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25083" w14:textId="77777777" w:rsidR="00AB61A8" w:rsidRPr="007C4947" w:rsidRDefault="00AB61A8" w:rsidP="00AB61A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Hlk523128709"/>
    </w:p>
    <w:bookmarkEnd w:id="0"/>
    <w:p w14:paraId="0E549C58" w14:textId="18C1A883" w:rsidR="0061089E" w:rsidRPr="007C4947" w:rsidRDefault="0061089E" w:rsidP="007F1AC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C4947">
        <w:rPr>
          <w:rFonts w:asciiTheme="majorBidi" w:hAnsiTheme="majorBidi" w:cstheme="majorBidi"/>
          <w:b/>
          <w:bCs/>
          <w:sz w:val="24"/>
          <w:szCs w:val="24"/>
        </w:rPr>
        <w:t xml:space="preserve">Call for Tender “Installation of </w:t>
      </w:r>
      <w:r w:rsidR="007F1ACD">
        <w:rPr>
          <w:rFonts w:asciiTheme="majorBidi" w:hAnsiTheme="majorBidi" w:cstheme="majorBidi"/>
          <w:b/>
          <w:bCs/>
          <w:sz w:val="24"/>
          <w:szCs w:val="24"/>
        </w:rPr>
        <w:t>Two</w:t>
      </w:r>
      <w:r w:rsidRPr="007C494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Water System</w:t>
      </w:r>
      <w:r w:rsidR="00C461BF"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Pr="007C4947">
        <w:rPr>
          <w:rFonts w:asciiTheme="majorBidi" w:hAnsiTheme="majorBidi" w:cstheme="majorBidi"/>
          <w:b/>
          <w:bCs/>
          <w:sz w:val="24"/>
          <w:szCs w:val="24"/>
        </w:rPr>
        <w:t xml:space="preserve">Elevated Plastic Water Tank </w:t>
      </w: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7C4947">
        <w:rPr>
          <w:rFonts w:asciiTheme="majorBidi" w:hAnsiTheme="majorBidi" w:cstheme="majorBidi"/>
          <w:b/>
          <w:bCs/>
          <w:sz w:val="24"/>
          <w:szCs w:val="24"/>
        </w:rPr>
        <w:t>10,000 Liters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with water connections and solar panel</w:t>
      </w:r>
      <w:r w:rsidRPr="007C4947">
        <w:rPr>
          <w:rFonts w:asciiTheme="majorBidi" w:hAnsiTheme="majorBidi" w:cstheme="majorBidi"/>
          <w:b/>
          <w:bCs/>
          <w:sz w:val="24"/>
          <w:szCs w:val="24"/>
        </w:rPr>
        <w:t xml:space="preserve">) in </w:t>
      </w:r>
      <w:r>
        <w:rPr>
          <w:rFonts w:asciiTheme="majorBidi" w:hAnsiTheme="majorBidi" w:cstheme="majorBidi"/>
          <w:b/>
          <w:bCs/>
          <w:sz w:val="24"/>
          <w:szCs w:val="24"/>
        </w:rPr>
        <w:t>Dalhamiyet- Zahle 0</w:t>
      </w:r>
      <w:r w:rsidR="007F1ACD">
        <w:rPr>
          <w:rFonts w:asciiTheme="majorBidi" w:hAnsiTheme="majorBidi" w:cstheme="majorBidi"/>
          <w:b/>
          <w:bCs/>
          <w:sz w:val="24"/>
          <w:szCs w:val="24"/>
        </w:rPr>
        <w:t>53 and 086</w:t>
      </w:r>
      <w:r w:rsidRPr="007C4947">
        <w:rPr>
          <w:rFonts w:asciiTheme="majorBidi" w:hAnsiTheme="majorBidi" w:cstheme="majorBidi"/>
          <w:b/>
          <w:bCs/>
          <w:sz w:val="24"/>
          <w:szCs w:val="24"/>
        </w:rPr>
        <w:t xml:space="preserve"> Camp</w:t>
      </w:r>
      <w:r w:rsidR="007F1ACD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7C4947">
        <w:rPr>
          <w:rFonts w:asciiTheme="majorBidi" w:hAnsiTheme="majorBidi" w:cstheme="majorBidi"/>
          <w:b/>
          <w:bCs/>
          <w:sz w:val="24"/>
          <w:szCs w:val="24"/>
        </w:rPr>
        <w:t>”</w:t>
      </w:r>
    </w:p>
    <w:p w14:paraId="5EFE88D9" w14:textId="3D9322E9" w:rsidR="0061089E" w:rsidRPr="007C4947" w:rsidRDefault="0061089E" w:rsidP="00C461BF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7C4947">
        <w:rPr>
          <w:rFonts w:asciiTheme="majorBidi" w:hAnsiTheme="majorBidi" w:cstheme="majorBidi"/>
          <w:bCs/>
          <w:sz w:val="24"/>
          <w:szCs w:val="24"/>
        </w:rPr>
        <w:t xml:space="preserve">ADRA Lebanon is seeking interested qualified contractors experienced in water projects for the implementation of </w:t>
      </w:r>
      <w:r>
        <w:rPr>
          <w:rFonts w:asciiTheme="majorBidi" w:hAnsiTheme="majorBidi" w:cstheme="majorBidi"/>
          <w:bCs/>
          <w:sz w:val="24"/>
          <w:szCs w:val="24"/>
        </w:rPr>
        <w:t>water system</w:t>
      </w:r>
      <w:r w:rsidR="00C461BF">
        <w:rPr>
          <w:rFonts w:asciiTheme="majorBidi" w:hAnsiTheme="majorBidi" w:cstheme="majorBidi"/>
          <w:bCs/>
          <w:sz w:val="24"/>
          <w:szCs w:val="24"/>
        </w:rPr>
        <w:t>s</w:t>
      </w:r>
      <w:r w:rsidRPr="007C494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461BF">
        <w:rPr>
          <w:rFonts w:asciiTheme="majorBidi" w:hAnsiTheme="majorBidi" w:cstheme="majorBidi"/>
          <w:bCs/>
          <w:sz w:val="24"/>
          <w:szCs w:val="24"/>
        </w:rPr>
        <w:t>(</w:t>
      </w:r>
      <w:r w:rsidRPr="007C4947">
        <w:rPr>
          <w:rFonts w:asciiTheme="majorBidi" w:hAnsiTheme="majorBidi" w:cstheme="majorBidi"/>
          <w:bCs/>
          <w:sz w:val="24"/>
          <w:szCs w:val="24"/>
        </w:rPr>
        <w:t>elevated plastic water tank 10,000 Liters</w:t>
      </w:r>
      <w:r>
        <w:rPr>
          <w:rFonts w:asciiTheme="majorBidi" w:hAnsiTheme="majorBidi" w:cstheme="majorBidi"/>
          <w:bCs/>
          <w:sz w:val="24"/>
          <w:szCs w:val="24"/>
        </w:rPr>
        <w:t xml:space="preserve"> with water connections and solar panel to the well)</w:t>
      </w:r>
      <w:r w:rsidRPr="007C4947">
        <w:rPr>
          <w:rFonts w:asciiTheme="majorBidi" w:hAnsiTheme="majorBidi" w:cstheme="majorBidi"/>
          <w:bCs/>
          <w:sz w:val="24"/>
          <w:szCs w:val="24"/>
        </w:rPr>
        <w:t xml:space="preserve"> in </w:t>
      </w:r>
      <w:r w:rsidR="007F1ACD">
        <w:rPr>
          <w:rFonts w:asciiTheme="majorBidi" w:hAnsiTheme="majorBidi" w:cstheme="majorBidi"/>
          <w:bCs/>
          <w:sz w:val="24"/>
          <w:szCs w:val="24"/>
        </w:rPr>
        <w:t>two</w:t>
      </w:r>
      <w:r w:rsidRPr="007C4947">
        <w:rPr>
          <w:rFonts w:asciiTheme="majorBidi" w:hAnsiTheme="majorBidi" w:cstheme="majorBidi"/>
          <w:bCs/>
          <w:sz w:val="24"/>
          <w:szCs w:val="24"/>
        </w:rPr>
        <w:t xml:space="preserve"> of the refugees’ camp</w:t>
      </w:r>
      <w:r w:rsidR="007F1ACD">
        <w:rPr>
          <w:rFonts w:asciiTheme="majorBidi" w:hAnsiTheme="majorBidi" w:cstheme="majorBidi"/>
          <w:bCs/>
          <w:sz w:val="24"/>
          <w:szCs w:val="24"/>
        </w:rPr>
        <w:t>s</w:t>
      </w:r>
      <w:r w:rsidRPr="007C4947">
        <w:rPr>
          <w:rFonts w:asciiTheme="majorBidi" w:hAnsiTheme="majorBidi" w:cstheme="majorBidi"/>
          <w:bCs/>
          <w:sz w:val="24"/>
          <w:szCs w:val="24"/>
        </w:rPr>
        <w:t xml:space="preserve"> in </w:t>
      </w:r>
      <w:r>
        <w:rPr>
          <w:rFonts w:asciiTheme="majorBidi" w:hAnsiTheme="majorBidi" w:cstheme="majorBidi"/>
          <w:bCs/>
          <w:sz w:val="24"/>
          <w:szCs w:val="24"/>
        </w:rPr>
        <w:t xml:space="preserve">the Bekaa area. </w:t>
      </w:r>
    </w:p>
    <w:p w14:paraId="43E58752" w14:textId="77777777" w:rsidR="007F1ACD" w:rsidRPr="007F1ACD" w:rsidRDefault="003738D9" w:rsidP="00BE240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7F1ACD">
        <w:rPr>
          <w:rFonts w:asciiTheme="majorBidi" w:hAnsiTheme="majorBidi" w:cstheme="majorBidi"/>
          <w:b/>
          <w:sz w:val="24"/>
          <w:szCs w:val="24"/>
          <w:lang w:val="en-GB"/>
        </w:rPr>
        <w:t>Project Title</w:t>
      </w:r>
      <w:r w:rsidRPr="007F1ACD">
        <w:rPr>
          <w:rFonts w:asciiTheme="majorBidi" w:hAnsiTheme="majorBidi" w:cstheme="majorBidi"/>
          <w:bCs/>
          <w:sz w:val="24"/>
          <w:szCs w:val="24"/>
          <w:lang w:val="en-GB"/>
        </w:rPr>
        <w:t xml:space="preserve">: </w:t>
      </w:r>
      <w:r w:rsidR="007F1ACD" w:rsidRPr="007F1ACD">
        <w:rPr>
          <w:rFonts w:asciiTheme="majorBidi" w:hAnsiTheme="majorBidi" w:cstheme="majorBidi"/>
          <w:bCs/>
          <w:sz w:val="24"/>
          <w:szCs w:val="24"/>
        </w:rPr>
        <w:t>RISE - Restoring Independence, Supporting Empowerment</w:t>
      </w:r>
      <w:r w:rsidR="007F1ACD" w:rsidRPr="007F1ACD">
        <w:rPr>
          <w:rFonts w:asciiTheme="majorBidi" w:hAnsiTheme="majorBidi" w:cstheme="majorBidi"/>
          <w:b/>
          <w:sz w:val="24"/>
          <w:szCs w:val="24"/>
          <w:lang w:val="en-GB"/>
        </w:rPr>
        <w:t xml:space="preserve"> </w:t>
      </w:r>
    </w:p>
    <w:p w14:paraId="40325EFB" w14:textId="3FC9C144" w:rsidR="003738D9" w:rsidRPr="007F1ACD" w:rsidRDefault="003738D9" w:rsidP="000878C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7F1ACD">
        <w:rPr>
          <w:rFonts w:asciiTheme="majorBidi" w:hAnsiTheme="majorBidi" w:cstheme="majorBidi"/>
          <w:b/>
          <w:sz w:val="24"/>
          <w:szCs w:val="24"/>
          <w:lang w:val="en-GB"/>
        </w:rPr>
        <w:t>Expected contract duration</w:t>
      </w:r>
      <w:r w:rsidR="000F3385" w:rsidRPr="007F1ACD">
        <w:rPr>
          <w:rFonts w:asciiTheme="majorBidi" w:hAnsiTheme="majorBidi" w:cstheme="majorBidi"/>
          <w:bCs/>
          <w:sz w:val="24"/>
          <w:szCs w:val="24"/>
          <w:lang w:val="en-GB"/>
        </w:rPr>
        <w:t xml:space="preserve">: </w:t>
      </w:r>
      <w:r w:rsidR="007F1ACD">
        <w:rPr>
          <w:rFonts w:asciiTheme="majorBidi" w:hAnsiTheme="majorBidi" w:cstheme="majorBidi"/>
          <w:bCs/>
          <w:sz w:val="24"/>
          <w:szCs w:val="24"/>
          <w:lang w:val="en-GB"/>
        </w:rPr>
        <w:t>01</w:t>
      </w:r>
      <w:r w:rsidR="00210E05" w:rsidRPr="007F1ACD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r w:rsidR="007F1ACD">
        <w:rPr>
          <w:rFonts w:asciiTheme="majorBidi" w:hAnsiTheme="majorBidi" w:cstheme="majorBidi"/>
          <w:bCs/>
          <w:sz w:val="24"/>
          <w:szCs w:val="24"/>
        </w:rPr>
        <w:t>April 2024</w:t>
      </w:r>
      <w:r w:rsidR="0061089E" w:rsidRPr="007F1ACD">
        <w:rPr>
          <w:rFonts w:asciiTheme="majorBidi" w:hAnsiTheme="majorBidi" w:cstheme="majorBidi"/>
          <w:bCs/>
          <w:sz w:val="24"/>
          <w:szCs w:val="24"/>
        </w:rPr>
        <w:t xml:space="preserve"> – </w:t>
      </w:r>
      <w:r w:rsidR="000878C9">
        <w:rPr>
          <w:rFonts w:asciiTheme="majorBidi" w:hAnsiTheme="majorBidi" w:cstheme="majorBidi"/>
          <w:bCs/>
          <w:sz w:val="24"/>
          <w:szCs w:val="24"/>
        </w:rPr>
        <w:t>01</w:t>
      </w:r>
      <w:r w:rsidR="007F1ACD">
        <w:rPr>
          <w:rFonts w:asciiTheme="majorBidi" w:hAnsiTheme="majorBidi" w:cstheme="majorBidi"/>
          <w:bCs/>
          <w:sz w:val="24"/>
          <w:szCs w:val="24"/>
        </w:rPr>
        <w:t xml:space="preserve"> May 2024</w:t>
      </w:r>
      <w:r w:rsidR="0061089E" w:rsidRPr="007F1ACD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480B084F" w14:textId="2503909F" w:rsidR="0061089E" w:rsidRPr="006B3863" w:rsidRDefault="003738D9" w:rsidP="0061089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61089E">
        <w:rPr>
          <w:rFonts w:asciiTheme="majorBidi" w:hAnsiTheme="majorBidi" w:cstheme="majorBidi"/>
          <w:b/>
          <w:sz w:val="24"/>
          <w:szCs w:val="24"/>
          <w:lang w:val="en-GB"/>
        </w:rPr>
        <w:t>Place of delivery</w:t>
      </w:r>
      <w:r w:rsidR="000F3385" w:rsidRPr="0061089E">
        <w:rPr>
          <w:rFonts w:asciiTheme="majorBidi" w:hAnsiTheme="majorBidi" w:cstheme="majorBidi"/>
          <w:bCs/>
          <w:sz w:val="24"/>
          <w:szCs w:val="24"/>
          <w:lang w:val="en-GB"/>
        </w:rPr>
        <w:t xml:space="preserve">: </w:t>
      </w:r>
      <w:r w:rsidR="007F1ACD">
        <w:rPr>
          <w:rFonts w:asciiTheme="majorBidi" w:hAnsiTheme="majorBidi" w:cstheme="majorBidi"/>
          <w:bCs/>
          <w:sz w:val="24"/>
          <w:szCs w:val="24"/>
          <w:lang w:val="en-GB"/>
        </w:rPr>
        <w:t>Camp 053 and Camp 086</w:t>
      </w:r>
      <w:r w:rsidR="0061089E" w:rsidRPr="006B3863">
        <w:rPr>
          <w:rFonts w:asciiTheme="majorBidi" w:hAnsiTheme="majorBidi" w:cstheme="majorBidi"/>
          <w:bCs/>
          <w:sz w:val="24"/>
          <w:szCs w:val="24"/>
          <w:lang w:val="en-GB"/>
        </w:rPr>
        <w:t>, Dalhamiyet- Zahle Village-Zahle District, Bekaa, Lebanon</w:t>
      </w:r>
    </w:p>
    <w:p w14:paraId="0F0ED4F6" w14:textId="6123FB15" w:rsidR="002045FA" w:rsidRPr="007C4947" w:rsidRDefault="002045FA" w:rsidP="007F1AC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7C4947">
        <w:rPr>
          <w:rFonts w:asciiTheme="majorBidi" w:hAnsiTheme="majorBidi" w:cstheme="majorBidi"/>
          <w:b/>
          <w:bCs/>
          <w:sz w:val="24"/>
          <w:szCs w:val="24"/>
          <w:lang w:val="en-GB"/>
        </w:rPr>
        <w:t>Estimated Commencement of work</w:t>
      </w:r>
      <w:r w:rsidRPr="007C4947">
        <w:rPr>
          <w:rFonts w:asciiTheme="majorBidi" w:hAnsiTheme="majorBidi" w:cstheme="majorBidi"/>
          <w:sz w:val="24"/>
          <w:szCs w:val="24"/>
          <w:lang w:val="en-GB"/>
        </w:rPr>
        <w:t xml:space="preserve">: on or before </w:t>
      </w:r>
      <w:r w:rsidR="007F1ACD">
        <w:rPr>
          <w:rFonts w:asciiTheme="majorBidi" w:hAnsiTheme="majorBidi" w:cstheme="majorBidi"/>
          <w:b/>
          <w:bCs/>
          <w:sz w:val="24"/>
          <w:szCs w:val="24"/>
          <w:lang w:val="en-GB"/>
        </w:rPr>
        <w:t>01</w:t>
      </w:r>
      <w:r w:rsidRPr="00E1449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7F1ACD">
        <w:rPr>
          <w:rFonts w:asciiTheme="majorBidi" w:hAnsiTheme="majorBidi" w:cstheme="majorBidi"/>
          <w:b/>
          <w:bCs/>
          <w:sz w:val="24"/>
          <w:szCs w:val="24"/>
          <w:lang w:val="en-GB"/>
        </w:rPr>
        <w:t>April 2024</w:t>
      </w:r>
      <w:r w:rsidRPr="0078163F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14:paraId="4804BC29" w14:textId="32479047" w:rsidR="00C24259" w:rsidRPr="007C4947" w:rsidRDefault="00771DF2" w:rsidP="007C14BF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4947">
        <w:rPr>
          <w:rFonts w:asciiTheme="majorBidi" w:hAnsiTheme="majorBidi" w:cstheme="majorBidi"/>
          <w:b/>
          <w:bCs/>
          <w:sz w:val="24"/>
          <w:szCs w:val="24"/>
        </w:rPr>
        <w:t>How to Apply:</w:t>
      </w:r>
      <w:bookmarkStart w:id="1" w:name="_Hlk523127697"/>
    </w:p>
    <w:bookmarkEnd w:id="1"/>
    <w:p w14:paraId="0FF88D49" w14:textId="1FBAC0C6" w:rsidR="007F1ACD" w:rsidRPr="007F1ACD" w:rsidRDefault="007F1ACD" w:rsidP="00C461BF">
      <w:pPr>
        <w:jc w:val="both"/>
        <w:rPr>
          <w:rFonts w:asciiTheme="majorHAnsi" w:hAnsiTheme="majorHAnsi" w:cstheme="majorHAnsi"/>
        </w:rPr>
      </w:pPr>
      <w:r w:rsidRPr="00DD5ACF">
        <w:rPr>
          <w:rFonts w:asciiTheme="majorBidi" w:hAnsiTheme="majorBidi" w:cstheme="majorBidi"/>
          <w:bCs/>
          <w:sz w:val="24"/>
          <w:szCs w:val="24"/>
        </w:rPr>
        <w:t xml:space="preserve">ADRA Lebanon kindly request you to submit your quotation for supplying </w:t>
      </w:r>
      <w:r w:rsidRPr="00DD5ACF">
        <w:rPr>
          <w:rFonts w:asciiTheme="majorHAnsi" w:hAnsiTheme="majorHAnsi" w:cstheme="majorHAnsi"/>
          <w:b/>
          <w:bCs/>
          <w:u w:val="single"/>
        </w:rPr>
        <w:t>electronically in</w:t>
      </w:r>
      <w:r w:rsidRPr="00D31A30">
        <w:rPr>
          <w:rFonts w:asciiTheme="majorHAnsi" w:hAnsiTheme="majorHAnsi" w:cstheme="majorHAnsi"/>
        </w:rPr>
        <w:t xml:space="preserve"> </w:t>
      </w:r>
      <w:r w:rsidRPr="00D31A30">
        <w:rPr>
          <w:rFonts w:asciiTheme="majorHAnsi" w:hAnsiTheme="majorHAnsi" w:cstheme="majorHAnsi"/>
          <w:b/>
          <w:bCs/>
          <w:u w:val="single"/>
        </w:rPr>
        <w:t>PDF format</w:t>
      </w:r>
      <w:r w:rsidRPr="00D31A30">
        <w:rPr>
          <w:rFonts w:asciiTheme="majorHAnsi" w:hAnsiTheme="majorHAnsi" w:cstheme="majorHAnsi"/>
        </w:rPr>
        <w:t xml:space="preserve"> </w:t>
      </w:r>
      <w:r w:rsidRPr="00D31A30">
        <w:rPr>
          <w:rFonts w:asciiTheme="majorHAnsi" w:hAnsiTheme="majorHAnsi" w:cstheme="majorHAnsi"/>
          <w:b/>
          <w:bCs/>
          <w:u w:val="single"/>
        </w:rPr>
        <w:t xml:space="preserve">before or on </w:t>
      </w:r>
      <w:r w:rsidR="00C461BF">
        <w:rPr>
          <w:rFonts w:asciiTheme="majorHAnsi" w:hAnsiTheme="majorHAnsi" w:cstheme="majorHAnsi"/>
          <w:b/>
          <w:bCs/>
          <w:u w:val="single"/>
        </w:rPr>
        <w:t>Monday, 11</w:t>
      </w:r>
      <w:r>
        <w:rPr>
          <w:rFonts w:asciiTheme="majorHAnsi" w:hAnsiTheme="majorHAnsi" w:cstheme="majorHAnsi"/>
          <w:b/>
          <w:bCs/>
          <w:u w:val="single"/>
        </w:rPr>
        <w:t xml:space="preserve"> March, 2024 </w:t>
      </w:r>
      <w:r w:rsidR="00C461BF">
        <w:rPr>
          <w:rFonts w:asciiTheme="majorHAnsi" w:hAnsiTheme="majorHAnsi" w:cstheme="majorHAnsi"/>
          <w:b/>
          <w:bCs/>
          <w:u w:val="single"/>
        </w:rPr>
        <w:t>by</w:t>
      </w:r>
      <w:r>
        <w:rPr>
          <w:rFonts w:asciiTheme="majorHAnsi" w:hAnsiTheme="majorHAnsi" w:cstheme="majorHAnsi"/>
          <w:b/>
          <w:bCs/>
          <w:u w:val="single"/>
        </w:rPr>
        <w:t xml:space="preserve"> 12:00 a</w:t>
      </w:r>
      <w:r w:rsidRPr="00FD5C29">
        <w:rPr>
          <w:rFonts w:asciiTheme="majorHAnsi" w:hAnsiTheme="majorHAnsi" w:cstheme="majorHAnsi"/>
          <w:b/>
          <w:bCs/>
          <w:u w:val="single"/>
        </w:rPr>
        <w:t>m to the following email address:</w:t>
      </w:r>
    </w:p>
    <w:p w14:paraId="4D50F2A6" w14:textId="77777777" w:rsidR="007F1ACD" w:rsidRPr="00D31A30" w:rsidRDefault="00681B44" w:rsidP="007F1ACD">
      <w:pPr>
        <w:jc w:val="center"/>
        <w:rPr>
          <w:rFonts w:asciiTheme="majorHAnsi" w:hAnsiTheme="majorHAnsi" w:cstheme="majorHAnsi"/>
        </w:rPr>
      </w:pPr>
      <w:hyperlink r:id="rId8" w:history="1">
        <w:r w:rsidR="007F1ACD" w:rsidRPr="00D31A30">
          <w:rPr>
            <w:rStyle w:val="Hyperlink"/>
            <w:rFonts w:asciiTheme="majorHAnsi" w:hAnsiTheme="majorHAnsi" w:cstheme="majorHAnsi"/>
          </w:rPr>
          <w:t>tenders@adralebanon.org</w:t>
        </w:r>
      </w:hyperlink>
    </w:p>
    <w:p w14:paraId="6C8B17BB" w14:textId="5A822699" w:rsidR="002045FA" w:rsidRPr="0061089E" w:rsidRDefault="00D028E5" w:rsidP="007F1ACD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7C4947">
        <w:rPr>
          <w:rFonts w:asciiTheme="majorBidi" w:hAnsiTheme="majorBidi" w:cstheme="majorBidi"/>
          <w:bCs/>
          <w:sz w:val="24"/>
          <w:szCs w:val="24"/>
        </w:rPr>
        <w:t xml:space="preserve">The </w:t>
      </w:r>
      <w:r w:rsidR="007F1ACD">
        <w:rPr>
          <w:rFonts w:asciiTheme="majorBidi" w:hAnsiTheme="majorBidi" w:cstheme="majorBidi"/>
          <w:bCs/>
          <w:sz w:val="24"/>
          <w:szCs w:val="24"/>
        </w:rPr>
        <w:t>email subject</w:t>
      </w:r>
      <w:r w:rsidRPr="007C4947">
        <w:rPr>
          <w:rFonts w:asciiTheme="majorBidi" w:hAnsiTheme="majorBidi" w:cstheme="majorBidi"/>
          <w:bCs/>
          <w:sz w:val="24"/>
          <w:szCs w:val="24"/>
        </w:rPr>
        <w:t xml:space="preserve"> should be clearly labelled with the name of the </w:t>
      </w:r>
      <w:r w:rsidRPr="007C4947">
        <w:rPr>
          <w:rFonts w:asciiTheme="majorBidi" w:hAnsiTheme="majorBidi" w:cstheme="majorBidi"/>
          <w:b/>
          <w:sz w:val="24"/>
          <w:szCs w:val="24"/>
        </w:rPr>
        <w:t>Contractor and the subject line</w:t>
      </w:r>
      <w:r w:rsidR="00AB61A8" w:rsidRPr="007C4947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="00D33D24" w:rsidRPr="007C4947">
        <w:rPr>
          <w:rFonts w:asciiTheme="majorBidi" w:hAnsiTheme="majorBidi" w:cstheme="majorBidi"/>
          <w:b/>
          <w:sz w:val="24"/>
          <w:szCs w:val="24"/>
        </w:rPr>
        <w:t>“</w:t>
      </w:r>
      <w:r w:rsidR="0061089E" w:rsidRPr="0061089E">
        <w:rPr>
          <w:rFonts w:asciiTheme="majorBidi" w:hAnsiTheme="majorBidi" w:cstheme="majorBidi"/>
          <w:b/>
          <w:sz w:val="24"/>
          <w:szCs w:val="24"/>
        </w:rPr>
        <w:t xml:space="preserve">Installation of </w:t>
      </w:r>
      <w:r w:rsidR="007F1ACD">
        <w:rPr>
          <w:rFonts w:asciiTheme="majorBidi" w:hAnsiTheme="majorBidi" w:cstheme="majorBidi"/>
          <w:b/>
          <w:sz w:val="24"/>
          <w:szCs w:val="24"/>
        </w:rPr>
        <w:t>Two</w:t>
      </w:r>
      <w:r w:rsidR="0061089E" w:rsidRPr="0061089E">
        <w:rPr>
          <w:rFonts w:asciiTheme="majorBidi" w:hAnsiTheme="majorBidi" w:cstheme="majorBidi"/>
          <w:b/>
          <w:sz w:val="24"/>
          <w:szCs w:val="24"/>
        </w:rPr>
        <w:t xml:space="preserve"> Water System</w:t>
      </w:r>
      <w:r w:rsidR="007F1ACD">
        <w:rPr>
          <w:rFonts w:asciiTheme="majorBidi" w:hAnsiTheme="majorBidi" w:cstheme="majorBidi"/>
          <w:b/>
          <w:sz w:val="24"/>
          <w:szCs w:val="24"/>
        </w:rPr>
        <w:t>s</w:t>
      </w:r>
      <w:r w:rsidR="0061089E" w:rsidRPr="0061089E">
        <w:rPr>
          <w:rFonts w:asciiTheme="majorBidi" w:hAnsiTheme="majorBidi" w:cstheme="majorBidi"/>
          <w:b/>
          <w:sz w:val="24"/>
          <w:szCs w:val="24"/>
        </w:rPr>
        <w:t xml:space="preserve"> (Elevated Plastic Water Tank -10,000 Liters with water connections and solar</w:t>
      </w:r>
      <w:r w:rsidR="007F1ACD">
        <w:rPr>
          <w:rFonts w:asciiTheme="majorBidi" w:hAnsiTheme="majorBidi" w:cstheme="majorBidi"/>
          <w:b/>
          <w:sz w:val="24"/>
          <w:szCs w:val="24"/>
        </w:rPr>
        <w:t xml:space="preserve"> panel) in Dalhamiyet- Zahle 053 and 086</w:t>
      </w:r>
      <w:r w:rsidR="0061089E" w:rsidRPr="0061089E">
        <w:rPr>
          <w:rFonts w:asciiTheme="majorBidi" w:hAnsiTheme="majorBidi" w:cstheme="majorBidi"/>
          <w:b/>
          <w:sz w:val="24"/>
          <w:szCs w:val="24"/>
        </w:rPr>
        <w:t xml:space="preserve"> Camp</w:t>
      </w:r>
      <w:r w:rsidR="007F1ACD">
        <w:rPr>
          <w:rFonts w:asciiTheme="majorBidi" w:hAnsiTheme="majorBidi" w:cstheme="majorBidi"/>
          <w:b/>
          <w:sz w:val="24"/>
          <w:szCs w:val="24"/>
        </w:rPr>
        <w:t>s</w:t>
      </w:r>
      <w:r w:rsidR="00C461BF">
        <w:rPr>
          <w:rFonts w:asciiTheme="majorBidi" w:hAnsiTheme="majorBidi" w:cstheme="majorBidi"/>
          <w:b/>
          <w:sz w:val="24"/>
          <w:szCs w:val="24"/>
        </w:rPr>
        <w:t>)</w:t>
      </w:r>
      <w:r w:rsidR="002045FA" w:rsidRPr="007C4947">
        <w:rPr>
          <w:rFonts w:asciiTheme="majorBidi" w:hAnsiTheme="majorBidi" w:cstheme="majorBidi"/>
          <w:bCs/>
          <w:sz w:val="24"/>
          <w:szCs w:val="24"/>
        </w:rPr>
        <w:t>”.</w:t>
      </w:r>
    </w:p>
    <w:p w14:paraId="2F1A5E24" w14:textId="77777777" w:rsidR="007C4947" w:rsidRPr="00A678A9" w:rsidRDefault="007C4947" w:rsidP="00D028E5">
      <w:pPr>
        <w:spacing w:after="0"/>
        <w:rPr>
          <w:rFonts w:asciiTheme="majorBidi" w:hAnsiTheme="majorBidi" w:cstheme="majorBidi"/>
          <w:b/>
          <w:bCs/>
          <w:sz w:val="10"/>
          <w:szCs w:val="10"/>
        </w:rPr>
      </w:pPr>
    </w:p>
    <w:p w14:paraId="219A52A3" w14:textId="6291E028" w:rsidR="00D028E5" w:rsidRPr="007C4947" w:rsidRDefault="00D028E5" w:rsidP="007F1AC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C4947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="007F1ACD">
        <w:rPr>
          <w:rFonts w:asciiTheme="majorBidi" w:hAnsiTheme="majorBidi" w:cstheme="majorBidi"/>
          <w:b/>
          <w:bCs/>
          <w:sz w:val="24"/>
          <w:szCs w:val="24"/>
        </w:rPr>
        <w:t>offer</w:t>
      </w:r>
      <w:r w:rsidR="003D4124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7C4947">
        <w:rPr>
          <w:rFonts w:asciiTheme="majorBidi" w:hAnsiTheme="majorBidi" w:cstheme="majorBidi"/>
          <w:b/>
          <w:bCs/>
          <w:sz w:val="24"/>
          <w:szCs w:val="24"/>
        </w:rPr>
        <w:t xml:space="preserve"> should contain:</w:t>
      </w:r>
    </w:p>
    <w:p w14:paraId="3860FC99" w14:textId="77777777" w:rsidR="00201A1E" w:rsidRPr="007C4947" w:rsidRDefault="00DF7690" w:rsidP="00DF769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7C4947">
        <w:rPr>
          <w:rFonts w:asciiTheme="majorBidi" w:hAnsiTheme="majorBidi" w:cstheme="majorBidi"/>
          <w:bCs/>
          <w:sz w:val="24"/>
          <w:szCs w:val="24"/>
        </w:rPr>
        <w:t xml:space="preserve">A signed and stamped </w:t>
      </w:r>
      <w:proofErr w:type="spellStart"/>
      <w:r w:rsidRPr="007C4947">
        <w:rPr>
          <w:rFonts w:asciiTheme="majorBidi" w:hAnsiTheme="majorBidi" w:cstheme="majorBidi"/>
          <w:bCs/>
          <w:sz w:val="24"/>
          <w:szCs w:val="24"/>
        </w:rPr>
        <w:t>BoQ</w:t>
      </w:r>
      <w:proofErr w:type="spellEnd"/>
      <w:r w:rsidR="002045FA" w:rsidRPr="007C4947">
        <w:rPr>
          <w:rFonts w:asciiTheme="majorBidi" w:hAnsiTheme="majorBidi" w:cstheme="majorBidi"/>
          <w:bCs/>
          <w:sz w:val="24"/>
          <w:szCs w:val="24"/>
        </w:rPr>
        <w:t xml:space="preserve"> (file of ADRA). </w:t>
      </w:r>
    </w:p>
    <w:p w14:paraId="7BC75B0F" w14:textId="77777777" w:rsidR="00DF7690" w:rsidRPr="007C4947" w:rsidRDefault="00DF7690" w:rsidP="00DF769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7C4947">
        <w:rPr>
          <w:rFonts w:asciiTheme="majorBidi" w:hAnsiTheme="majorBidi" w:cstheme="majorBidi"/>
          <w:bCs/>
          <w:sz w:val="24"/>
          <w:szCs w:val="24"/>
        </w:rPr>
        <w:t>Detailed work schedule</w:t>
      </w:r>
      <w:r w:rsidR="002045FA" w:rsidRPr="007C4947">
        <w:rPr>
          <w:rFonts w:asciiTheme="majorBidi" w:hAnsiTheme="majorBidi" w:cstheme="majorBidi"/>
          <w:bCs/>
          <w:sz w:val="24"/>
          <w:szCs w:val="24"/>
        </w:rPr>
        <w:t xml:space="preserve"> (timeline)</w:t>
      </w:r>
    </w:p>
    <w:p w14:paraId="29FD5AB7" w14:textId="49A64033" w:rsidR="00DF7690" w:rsidRPr="007C4947" w:rsidRDefault="007C4947" w:rsidP="007C4947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Company profile and r</w:t>
      </w:r>
      <w:r w:rsidR="00201A1E" w:rsidRPr="007C4947">
        <w:rPr>
          <w:rFonts w:asciiTheme="majorBidi" w:hAnsiTheme="majorBidi" w:cstheme="majorBidi"/>
          <w:bCs/>
          <w:sz w:val="24"/>
          <w:szCs w:val="24"/>
        </w:rPr>
        <w:t>egistration documents</w:t>
      </w:r>
      <w:r w:rsidR="007F1ACD">
        <w:rPr>
          <w:rFonts w:asciiTheme="majorBidi" w:hAnsiTheme="majorBidi" w:cstheme="majorBidi"/>
          <w:bCs/>
          <w:sz w:val="24"/>
          <w:szCs w:val="24"/>
        </w:rPr>
        <w:t xml:space="preserve"> (MOF and VAT registration). </w:t>
      </w:r>
    </w:p>
    <w:p w14:paraId="778DF984" w14:textId="77777777" w:rsidR="00D028E5" w:rsidRPr="00CE2FC3" w:rsidRDefault="00DF7690" w:rsidP="00DF769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C4947">
        <w:rPr>
          <w:rFonts w:asciiTheme="majorBidi" w:hAnsiTheme="majorBidi" w:cstheme="majorBidi"/>
          <w:bCs/>
          <w:sz w:val="24"/>
          <w:szCs w:val="24"/>
        </w:rPr>
        <w:t>Documents of p</w:t>
      </w:r>
      <w:r w:rsidR="00201A1E" w:rsidRPr="007C4947">
        <w:rPr>
          <w:rFonts w:asciiTheme="majorBidi" w:hAnsiTheme="majorBidi" w:cstheme="majorBidi"/>
          <w:bCs/>
          <w:sz w:val="24"/>
          <w:szCs w:val="24"/>
        </w:rPr>
        <w:t>revious experience with NGO</w:t>
      </w:r>
      <w:r w:rsidRPr="007C4947">
        <w:rPr>
          <w:rFonts w:asciiTheme="majorBidi" w:hAnsiTheme="majorBidi" w:cstheme="majorBidi"/>
          <w:bCs/>
          <w:sz w:val="24"/>
          <w:szCs w:val="24"/>
        </w:rPr>
        <w:t>s</w:t>
      </w:r>
      <w:r w:rsidR="00D33D24" w:rsidRPr="007C4947">
        <w:rPr>
          <w:rFonts w:asciiTheme="majorBidi" w:hAnsiTheme="majorBidi" w:cstheme="majorBidi"/>
          <w:bCs/>
          <w:sz w:val="24"/>
          <w:szCs w:val="24"/>
        </w:rPr>
        <w:t xml:space="preserve"> and similar projects. </w:t>
      </w:r>
    </w:p>
    <w:p w14:paraId="4DDF5771" w14:textId="1835DDF1" w:rsidR="00CE2FC3" w:rsidRPr="00364A6C" w:rsidRDefault="00CE2FC3" w:rsidP="00DF769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364A6C">
        <w:rPr>
          <w:rFonts w:asciiTheme="majorBidi" w:hAnsiTheme="majorBidi" w:cstheme="majorBidi"/>
          <w:bCs/>
          <w:sz w:val="24"/>
          <w:szCs w:val="24"/>
        </w:rPr>
        <w:t>Sample of Company Invoice and Receipt</w:t>
      </w:r>
      <w:r w:rsidR="00995102" w:rsidRPr="00364A6C">
        <w:rPr>
          <w:rFonts w:asciiTheme="majorBidi" w:hAnsiTheme="majorBidi" w:cstheme="majorBidi"/>
          <w:bCs/>
          <w:sz w:val="24"/>
          <w:szCs w:val="24"/>
        </w:rPr>
        <w:t xml:space="preserve"> (picture)</w:t>
      </w:r>
    </w:p>
    <w:p w14:paraId="1CAA3165" w14:textId="77777777" w:rsidR="00DF7690" w:rsidRPr="007C4947" w:rsidRDefault="00DF7690" w:rsidP="00DF7690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4835ADA8" w14:textId="5A654B4E" w:rsidR="00756A01" w:rsidRPr="000E4927" w:rsidRDefault="00503279" w:rsidP="0050327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E4927">
        <w:rPr>
          <w:rFonts w:asciiTheme="majorBidi" w:hAnsiTheme="majorBidi" w:cstheme="majorBidi"/>
          <w:b/>
          <w:bCs/>
          <w:sz w:val="24"/>
          <w:szCs w:val="24"/>
        </w:rPr>
        <w:t>Offers will be analyzed for financial and administrative evaluation</w:t>
      </w:r>
      <w:r w:rsidR="00CE2FC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E2FC3" w:rsidRPr="00364A6C">
        <w:rPr>
          <w:rFonts w:asciiTheme="majorBidi" w:hAnsiTheme="majorBidi" w:cstheme="majorBidi"/>
          <w:b/>
          <w:bCs/>
          <w:sz w:val="24"/>
          <w:szCs w:val="24"/>
        </w:rPr>
        <w:t xml:space="preserve">in the </w:t>
      </w:r>
      <w:r w:rsidR="00995102" w:rsidRPr="00364A6C">
        <w:rPr>
          <w:rFonts w:asciiTheme="majorBidi" w:hAnsiTheme="majorBidi" w:cstheme="majorBidi"/>
          <w:b/>
          <w:bCs/>
          <w:sz w:val="24"/>
          <w:szCs w:val="24"/>
        </w:rPr>
        <w:t>following order</w:t>
      </w:r>
      <w:r w:rsidRPr="00364A6C">
        <w:rPr>
          <w:rFonts w:asciiTheme="majorBidi" w:hAnsiTheme="majorBidi" w:cstheme="majorBidi"/>
          <w:b/>
          <w:bCs/>
          <w:sz w:val="24"/>
          <w:szCs w:val="24"/>
        </w:rPr>
        <w:t>:</w:t>
      </w:r>
      <w:bookmarkStart w:id="2" w:name="_GoBack"/>
      <w:bookmarkEnd w:id="2"/>
      <w:r w:rsidRPr="000E4927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</w:p>
    <w:p w14:paraId="03FF5155" w14:textId="77777777" w:rsidR="00756A01" w:rsidRDefault="00756A01" w:rsidP="00756A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E4927">
        <w:rPr>
          <w:rFonts w:asciiTheme="majorBidi" w:hAnsiTheme="majorBidi" w:cstheme="majorBidi"/>
          <w:sz w:val="24"/>
          <w:szCs w:val="24"/>
          <w:lang w:val="en-GB"/>
        </w:rPr>
        <w:t>Legal documents and registration of the company</w:t>
      </w:r>
    </w:p>
    <w:p w14:paraId="622EBEBB" w14:textId="5F52577A" w:rsidR="00CE2FC3" w:rsidRPr="00CE2FC3" w:rsidRDefault="00CE2FC3" w:rsidP="00CE2F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E4927">
        <w:rPr>
          <w:rFonts w:asciiTheme="majorBidi" w:hAnsiTheme="majorBidi" w:cstheme="majorBidi"/>
          <w:sz w:val="24"/>
          <w:szCs w:val="24"/>
          <w:lang w:val="en-GB"/>
        </w:rPr>
        <w:t>Detailed work plan</w:t>
      </w:r>
    </w:p>
    <w:p w14:paraId="166A75D9" w14:textId="204B25B0" w:rsidR="00CE2FC3" w:rsidRPr="00CE2FC3" w:rsidRDefault="00CE2FC3" w:rsidP="00CE2F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163F">
        <w:rPr>
          <w:rFonts w:asciiTheme="majorBidi" w:hAnsiTheme="majorBidi" w:cstheme="majorBidi"/>
          <w:sz w:val="24"/>
          <w:szCs w:val="24"/>
          <w:lang w:val="en-GB"/>
        </w:rPr>
        <w:t>Best value of money</w:t>
      </w:r>
    </w:p>
    <w:p w14:paraId="74DFDFD3" w14:textId="77777777" w:rsidR="00756A01" w:rsidRPr="000E4927" w:rsidRDefault="00756A01" w:rsidP="00756A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E4927">
        <w:rPr>
          <w:rFonts w:asciiTheme="majorBidi" w:hAnsiTheme="majorBidi" w:cstheme="majorBidi"/>
          <w:sz w:val="24"/>
          <w:szCs w:val="24"/>
          <w:lang w:val="en-GB"/>
        </w:rPr>
        <w:t>Experience in similar projects</w:t>
      </w:r>
    </w:p>
    <w:p w14:paraId="4DD24BD3" w14:textId="7F1FC2B6" w:rsidR="00615B22" w:rsidRDefault="00C46FE6" w:rsidP="00DC3404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3E602A">
        <w:rPr>
          <w:rFonts w:asciiTheme="majorBidi" w:hAnsiTheme="majorBidi" w:cstheme="majorBidi"/>
          <w:sz w:val="24"/>
          <w:szCs w:val="24"/>
          <w:lang w:val="en-GB"/>
        </w:rPr>
        <w:t xml:space="preserve">As a result of the evaluation, an agreement (contract) will be signed between ADRA and the selected company, where the way of payment will be mentioned in the contract </w:t>
      </w:r>
      <w:r w:rsidR="00503279" w:rsidRPr="003E602A">
        <w:rPr>
          <w:rFonts w:asciiTheme="majorBidi" w:hAnsiTheme="majorBidi" w:cstheme="majorBidi"/>
          <w:sz w:val="24"/>
          <w:szCs w:val="24"/>
          <w:lang w:val="en-GB"/>
        </w:rPr>
        <w:t>and will be done by</w:t>
      </w:r>
      <w:r w:rsidRPr="003E602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DD5ACF">
        <w:rPr>
          <w:rFonts w:asciiTheme="majorBidi" w:hAnsiTheme="majorBidi" w:cstheme="majorBidi"/>
          <w:sz w:val="24"/>
          <w:szCs w:val="24"/>
          <w:lang w:val="en-GB"/>
        </w:rPr>
        <w:t>online</w:t>
      </w:r>
      <w:r w:rsidRPr="003E602A">
        <w:rPr>
          <w:rFonts w:asciiTheme="majorBidi" w:hAnsiTheme="majorBidi" w:cstheme="majorBidi"/>
          <w:sz w:val="24"/>
          <w:szCs w:val="24"/>
          <w:lang w:val="en-GB"/>
        </w:rPr>
        <w:t xml:space="preserve"> transfer </w:t>
      </w:r>
      <w:r w:rsidRPr="00E14493">
        <w:rPr>
          <w:rFonts w:asciiTheme="majorBidi" w:hAnsiTheme="majorBidi" w:cstheme="majorBidi"/>
          <w:b/>
          <w:bCs/>
          <w:sz w:val="24"/>
          <w:szCs w:val="24"/>
          <w:lang w:val="en-GB"/>
        </w:rPr>
        <w:t>to the company’s Fresh Money account in USD</w:t>
      </w:r>
      <w:r w:rsidR="00DD5AC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</w:t>
      </w:r>
    </w:p>
    <w:p w14:paraId="66C69518" w14:textId="74F166A8" w:rsidR="00615B22" w:rsidRDefault="00615B22" w:rsidP="00CE2FC3">
      <w:pPr>
        <w:spacing w:before="100" w:beforeAutospacing="1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8163F">
        <w:rPr>
          <w:rFonts w:asciiTheme="majorBidi" w:hAnsiTheme="majorBidi" w:cstheme="majorBidi"/>
          <w:b/>
          <w:bCs/>
          <w:sz w:val="24"/>
          <w:szCs w:val="24"/>
          <w:lang w:val="en-GB"/>
        </w:rPr>
        <w:t>Note: Selected supplier has to sign on ADRA’s code of conduct and policies.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14:paraId="143EA6EC" w14:textId="77777777" w:rsidR="00A678A9" w:rsidRPr="00A678A9" w:rsidRDefault="00A678A9" w:rsidP="00CE2FC3">
      <w:pPr>
        <w:spacing w:before="100" w:beforeAutospacing="1" w:after="0" w:line="240" w:lineRule="auto"/>
        <w:jc w:val="both"/>
        <w:rPr>
          <w:rFonts w:asciiTheme="majorBidi" w:hAnsiTheme="majorBidi" w:cstheme="majorBidi"/>
          <w:sz w:val="6"/>
          <w:szCs w:val="6"/>
          <w:lang w:val="en-GB"/>
        </w:rPr>
      </w:pPr>
    </w:p>
    <w:p w14:paraId="24F8B066" w14:textId="0E26FA6C" w:rsidR="0075556F" w:rsidRPr="007C4947" w:rsidRDefault="00B21708" w:rsidP="00B2170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C4947">
        <w:rPr>
          <w:rFonts w:asciiTheme="majorBidi" w:hAnsiTheme="majorBidi" w:cstheme="majorBidi"/>
          <w:b/>
          <w:bCs/>
          <w:sz w:val="24"/>
          <w:szCs w:val="24"/>
        </w:rPr>
        <w:t>Failure to submit the tender according to the above instructions may result in rejection of the offers.</w:t>
      </w:r>
    </w:p>
    <w:sectPr w:rsidR="0075556F" w:rsidRPr="007C4947" w:rsidSect="00305CC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F1F07" w14:textId="77777777" w:rsidR="00681B44" w:rsidRDefault="00681B44" w:rsidP="00A841D8">
      <w:pPr>
        <w:spacing w:after="0" w:line="240" w:lineRule="auto"/>
      </w:pPr>
      <w:r>
        <w:separator/>
      </w:r>
    </w:p>
  </w:endnote>
  <w:endnote w:type="continuationSeparator" w:id="0">
    <w:p w14:paraId="2DE49E25" w14:textId="77777777" w:rsidR="00681B44" w:rsidRDefault="00681B44" w:rsidP="00A8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CB7DE" w14:textId="77777777" w:rsidR="00681B44" w:rsidRDefault="00681B44" w:rsidP="00A841D8">
      <w:pPr>
        <w:spacing w:after="0" w:line="240" w:lineRule="auto"/>
      </w:pPr>
      <w:r>
        <w:separator/>
      </w:r>
    </w:p>
  </w:footnote>
  <w:footnote w:type="continuationSeparator" w:id="0">
    <w:p w14:paraId="6BCB791A" w14:textId="77777777" w:rsidR="00681B44" w:rsidRDefault="00681B44" w:rsidP="00A84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88BAF" w14:textId="27697889" w:rsidR="000C692A" w:rsidRDefault="00A15D6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C6EB4F" wp14:editId="44F6223C">
          <wp:simplePos x="0" y="0"/>
          <wp:positionH relativeFrom="margin">
            <wp:align>right</wp:align>
          </wp:positionH>
          <wp:positionV relativeFrom="paragraph">
            <wp:posOffset>-381000</wp:posOffset>
          </wp:positionV>
          <wp:extent cx="923925" cy="837565"/>
          <wp:effectExtent l="0" t="0" r="9525" b="635"/>
          <wp:wrapTight wrapText="bothSides">
            <wp:wrapPolygon edited="0">
              <wp:start x="0" y="0"/>
              <wp:lineTo x="0" y="21125"/>
              <wp:lineTo x="21377" y="21125"/>
              <wp:lineTo x="213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385">
      <w:rPr>
        <w:noProof/>
      </w:rPr>
      <w:drawing>
        <wp:anchor distT="0" distB="0" distL="114300" distR="114300" simplePos="0" relativeHeight="251658240" behindDoc="0" locked="0" layoutInCell="1" allowOverlap="1" wp14:anchorId="29620D4C" wp14:editId="0FEA6B59">
          <wp:simplePos x="0" y="0"/>
          <wp:positionH relativeFrom="margin">
            <wp:align>left</wp:align>
          </wp:positionH>
          <wp:positionV relativeFrom="paragraph">
            <wp:posOffset>-381000</wp:posOffset>
          </wp:positionV>
          <wp:extent cx="981075" cy="800100"/>
          <wp:effectExtent l="0" t="0" r="9525" b="0"/>
          <wp:wrapSquare wrapText="bothSides"/>
          <wp:docPr id="2" name="Picture 2" descr="ADRA 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A Logo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67" b="2111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5ACC"/>
    <w:multiLevelType w:val="hybridMultilevel"/>
    <w:tmpl w:val="210080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C1335"/>
    <w:multiLevelType w:val="hybridMultilevel"/>
    <w:tmpl w:val="2358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E7B95"/>
    <w:multiLevelType w:val="hybridMultilevel"/>
    <w:tmpl w:val="61EACBDE"/>
    <w:lvl w:ilvl="0" w:tplc="84841B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F9"/>
    <w:rsid w:val="00060891"/>
    <w:rsid w:val="00061339"/>
    <w:rsid w:val="000878C9"/>
    <w:rsid w:val="000C692A"/>
    <w:rsid w:val="000E4927"/>
    <w:rsid w:val="000F3385"/>
    <w:rsid w:val="000F4C5D"/>
    <w:rsid w:val="00131461"/>
    <w:rsid w:val="00153231"/>
    <w:rsid w:val="00177B7D"/>
    <w:rsid w:val="001A219A"/>
    <w:rsid w:val="001E57F9"/>
    <w:rsid w:val="00201A1E"/>
    <w:rsid w:val="002045FA"/>
    <w:rsid w:val="00204A52"/>
    <w:rsid w:val="002063DA"/>
    <w:rsid w:val="00210E05"/>
    <w:rsid w:val="002142A7"/>
    <w:rsid w:val="002664EB"/>
    <w:rsid w:val="00270440"/>
    <w:rsid w:val="00275F90"/>
    <w:rsid w:val="00295AB1"/>
    <w:rsid w:val="002B06FA"/>
    <w:rsid w:val="002B4821"/>
    <w:rsid w:val="002B57DE"/>
    <w:rsid w:val="00305CC0"/>
    <w:rsid w:val="00324FA3"/>
    <w:rsid w:val="00327CAB"/>
    <w:rsid w:val="00364A6C"/>
    <w:rsid w:val="00366484"/>
    <w:rsid w:val="00367CD9"/>
    <w:rsid w:val="003738D9"/>
    <w:rsid w:val="00385653"/>
    <w:rsid w:val="00391F4D"/>
    <w:rsid w:val="003C24F9"/>
    <w:rsid w:val="003D4124"/>
    <w:rsid w:val="003E602A"/>
    <w:rsid w:val="00414D36"/>
    <w:rsid w:val="0046760A"/>
    <w:rsid w:val="0047026A"/>
    <w:rsid w:val="00471900"/>
    <w:rsid w:val="00481C38"/>
    <w:rsid w:val="004D45F5"/>
    <w:rsid w:val="004F3551"/>
    <w:rsid w:val="00503279"/>
    <w:rsid w:val="00573918"/>
    <w:rsid w:val="00582A2F"/>
    <w:rsid w:val="005975D8"/>
    <w:rsid w:val="005F5915"/>
    <w:rsid w:val="0061089E"/>
    <w:rsid w:val="006122CF"/>
    <w:rsid w:val="00615B22"/>
    <w:rsid w:val="006441D9"/>
    <w:rsid w:val="0066124A"/>
    <w:rsid w:val="00681B44"/>
    <w:rsid w:val="006A6C03"/>
    <w:rsid w:val="006B3863"/>
    <w:rsid w:val="006C636B"/>
    <w:rsid w:val="006D42E1"/>
    <w:rsid w:val="00713584"/>
    <w:rsid w:val="0075556F"/>
    <w:rsid w:val="00756A01"/>
    <w:rsid w:val="00771DF2"/>
    <w:rsid w:val="0078163F"/>
    <w:rsid w:val="007C14BF"/>
    <w:rsid w:val="007C4947"/>
    <w:rsid w:val="007E1267"/>
    <w:rsid w:val="007F1ACD"/>
    <w:rsid w:val="0083194E"/>
    <w:rsid w:val="008344CC"/>
    <w:rsid w:val="00846DF6"/>
    <w:rsid w:val="00863FDF"/>
    <w:rsid w:val="008A08CC"/>
    <w:rsid w:val="008C2303"/>
    <w:rsid w:val="008E110E"/>
    <w:rsid w:val="008F48E5"/>
    <w:rsid w:val="0090091F"/>
    <w:rsid w:val="00910A4A"/>
    <w:rsid w:val="0091124D"/>
    <w:rsid w:val="00926CCE"/>
    <w:rsid w:val="009545FB"/>
    <w:rsid w:val="0095676E"/>
    <w:rsid w:val="009715AA"/>
    <w:rsid w:val="00995102"/>
    <w:rsid w:val="009C7F72"/>
    <w:rsid w:val="00A10163"/>
    <w:rsid w:val="00A15D6C"/>
    <w:rsid w:val="00A26789"/>
    <w:rsid w:val="00A46F69"/>
    <w:rsid w:val="00A5510B"/>
    <w:rsid w:val="00A678A9"/>
    <w:rsid w:val="00A841D8"/>
    <w:rsid w:val="00AA1C07"/>
    <w:rsid w:val="00AA2E89"/>
    <w:rsid w:val="00AB603C"/>
    <w:rsid w:val="00AB61A8"/>
    <w:rsid w:val="00AE368E"/>
    <w:rsid w:val="00AF4154"/>
    <w:rsid w:val="00B1310D"/>
    <w:rsid w:val="00B15387"/>
    <w:rsid w:val="00B17C71"/>
    <w:rsid w:val="00B21708"/>
    <w:rsid w:val="00B71373"/>
    <w:rsid w:val="00B73181"/>
    <w:rsid w:val="00B8194D"/>
    <w:rsid w:val="00BA227B"/>
    <w:rsid w:val="00BB13BC"/>
    <w:rsid w:val="00BB72E6"/>
    <w:rsid w:val="00BE3C24"/>
    <w:rsid w:val="00C11134"/>
    <w:rsid w:val="00C24259"/>
    <w:rsid w:val="00C461BF"/>
    <w:rsid w:val="00C46FE6"/>
    <w:rsid w:val="00C515A1"/>
    <w:rsid w:val="00CC65D2"/>
    <w:rsid w:val="00CE2FC3"/>
    <w:rsid w:val="00D028E5"/>
    <w:rsid w:val="00D1148A"/>
    <w:rsid w:val="00D33D24"/>
    <w:rsid w:val="00DB490B"/>
    <w:rsid w:val="00DC3404"/>
    <w:rsid w:val="00DD5ACF"/>
    <w:rsid w:val="00DF7690"/>
    <w:rsid w:val="00E14493"/>
    <w:rsid w:val="00E57C7C"/>
    <w:rsid w:val="00E855F2"/>
    <w:rsid w:val="00ED7AD1"/>
    <w:rsid w:val="00EF4B60"/>
    <w:rsid w:val="00F2433B"/>
    <w:rsid w:val="00F4732D"/>
    <w:rsid w:val="00F70510"/>
    <w:rsid w:val="00F940FF"/>
    <w:rsid w:val="00F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75D66"/>
  <w15:chartTrackingRefBased/>
  <w15:docId w15:val="{EAA7C8DC-BBFB-4041-8A4A-7A5991B4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D8"/>
  </w:style>
  <w:style w:type="paragraph" w:styleId="Footer">
    <w:name w:val="footer"/>
    <w:basedOn w:val="Normal"/>
    <w:link w:val="FooterChar"/>
    <w:uiPriority w:val="99"/>
    <w:unhideWhenUsed/>
    <w:rsid w:val="00A84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D8"/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DF76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92A"/>
    <w:rPr>
      <w:color w:val="0563C1" w:themeColor="hyperlink"/>
      <w:u w:val="single"/>
    </w:rPr>
  </w:style>
  <w:style w:type="character" w:customStyle="1" w:styleId="ListParagraphChar">
    <w:name w:val="List Paragraph Char"/>
    <w:aliases w:val="body Char,Odsek zoznamu2 Char"/>
    <w:link w:val="ListParagraph"/>
    <w:uiPriority w:val="34"/>
    <w:locked/>
    <w:rsid w:val="003738D9"/>
  </w:style>
  <w:style w:type="character" w:styleId="CommentReference">
    <w:name w:val="annotation reference"/>
    <w:basedOn w:val="DefaultParagraphFont"/>
    <w:uiPriority w:val="99"/>
    <w:semiHidden/>
    <w:unhideWhenUsed/>
    <w:rsid w:val="00AA1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C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C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C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adraleban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60F75-CBFE-480C-BCA0-121A787D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2024-03-04T11:35:00Z</dcterms:created>
  <dcterms:modified xsi:type="dcterms:W3CDTF">2024-03-05T07:22:00Z</dcterms:modified>
</cp:coreProperties>
</file>