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B0250" w:rsidR="008562A6" w:rsidP="00C52FA5" w:rsidRDefault="003B0250" w14:paraId="37205278" w14:textId="77777777">
      <w:pPr>
        <w:ind w:left="360"/>
        <w:rPr>
          <w:rFonts w:cstheme="minorHAnsi"/>
          <w:b/>
          <w:bCs/>
          <w:color w:val="000000" w:themeColor="text1"/>
          <w:u w:val="single"/>
        </w:rPr>
      </w:pPr>
      <w:r w:rsidRPr="003B0250">
        <w:rPr>
          <w:rFonts w:cstheme="minorHAnsi"/>
          <w:b/>
          <w:bCs/>
          <w:color w:val="000000" w:themeColor="text1"/>
          <w:u w:val="single"/>
        </w:rPr>
        <w:t>UNICEF</w:t>
      </w:r>
      <w:r w:rsidRPr="003B0250" w:rsidR="008562A6">
        <w:rPr>
          <w:rFonts w:cstheme="minorHAnsi"/>
          <w:b/>
          <w:bCs/>
          <w:color w:val="000000" w:themeColor="text1"/>
          <w:u w:val="single"/>
        </w:rPr>
        <w:t xml:space="preserve"> tender ref. LITB-2021-9164699 for the procurement of ICT kits for schools in Lebanon </w:t>
      </w:r>
      <w:r w:rsidRPr="003B0250">
        <w:rPr>
          <w:rFonts w:cstheme="minorHAnsi"/>
          <w:b/>
          <w:bCs/>
          <w:color w:val="000000" w:themeColor="text1"/>
          <w:u w:val="single"/>
        </w:rPr>
        <w:t xml:space="preserve">– Q&amp;A </w:t>
      </w:r>
    </w:p>
    <w:p w:rsidRPr="003B0250" w:rsidR="008562A6" w:rsidP="00C52FA5" w:rsidRDefault="008562A6" w14:paraId="6E08A978" w14:textId="77777777">
      <w:pPr>
        <w:ind w:left="360"/>
        <w:rPr>
          <w:rFonts w:cstheme="minorHAnsi"/>
          <w:color w:val="000000" w:themeColor="text1"/>
        </w:rPr>
      </w:pPr>
    </w:p>
    <w:p w:rsidRPr="003B0250" w:rsidR="00C52FA5" w:rsidP="00C52FA5" w:rsidRDefault="00C52FA5" w14:paraId="5D5A65AA" w14:textId="77777777">
      <w:pPr>
        <w:ind w:left="360"/>
        <w:rPr>
          <w:rFonts w:cstheme="minorHAnsi"/>
          <w:color w:val="000000" w:themeColor="text1"/>
        </w:rPr>
      </w:pPr>
      <w:r w:rsidRPr="003B0250">
        <w:rPr>
          <w:rFonts w:cstheme="minorHAnsi"/>
          <w:color w:val="000000" w:themeColor="text1"/>
        </w:rPr>
        <w:t>Requested Microsoft O365 should be E1 or E3</w:t>
      </w:r>
      <w:r w:rsidRPr="003B0250">
        <w:rPr>
          <w:rFonts w:cstheme="minorHAnsi"/>
          <w:b/>
          <w:bCs/>
          <w:color w:val="000000" w:themeColor="text1"/>
        </w:rPr>
        <w:t>.</w:t>
      </w:r>
      <w:r w:rsidRPr="003B0250" w:rsidR="00E77854">
        <w:rPr>
          <w:rFonts w:cstheme="minorHAnsi"/>
          <w:b/>
          <w:bCs/>
          <w:color w:val="000000" w:themeColor="text1"/>
        </w:rPr>
        <w:t xml:space="preserve"> License will be activated by MEHE.</w:t>
      </w:r>
    </w:p>
    <w:p w:rsidRPr="003B0250" w:rsidR="00C52FA5" w:rsidP="00C52FA5" w:rsidRDefault="00C52FA5" w14:paraId="6FFB1B5F" w14:textId="77777777">
      <w:pPr>
        <w:ind w:left="360"/>
        <w:rPr>
          <w:rFonts w:cstheme="minorHAnsi"/>
          <w:color w:val="000000" w:themeColor="text1"/>
        </w:rPr>
      </w:pPr>
      <w:r w:rsidRPr="003B0250">
        <w:rPr>
          <w:rFonts w:cstheme="minorHAnsi"/>
          <w:color w:val="000000" w:themeColor="text1"/>
        </w:rPr>
        <w:t xml:space="preserve">Can we replace McAfee Antivirus by Symantec knowing that we are partner with Symantec and not with </w:t>
      </w:r>
      <w:proofErr w:type="gramStart"/>
      <w:r w:rsidRPr="003B0250">
        <w:rPr>
          <w:rFonts w:cstheme="minorHAnsi"/>
          <w:color w:val="000000" w:themeColor="text1"/>
        </w:rPr>
        <w:t>McAfee</w:t>
      </w:r>
      <w:r w:rsidR="003B0250">
        <w:rPr>
          <w:rFonts w:cstheme="minorHAnsi"/>
          <w:color w:val="000000" w:themeColor="text1"/>
        </w:rPr>
        <w:t>.</w:t>
      </w:r>
      <w:proofErr w:type="gramEnd"/>
      <w:r w:rsidRPr="003B0250" w:rsidR="00E77854">
        <w:rPr>
          <w:rFonts w:cstheme="minorHAnsi"/>
          <w:color w:val="000000" w:themeColor="text1"/>
        </w:rPr>
        <w:t xml:space="preserve"> </w:t>
      </w:r>
      <w:r w:rsidRPr="003B0250" w:rsidR="00E77854">
        <w:rPr>
          <w:rFonts w:cstheme="minorHAnsi"/>
          <w:b/>
          <w:bCs/>
          <w:color w:val="000000" w:themeColor="text1"/>
        </w:rPr>
        <w:t>Yes</w:t>
      </w:r>
    </w:p>
    <w:p w:rsidRPr="003B0250" w:rsidR="00C52FA5" w:rsidP="00C52FA5" w:rsidRDefault="00C52FA5" w14:paraId="0F560BF1" w14:textId="77777777">
      <w:pPr>
        <w:ind w:left="360"/>
        <w:rPr>
          <w:rFonts w:cstheme="minorHAnsi"/>
          <w:color w:val="000000" w:themeColor="text1"/>
        </w:rPr>
      </w:pPr>
      <w:r w:rsidRPr="003B0250">
        <w:rPr>
          <w:rFonts w:cstheme="minorHAnsi"/>
          <w:color w:val="000000" w:themeColor="text1"/>
        </w:rPr>
        <w:t>Required mouse should be wired or wireless</w:t>
      </w:r>
      <w:r w:rsidRPr="003B0250" w:rsidR="00E77854">
        <w:rPr>
          <w:rFonts w:cstheme="minorHAnsi"/>
          <w:color w:val="000000" w:themeColor="text1"/>
        </w:rPr>
        <w:t xml:space="preserve"> </w:t>
      </w:r>
      <w:r w:rsidRPr="003B0250" w:rsidR="00E77854">
        <w:rPr>
          <w:rFonts w:cstheme="minorHAnsi"/>
          <w:b/>
          <w:bCs/>
          <w:color w:val="000000" w:themeColor="text1"/>
        </w:rPr>
        <w:t>Wired</w:t>
      </w:r>
    </w:p>
    <w:p w:rsidRPr="003B0250" w:rsidR="00C52FA5" w:rsidP="00C52FA5" w:rsidRDefault="00C52FA5" w14:paraId="7314DCE9" w14:textId="77777777">
      <w:pPr>
        <w:ind w:left="360"/>
        <w:rPr>
          <w:rFonts w:eastAsia="Gulim" w:cstheme="minorHAnsi"/>
          <w:color w:val="000000" w:themeColor="text1"/>
        </w:rPr>
      </w:pPr>
      <w:r w:rsidRPr="003B0250">
        <w:rPr>
          <w:rFonts w:eastAsia="Gulim" w:cstheme="minorHAnsi"/>
          <w:color w:val="000000" w:themeColor="text1"/>
        </w:rPr>
        <w:t>Please advise if partial biding is allowed.</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Yes</w:t>
      </w:r>
    </w:p>
    <w:p w:rsidRPr="003B0250" w:rsidR="00C52FA5" w:rsidP="00C52FA5" w:rsidRDefault="00C52FA5" w14:paraId="026BD7FA" w14:textId="77777777">
      <w:pPr>
        <w:ind w:left="360"/>
        <w:rPr>
          <w:rFonts w:eastAsia="Gulim" w:cstheme="minorHAnsi"/>
          <w:b/>
          <w:bCs/>
          <w:color w:val="000000" w:themeColor="text1"/>
        </w:rPr>
      </w:pPr>
      <w:r w:rsidRPr="003B0250">
        <w:rPr>
          <w:rFonts w:eastAsia="Gulim" w:cstheme="minorHAnsi"/>
          <w:color w:val="000000" w:themeColor="text1"/>
        </w:rPr>
        <w:t>Please advise if partial invoicing based on partial delivery is allowed.</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Yes, following delivery of goods/services.</w:t>
      </w:r>
    </w:p>
    <w:p w:rsidRPr="003B0250" w:rsidR="00C52FA5" w:rsidP="00C52FA5" w:rsidRDefault="00C52FA5" w14:paraId="7E4932B6" w14:textId="77777777">
      <w:pPr>
        <w:ind w:left="360"/>
        <w:rPr>
          <w:rFonts w:eastAsia="Gulim" w:cstheme="minorHAnsi"/>
          <w:b/>
          <w:bCs/>
          <w:color w:val="000000" w:themeColor="text1"/>
        </w:rPr>
      </w:pPr>
      <w:r w:rsidRPr="003B0250">
        <w:rPr>
          <w:rFonts w:eastAsia="Gulim" w:cstheme="minorHAnsi"/>
          <w:color w:val="000000" w:themeColor="text1"/>
        </w:rPr>
        <w:t>Please define the vendor warranty period for all items.</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3 years for hardware.</w:t>
      </w:r>
    </w:p>
    <w:p w:rsidRPr="003B0250" w:rsidR="00C52FA5" w:rsidP="00C52FA5" w:rsidRDefault="00C52FA5" w14:paraId="592B665B" w14:textId="77777777">
      <w:pPr>
        <w:ind w:left="360"/>
        <w:rPr>
          <w:rFonts w:eastAsia="Gulim" w:cstheme="minorHAnsi"/>
          <w:b/>
          <w:bCs/>
          <w:color w:val="000000" w:themeColor="text1"/>
        </w:rPr>
      </w:pPr>
      <w:r w:rsidRPr="003B0250">
        <w:rPr>
          <w:rFonts w:eastAsia="Gulim" w:cstheme="minorHAnsi"/>
          <w:color w:val="000000" w:themeColor="text1"/>
        </w:rPr>
        <w:t>Please define the partner support period.</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3 months</w:t>
      </w:r>
    </w:p>
    <w:p w:rsidRPr="003B0250" w:rsidR="00C52FA5" w:rsidP="00C52FA5" w:rsidRDefault="00C52FA5" w14:paraId="710293BD" w14:textId="77777777">
      <w:pPr>
        <w:ind w:left="360"/>
        <w:rPr>
          <w:rFonts w:eastAsia="Gulim" w:cstheme="minorHAnsi"/>
          <w:color w:val="000000" w:themeColor="text1"/>
        </w:rPr>
      </w:pPr>
      <w:r w:rsidRPr="003B0250">
        <w:rPr>
          <w:rFonts w:eastAsia="Gulim" w:cstheme="minorHAnsi"/>
          <w:color w:val="000000" w:themeColor="text1"/>
        </w:rPr>
        <w:t>Please confirm that projectors will be ceiling mount.</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Yes</w:t>
      </w:r>
    </w:p>
    <w:p w:rsidRPr="003B0250" w:rsidR="00C52FA5" w:rsidP="008562A6" w:rsidRDefault="00C52FA5" w14:paraId="0AEA9BF8" w14:textId="77777777">
      <w:pPr>
        <w:ind w:left="360"/>
        <w:rPr>
          <w:rFonts w:eastAsia="Gulim" w:cstheme="minorHAnsi"/>
          <w:color w:val="000000" w:themeColor="text1"/>
        </w:rPr>
      </w:pPr>
      <w:r w:rsidRPr="003B0250">
        <w:rPr>
          <w:rFonts w:eastAsia="Gulim" w:cstheme="minorHAnsi"/>
          <w:color w:val="000000" w:themeColor="text1"/>
        </w:rPr>
        <w:t xml:space="preserve">Please advise if we can have accurate info about the sites conditions. For instance, what is the distance between the power socket and the projectors in each site. If this info cannot be provided neither site visits will be </w:t>
      </w:r>
      <w:proofErr w:type="gramStart"/>
      <w:r w:rsidRPr="003B0250">
        <w:rPr>
          <w:rFonts w:eastAsia="Gulim" w:cstheme="minorHAnsi"/>
          <w:color w:val="000000" w:themeColor="text1"/>
        </w:rPr>
        <w:t>scheduled,  shall</w:t>
      </w:r>
      <w:proofErr w:type="gramEnd"/>
      <w:r w:rsidRPr="003B0250">
        <w:rPr>
          <w:rFonts w:eastAsia="Gulim" w:cstheme="minorHAnsi"/>
          <w:color w:val="000000" w:themeColor="text1"/>
        </w:rPr>
        <w:t xml:space="preserve"> we quote the accessories needed for the proper installation of the items as per the below calculations assumptions mentioned in the RFP document?</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Please quote per unit of all needed works. Value in the invoice will be calculated based on real installation calculations.</w:t>
      </w:r>
    </w:p>
    <w:p w:rsidRPr="003B0250" w:rsidR="00C52FA5" w:rsidP="001D0293" w:rsidRDefault="00C52FA5" w14:paraId="656E388E"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Power Cable: 22 meters (2 x 1.5 mm)</w:t>
      </w:r>
    </w:p>
    <w:p w:rsidRPr="003B0250" w:rsidR="00C52FA5" w:rsidP="001D0293" w:rsidRDefault="00C52FA5" w14:paraId="507C9A05"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 xml:space="preserve">Cable </w:t>
      </w:r>
      <w:proofErr w:type="spellStart"/>
      <w:r w:rsidRPr="003B0250">
        <w:rPr>
          <w:rFonts w:cstheme="minorHAnsi"/>
          <w:color w:val="000000" w:themeColor="text1"/>
          <w:sz w:val="20"/>
          <w:szCs w:val="20"/>
          <w:highlight w:val="lightGray"/>
        </w:rPr>
        <w:t>Trunking</w:t>
      </w:r>
      <w:proofErr w:type="spellEnd"/>
      <w:r w:rsidRPr="003B0250">
        <w:rPr>
          <w:rFonts w:cstheme="minorHAnsi"/>
          <w:color w:val="000000" w:themeColor="text1"/>
          <w:sz w:val="20"/>
          <w:szCs w:val="20"/>
          <w:highlight w:val="lightGray"/>
        </w:rPr>
        <w:t xml:space="preserve"> (3cm x 3cm): 10 meters</w:t>
      </w:r>
    </w:p>
    <w:p w:rsidRPr="003B0250" w:rsidR="00C52FA5" w:rsidP="001D0293" w:rsidRDefault="00C52FA5" w14:paraId="572D8403"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HDMI Cable: 15 meters</w:t>
      </w:r>
    </w:p>
    <w:p w:rsidRPr="003B0250" w:rsidR="00C52FA5" w:rsidP="001D0293" w:rsidRDefault="00C52FA5" w14:paraId="082E4AE6" w14:textId="77777777">
      <w:pPr>
        <w:autoSpaceDE w:val="0"/>
        <w:autoSpaceDN w:val="0"/>
        <w:ind w:left="1080"/>
        <w:rPr>
          <w:rFonts w:cstheme="minorHAnsi"/>
          <w:color w:val="000000" w:themeColor="text1"/>
          <w:sz w:val="20"/>
          <w:szCs w:val="20"/>
        </w:rPr>
      </w:pPr>
      <w:r w:rsidRPr="003B0250">
        <w:rPr>
          <w:rFonts w:cstheme="minorHAnsi"/>
          <w:color w:val="000000" w:themeColor="text1"/>
          <w:sz w:val="20"/>
          <w:szCs w:val="20"/>
          <w:highlight w:val="lightGray"/>
        </w:rPr>
        <w:t>3.5 mm male - male audio Extension cable :10 meters</w:t>
      </w:r>
    </w:p>
    <w:p w:rsidRPr="003B0250" w:rsidR="00C52FA5" w:rsidP="00C52FA5" w:rsidRDefault="00C52FA5" w14:paraId="72FC0AEE" w14:textId="77777777">
      <w:pPr>
        <w:autoSpaceDE w:val="0"/>
        <w:autoSpaceDN w:val="0"/>
        <w:ind w:left="720"/>
        <w:rPr>
          <w:rFonts w:cstheme="minorHAnsi"/>
          <w:color w:val="000000" w:themeColor="text1"/>
          <w:sz w:val="20"/>
          <w:szCs w:val="20"/>
        </w:rPr>
      </w:pPr>
    </w:p>
    <w:p w:rsidRPr="003B0250" w:rsidR="00C52FA5" w:rsidP="008562A6" w:rsidRDefault="00C52FA5" w14:paraId="4A3C4133" w14:textId="77777777">
      <w:pPr>
        <w:ind w:left="360"/>
        <w:rPr>
          <w:rFonts w:eastAsia="Gulim" w:cstheme="minorHAnsi"/>
          <w:color w:val="000000" w:themeColor="text1"/>
        </w:rPr>
      </w:pPr>
      <w:r w:rsidRPr="003B0250">
        <w:rPr>
          <w:rFonts w:eastAsia="Gulim" w:cstheme="minorHAnsi"/>
          <w:color w:val="000000" w:themeColor="text1"/>
        </w:rPr>
        <w:t>Please advise if we can have accurate info about the sites</w:t>
      </w:r>
      <w:r w:rsidRPr="003B0250" w:rsidR="008562A6">
        <w:rPr>
          <w:rFonts w:eastAsia="Gulim" w:cstheme="minorHAnsi"/>
          <w:color w:val="000000" w:themeColor="text1"/>
        </w:rPr>
        <w:t>’</w:t>
      </w:r>
      <w:r w:rsidRPr="003B0250">
        <w:rPr>
          <w:rFonts w:eastAsia="Gulim" w:cstheme="minorHAnsi"/>
          <w:color w:val="000000" w:themeColor="text1"/>
        </w:rPr>
        <w:t xml:space="preserve"> conditions. For instance, what is the distance between the HDMI Source and the projectors in each site. If this info cannot be provided neither site visits will be scheduled, </w:t>
      </w:r>
      <w:r w:rsidRPr="003B0250" w:rsidR="008562A6">
        <w:rPr>
          <w:rFonts w:eastAsia="Gulim" w:cstheme="minorHAnsi"/>
          <w:color w:val="000000" w:themeColor="text1"/>
        </w:rPr>
        <w:t>s</w:t>
      </w:r>
      <w:r w:rsidRPr="003B0250">
        <w:rPr>
          <w:rFonts w:eastAsia="Gulim" w:cstheme="minorHAnsi"/>
          <w:color w:val="000000" w:themeColor="text1"/>
        </w:rPr>
        <w:t>hall we quote the accessories needed for the proper installation of the items as per the below calculations</w:t>
      </w:r>
      <w:r w:rsidRPr="003B0250" w:rsidR="008562A6">
        <w:rPr>
          <w:rFonts w:eastAsia="Gulim" w:cstheme="minorHAnsi"/>
          <w:color w:val="000000" w:themeColor="text1"/>
        </w:rPr>
        <w:t>’</w:t>
      </w:r>
      <w:r w:rsidRPr="003B0250">
        <w:rPr>
          <w:rFonts w:eastAsia="Gulim" w:cstheme="minorHAnsi"/>
          <w:color w:val="000000" w:themeColor="text1"/>
        </w:rPr>
        <w:t xml:space="preserve"> assumptions mentioned in the RFP document?</w:t>
      </w:r>
    </w:p>
    <w:p w:rsidRPr="003B0250" w:rsidR="00C52FA5" w:rsidP="00C52FA5" w:rsidRDefault="00C52FA5" w14:paraId="049E1B5F"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Power Cable: 22 meters (2 x 1.5 mm)</w:t>
      </w:r>
    </w:p>
    <w:p w:rsidRPr="003B0250" w:rsidR="00C52FA5" w:rsidP="00C52FA5" w:rsidRDefault="00C52FA5" w14:paraId="408CB6D2"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 xml:space="preserve">Cable </w:t>
      </w:r>
      <w:proofErr w:type="spellStart"/>
      <w:r w:rsidRPr="003B0250">
        <w:rPr>
          <w:rFonts w:cstheme="minorHAnsi"/>
          <w:color w:val="000000" w:themeColor="text1"/>
          <w:sz w:val="20"/>
          <w:szCs w:val="20"/>
          <w:highlight w:val="lightGray"/>
        </w:rPr>
        <w:t>Trunking</w:t>
      </w:r>
      <w:proofErr w:type="spellEnd"/>
      <w:r w:rsidRPr="003B0250">
        <w:rPr>
          <w:rFonts w:cstheme="minorHAnsi"/>
          <w:color w:val="000000" w:themeColor="text1"/>
          <w:sz w:val="20"/>
          <w:szCs w:val="20"/>
          <w:highlight w:val="lightGray"/>
        </w:rPr>
        <w:t xml:space="preserve"> (3cm x 3cm): 10 meters</w:t>
      </w:r>
    </w:p>
    <w:p w:rsidRPr="003B0250" w:rsidR="00C52FA5" w:rsidP="00C52FA5" w:rsidRDefault="00C52FA5" w14:paraId="714E6FAD" w14:textId="77777777">
      <w:pPr>
        <w:autoSpaceDE w:val="0"/>
        <w:autoSpaceDN w:val="0"/>
        <w:ind w:left="1080"/>
        <w:rPr>
          <w:rFonts w:cstheme="minorHAnsi"/>
          <w:color w:val="000000" w:themeColor="text1"/>
          <w:sz w:val="20"/>
          <w:szCs w:val="20"/>
          <w:highlight w:val="lightGray"/>
        </w:rPr>
      </w:pPr>
      <w:r w:rsidRPr="003B0250">
        <w:rPr>
          <w:rFonts w:cstheme="minorHAnsi"/>
          <w:color w:val="000000" w:themeColor="text1"/>
          <w:sz w:val="20"/>
          <w:szCs w:val="20"/>
          <w:highlight w:val="lightGray"/>
        </w:rPr>
        <w:t>HDMI Cable: 15 meters</w:t>
      </w:r>
    </w:p>
    <w:p w:rsidRPr="003B0250" w:rsidR="00C52FA5" w:rsidP="00C52FA5" w:rsidRDefault="00C52FA5" w14:paraId="691F346F" w14:textId="77777777">
      <w:pPr>
        <w:autoSpaceDE w:val="0"/>
        <w:autoSpaceDN w:val="0"/>
        <w:ind w:left="1080"/>
        <w:rPr>
          <w:rFonts w:cstheme="minorHAnsi"/>
          <w:color w:val="000000" w:themeColor="text1"/>
          <w:sz w:val="20"/>
          <w:szCs w:val="20"/>
        </w:rPr>
      </w:pPr>
      <w:r w:rsidRPr="003B0250">
        <w:rPr>
          <w:rFonts w:cstheme="minorHAnsi"/>
          <w:color w:val="000000" w:themeColor="text1"/>
          <w:sz w:val="20"/>
          <w:szCs w:val="20"/>
          <w:highlight w:val="lightGray"/>
        </w:rPr>
        <w:t>3.5 mm male - male audio Extension cable :10 meters</w:t>
      </w:r>
    </w:p>
    <w:p w:rsidRPr="003B0250" w:rsidR="00C52FA5" w:rsidP="00C52FA5" w:rsidRDefault="00C52FA5" w14:paraId="6D2B7870" w14:textId="77777777">
      <w:pPr>
        <w:autoSpaceDE w:val="0"/>
        <w:autoSpaceDN w:val="0"/>
        <w:ind w:left="720"/>
        <w:rPr>
          <w:rFonts w:cstheme="minorHAnsi"/>
          <w:color w:val="000000" w:themeColor="text1"/>
          <w:sz w:val="20"/>
          <w:szCs w:val="20"/>
        </w:rPr>
      </w:pPr>
    </w:p>
    <w:p w:rsidRPr="003B0250" w:rsidR="00C52FA5" w:rsidP="00C52FA5" w:rsidRDefault="00C52FA5" w14:paraId="37B85307" w14:textId="77777777">
      <w:pPr>
        <w:ind w:left="360"/>
        <w:rPr>
          <w:rFonts w:eastAsia="Gulim" w:cstheme="minorHAnsi"/>
          <w:b/>
          <w:bCs/>
          <w:color w:val="000000" w:themeColor="text1"/>
        </w:rPr>
      </w:pPr>
      <w:r w:rsidRPr="003B0250">
        <w:rPr>
          <w:rFonts w:eastAsia="Gulim" w:cstheme="minorHAnsi"/>
          <w:color w:val="000000" w:themeColor="text1"/>
        </w:rPr>
        <w:lastRenderedPageBreak/>
        <w:t xml:space="preserve">Please note that the projector specifications mention that XGA (1280x800) is needed. </w:t>
      </w:r>
      <w:r w:rsidRPr="003B0250" w:rsidR="008562A6">
        <w:rPr>
          <w:rFonts w:eastAsia="Gulim" w:cstheme="minorHAnsi"/>
          <w:color w:val="000000" w:themeColor="text1"/>
        </w:rPr>
        <w:t>However,</w:t>
      </w:r>
      <w:r w:rsidRPr="003B0250">
        <w:rPr>
          <w:rFonts w:eastAsia="Gulim" w:cstheme="minorHAnsi"/>
          <w:color w:val="000000" w:themeColor="text1"/>
        </w:rPr>
        <w:t xml:space="preserve"> the XGA is either XGA (1024x768) or WXGA (1280 x 800). Please advise.</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Refer to the bidding document.</w:t>
      </w:r>
    </w:p>
    <w:p w:rsidRPr="003B0250" w:rsidR="00C52FA5" w:rsidP="00C52FA5" w:rsidRDefault="00C52FA5" w14:paraId="35561493" w14:textId="77777777">
      <w:pPr>
        <w:ind w:left="360"/>
        <w:rPr>
          <w:rFonts w:eastAsia="Gulim" w:cstheme="minorHAnsi"/>
          <w:color w:val="000000" w:themeColor="text1"/>
        </w:rPr>
      </w:pPr>
      <w:r w:rsidRPr="003B0250">
        <w:rPr>
          <w:rFonts w:eastAsia="Gulim" w:cstheme="minorHAnsi"/>
          <w:color w:val="000000" w:themeColor="text1"/>
        </w:rPr>
        <w:t>Please advise in the Annex 1 Excel sheet, which column mentions the distribution of the equipment in each site.</w:t>
      </w:r>
      <w:r w:rsidRPr="003B0250" w:rsidR="004A22EC">
        <w:rPr>
          <w:rFonts w:eastAsia="Gulim" w:cstheme="minorHAnsi"/>
          <w:color w:val="000000" w:themeColor="text1"/>
        </w:rPr>
        <w:t xml:space="preserve"> </w:t>
      </w:r>
      <w:r w:rsidRPr="003B0250" w:rsidR="004A22EC">
        <w:rPr>
          <w:rFonts w:eastAsia="Gulim" w:cstheme="minorHAnsi"/>
          <w:b/>
          <w:bCs/>
          <w:color w:val="000000" w:themeColor="text1"/>
        </w:rPr>
        <w:t xml:space="preserve">Distribution will take place to schools listed under column B with the respective quantities indicated under column U in Annex 1. </w:t>
      </w:r>
      <w:r w:rsidRPr="003B0250" w:rsidR="004A22EC">
        <w:rPr>
          <w:rFonts w:eastAsia="Gulim" w:cstheme="minorHAnsi"/>
          <w:color w:val="000000" w:themeColor="text1"/>
        </w:rPr>
        <w:t xml:space="preserve"> </w:t>
      </w:r>
    </w:p>
    <w:p w:rsidRPr="003B0250" w:rsidR="00C52FA5" w:rsidP="00C52FA5" w:rsidRDefault="00C52FA5" w14:paraId="42602DDC" w14:textId="77777777">
      <w:pPr>
        <w:ind w:left="360"/>
        <w:rPr>
          <w:rFonts w:eastAsia="Gulim" w:cstheme="minorHAnsi"/>
          <w:b/>
          <w:bCs/>
          <w:color w:val="000000" w:themeColor="text1"/>
        </w:rPr>
      </w:pPr>
      <w:r w:rsidRPr="003B0250">
        <w:rPr>
          <w:rFonts w:eastAsia="Gulim" w:cstheme="minorHAnsi"/>
          <w:color w:val="000000" w:themeColor="text1"/>
        </w:rPr>
        <w:t>Please confirm that there is an electrical outlet next to each UPS installation location.</w:t>
      </w:r>
      <w:r w:rsidRPr="003B0250" w:rsidR="00E77854">
        <w:rPr>
          <w:rFonts w:eastAsia="Gulim" w:cstheme="minorHAnsi"/>
          <w:color w:val="000000" w:themeColor="text1"/>
        </w:rPr>
        <w:t xml:space="preserve"> </w:t>
      </w:r>
      <w:r w:rsidRPr="003B0250" w:rsidR="00E77854">
        <w:rPr>
          <w:rFonts w:eastAsia="Gulim" w:cstheme="minorHAnsi"/>
          <w:b/>
          <w:bCs/>
          <w:color w:val="000000" w:themeColor="text1"/>
        </w:rPr>
        <w:t>Not confirmed. Electrical wiring may be needed. The solution/installation should be completed with nice layout, and running condition. Please quote by item of needed components, as per your company installation standards.</w:t>
      </w:r>
    </w:p>
    <w:p w:rsidRPr="003B0250" w:rsidR="00C52FA5" w:rsidP="00C52FA5" w:rsidRDefault="00C52FA5" w14:paraId="7ECC1E52" w14:textId="77777777">
      <w:pPr>
        <w:ind w:left="360"/>
        <w:rPr>
          <w:rFonts w:eastAsia="Gulim" w:cstheme="minorHAnsi"/>
          <w:color w:val="000000" w:themeColor="text1"/>
        </w:rPr>
      </w:pPr>
      <w:r w:rsidRPr="003B0250">
        <w:rPr>
          <w:rFonts w:eastAsia="Gulim" w:cstheme="minorHAnsi"/>
          <w:color w:val="000000" w:themeColor="text1"/>
        </w:rPr>
        <w:t>Please advise on the below clarifications regarding the Microsoft licenses</w:t>
      </w:r>
    </w:p>
    <w:p w:rsidRPr="003B0250" w:rsidR="003B345D" w:rsidP="003B345D" w:rsidRDefault="00C52FA5" w14:paraId="08E6594E" w14:textId="1707663D">
      <w:pPr>
        <w:ind w:left="360"/>
        <w:rPr>
          <w:rFonts w:eastAsia="Gulim" w:cstheme="minorHAnsi"/>
          <w:b/>
          <w:bCs/>
          <w:color w:val="000000" w:themeColor="text1"/>
        </w:rPr>
      </w:pPr>
      <w:r w:rsidRPr="003B0250">
        <w:rPr>
          <w:rFonts w:eastAsia="Gulim" w:cstheme="minorHAnsi"/>
          <w:color w:val="000000" w:themeColor="text1"/>
        </w:rPr>
        <w:t>Are Office 365 / windows licenses needed or already available</w:t>
      </w:r>
      <w:r w:rsidRPr="003B0250" w:rsidR="00E77854">
        <w:rPr>
          <w:rFonts w:eastAsia="Gulim" w:cstheme="minorHAnsi"/>
          <w:b/>
          <w:bCs/>
          <w:color w:val="000000" w:themeColor="text1"/>
        </w:rPr>
        <w:t xml:space="preserve">. Office 365 </w:t>
      </w:r>
      <w:r w:rsidRPr="003B0250" w:rsidR="00B26B6F">
        <w:rPr>
          <w:rFonts w:eastAsia="Gulim" w:cstheme="minorHAnsi"/>
          <w:b/>
          <w:bCs/>
          <w:color w:val="000000" w:themeColor="text1"/>
        </w:rPr>
        <w:t xml:space="preserve">license </w:t>
      </w:r>
      <w:r w:rsidRPr="003B0250" w:rsidR="00E77854">
        <w:rPr>
          <w:rFonts w:eastAsia="Gulim" w:cstheme="minorHAnsi"/>
          <w:b/>
          <w:bCs/>
          <w:color w:val="000000" w:themeColor="text1"/>
        </w:rPr>
        <w:t>is available</w:t>
      </w:r>
      <w:r w:rsidRPr="003B0250" w:rsidR="00B26B6F">
        <w:rPr>
          <w:rFonts w:eastAsia="Gulim" w:cstheme="minorHAnsi"/>
          <w:b/>
          <w:bCs/>
          <w:color w:val="000000" w:themeColor="text1"/>
        </w:rPr>
        <w:t xml:space="preserve"> and will be activated by MEHE</w:t>
      </w:r>
      <w:r w:rsidRPr="003B0250" w:rsidR="00E77854">
        <w:rPr>
          <w:rFonts w:eastAsia="Gulim" w:cstheme="minorHAnsi"/>
          <w:b/>
          <w:bCs/>
          <w:color w:val="000000" w:themeColor="text1"/>
        </w:rPr>
        <w:t xml:space="preserve">. Windows License is needed </w:t>
      </w:r>
      <w:r w:rsidRPr="003B0250" w:rsidR="00B26B6F">
        <w:rPr>
          <w:rFonts w:eastAsia="Gulim" w:cstheme="minorHAnsi"/>
          <w:b/>
          <w:bCs/>
          <w:color w:val="000000" w:themeColor="text1"/>
        </w:rPr>
        <w:t xml:space="preserve">to be </w:t>
      </w:r>
      <w:r w:rsidR="003B345D">
        <w:rPr>
          <w:rFonts w:eastAsia="Gulim" w:cstheme="minorHAnsi"/>
          <w:b/>
          <w:bCs/>
          <w:color w:val="000000" w:themeColor="text1"/>
        </w:rPr>
        <w:t>Windows 10 Pro, National Academic; it is the only OS that should be installed and activated on all computers.</w:t>
      </w:r>
    </w:p>
    <w:p w:rsidRPr="003B0250" w:rsidR="00C52FA5" w:rsidP="003B345D" w:rsidRDefault="00C52FA5" w14:paraId="54886D21" w14:textId="120C9CC1">
      <w:pPr>
        <w:ind w:left="360"/>
        <w:rPr>
          <w:rFonts w:eastAsia="Gulim" w:cstheme="minorHAnsi"/>
          <w:b/>
          <w:bCs/>
          <w:color w:val="000000" w:themeColor="text1"/>
        </w:rPr>
      </w:pPr>
      <w:r w:rsidRPr="003B0250">
        <w:rPr>
          <w:rFonts w:eastAsia="Gulim" w:cstheme="minorHAnsi"/>
          <w:color w:val="000000" w:themeColor="text1"/>
        </w:rPr>
        <w:t xml:space="preserve">What office 365 workloads are </w:t>
      </w:r>
      <w:proofErr w:type="gramStart"/>
      <w:r w:rsidRPr="003B0250">
        <w:rPr>
          <w:rFonts w:eastAsia="Gulim" w:cstheme="minorHAnsi"/>
          <w:color w:val="000000" w:themeColor="text1"/>
        </w:rPr>
        <w:t>needed ?</w:t>
      </w:r>
      <w:proofErr w:type="gramEnd"/>
      <w:r w:rsidRPr="003B0250">
        <w:rPr>
          <w:rFonts w:eastAsia="Gulim" w:cstheme="minorHAnsi"/>
          <w:color w:val="000000" w:themeColor="text1"/>
        </w:rPr>
        <w:t xml:space="preserve"> any specific plan ?how many months should the licenses cover</w:t>
      </w:r>
      <w:r w:rsidRPr="003B0250" w:rsidR="00B26B6F">
        <w:rPr>
          <w:rFonts w:eastAsia="Gulim" w:cstheme="minorHAnsi"/>
          <w:color w:val="000000" w:themeColor="text1"/>
        </w:rPr>
        <w:t xml:space="preserve"> </w:t>
      </w:r>
      <w:r w:rsidRPr="003B0250" w:rsidR="00B26B6F">
        <w:rPr>
          <w:rFonts w:eastAsia="Gulim" w:cstheme="minorHAnsi"/>
          <w:b/>
          <w:bCs/>
          <w:color w:val="000000" w:themeColor="text1"/>
        </w:rPr>
        <w:t>Not requested in the bid.</w:t>
      </w:r>
    </w:p>
    <w:p w:rsidRPr="003B0250" w:rsidR="00C52FA5" w:rsidP="00C52FA5" w:rsidRDefault="00C52FA5" w14:paraId="7FCEE583" w14:textId="47BAEFAB">
      <w:pPr>
        <w:ind w:left="360"/>
        <w:rPr>
          <w:rFonts w:eastAsia="Gulim" w:cstheme="minorHAnsi"/>
          <w:b/>
          <w:bCs/>
          <w:color w:val="000000" w:themeColor="text1"/>
        </w:rPr>
      </w:pPr>
      <w:r w:rsidRPr="003B0250">
        <w:rPr>
          <w:rFonts w:eastAsia="Gulim" w:cstheme="minorHAnsi"/>
          <w:color w:val="000000" w:themeColor="text1"/>
        </w:rPr>
        <w:t>Are windows server Cals available for the new users?</w:t>
      </w:r>
      <w:r w:rsidRPr="003B0250" w:rsidR="00B26B6F">
        <w:rPr>
          <w:rFonts w:eastAsia="Gulim" w:cstheme="minorHAnsi"/>
          <w:color w:val="000000" w:themeColor="text1"/>
        </w:rPr>
        <w:t xml:space="preserve"> </w:t>
      </w:r>
      <w:r w:rsidR="003B345D">
        <w:rPr>
          <w:rFonts w:eastAsia="Gulim" w:cstheme="minorHAnsi"/>
          <w:b/>
          <w:bCs/>
          <w:color w:val="000000" w:themeColor="text1"/>
        </w:rPr>
        <w:t>Windows 10 Pro, National Academic is the only OS that should be installed and activated on all computers.</w:t>
      </w:r>
    </w:p>
    <w:p w:rsidRPr="003B0250" w:rsidR="00C52FA5" w:rsidP="008562A6" w:rsidRDefault="00C52FA5" w14:paraId="3F47C6F4" w14:textId="77777777">
      <w:pPr>
        <w:ind w:left="360"/>
        <w:rPr>
          <w:rFonts w:eastAsia="Gulim" w:cstheme="minorHAnsi"/>
          <w:b/>
          <w:bCs/>
          <w:color w:val="000000" w:themeColor="text1"/>
        </w:rPr>
      </w:pPr>
      <w:r w:rsidRPr="003B0250">
        <w:rPr>
          <w:rFonts w:eastAsia="Gulim" w:cstheme="minorHAnsi"/>
          <w:color w:val="000000" w:themeColor="text1"/>
        </w:rPr>
        <w:t>Who is the exact end user</w:t>
      </w:r>
      <w:r w:rsidRPr="003B0250" w:rsidR="00B26B6F">
        <w:rPr>
          <w:rFonts w:eastAsia="Gulim" w:cstheme="minorHAnsi"/>
          <w:color w:val="000000" w:themeColor="text1"/>
        </w:rPr>
        <w:t>?</w:t>
      </w:r>
      <w:r w:rsidRPr="003B0250">
        <w:rPr>
          <w:rFonts w:eastAsia="Gulim" w:cstheme="minorHAnsi"/>
          <w:color w:val="000000" w:themeColor="text1"/>
        </w:rPr>
        <w:t xml:space="preserve"> </w:t>
      </w:r>
      <w:r w:rsidRPr="003B0250" w:rsidR="00B26B6F">
        <w:rPr>
          <w:rFonts w:eastAsia="Gulim" w:cstheme="minorHAnsi"/>
          <w:b/>
          <w:bCs/>
          <w:color w:val="000000" w:themeColor="text1"/>
        </w:rPr>
        <w:t xml:space="preserve"> teachers and students</w:t>
      </w:r>
    </w:p>
    <w:p w:rsidRPr="003B0250" w:rsidR="00C52FA5" w:rsidP="00C52FA5" w:rsidRDefault="00C52FA5" w14:paraId="3FA85BED" w14:textId="77777777">
      <w:pPr>
        <w:ind w:left="360"/>
        <w:rPr>
          <w:rFonts w:cstheme="minorHAnsi"/>
          <w:color w:val="000000" w:themeColor="text1"/>
        </w:rPr>
      </w:pPr>
      <w:r w:rsidRPr="003B0250">
        <w:rPr>
          <w:rFonts w:cstheme="minorHAnsi"/>
          <w:color w:val="000000" w:themeColor="text1"/>
        </w:rPr>
        <w:t>Can we bid for several options for the same item in Lot 1?</w:t>
      </w:r>
      <w:r w:rsidRPr="003B0250" w:rsidR="00B26B6F">
        <w:rPr>
          <w:rFonts w:cstheme="minorHAnsi"/>
          <w:color w:val="000000" w:themeColor="text1"/>
        </w:rPr>
        <w:t xml:space="preserve"> </w:t>
      </w:r>
      <w:r w:rsidRPr="003B0250" w:rsidR="00B26B6F">
        <w:rPr>
          <w:rFonts w:cstheme="minorHAnsi"/>
          <w:b/>
          <w:bCs/>
          <w:color w:val="000000" w:themeColor="text1"/>
        </w:rPr>
        <w:t>No</w:t>
      </w:r>
    </w:p>
    <w:p w:rsidRPr="003B0250" w:rsidR="00C52FA5" w:rsidP="008562A6" w:rsidRDefault="00C52FA5" w14:paraId="38DB7268" w14:textId="77777777">
      <w:pPr>
        <w:ind w:left="360"/>
        <w:rPr>
          <w:rFonts w:cstheme="minorHAnsi"/>
          <w:color w:val="000000" w:themeColor="text1"/>
        </w:rPr>
      </w:pPr>
      <w:r w:rsidRPr="003B0250">
        <w:rPr>
          <w:rFonts w:cstheme="minorHAnsi"/>
          <w:color w:val="000000" w:themeColor="text1"/>
        </w:rPr>
        <w:t xml:space="preserve">Payment will be </w:t>
      </w:r>
      <w:r w:rsidR="003B0250">
        <w:rPr>
          <w:rFonts w:cstheme="minorHAnsi"/>
          <w:color w:val="000000" w:themeColor="text1"/>
        </w:rPr>
        <w:t>made</w:t>
      </w:r>
      <w:r w:rsidRPr="003B0250">
        <w:rPr>
          <w:rFonts w:cstheme="minorHAnsi"/>
          <w:color w:val="000000" w:themeColor="text1"/>
        </w:rPr>
        <w:t xml:space="preserve"> by bank transfer in the currency of billing </w:t>
      </w:r>
      <w:r w:rsidRPr="003B0250">
        <w:rPr>
          <w:rFonts w:cstheme="minorHAnsi"/>
          <w:b/>
          <w:bCs/>
          <w:color w:val="000000" w:themeColor="text1"/>
          <w:u w:val="single"/>
        </w:rPr>
        <w:t>transferable outside Lebanon</w:t>
      </w:r>
      <w:r w:rsidRPr="003B0250">
        <w:rPr>
          <w:rFonts w:cstheme="minorHAnsi"/>
          <w:color w:val="000000" w:themeColor="text1"/>
        </w:rPr>
        <w:t>?</w:t>
      </w:r>
      <w:r w:rsidRPr="003B0250" w:rsidR="00B26B6F">
        <w:rPr>
          <w:rFonts w:cstheme="minorHAnsi"/>
          <w:color w:val="000000" w:themeColor="text1"/>
        </w:rPr>
        <w:t xml:space="preserve"> </w:t>
      </w:r>
      <w:r w:rsidRPr="003B0250" w:rsidR="008562A6">
        <w:rPr>
          <w:rFonts w:cstheme="minorHAnsi"/>
          <w:b/>
          <w:bCs/>
          <w:color w:val="000000" w:themeColor="text1"/>
        </w:rPr>
        <w:t>Transfers will be made in USD from abroad to a bank account in Lebanon</w:t>
      </w:r>
    </w:p>
    <w:p w:rsidRPr="003B0250" w:rsidR="00C52FA5" w:rsidP="279FC0B1" w:rsidRDefault="00C52FA5" w14:paraId="55C0DB6B" w14:textId="6D97B995">
      <w:pPr>
        <w:ind w:left="360"/>
        <w:rPr>
          <w:rFonts w:cs="Calibri" w:cstheme="minorAscii"/>
          <w:b w:val="1"/>
          <w:bCs w:val="1"/>
          <w:color w:val="000000" w:themeColor="text1"/>
        </w:rPr>
      </w:pPr>
      <w:r w:rsidRPr="279FC0B1" w:rsidR="00C52FA5">
        <w:rPr>
          <w:rFonts w:cs="Calibri" w:cstheme="minorAscii"/>
          <w:color w:val="000000" w:themeColor="text1" w:themeTint="FF" w:themeShade="FF"/>
        </w:rPr>
        <w:t>Item 00010 SL002247 Laptop: are AMD Processors acceptable? the requested battery is "3 Cell Battery, 55Wh"</w:t>
      </w:r>
      <w:r w:rsidRPr="279FC0B1" w:rsidR="00B26B6F">
        <w:rPr>
          <w:rFonts w:cs="Calibri" w:cstheme="minorAscii"/>
          <w:color w:val="000000" w:themeColor="text1" w:themeTint="FF" w:themeShade="FF"/>
        </w:rPr>
        <w:t xml:space="preserve"> Processor should be </w:t>
      </w:r>
      <w:r w:rsidRPr="279FC0B1" w:rsidR="00B26B6F">
        <w:rPr>
          <w:rFonts w:cs="Calibri" w:cstheme="minorAscii"/>
          <w:b w:val="1"/>
          <w:bCs w:val="1"/>
          <w:color w:val="000000" w:themeColor="text1" w:themeTint="FF" w:themeShade="FF"/>
        </w:rPr>
        <w:t>Inte</w:t>
      </w:r>
      <w:r w:rsidRPr="279FC0B1" w:rsidR="5B6FA488">
        <w:rPr>
          <w:rFonts w:cs="Calibri" w:cstheme="minorAscii"/>
          <w:b w:val="1"/>
          <w:bCs w:val="1"/>
          <w:color w:val="000000" w:themeColor="text1" w:themeTint="FF" w:themeShade="FF"/>
        </w:rPr>
        <w:t>l</w:t>
      </w:r>
      <w:r w:rsidRPr="279FC0B1" w:rsidR="00B26B6F">
        <w:rPr>
          <w:rFonts w:cs="Calibri" w:cstheme="minorAscii"/>
          <w:b w:val="1"/>
          <w:bCs w:val="1"/>
          <w:color w:val="000000" w:themeColor="text1" w:themeTint="FF" w:themeShade="FF"/>
        </w:rPr>
        <w:t xml:space="preserve"> Core i5</w:t>
      </w:r>
    </w:p>
    <w:p w:rsidRPr="003B345D" w:rsidR="00C52FA5" w:rsidP="003B345D" w:rsidRDefault="00C52FA5" w14:paraId="62AE7754" w14:textId="0498CD5F">
      <w:pPr>
        <w:ind w:left="360"/>
        <w:rPr>
          <w:rFonts w:cstheme="minorHAnsi"/>
          <w:b/>
          <w:bCs/>
          <w:color w:val="000000" w:themeColor="text1"/>
        </w:rPr>
      </w:pPr>
      <w:r w:rsidRPr="003B0250">
        <w:rPr>
          <w:rFonts w:cstheme="minorHAnsi"/>
          <w:color w:val="000000" w:themeColor="text1"/>
        </w:rPr>
        <w:t>is it acceptable to be " 3 Cell Battery, 45Wh Polymer"? no License is required for the requested "Microsoft Office 365"</w:t>
      </w:r>
      <w:r w:rsidRPr="003B0250" w:rsidR="00B26B6F">
        <w:rPr>
          <w:rFonts w:cstheme="minorHAnsi"/>
          <w:color w:val="000000" w:themeColor="text1"/>
        </w:rPr>
        <w:t xml:space="preserve"> </w:t>
      </w:r>
      <w:r w:rsidRPr="003B0250" w:rsidR="00B26B6F">
        <w:rPr>
          <w:rFonts w:cstheme="minorHAnsi"/>
          <w:b/>
          <w:bCs/>
          <w:color w:val="000000" w:themeColor="text1"/>
        </w:rPr>
        <w:t>On battery</w:t>
      </w:r>
      <w:r w:rsidR="003B345D">
        <w:rPr>
          <w:rFonts w:cstheme="minorHAnsi"/>
          <w:b/>
          <w:bCs/>
          <w:color w:val="000000" w:themeColor="text1"/>
        </w:rPr>
        <w:t xml:space="preserve">, it is </w:t>
      </w:r>
      <w:r w:rsidRPr="003B345D" w:rsidR="003B345D">
        <w:rPr>
          <w:b/>
          <w:bCs/>
        </w:rPr>
        <w:t>3 Cell Battery 55</w:t>
      </w:r>
      <w:proofErr w:type="gramStart"/>
      <w:r w:rsidRPr="003B345D" w:rsidR="003B345D">
        <w:rPr>
          <w:b/>
          <w:bCs/>
        </w:rPr>
        <w:t>Wh,  8</w:t>
      </w:r>
      <w:proofErr w:type="gramEnd"/>
      <w:r w:rsidRPr="003B345D" w:rsidR="003B345D">
        <w:rPr>
          <w:b/>
          <w:bCs/>
        </w:rPr>
        <w:t xml:space="preserve"> hours Battery Life.</w:t>
      </w:r>
    </w:p>
    <w:p w:rsidRPr="003B0250" w:rsidR="00C52FA5" w:rsidP="00C52FA5" w:rsidRDefault="00C52FA5" w14:paraId="5A24BB17" w14:textId="77777777">
      <w:pPr>
        <w:ind w:left="360"/>
        <w:rPr>
          <w:rFonts w:cstheme="minorHAnsi"/>
          <w:color w:val="000000" w:themeColor="text1"/>
        </w:rPr>
      </w:pPr>
      <w:r w:rsidRPr="003B0250">
        <w:rPr>
          <w:rFonts w:cstheme="minorHAnsi"/>
          <w:color w:val="000000" w:themeColor="text1"/>
        </w:rPr>
        <w:t>Regarding the payment method is it from a fresh account?</w:t>
      </w:r>
      <w:r w:rsidRPr="003B0250" w:rsidR="00B26B6F">
        <w:rPr>
          <w:rFonts w:cstheme="minorHAnsi"/>
          <w:color w:val="000000" w:themeColor="text1"/>
        </w:rPr>
        <w:t xml:space="preserve"> </w:t>
      </w:r>
      <w:r w:rsidRPr="003B0250" w:rsidR="00B26B6F">
        <w:rPr>
          <w:rFonts w:cstheme="minorHAnsi"/>
          <w:b/>
          <w:bCs/>
          <w:color w:val="000000" w:themeColor="text1"/>
        </w:rPr>
        <w:t>Yes</w:t>
      </w:r>
    </w:p>
    <w:p w:rsidRPr="003B0250" w:rsidR="00B26B6F" w:rsidP="279FC0B1" w:rsidRDefault="00C52FA5" w14:paraId="4E2A3892" w14:textId="589DD888">
      <w:pPr>
        <w:ind w:left="360"/>
        <w:rPr>
          <w:rFonts w:cs="Calibri" w:cstheme="minorAscii"/>
          <w:b w:val="1"/>
          <w:bCs w:val="1"/>
          <w:color w:val="000000" w:themeColor="text1"/>
        </w:rPr>
      </w:pPr>
      <w:r w:rsidRPr="279FC0B1" w:rsidR="00C52FA5">
        <w:rPr>
          <w:rFonts w:cs="Calibri" w:cstheme="minorAscii"/>
          <w:color w:val="000000" w:themeColor="text1" w:themeTint="FF" w:themeShade="FF"/>
        </w:rPr>
        <w:t xml:space="preserve">Item 00010 SL002247Computer, laptop: is external DVD-RW Accepted as most of the new generation laptops have no integrated DVD-RW? </w:t>
      </w:r>
      <w:r w:rsidRPr="279FC0B1" w:rsidR="0F3F1B61">
        <w:rPr>
          <w:rFonts w:cs="Calibri" w:cstheme="minorAscii"/>
          <w:b w:val="1"/>
          <w:bCs w:val="1"/>
          <w:color w:val="000000" w:themeColor="text1" w:themeTint="FF" w:themeShade="FF"/>
        </w:rPr>
        <w:t xml:space="preserve">Optical </w:t>
      </w:r>
      <w:r w:rsidRPr="279FC0B1" w:rsidR="1B4667D3">
        <w:rPr>
          <w:rFonts w:cs="Calibri" w:cstheme="minorAscii"/>
          <w:b w:val="1"/>
          <w:bCs w:val="1"/>
          <w:color w:val="000000" w:themeColor="text1" w:themeTint="FF" w:themeShade="FF"/>
        </w:rPr>
        <w:t>DVD-RW</w:t>
      </w:r>
      <w:r w:rsidRPr="279FC0B1" w:rsidR="0F3F1B61">
        <w:rPr>
          <w:rFonts w:cs="Calibri" w:cstheme="minorAscii"/>
          <w:b w:val="1"/>
          <w:bCs w:val="1"/>
          <w:color w:val="000000" w:themeColor="text1" w:themeTint="FF" w:themeShade="FF"/>
        </w:rPr>
        <w:t xml:space="preserve"> drive is dropped</w:t>
      </w:r>
      <w:r w:rsidRPr="279FC0B1" w:rsidR="074D195E">
        <w:rPr>
          <w:rFonts w:cs="Calibri" w:cstheme="minorAscii"/>
          <w:b w:val="1"/>
          <w:bCs w:val="1"/>
          <w:color w:val="000000" w:themeColor="text1" w:themeTint="FF" w:themeShade="FF"/>
        </w:rPr>
        <w:t>.</w:t>
      </w:r>
    </w:p>
    <w:p w:rsidRPr="003B0250" w:rsidR="00B26B6F" w:rsidP="00C52FA5" w:rsidRDefault="00C52FA5" w14:paraId="44C9235D" w14:textId="77777777">
      <w:pPr>
        <w:ind w:left="360"/>
        <w:rPr>
          <w:rFonts w:cstheme="minorHAnsi"/>
          <w:color w:val="000000" w:themeColor="text1"/>
        </w:rPr>
      </w:pPr>
      <w:r w:rsidRPr="003B0250">
        <w:rPr>
          <w:rFonts w:cstheme="minorHAnsi"/>
          <w:color w:val="000000" w:themeColor="text1"/>
        </w:rPr>
        <w:t>Is the MINI Display port Mandatory as there is HDMI Port and connection requested is through HDMI, if yes is external adapter accepted?</w:t>
      </w:r>
      <w:r w:rsidRPr="003B0250" w:rsidR="00B26B6F">
        <w:rPr>
          <w:rFonts w:cstheme="minorHAnsi"/>
          <w:color w:val="000000" w:themeColor="text1"/>
        </w:rPr>
        <w:t xml:space="preserve">  </w:t>
      </w:r>
      <w:r w:rsidRPr="003B0250" w:rsidR="00B26B6F">
        <w:rPr>
          <w:rFonts w:cstheme="minorHAnsi"/>
          <w:b/>
          <w:bCs/>
          <w:color w:val="000000" w:themeColor="text1"/>
        </w:rPr>
        <w:t>Mini Display port is not a requirement</w:t>
      </w:r>
      <w:r w:rsidRPr="003B0250" w:rsidR="00B26B6F">
        <w:rPr>
          <w:rFonts w:cstheme="minorHAnsi"/>
          <w:color w:val="000000" w:themeColor="text1"/>
        </w:rPr>
        <w:t>.</w:t>
      </w:r>
    </w:p>
    <w:p w:rsidRPr="003B0250" w:rsidR="00C52FA5" w:rsidP="00C52FA5" w:rsidRDefault="00C52FA5" w14:paraId="735E76F5" w14:textId="77777777">
      <w:pPr>
        <w:ind w:left="360"/>
        <w:rPr>
          <w:rFonts w:cstheme="minorHAnsi"/>
          <w:b/>
          <w:bCs/>
          <w:color w:val="000000" w:themeColor="text1"/>
        </w:rPr>
      </w:pPr>
      <w:r w:rsidRPr="003B0250">
        <w:rPr>
          <w:rFonts w:cstheme="minorHAnsi"/>
          <w:color w:val="000000" w:themeColor="text1"/>
        </w:rPr>
        <w:t>Item 00020 SL004376 Video Projector: is LED technology acceptable? Is Analog Video input Mandatory?</w:t>
      </w:r>
      <w:r w:rsidRPr="003B0250" w:rsidR="00B26B6F">
        <w:rPr>
          <w:rFonts w:cstheme="minorHAnsi"/>
          <w:color w:val="000000" w:themeColor="text1"/>
        </w:rPr>
        <w:t xml:space="preserve"> </w:t>
      </w:r>
      <w:r w:rsidRPr="003B0250" w:rsidR="00B26B6F">
        <w:rPr>
          <w:rFonts w:cstheme="minorHAnsi"/>
          <w:b/>
          <w:bCs/>
          <w:color w:val="000000" w:themeColor="text1"/>
        </w:rPr>
        <w:t>Refer to the bid document.</w:t>
      </w:r>
    </w:p>
    <w:p w:rsidRPr="003B0250" w:rsidR="00C52FA5" w:rsidP="00C52FA5" w:rsidRDefault="00C52FA5" w14:paraId="0A067C7C" w14:textId="77777777">
      <w:pPr>
        <w:rPr>
          <w:rFonts w:cstheme="minorHAnsi"/>
          <w:color w:val="000000" w:themeColor="text1"/>
        </w:rPr>
      </w:pPr>
    </w:p>
    <w:p w:rsidRPr="003B0250" w:rsidR="00C52FA5" w:rsidP="00C52FA5" w:rsidRDefault="00C52FA5" w14:paraId="35E24EAE" w14:textId="77777777">
      <w:pPr>
        <w:ind w:left="360"/>
        <w:rPr>
          <w:rFonts w:cstheme="minorHAnsi"/>
          <w:color w:val="000000" w:themeColor="text1"/>
        </w:rPr>
      </w:pPr>
      <w:r w:rsidRPr="003B0250">
        <w:rPr>
          <w:rFonts w:cstheme="minorHAnsi"/>
          <w:color w:val="000000" w:themeColor="text1"/>
        </w:rPr>
        <w:t xml:space="preserve">Item 00040 SL003719 Speaker: is the following plug could be considered a </w:t>
      </w:r>
      <w:proofErr w:type="spellStart"/>
      <w:r w:rsidRPr="003B0250">
        <w:rPr>
          <w:rFonts w:cstheme="minorHAnsi"/>
          <w:color w:val="000000" w:themeColor="text1"/>
        </w:rPr>
        <w:t>schuko</w:t>
      </w:r>
      <w:proofErr w:type="spellEnd"/>
      <w:r w:rsidRPr="003B0250">
        <w:rPr>
          <w:rFonts w:cstheme="minorHAnsi"/>
          <w:color w:val="000000" w:themeColor="text1"/>
        </w:rPr>
        <w:t xml:space="preserve"> Plug?</w:t>
      </w:r>
    </w:p>
    <w:p w:rsidRPr="003B0250" w:rsidR="00B26B6F" w:rsidP="00C52FA5" w:rsidRDefault="00B26B6F" w14:paraId="45F13470" w14:textId="77777777">
      <w:pPr>
        <w:ind w:left="360"/>
        <w:rPr>
          <w:rFonts w:cstheme="minorHAnsi"/>
          <w:b/>
          <w:bCs/>
          <w:color w:val="000000" w:themeColor="text1"/>
        </w:rPr>
      </w:pPr>
      <w:r w:rsidRPr="003B0250">
        <w:rPr>
          <w:rFonts w:cstheme="minorHAnsi"/>
          <w:b/>
          <w:bCs/>
          <w:color w:val="000000" w:themeColor="text1"/>
        </w:rPr>
        <w:t xml:space="preserve">Not accepted.  This is not a </w:t>
      </w:r>
      <w:proofErr w:type="spellStart"/>
      <w:r w:rsidRPr="003B0250">
        <w:rPr>
          <w:rFonts w:cstheme="minorHAnsi"/>
          <w:b/>
          <w:bCs/>
          <w:color w:val="000000" w:themeColor="text1"/>
        </w:rPr>
        <w:t>schuko</w:t>
      </w:r>
      <w:proofErr w:type="spellEnd"/>
      <w:r w:rsidRPr="003B0250">
        <w:rPr>
          <w:rFonts w:cstheme="minorHAnsi"/>
          <w:b/>
          <w:bCs/>
          <w:color w:val="000000" w:themeColor="text1"/>
        </w:rPr>
        <w:t xml:space="preserve"> plug.</w:t>
      </w:r>
    </w:p>
    <w:p w:rsidRPr="003B0250" w:rsidR="00C52FA5" w:rsidP="00C52FA5" w:rsidRDefault="00C52FA5" w14:paraId="5175949D" w14:textId="77777777">
      <w:pPr>
        <w:ind w:left="360"/>
        <w:rPr>
          <w:rFonts w:cstheme="minorHAnsi"/>
          <w:color w:val="000000" w:themeColor="text1"/>
        </w:rPr>
      </w:pPr>
      <w:r w:rsidR="00C52FA5">
        <w:drawing>
          <wp:inline wp14:editId="279FC0B1" wp14:anchorId="03E59164">
            <wp:extent cx="1898650" cy="1447800"/>
            <wp:effectExtent l="0" t="0" r="635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11159f2f5b441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8650" cy="1447800"/>
                    </a:xfrm>
                    <a:prstGeom prst="rect">
                      <a:avLst/>
                    </a:prstGeom>
                  </pic:spPr>
                </pic:pic>
              </a:graphicData>
            </a:graphic>
          </wp:inline>
        </w:drawing>
      </w:r>
    </w:p>
    <w:p w:rsidRPr="003B0250" w:rsidR="00C52FA5" w:rsidP="00C52FA5" w:rsidRDefault="00C52FA5" w14:paraId="26D32267" w14:textId="77777777">
      <w:pPr>
        <w:rPr>
          <w:rFonts w:cstheme="minorHAnsi"/>
          <w:color w:val="000000" w:themeColor="text1"/>
        </w:rPr>
      </w:pPr>
    </w:p>
    <w:p w:rsidRPr="003B0250" w:rsidR="00C52FA5" w:rsidP="00C52FA5" w:rsidRDefault="00C52FA5" w14:paraId="0CDB9B51" w14:textId="77777777">
      <w:pPr>
        <w:ind w:left="360"/>
        <w:rPr>
          <w:rFonts w:cstheme="minorHAnsi"/>
          <w:color w:val="000000" w:themeColor="text1"/>
        </w:rPr>
      </w:pPr>
      <w:r w:rsidRPr="003B0250">
        <w:rPr>
          <w:rFonts w:cstheme="minorHAnsi"/>
          <w:color w:val="000000" w:themeColor="text1"/>
        </w:rPr>
        <w:t>Item 00060 SL005134 Cabinet: is Chrome Leg mandatory?</w:t>
      </w:r>
      <w:r w:rsidRPr="003B0250" w:rsidR="00B26B6F">
        <w:rPr>
          <w:rFonts w:cstheme="minorHAnsi"/>
          <w:color w:val="000000" w:themeColor="text1"/>
        </w:rPr>
        <w:t xml:space="preserve"> </w:t>
      </w:r>
      <w:r w:rsidRPr="003B0250" w:rsidR="00B26B6F">
        <w:rPr>
          <w:rFonts w:cstheme="minorHAnsi"/>
          <w:b/>
          <w:bCs/>
          <w:color w:val="000000" w:themeColor="text1"/>
        </w:rPr>
        <w:t>No</w:t>
      </w:r>
    </w:p>
    <w:p w:rsidRPr="003B0250" w:rsidR="001D0293" w:rsidP="001D0293" w:rsidRDefault="001D0293" w14:paraId="5FE23A5B" w14:textId="77777777">
      <w:pPr>
        <w:ind w:left="360"/>
        <w:rPr>
          <w:rFonts w:cstheme="minorHAnsi"/>
          <w:b/>
          <w:bCs/>
          <w:color w:val="000000" w:themeColor="text1"/>
        </w:rPr>
      </w:pPr>
      <w:r w:rsidRPr="003B0250">
        <w:rPr>
          <w:rFonts w:cstheme="minorHAnsi"/>
          <w:color w:val="000000" w:themeColor="text1"/>
        </w:rPr>
        <w:t>What will be installed in the 6U cabinet requested?</w:t>
      </w:r>
      <w:r w:rsidRPr="003B0250" w:rsidR="00B26B6F">
        <w:rPr>
          <w:rFonts w:cstheme="minorHAnsi"/>
          <w:color w:val="000000" w:themeColor="text1"/>
        </w:rPr>
        <w:t xml:space="preserve"> </w:t>
      </w:r>
      <w:r w:rsidRPr="003B0250" w:rsidR="00B26B6F">
        <w:rPr>
          <w:rFonts w:cstheme="minorHAnsi"/>
          <w:b/>
          <w:bCs/>
          <w:color w:val="000000" w:themeColor="text1"/>
        </w:rPr>
        <w:t>Refer to bid document</w:t>
      </w:r>
    </w:p>
    <w:p w:rsidRPr="003B0250" w:rsidR="001D0293" w:rsidP="001D0293" w:rsidRDefault="001D0293" w14:paraId="04E59D4A" w14:textId="77777777">
      <w:pPr>
        <w:ind w:left="360"/>
        <w:rPr>
          <w:rFonts w:cstheme="minorHAnsi"/>
          <w:color w:val="000000" w:themeColor="text1"/>
        </w:rPr>
      </w:pPr>
      <w:r w:rsidRPr="003B0250">
        <w:rPr>
          <w:rFonts w:cstheme="minorHAnsi"/>
          <w:color w:val="000000" w:themeColor="text1"/>
        </w:rPr>
        <w:t>Do you require a separate Touch pad external to be attached through a USB to the laptop?</w:t>
      </w:r>
      <w:r w:rsidRPr="003B0250" w:rsidR="00B26B6F">
        <w:rPr>
          <w:rFonts w:cstheme="minorHAnsi"/>
          <w:color w:val="000000" w:themeColor="text1"/>
        </w:rPr>
        <w:t xml:space="preserve"> </w:t>
      </w:r>
      <w:r w:rsidRPr="003B0250" w:rsidR="00B26B6F">
        <w:rPr>
          <w:rFonts w:cstheme="minorHAnsi"/>
          <w:b/>
          <w:bCs/>
          <w:color w:val="000000" w:themeColor="text1"/>
        </w:rPr>
        <w:t>No, it should be part of the laptop.</w:t>
      </w:r>
    </w:p>
    <w:p w:rsidRPr="003B0250" w:rsidR="001D0293" w:rsidP="001D0293" w:rsidRDefault="001D0293" w14:paraId="77CFC665" w14:textId="77777777">
      <w:pPr>
        <w:ind w:left="360"/>
        <w:rPr>
          <w:rFonts w:cstheme="minorHAnsi"/>
          <w:b/>
          <w:bCs/>
          <w:color w:val="000000" w:themeColor="text1"/>
        </w:rPr>
      </w:pPr>
      <w:r w:rsidRPr="003B0250">
        <w:rPr>
          <w:rFonts w:cstheme="minorHAnsi"/>
          <w:color w:val="000000" w:themeColor="text1"/>
        </w:rPr>
        <w:t>Do you need the Microsoft O365 preinstalled on the laptops or do you already have the licenses?</w:t>
      </w:r>
      <w:r w:rsidRPr="003B0250" w:rsidR="00B26B6F">
        <w:rPr>
          <w:rFonts w:cstheme="minorHAnsi"/>
          <w:color w:val="000000" w:themeColor="text1"/>
        </w:rPr>
        <w:t xml:space="preserve"> </w:t>
      </w:r>
      <w:r w:rsidRPr="003B0250" w:rsidR="00B26B6F">
        <w:rPr>
          <w:rFonts w:cstheme="minorHAnsi"/>
          <w:b/>
          <w:bCs/>
          <w:color w:val="000000" w:themeColor="text1"/>
        </w:rPr>
        <w:t xml:space="preserve">MS O365 </w:t>
      </w:r>
      <w:r w:rsidRPr="003B0250" w:rsidR="002C507B">
        <w:rPr>
          <w:rFonts w:cstheme="minorHAnsi"/>
          <w:b/>
          <w:bCs/>
          <w:color w:val="000000" w:themeColor="text1"/>
        </w:rPr>
        <w:t xml:space="preserve">desktop </w:t>
      </w:r>
      <w:r w:rsidRPr="003B0250" w:rsidR="00B26B6F">
        <w:rPr>
          <w:rFonts w:cstheme="minorHAnsi"/>
          <w:b/>
          <w:bCs/>
          <w:color w:val="000000" w:themeColor="text1"/>
        </w:rPr>
        <w:t>applications need to be installed on laptops, namely Word, Excel, PowerPoint</w:t>
      </w:r>
      <w:r w:rsidRPr="003B0250" w:rsidR="002C507B">
        <w:rPr>
          <w:rFonts w:cstheme="minorHAnsi"/>
          <w:b/>
          <w:bCs/>
          <w:color w:val="000000" w:themeColor="text1"/>
        </w:rPr>
        <w:t>, Teams. License is not requested in the bid.</w:t>
      </w:r>
    </w:p>
    <w:p w:rsidR="001D0293" w:rsidP="001D0293" w:rsidRDefault="001D0293" w14:paraId="78FAF877" w14:textId="77777777">
      <w:pPr>
        <w:ind w:left="360"/>
        <w:rPr>
          <w:rFonts w:cstheme="minorHAnsi"/>
          <w:b/>
          <w:bCs/>
          <w:color w:val="000000" w:themeColor="text1"/>
        </w:rPr>
      </w:pPr>
      <w:r w:rsidRPr="003B0250">
        <w:rPr>
          <w:rFonts w:cstheme="minorHAnsi"/>
          <w:color w:val="000000" w:themeColor="text1"/>
        </w:rPr>
        <w:t xml:space="preserve">Do you accept another brand like Bitdefender or </w:t>
      </w:r>
      <w:proofErr w:type="spellStart"/>
      <w:r w:rsidRPr="003B0250">
        <w:rPr>
          <w:rFonts w:cstheme="minorHAnsi"/>
          <w:color w:val="000000" w:themeColor="text1"/>
        </w:rPr>
        <w:t>Kasperskey</w:t>
      </w:r>
      <w:proofErr w:type="spellEnd"/>
      <w:r w:rsidRPr="003B0250">
        <w:rPr>
          <w:rFonts w:cstheme="minorHAnsi"/>
          <w:color w:val="000000" w:themeColor="text1"/>
        </w:rPr>
        <w:t xml:space="preserve"> for the </w:t>
      </w:r>
      <w:proofErr w:type="spellStart"/>
      <w:r w:rsidRPr="003B0250">
        <w:rPr>
          <w:rFonts w:cstheme="minorHAnsi"/>
          <w:color w:val="000000" w:themeColor="text1"/>
        </w:rPr>
        <w:t>Antvirus</w:t>
      </w:r>
      <w:proofErr w:type="spellEnd"/>
      <w:r w:rsidRPr="003B0250">
        <w:rPr>
          <w:rFonts w:cstheme="minorHAnsi"/>
          <w:color w:val="000000" w:themeColor="text1"/>
        </w:rPr>
        <w:t xml:space="preserve"> or we should only quote for McAfee?</w:t>
      </w:r>
      <w:r w:rsidRPr="003B0250" w:rsidR="002C507B">
        <w:rPr>
          <w:rFonts w:cstheme="minorHAnsi"/>
          <w:color w:val="000000" w:themeColor="text1"/>
        </w:rPr>
        <w:t xml:space="preserve"> </w:t>
      </w:r>
      <w:r w:rsidRPr="003B0250" w:rsidR="002C507B">
        <w:rPr>
          <w:rFonts w:cstheme="minorHAnsi"/>
          <w:b/>
          <w:bCs/>
          <w:color w:val="000000" w:themeColor="text1"/>
        </w:rPr>
        <w:t>You can quote for other Antivirus software.</w:t>
      </w:r>
    </w:p>
    <w:p w:rsidR="00FE5EF9" w:rsidP="279FC0B1" w:rsidRDefault="00FE5EF9" w14:paraId="4F1ADD19" w14:textId="5B0705D9">
      <w:pPr>
        <w:ind w:left="360"/>
        <w:rPr>
          <w:rFonts w:cs="Calibri" w:cstheme="minorAscii"/>
          <w:b w:val="1"/>
          <w:bCs w:val="1"/>
          <w:color w:val="000000" w:themeColor="text1"/>
        </w:rPr>
      </w:pPr>
      <w:r w:rsidRPr="279FC0B1" w:rsidR="00FE5EF9">
        <w:rPr>
          <w:rFonts w:cs="Calibri" w:cstheme="minorAscii"/>
          <w:color w:val="000000" w:themeColor="text1" w:themeTint="FF" w:themeShade="FF"/>
        </w:rPr>
        <w:t>Would you please explain what we are expected to do for the windows operating system?</w:t>
      </w:r>
      <w:r w:rsidRPr="279FC0B1" w:rsidR="00FE5EF9">
        <w:rPr>
          <w:rFonts w:cs="Calibri" w:cstheme="minorAscii"/>
          <w:color w:val="000000" w:themeColor="text1" w:themeTint="FF" w:themeShade="FF"/>
        </w:rPr>
        <w:t xml:space="preserve"> </w:t>
      </w:r>
      <w:r w:rsidRPr="279FC0B1" w:rsidR="00FE5EF9">
        <w:rPr>
          <w:rFonts w:cs="Calibri" w:cstheme="minorAscii"/>
          <w:b w:val="1"/>
          <w:bCs w:val="1"/>
          <w:color w:val="000000" w:themeColor="text1" w:themeTint="FF" w:themeShade="FF"/>
        </w:rPr>
        <w:t xml:space="preserve">The OS that needs to be installed </w:t>
      </w:r>
      <w:r w:rsidRPr="279FC0B1" w:rsidR="003B345D">
        <w:rPr>
          <w:rFonts w:cs="Calibri" w:cstheme="minorAscii"/>
          <w:b w:val="1"/>
          <w:bCs w:val="1"/>
          <w:color w:val="000000" w:themeColor="text1" w:themeTint="FF" w:themeShade="FF"/>
        </w:rPr>
        <w:t xml:space="preserve">and activated </w:t>
      </w:r>
      <w:r w:rsidRPr="279FC0B1" w:rsidR="00FE5EF9">
        <w:rPr>
          <w:rFonts w:cs="Calibri" w:cstheme="minorAscii"/>
          <w:b w:val="1"/>
          <w:bCs w:val="1"/>
          <w:color w:val="000000" w:themeColor="text1" w:themeTint="FF" w:themeShade="FF"/>
        </w:rPr>
        <w:t xml:space="preserve">on laptops should be </w:t>
      </w:r>
      <w:r w:rsidRPr="279FC0B1" w:rsidR="00FE5EF9">
        <w:rPr>
          <w:rFonts w:cs="Calibri" w:cstheme="minorAscii"/>
          <w:b w:val="1"/>
          <w:bCs w:val="1"/>
          <w:i w:val="1"/>
          <w:iCs w:val="1"/>
          <w:color w:val="000000" w:themeColor="text1" w:themeTint="FF" w:themeShade="FF"/>
        </w:rPr>
        <w:t xml:space="preserve">Windows 10 Pro </w:t>
      </w:r>
      <w:r w:rsidRPr="279FC0B1" w:rsidR="003B345D">
        <w:rPr>
          <w:rFonts w:cs="Calibri" w:cstheme="minorAscii"/>
          <w:b w:val="1"/>
          <w:bCs w:val="1"/>
          <w:i w:val="1"/>
          <w:iCs w:val="1"/>
          <w:color w:val="000000" w:themeColor="text1" w:themeTint="FF" w:themeShade="FF"/>
        </w:rPr>
        <w:t xml:space="preserve">National </w:t>
      </w:r>
      <w:r w:rsidRPr="279FC0B1" w:rsidR="003B345D">
        <w:rPr>
          <w:rFonts w:cs="Calibri" w:cstheme="minorAscii"/>
          <w:b w:val="1"/>
          <w:bCs w:val="1"/>
          <w:i w:val="1"/>
          <w:iCs w:val="1"/>
          <w:color w:val="000000" w:themeColor="text1" w:themeTint="FF" w:themeShade="FF"/>
        </w:rPr>
        <w:t>Academic</w:t>
      </w:r>
      <w:r w:rsidRPr="279FC0B1" w:rsidR="00FE5EF9">
        <w:rPr>
          <w:rFonts w:cs="Calibri" w:cstheme="minorAscii"/>
          <w:b w:val="1"/>
          <w:bCs w:val="1"/>
          <w:color w:val="000000" w:themeColor="text1" w:themeTint="FF" w:themeShade="FF"/>
        </w:rPr>
        <w:t>.</w:t>
      </w:r>
      <w:r w:rsidRPr="279FC0B1" w:rsidR="00FE5EF9">
        <w:rPr>
          <w:rFonts w:cs="Calibri" w:cstheme="minorAscii"/>
          <w:b w:val="1"/>
          <w:bCs w:val="1"/>
          <w:color w:val="000000" w:themeColor="text1" w:themeTint="FF" w:themeShade="FF"/>
        </w:rPr>
        <w:t xml:space="preserve"> To have this version of windows, the supplier should coordinate with the manufacturer and share with them the letter from Microsoft, that proves eligibility of the su</w:t>
      </w:r>
      <w:r w:rsidRPr="279FC0B1" w:rsidR="002A47BA">
        <w:rPr>
          <w:rFonts w:cs="Calibri" w:cstheme="minorAscii"/>
          <w:b w:val="1"/>
          <w:bCs w:val="1"/>
          <w:color w:val="000000" w:themeColor="text1" w:themeTint="FF" w:themeShade="FF"/>
        </w:rPr>
        <w:t>p</w:t>
      </w:r>
      <w:r w:rsidRPr="279FC0B1" w:rsidR="00FE5EF9">
        <w:rPr>
          <w:rFonts w:cs="Calibri" w:cstheme="minorAscii"/>
          <w:b w:val="1"/>
          <w:bCs w:val="1"/>
          <w:color w:val="000000" w:themeColor="text1" w:themeTint="FF" w:themeShade="FF"/>
        </w:rPr>
        <w:t>plier to quote - in this bid -  for this version of Windows as part of the "Shape the Future" initiative (National Academic). Then this education version of the OS, would be provided as an OEM license.</w:t>
      </w:r>
    </w:p>
    <w:p w:rsidR="00FE5EF9" w:rsidP="0091240E" w:rsidRDefault="00FE5EF9" w14:paraId="54A0E943" w14:textId="56D3191B">
      <w:pPr>
        <w:ind w:left="360"/>
        <w:rPr>
          <w:rFonts w:cstheme="minorHAnsi"/>
          <w:b/>
          <w:bCs/>
          <w:color w:val="000000" w:themeColor="text1"/>
        </w:rPr>
      </w:pPr>
      <w:r>
        <w:rPr>
          <w:rFonts w:cstheme="minorHAnsi"/>
          <w:color w:val="000000" w:themeColor="text1"/>
        </w:rPr>
        <w:t>I</w:t>
      </w:r>
      <w:r w:rsidRPr="00FE5EF9">
        <w:rPr>
          <w:rFonts w:cstheme="minorHAnsi"/>
          <w:color w:val="000000" w:themeColor="text1"/>
        </w:rPr>
        <w:t>tem 1 Computer, laptop: Camera 720p webcam with a physical shutter</w:t>
      </w:r>
      <w:r>
        <w:rPr>
          <w:rFonts w:cstheme="minorHAnsi"/>
          <w:color w:val="000000" w:themeColor="text1"/>
        </w:rPr>
        <w:t xml:space="preserve">. </w:t>
      </w:r>
      <w:r w:rsidRPr="00FE5EF9">
        <w:rPr>
          <w:rFonts w:cstheme="minorHAnsi"/>
          <w:color w:val="000000" w:themeColor="text1"/>
        </w:rPr>
        <w:t xml:space="preserve">Kindly advise if the physical </w:t>
      </w:r>
      <w:r>
        <w:rPr>
          <w:rFonts w:cstheme="minorHAnsi"/>
          <w:color w:val="000000" w:themeColor="text1"/>
        </w:rPr>
        <w:t>shutter</w:t>
      </w:r>
      <w:r w:rsidRPr="00FE5EF9">
        <w:rPr>
          <w:rFonts w:cstheme="minorHAnsi"/>
          <w:color w:val="000000" w:themeColor="text1"/>
        </w:rPr>
        <w:t xml:space="preserve"> can be excluded, or if we can install an external one (check attached image)</w:t>
      </w:r>
      <w:r>
        <w:rPr>
          <w:rFonts w:cstheme="minorHAnsi"/>
          <w:color w:val="000000" w:themeColor="text1"/>
        </w:rPr>
        <w:t xml:space="preserve">? </w:t>
      </w:r>
      <w:r w:rsidRPr="00FE5EF9">
        <w:rPr>
          <w:rFonts w:cstheme="minorHAnsi"/>
          <w:b/>
          <w:bCs/>
          <w:color w:val="000000" w:themeColor="text1"/>
        </w:rPr>
        <w:t xml:space="preserve">We recommend using physical shutter integrated in the laptop, not manually installed. </w:t>
      </w:r>
      <w:bookmarkStart w:name="_GoBack" w:id="0"/>
      <w:bookmarkEnd w:id="0"/>
    </w:p>
    <w:p w:rsidRPr="00CC29AD" w:rsidR="00FE5EF9" w:rsidP="00FE5EF9" w:rsidRDefault="00FE5EF9" w14:paraId="3C219FBC" w14:textId="77777777">
      <w:pPr>
        <w:shd w:val="clear" w:color="auto" w:fill="FFFFFF"/>
        <w:spacing w:after="0" w:line="240" w:lineRule="auto"/>
        <w:ind w:firstLine="360"/>
        <w:rPr>
          <w:rFonts w:eastAsia="Times New Roman"/>
        </w:rPr>
      </w:pPr>
      <w:r w:rsidRPr="00CC29AD">
        <w:rPr>
          <w:rFonts w:eastAsia="Times New Roman"/>
        </w:rPr>
        <w:t>item 1 Computer, laptop: Battery 3 Cell Battery, 55Wh</w:t>
      </w:r>
    </w:p>
    <w:p w:rsidRPr="00CC29AD" w:rsidR="00FE5EF9" w:rsidP="279FC0B1" w:rsidRDefault="00FE5EF9" w14:paraId="09F3B440" w14:textId="4EC92736">
      <w:pPr>
        <w:pStyle w:val="NormalWeb"/>
        <w:shd w:val="clear" w:color="auto" w:fill="FFFFFF" w:themeFill="background1"/>
        <w:ind w:left="360"/>
      </w:pPr>
      <w:r w:rsidR="00FE5EF9">
        <w:rPr/>
        <w:t>Kindly advise the required time needed for the laptop to run on battery if the power is unplugged.</w:t>
      </w:r>
      <w:r w:rsidR="00CC29AD">
        <w:rPr/>
        <w:t xml:space="preserve"> </w:t>
      </w:r>
    </w:p>
    <w:p w:rsidRPr="00CC29AD" w:rsidR="00FE5EF9" w:rsidP="279FC0B1" w:rsidRDefault="00FE5EF9" w14:paraId="70F9B474" w14:textId="3FCB9BB0">
      <w:pPr>
        <w:pStyle w:val="NormalWeb"/>
        <w:shd w:val="clear" w:color="auto" w:fill="FFFFFF" w:themeFill="background1"/>
        <w:ind w:left="360"/>
      </w:pPr>
      <w:r w:rsidRPr="279FC0B1" w:rsidR="00FE5EF9">
        <w:rPr>
          <w:b w:val="1"/>
          <w:bCs w:val="1"/>
        </w:rPr>
        <w:t>8 hours</w:t>
      </w:r>
    </w:p>
    <w:p w:rsidRPr="00FE5EF9" w:rsidR="00FE5EF9" w:rsidP="00FE5EF9" w:rsidRDefault="00FE5EF9" w14:paraId="4FA526AE" w14:textId="77777777">
      <w:pPr>
        <w:ind w:left="360"/>
        <w:rPr>
          <w:rFonts w:cstheme="minorHAnsi"/>
          <w:color w:val="000000" w:themeColor="text1"/>
        </w:rPr>
      </w:pPr>
    </w:p>
    <w:p w:rsidRPr="00FE5EF9" w:rsidR="00FE5EF9" w:rsidP="00FE5EF9" w:rsidRDefault="00FE5EF9" w14:paraId="0DC9C911" w14:textId="77777777">
      <w:pPr>
        <w:ind w:left="360"/>
        <w:rPr>
          <w:rFonts w:cstheme="minorHAnsi"/>
          <w:color w:val="000000" w:themeColor="text1"/>
        </w:rPr>
      </w:pPr>
      <w:r w:rsidRPr="00FE5EF9">
        <w:rPr>
          <w:rFonts w:cstheme="minorHAnsi"/>
          <w:color w:val="000000" w:themeColor="text1"/>
        </w:rPr>
        <w:t> </w:t>
      </w:r>
    </w:p>
    <w:p w:rsidRPr="00FE5EF9" w:rsidR="00FE5EF9" w:rsidP="00FE5EF9" w:rsidRDefault="00FE5EF9" w14:paraId="11333B37" w14:textId="77777777">
      <w:pPr>
        <w:ind w:left="360"/>
        <w:rPr>
          <w:rFonts w:cstheme="minorHAnsi"/>
          <w:color w:val="000000" w:themeColor="text1"/>
        </w:rPr>
      </w:pPr>
    </w:p>
    <w:p w:rsidRPr="003B0250" w:rsidR="00FE5EF9" w:rsidP="001D0293" w:rsidRDefault="00FE5EF9" w14:paraId="75735CA2" w14:textId="77777777">
      <w:pPr>
        <w:ind w:left="360"/>
        <w:rPr>
          <w:rFonts w:cstheme="minorHAnsi"/>
          <w:b/>
          <w:bCs/>
          <w:color w:val="000000" w:themeColor="text1"/>
        </w:rPr>
      </w:pPr>
    </w:p>
    <w:p w:rsidRPr="003B0250" w:rsidR="00C52FA5" w:rsidP="00C52FA5" w:rsidRDefault="00C52FA5" w14:paraId="65B5A0C5" w14:textId="77777777">
      <w:pPr>
        <w:rPr>
          <w:rFonts w:cstheme="minorHAnsi"/>
          <w:color w:val="000000" w:themeColor="text1"/>
        </w:rPr>
      </w:pPr>
    </w:p>
    <w:sectPr w:rsidRPr="003B0250" w:rsidR="00C52F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4D8"/>
    <w:multiLevelType w:val="hybridMultilevel"/>
    <w:tmpl w:val="649889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B374E30"/>
    <w:multiLevelType w:val="multilevel"/>
    <w:tmpl w:val="B3E4D8B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A17D2D"/>
    <w:multiLevelType w:val="hybridMultilevel"/>
    <w:tmpl w:val="8B8E29EE"/>
    <w:lvl w:ilvl="0" w:tplc="10781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F630A"/>
    <w:multiLevelType w:val="hybridMultilevel"/>
    <w:tmpl w:val="9024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790BB0"/>
    <w:multiLevelType w:val="multilevel"/>
    <w:tmpl w:val="398288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1A0B46"/>
    <w:multiLevelType w:val="hybridMultilevel"/>
    <w:tmpl w:val="5ADE71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0E23D4"/>
    <w:multiLevelType w:val="hybridMultilevel"/>
    <w:tmpl w:val="4D1EE5B8"/>
    <w:lvl w:ilvl="0" w:tplc="B1C43AF6">
      <w:numFmt w:val="bullet"/>
      <w:lvlText w:val="-"/>
      <w:lvlJc w:val="left"/>
      <w:pPr>
        <w:ind w:left="1080" w:hanging="360"/>
      </w:pPr>
      <w:rPr>
        <w:rFonts w:hint="default" w:ascii="Calibri" w:hAnsi="Calibri" w:eastAsia="Calibr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23050F"/>
    <w:multiLevelType w:val="hybridMultilevel"/>
    <w:tmpl w:val="C6540602"/>
    <w:lvl w:ilvl="0" w:tplc="85BAAAB8">
      <w:numFmt w:val="bullet"/>
      <w:lvlText w:val="-"/>
      <w:lvlJc w:val="left"/>
      <w:pPr>
        <w:ind w:left="720" w:hanging="360"/>
      </w:pPr>
      <w:rPr>
        <w:rFonts w:hint="default" w:ascii="Calibri" w:hAnsi="Calibri" w:eastAsia="Calibri"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A5"/>
    <w:rsid w:val="000A79FD"/>
    <w:rsid w:val="001D0293"/>
    <w:rsid w:val="002A47BA"/>
    <w:rsid w:val="002B7C1F"/>
    <w:rsid w:val="002C507B"/>
    <w:rsid w:val="00321EF4"/>
    <w:rsid w:val="0037041E"/>
    <w:rsid w:val="003B0250"/>
    <w:rsid w:val="003B345D"/>
    <w:rsid w:val="004A22EC"/>
    <w:rsid w:val="00693460"/>
    <w:rsid w:val="007B08B9"/>
    <w:rsid w:val="008562A6"/>
    <w:rsid w:val="0091240E"/>
    <w:rsid w:val="00B26B6F"/>
    <w:rsid w:val="00B6116A"/>
    <w:rsid w:val="00B95C73"/>
    <w:rsid w:val="00C52FA5"/>
    <w:rsid w:val="00CC29AD"/>
    <w:rsid w:val="00E20AE4"/>
    <w:rsid w:val="00E77854"/>
    <w:rsid w:val="00EA481F"/>
    <w:rsid w:val="00FE5EF9"/>
    <w:rsid w:val="07112BEC"/>
    <w:rsid w:val="074D195E"/>
    <w:rsid w:val="0F3F1B61"/>
    <w:rsid w:val="1237D4EC"/>
    <w:rsid w:val="1B4667D3"/>
    <w:rsid w:val="269D5398"/>
    <w:rsid w:val="279FC0B1"/>
    <w:rsid w:val="4CD20690"/>
    <w:rsid w:val="5B6FA488"/>
    <w:rsid w:val="6C798B45"/>
    <w:rsid w:val="6D2A8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57FF"/>
  <w15:chartTrackingRefBased/>
  <w15:docId w15:val="{1C3700F7-733D-40F5-A18B-DD23EE8B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2FA5"/>
    <w:pPr>
      <w:spacing w:after="0" w:line="240" w:lineRule="auto"/>
      <w:ind w:left="720"/>
    </w:pPr>
    <w:rPr>
      <w:rFonts w:ascii="Calibri" w:hAnsi="Calibri" w:cs="Calibri"/>
    </w:rPr>
  </w:style>
  <w:style w:type="paragraph" w:styleId="NormalWeb">
    <w:name w:val="Normal (Web)"/>
    <w:basedOn w:val="Normal"/>
    <w:uiPriority w:val="99"/>
    <w:semiHidden/>
    <w:unhideWhenUsed/>
    <w:rsid w:val="00FE5EF9"/>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21EF4"/>
    <w:rPr>
      <w:sz w:val="16"/>
      <w:szCs w:val="16"/>
    </w:rPr>
  </w:style>
  <w:style w:type="paragraph" w:styleId="CommentText">
    <w:name w:val="annotation text"/>
    <w:basedOn w:val="Normal"/>
    <w:link w:val="CommentTextChar"/>
    <w:uiPriority w:val="99"/>
    <w:semiHidden/>
    <w:unhideWhenUsed/>
    <w:rsid w:val="00321EF4"/>
    <w:pPr>
      <w:spacing w:line="240" w:lineRule="auto"/>
    </w:pPr>
    <w:rPr>
      <w:sz w:val="20"/>
      <w:szCs w:val="20"/>
    </w:rPr>
  </w:style>
  <w:style w:type="character" w:styleId="CommentTextChar" w:customStyle="1">
    <w:name w:val="Comment Text Char"/>
    <w:basedOn w:val="DefaultParagraphFont"/>
    <w:link w:val="CommentText"/>
    <w:uiPriority w:val="99"/>
    <w:semiHidden/>
    <w:rsid w:val="00321EF4"/>
    <w:rPr>
      <w:sz w:val="20"/>
      <w:szCs w:val="20"/>
    </w:rPr>
  </w:style>
  <w:style w:type="paragraph" w:styleId="CommentSubject">
    <w:name w:val="annotation subject"/>
    <w:basedOn w:val="CommentText"/>
    <w:next w:val="CommentText"/>
    <w:link w:val="CommentSubjectChar"/>
    <w:uiPriority w:val="99"/>
    <w:semiHidden/>
    <w:unhideWhenUsed/>
    <w:rsid w:val="00321EF4"/>
    <w:rPr>
      <w:b/>
      <w:bCs/>
    </w:rPr>
  </w:style>
  <w:style w:type="character" w:styleId="CommentSubjectChar" w:customStyle="1">
    <w:name w:val="Comment Subject Char"/>
    <w:basedOn w:val="CommentTextChar"/>
    <w:link w:val="CommentSubject"/>
    <w:uiPriority w:val="99"/>
    <w:semiHidden/>
    <w:rsid w:val="00321EF4"/>
    <w:rPr>
      <w:b/>
      <w:bCs/>
      <w:sz w:val="20"/>
      <w:szCs w:val="20"/>
    </w:rPr>
  </w:style>
  <w:style w:type="paragraph" w:styleId="BalloonText">
    <w:name w:val="Balloon Text"/>
    <w:basedOn w:val="Normal"/>
    <w:link w:val="BalloonTextChar"/>
    <w:uiPriority w:val="99"/>
    <w:semiHidden/>
    <w:unhideWhenUsed/>
    <w:rsid w:val="00321E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1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1545">
      <w:bodyDiv w:val="1"/>
      <w:marLeft w:val="0"/>
      <w:marRight w:val="0"/>
      <w:marTop w:val="0"/>
      <w:marBottom w:val="0"/>
      <w:divBdr>
        <w:top w:val="none" w:sz="0" w:space="0" w:color="auto"/>
        <w:left w:val="none" w:sz="0" w:space="0" w:color="auto"/>
        <w:bottom w:val="none" w:sz="0" w:space="0" w:color="auto"/>
        <w:right w:val="none" w:sz="0" w:space="0" w:color="auto"/>
      </w:divBdr>
    </w:div>
    <w:div w:id="80834005">
      <w:bodyDiv w:val="1"/>
      <w:marLeft w:val="0"/>
      <w:marRight w:val="0"/>
      <w:marTop w:val="0"/>
      <w:marBottom w:val="0"/>
      <w:divBdr>
        <w:top w:val="none" w:sz="0" w:space="0" w:color="auto"/>
        <w:left w:val="none" w:sz="0" w:space="0" w:color="auto"/>
        <w:bottom w:val="none" w:sz="0" w:space="0" w:color="auto"/>
        <w:right w:val="none" w:sz="0" w:space="0" w:color="auto"/>
      </w:divBdr>
    </w:div>
    <w:div w:id="95709367">
      <w:bodyDiv w:val="1"/>
      <w:marLeft w:val="0"/>
      <w:marRight w:val="0"/>
      <w:marTop w:val="0"/>
      <w:marBottom w:val="0"/>
      <w:divBdr>
        <w:top w:val="none" w:sz="0" w:space="0" w:color="auto"/>
        <w:left w:val="none" w:sz="0" w:space="0" w:color="auto"/>
        <w:bottom w:val="none" w:sz="0" w:space="0" w:color="auto"/>
        <w:right w:val="none" w:sz="0" w:space="0" w:color="auto"/>
      </w:divBdr>
    </w:div>
    <w:div w:id="129178696">
      <w:bodyDiv w:val="1"/>
      <w:marLeft w:val="0"/>
      <w:marRight w:val="0"/>
      <w:marTop w:val="0"/>
      <w:marBottom w:val="0"/>
      <w:divBdr>
        <w:top w:val="none" w:sz="0" w:space="0" w:color="auto"/>
        <w:left w:val="none" w:sz="0" w:space="0" w:color="auto"/>
        <w:bottom w:val="none" w:sz="0" w:space="0" w:color="auto"/>
        <w:right w:val="none" w:sz="0" w:space="0" w:color="auto"/>
      </w:divBdr>
    </w:div>
    <w:div w:id="238054811">
      <w:bodyDiv w:val="1"/>
      <w:marLeft w:val="0"/>
      <w:marRight w:val="0"/>
      <w:marTop w:val="0"/>
      <w:marBottom w:val="0"/>
      <w:divBdr>
        <w:top w:val="none" w:sz="0" w:space="0" w:color="auto"/>
        <w:left w:val="none" w:sz="0" w:space="0" w:color="auto"/>
        <w:bottom w:val="none" w:sz="0" w:space="0" w:color="auto"/>
        <w:right w:val="none" w:sz="0" w:space="0" w:color="auto"/>
      </w:divBdr>
    </w:div>
    <w:div w:id="304898921">
      <w:bodyDiv w:val="1"/>
      <w:marLeft w:val="0"/>
      <w:marRight w:val="0"/>
      <w:marTop w:val="0"/>
      <w:marBottom w:val="0"/>
      <w:divBdr>
        <w:top w:val="none" w:sz="0" w:space="0" w:color="auto"/>
        <w:left w:val="none" w:sz="0" w:space="0" w:color="auto"/>
        <w:bottom w:val="none" w:sz="0" w:space="0" w:color="auto"/>
        <w:right w:val="none" w:sz="0" w:space="0" w:color="auto"/>
      </w:divBdr>
    </w:div>
    <w:div w:id="555972477">
      <w:bodyDiv w:val="1"/>
      <w:marLeft w:val="0"/>
      <w:marRight w:val="0"/>
      <w:marTop w:val="0"/>
      <w:marBottom w:val="0"/>
      <w:divBdr>
        <w:top w:val="none" w:sz="0" w:space="0" w:color="auto"/>
        <w:left w:val="none" w:sz="0" w:space="0" w:color="auto"/>
        <w:bottom w:val="none" w:sz="0" w:space="0" w:color="auto"/>
        <w:right w:val="none" w:sz="0" w:space="0" w:color="auto"/>
      </w:divBdr>
    </w:div>
    <w:div w:id="669717295">
      <w:bodyDiv w:val="1"/>
      <w:marLeft w:val="0"/>
      <w:marRight w:val="0"/>
      <w:marTop w:val="0"/>
      <w:marBottom w:val="0"/>
      <w:divBdr>
        <w:top w:val="none" w:sz="0" w:space="0" w:color="auto"/>
        <w:left w:val="none" w:sz="0" w:space="0" w:color="auto"/>
        <w:bottom w:val="none" w:sz="0" w:space="0" w:color="auto"/>
        <w:right w:val="none" w:sz="0" w:space="0" w:color="auto"/>
      </w:divBdr>
    </w:div>
    <w:div w:id="1038968459">
      <w:bodyDiv w:val="1"/>
      <w:marLeft w:val="0"/>
      <w:marRight w:val="0"/>
      <w:marTop w:val="0"/>
      <w:marBottom w:val="0"/>
      <w:divBdr>
        <w:top w:val="none" w:sz="0" w:space="0" w:color="auto"/>
        <w:left w:val="none" w:sz="0" w:space="0" w:color="auto"/>
        <w:bottom w:val="none" w:sz="0" w:space="0" w:color="auto"/>
        <w:right w:val="none" w:sz="0" w:space="0" w:color="auto"/>
      </w:divBdr>
    </w:div>
    <w:div w:id="1132485308">
      <w:bodyDiv w:val="1"/>
      <w:marLeft w:val="0"/>
      <w:marRight w:val="0"/>
      <w:marTop w:val="0"/>
      <w:marBottom w:val="0"/>
      <w:divBdr>
        <w:top w:val="none" w:sz="0" w:space="0" w:color="auto"/>
        <w:left w:val="none" w:sz="0" w:space="0" w:color="auto"/>
        <w:bottom w:val="none" w:sz="0" w:space="0" w:color="auto"/>
        <w:right w:val="none" w:sz="0" w:space="0" w:color="auto"/>
      </w:divBdr>
    </w:div>
    <w:div w:id="17076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d11159f2f5b44157" Type="http://schemas.openxmlformats.org/officeDocument/2006/relationships/image" Target="/media/image2.png"/><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3.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0D709AB432604EB3CE7636D1D54AE2" ma:contentTypeVersion="35" ma:contentTypeDescription="" ma:contentTypeScope="" ma:versionID="6c7725a5e031e63cb2b3650152905255">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0b92e8ed-1d9e-4387-a770-c0afc4e751b0" xmlns:ns6="http://schemas.microsoft.com/sharepoint/v4" targetNamespace="http://schemas.microsoft.com/office/2006/metadata/properties" ma:root="true" ma:fieldsID="e18d6ff11037e94396009e84f532d019" ns1:_="" ns2:_="" ns3:_="" ns4:_="" ns5:_="" ns6:_="">
    <xsd:import namespace="http://schemas.microsoft.com/sharepoint/v3"/>
    <xsd:import namespace="ca283e0b-db31-4043-a2ef-b80661bf084a"/>
    <xsd:import namespace="http://schemas.microsoft.com/sharepoint.v3"/>
    <xsd:import namespace="c4d0de55-0818-4b24-a20b-d9ea7aba0772"/>
    <xsd:import namespace="0b92e8ed-1d9e-4387-a770-c0afc4e751b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Vendor"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b180f1-097e-4308-b3a6-b04216e999b2}"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b180f1-097e-4308-b3a6-b04216e999b2}"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8"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2e8ed-1d9e-4387-a770-c0afc4e751b0" elementFormDefault="qualified">
    <xsd:import namespace="http://schemas.microsoft.com/office/2006/documentManagement/types"/>
    <xsd:import namespace="http://schemas.microsoft.com/office/infopath/2007/PartnerControls"/>
    <xsd:element name="Vendor" ma:index="31" nillable="true" ma:displayName="Vendor" ma:format="Dropdown" ma:internalName="Vendor">
      <xsd:simpleType>
        <xsd:restriction base="dms:Choice">
          <xsd:enumeration value="Sounds Inc"/>
          <xsd:enumeration value="GoGet AB"/>
          <xsd:enumeration value="Tiresmart sal"/>
          <xsd:enumeration value="DATS International sal"/>
          <xsd:enumeration value="UNILOG Liban S.A.L"/>
          <xsd:enumeration value="Roamers"/>
          <xsd:enumeration value="Limelight productions"/>
          <xsd:enumeration value="Miramar Hotel Resort and Spa sarl"/>
          <xsd:enumeration value="Copytech SAL"/>
          <xsd:enumeration value="Treali for trading and contracting"/>
          <xsd:enumeration value="Huseini for Engineering Contracting"/>
          <xsd:enumeration value="International Office Supply sal"/>
          <xsd:enumeration value="Gezairi Transport sal"/>
          <xsd:enumeration value="Raidy Printing Group sal"/>
          <xsd:enumeration value="Spectrum Engineering Consultants"/>
          <xsd:enumeration value="Fast and Associates"/>
          <xsd:enumeration value="Abdulwahed Chehab Consulting"/>
          <xsd:enumeration value="Accent Design Group sal"/>
          <xsd:enumeration value="Intercontinental Mzaar"/>
          <xsd:enumeration value="Purple Martin sal"/>
          <xsd:enumeration value="Al Oula International Co SARL"/>
          <xsd:enumeration value="Wagner Consulting LLC"/>
          <xsd:enumeration value="R C L International SARL"/>
          <xsd:enumeration value="WAHM Productions SARL"/>
          <xsd:enumeration value="Mobile interim Company 1 SAL"/>
          <xsd:enumeration value="Florida Touristic Company sal"/>
          <xsd:enumeration value="Unimar Corporation"/>
          <xsd:enumeration value="TeleSupport International SAL"/>
          <xsd:enumeration value="Multitech SARL"/>
          <xsd:enumeration value="Professional Security SARL"/>
          <xsd:enumeration value="Triple k sarl"/>
          <xsd:enumeration value="Al Diyar International Company SARL"/>
          <xsd:enumeration value="Construction Services Company sarl"/>
          <xsd:enumeration value="Adkom SAL"/>
          <xsd:enumeration value="Parallel Contracting SAL"/>
          <xsd:enumeration value="Stephen Gerard Kelly"/>
          <xsd:enumeration value="Danash Contracting and Trading Co"/>
          <xsd:enumeration value="TASK ENGINEERING CONTRACTOR"/>
          <xsd:enumeration value="Iimar General Contracting"/>
          <xsd:enumeration value="Berytus Construction and Developmen"/>
          <xsd:enumeration value="Mustapha Salah Eddine Adada Establi"/>
          <xsd:enumeration value="H AND C LEO BURNETT"/>
          <xsd:enumeration value="Stencyl LLC"/>
          <xsd:enumeration value="ANTONIOS PROJECTS SAL"/>
          <xsd:enumeration value="Connecting Research to Development"/>
          <xsd:enumeration value="Teleperformance Lebanon"/>
          <xsd:enumeration value="Saccal Systems SAL"/>
          <xsd:enumeration value="Mega Pack Amine Raad and Partners"/>
          <xsd:enumeration value="Sustainable Alternatives sarl"/>
          <xsd:enumeration value="Nawal Nasr"/>
          <xsd:enumeration value="Hala Abi Saleh"/>
          <xsd:enumeration value="Carine Eliane"/>
          <xsd:enumeration value="International Logistics Services SA"/>
          <xsd:enumeration value="Simon Balsom"/>
          <xsd:enumeration value="Secure Edge SAL"/>
          <xsd:enumeration value="COMPUTER BUSINESS MACHINES CBM"/>
          <xsd:enumeration value="SMARTECH"/>
          <xsd:enumeration value="Societe des hotels Moderns SAL"/>
          <xsd:enumeration value="FILE TEC SARL"/>
          <xsd:enumeration value="Panda Plast"/>
          <xsd:enumeration value="Quality Translation Services LLC"/>
          <xsd:enumeration value="MIDDLE EAST COMMERCIAL ENTREPRISES"/>
          <xsd:enumeration value="Auto Khaled Movers SAL"/>
          <xsd:enumeration value="Skynet Sal"/>
          <xsd:enumeration value="OPTINET SERVICES SARL"/>
          <xsd:enumeration value="Verda Energy SNC"/>
          <xsd:enumeration value="Andre Assaad  Farah"/>
          <xsd:enumeration value="Continuum Srl"/>
          <xsd:enumeration value="Bou Chalhoub Industrial And"/>
          <xsd:enumeration value="JRW Hospitality SAL"/>
          <xsd:enumeration value="National Council for Scientific Res"/>
          <xsd:enumeration value="Frigatec Mouawad"/>
          <xsd:enumeration value="TECMAN Industry"/>
          <xsd:enumeration value="SOCIETE D IMPORTATION DE MATERIAUX"/>
          <xsd:enumeration value="ICCS SARL Ideal Corporate Computer"/>
          <xsd:enumeration value="Nadine Ayoub"/>
          <xsd:enumeration value="Talaco sarl"/>
          <xsd:enumeration value="ARNAOON"/>
          <xsd:enumeration value="VIVERO SARL"/>
          <xsd:enumeration value="UNION INDUSTRIELLE ET COMMERCIALE S"/>
          <xsd:enumeration value="Aluseal SAL"/>
          <xsd:enumeration value="GARGOUR ASIA SAL"/>
          <xsd:enumeration value="Engineer Elie Maalouf Company SAL"/>
          <xsd:enumeration value="Byblos Printing SAL"/>
          <xsd:enumeration value="Integrated Digital Systems IDS"/>
          <xsd:enumeration value="Purple Onion SAL"/>
          <xsd:enumeration value="Eastline Marketing SARL"/>
          <xsd:enumeration value="Fouad EL Choufany"/>
          <xsd:enumeration value="Masri Studies and Valuation Sarl"/>
          <xsd:enumeration value="Office Work Center SARL"/>
          <xsd:enumeration value="GARFF GROUP"/>
          <xsd:enumeration value="Beirut Box SARL"/>
          <xsd:enumeration value="West Bekaa Country Club"/>
          <xsd:enumeration value="EM Uniform and Safety Equipments"/>
          <xsd:enumeration value="NINGBO BUY BEST INTERNATIONAL TRADI"/>
          <xsd:enumeration value="SOLUTION"/>
          <xsd:enumeration value="University of Balamand"/>
          <xsd:enumeration value="United Nations System Staff College"/>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Language xmlns="ca283e0b-db31-4043-a2ef-b80661bf084a">English</ContentLanguage>
    <TaxCatchAll xmlns="ca283e0b-db31-4043-a2ef-b80661bf084a"/>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Vendor xmlns="0b92e8ed-1d9e-4387-a770-c0afc4e751b0"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C1FAD4FD-D5D4-4B90-AE6E-D149152E0B04}"/>
</file>

<file path=customXml/itemProps2.xml><?xml version="1.0" encoding="utf-8"?>
<ds:datastoreItem xmlns:ds="http://schemas.openxmlformats.org/officeDocument/2006/customXml" ds:itemID="{85F19166-972B-454A-A38D-520E216DB3EE}"/>
</file>

<file path=customXml/itemProps3.xml><?xml version="1.0" encoding="utf-8"?>
<ds:datastoreItem xmlns:ds="http://schemas.openxmlformats.org/officeDocument/2006/customXml" ds:itemID="{59D992C0-9D90-4524-A13B-58BBB6DA4C18}"/>
</file>

<file path=customXml/itemProps4.xml><?xml version="1.0" encoding="utf-8"?>
<ds:datastoreItem xmlns:ds="http://schemas.openxmlformats.org/officeDocument/2006/customXml" ds:itemID="{771A8477-A0A4-44FD-B146-07CF40253D2F}"/>
</file>

<file path=customXml/itemProps5.xml><?xml version="1.0" encoding="utf-8"?>
<ds:datastoreItem xmlns:ds="http://schemas.openxmlformats.org/officeDocument/2006/customXml" ds:itemID="{3436E072-DA0C-472A-A6D9-27EE3B564D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Hassan Hashem</cp:lastModifiedBy>
  <cp:revision>4</cp:revision>
  <dcterms:created xsi:type="dcterms:W3CDTF">2021-03-23T23:48:00Z</dcterms:created>
  <dcterms:modified xsi:type="dcterms:W3CDTF">2021-03-30T07:20:30Z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0x0101009BA85F8052A6DA4FA3E31FF9F74C697000D20D709AB432604EB3CE7636D1D54AE2</vt:lpwstr>
  </property>
  <property fmtid="{D5CDD505-2E9C-101B-9397-08002B2CF9AE}" pid="3" name="TaxKeyword">
    <vt:lpwstr/>
  </property>
</Properties>
</file>