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79D7" w14:textId="06333B26" w:rsidR="000402BC" w:rsidRPr="003134F7" w:rsidRDefault="003010B7" w:rsidP="000402BC">
      <w:pPr>
        <w:spacing w:before="240" w:after="240"/>
        <w:jc w:val="center"/>
        <w:rPr>
          <w:rFonts w:asciiTheme="minorHAnsi" w:hAnsiTheme="minorHAnsi" w:cstheme="minorHAnsi"/>
          <w:b/>
          <w:bCs/>
          <w:sz w:val="22"/>
          <w:szCs w:val="22"/>
        </w:rPr>
      </w:pPr>
      <w:bookmarkStart w:id="0" w:name="_Toc404702916"/>
      <w:bookmarkStart w:id="1" w:name="_Toc15633900"/>
      <w:r w:rsidRPr="003134F7">
        <w:rPr>
          <w:rFonts w:asciiTheme="minorHAnsi" w:hAnsiTheme="minorHAnsi" w:cstheme="minorHAnsi"/>
          <w:b/>
          <w:bCs/>
          <w:sz w:val="22"/>
          <w:szCs w:val="22"/>
        </w:rPr>
        <w:t xml:space="preserve">Terms of Reference for </w:t>
      </w:r>
      <w:r w:rsidR="003A3704" w:rsidRPr="003134F7">
        <w:rPr>
          <w:rFonts w:asciiTheme="minorHAnsi" w:hAnsiTheme="minorHAnsi" w:cstheme="minorHAnsi"/>
          <w:b/>
          <w:bCs/>
          <w:sz w:val="22"/>
          <w:szCs w:val="22"/>
        </w:rPr>
        <w:t>S</w:t>
      </w:r>
      <w:r w:rsidRPr="003134F7">
        <w:rPr>
          <w:rFonts w:asciiTheme="minorHAnsi" w:hAnsiTheme="minorHAnsi" w:cstheme="minorHAnsi"/>
          <w:b/>
          <w:bCs/>
          <w:sz w:val="22"/>
          <w:szCs w:val="22"/>
        </w:rPr>
        <w:t>upplier</w:t>
      </w:r>
      <w:r w:rsidR="003A3704" w:rsidRPr="003134F7">
        <w:rPr>
          <w:rFonts w:asciiTheme="minorHAnsi" w:hAnsiTheme="minorHAnsi" w:cstheme="minorHAnsi"/>
          <w:b/>
          <w:bCs/>
          <w:sz w:val="22"/>
          <w:szCs w:val="22"/>
        </w:rPr>
        <w:t>s</w:t>
      </w:r>
      <w:r w:rsidRPr="003134F7">
        <w:rPr>
          <w:rFonts w:asciiTheme="minorHAnsi" w:hAnsiTheme="minorHAnsi" w:cstheme="minorHAnsi"/>
          <w:b/>
          <w:bCs/>
          <w:sz w:val="22"/>
          <w:szCs w:val="22"/>
        </w:rPr>
        <w:t xml:space="preserve"> to </w:t>
      </w:r>
      <w:r w:rsidR="003A3704" w:rsidRPr="003134F7">
        <w:rPr>
          <w:rFonts w:asciiTheme="minorHAnsi" w:hAnsiTheme="minorHAnsi" w:cstheme="minorHAnsi"/>
          <w:b/>
          <w:bCs/>
          <w:sz w:val="22"/>
          <w:szCs w:val="22"/>
        </w:rPr>
        <w:t>P</w:t>
      </w:r>
      <w:r w:rsidR="00BE107D" w:rsidRPr="003134F7">
        <w:rPr>
          <w:rFonts w:asciiTheme="minorHAnsi" w:hAnsiTheme="minorHAnsi" w:cstheme="minorHAnsi"/>
          <w:b/>
          <w:bCs/>
          <w:sz w:val="22"/>
          <w:szCs w:val="22"/>
        </w:rPr>
        <w:t>rovide</w:t>
      </w:r>
    </w:p>
    <w:p w14:paraId="12E4D7C5" w14:textId="21BBD7A7" w:rsidR="003010B7" w:rsidRPr="003134F7" w:rsidRDefault="002754AF" w:rsidP="003010B7">
      <w:pPr>
        <w:spacing w:before="240" w:after="240"/>
        <w:jc w:val="center"/>
        <w:rPr>
          <w:rFonts w:asciiTheme="minorHAnsi" w:hAnsiTheme="minorHAnsi" w:cstheme="minorHAnsi"/>
          <w:b/>
          <w:bCs/>
          <w:sz w:val="22"/>
          <w:szCs w:val="22"/>
          <w:lang w:val="en-US" w:bidi="ar-EG"/>
        </w:rPr>
      </w:pPr>
      <w:r>
        <w:rPr>
          <w:rFonts w:asciiTheme="minorHAnsi" w:hAnsiTheme="minorHAnsi" w:cstheme="minorHAnsi"/>
          <w:b/>
          <w:bCs/>
          <w:sz w:val="22"/>
          <w:szCs w:val="22"/>
        </w:rPr>
        <w:t xml:space="preserve">Training on </w:t>
      </w:r>
      <w:r w:rsidR="00F31557">
        <w:rPr>
          <w:rFonts w:asciiTheme="minorHAnsi" w:hAnsiTheme="minorHAnsi" w:cstheme="minorHAnsi"/>
          <w:b/>
          <w:bCs/>
          <w:sz w:val="22"/>
          <w:szCs w:val="22"/>
        </w:rPr>
        <w:t xml:space="preserve">internet abuse </w:t>
      </w:r>
      <w:r w:rsidR="0069495B">
        <w:rPr>
          <w:rFonts w:asciiTheme="minorHAnsi" w:hAnsiTheme="minorHAnsi" w:cstheme="minorHAnsi"/>
          <w:b/>
          <w:bCs/>
          <w:sz w:val="22"/>
          <w:szCs w:val="22"/>
        </w:rPr>
        <w:t>&amp; electronic</w:t>
      </w:r>
      <w:r w:rsidR="00F31557">
        <w:rPr>
          <w:rFonts w:asciiTheme="minorHAnsi" w:hAnsiTheme="minorHAnsi" w:cstheme="minorHAnsi"/>
          <w:b/>
          <w:bCs/>
          <w:sz w:val="22"/>
          <w:szCs w:val="22"/>
        </w:rPr>
        <w:t xml:space="preserve"> addiction between sexual &amp; financial blackmailing</w:t>
      </w:r>
      <w:r w:rsidR="00712B62">
        <w:rPr>
          <w:rFonts w:asciiTheme="minorHAnsi" w:hAnsiTheme="minorHAnsi" w:cstheme="minorHAnsi"/>
          <w:b/>
          <w:bCs/>
          <w:sz w:val="22"/>
          <w:szCs w:val="22"/>
        </w:rPr>
        <w:t>/RFQ-LBBEY-22-0112</w:t>
      </w:r>
    </w:p>
    <w:p w14:paraId="0B1A48A4" w14:textId="19AB0F9A" w:rsidR="000402BC" w:rsidRPr="00F01729" w:rsidRDefault="000402BC" w:rsidP="000402BC">
      <w:pPr>
        <w:spacing w:before="240" w:after="240"/>
        <w:jc w:val="center"/>
        <w:rPr>
          <w:rFonts w:asciiTheme="minorHAnsi" w:hAnsiTheme="minorHAnsi" w:cstheme="minorHAnsi"/>
          <w:b/>
          <w:caps/>
          <w:sz w:val="22"/>
          <w:szCs w:val="22"/>
        </w:rPr>
      </w:pPr>
      <w:r w:rsidRPr="00F01729">
        <w:rPr>
          <w:rFonts w:asciiTheme="minorHAnsi" w:hAnsiTheme="minorHAnsi" w:cstheme="minorHAnsi"/>
          <w:b/>
          <w:sz w:val="22"/>
          <w:szCs w:val="22"/>
        </w:rPr>
        <w:t>“</w:t>
      </w:r>
      <w:r w:rsidR="00F01729" w:rsidRPr="00F01729">
        <w:rPr>
          <w:rFonts w:asciiTheme="minorHAnsi" w:hAnsiTheme="minorHAnsi" w:cstheme="minorHAnsi"/>
          <w:b/>
          <w:sz w:val="22"/>
          <w:szCs w:val="22"/>
        </w:rPr>
        <w:t>Building the resilience of vulnerable Lebanese and refugee communities amidst multi-faceted crises</w:t>
      </w:r>
      <w:r w:rsidRPr="00F01729">
        <w:rPr>
          <w:rFonts w:asciiTheme="minorHAnsi" w:hAnsiTheme="minorHAnsi" w:cstheme="minorHAnsi"/>
          <w:b/>
          <w:sz w:val="22"/>
          <w:szCs w:val="22"/>
        </w:rPr>
        <w:t>”</w:t>
      </w:r>
    </w:p>
    <w:p w14:paraId="703661AD" w14:textId="7670CDFC" w:rsidR="003010B7" w:rsidRPr="003134F7" w:rsidRDefault="003010B7" w:rsidP="003010B7">
      <w:pPr>
        <w:spacing w:before="240" w:after="240"/>
        <w:jc w:val="center"/>
        <w:rPr>
          <w:rFonts w:asciiTheme="minorHAnsi" w:hAnsiTheme="minorHAnsi" w:cstheme="minorHAnsi"/>
          <w:b/>
          <w:bCs/>
          <w:sz w:val="22"/>
          <w:szCs w:val="22"/>
        </w:rPr>
      </w:pPr>
      <w:r w:rsidRPr="003134F7">
        <w:rPr>
          <w:rFonts w:asciiTheme="minorHAnsi" w:hAnsiTheme="minorHAnsi" w:cstheme="minorHAnsi"/>
          <w:b/>
          <w:bCs/>
          <w:sz w:val="22"/>
          <w:szCs w:val="22"/>
        </w:rPr>
        <w:t xml:space="preserve">Oxfam </w:t>
      </w:r>
      <w:r w:rsidR="003A3704" w:rsidRPr="003134F7">
        <w:rPr>
          <w:rFonts w:asciiTheme="minorHAnsi" w:hAnsiTheme="minorHAnsi" w:cstheme="minorHAnsi"/>
          <w:b/>
          <w:bCs/>
          <w:sz w:val="22"/>
          <w:szCs w:val="22"/>
        </w:rPr>
        <w:t xml:space="preserve">in </w:t>
      </w:r>
      <w:r w:rsidRPr="003134F7">
        <w:rPr>
          <w:rFonts w:asciiTheme="minorHAnsi" w:hAnsiTheme="minorHAnsi" w:cstheme="minorHAnsi"/>
          <w:b/>
          <w:bCs/>
          <w:sz w:val="22"/>
          <w:szCs w:val="22"/>
        </w:rPr>
        <w:t xml:space="preserve">Lebanon </w:t>
      </w:r>
    </w:p>
    <w:p w14:paraId="5DCCF09C" w14:textId="77777777" w:rsidR="003010B7" w:rsidRPr="003134F7" w:rsidRDefault="003010B7" w:rsidP="003010B7">
      <w:pPr>
        <w:spacing w:before="240" w:after="240" w:line="276" w:lineRule="auto"/>
        <w:jc w:val="both"/>
        <w:rPr>
          <w:rFonts w:asciiTheme="minorHAnsi" w:hAnsiTheme="minorHAnsi" w:cstheme="minorHAnsi"/>
          <w:b/>
          <w:bCs/>
          <w:sz w:val="22"/>
          <w:szCs w:val="22"/>
          <w:u w:val="single"/>
        </w:rPr>
      </w:pPr>
      <w:r w:rsidRPr="003134F7">
        <w:rPr>
          <w:rFonts w:asciiTheme="minorHAnsi" w:hAnsiTheme="minorHAnsi" w:cstheme="minorHAnsi"/>
          <w:b/>
          <w:bCs/>
          <w:sz w:val="22"/>
          <w:szCs w:val="22"/>
          <w:u w:val="single"/>
        </w:rPr>
        <w:t>Background:</w:t>
      </w:r>
    </w:p>
    <w:bookmarkEnd w:id="0"/>
    <w:bookmarkEnd w:id="1"/>
    <w:p w14:paraId="32F68D68" w14:textId="77777777" w:rsidR="000402BC" w:rsidRPr="003134F7" w:rsidRDefault="000402BC" w:rsidP="000402BC">
      <w:pPr>
        <w:rPr>
          <w:rFonts w:asciiTheme="minorHAnsi" w:hAnsiTheme="minorHAnsi" w:cstheme="minorHAnsi"/>
          <w:sz w:val="22"/>
          <w:szCs w:val="22"/>
        </w:rPr>
      </w:pPr>
      <w:r w:rsidRPr="003134F7">
        <w:rPr>
          <w:rFonts w:asciiTheme="minorHAnsi" w:hAnsiTheme="minorHAnsi" w:cstheme="minorHAnsi"/>
          <w:sz w:val="22"/>
          <w:szCs w:val="22"/>
        </w:rPr>
        <w:t xml:space="preserve">Oxfam is a global movement of people, working together to end the injustice of poverty through campaigning and responding to the needs of the poor. Oxfam has been working in Lebanon since 1993. We provide humanitarian assistance to vulnerable people affected by conflict, and we promote economic justice and good governance, and women’s rights. Oxfam also works with local partners to contribute to the protection and empowerment of marginalized women and men. </w:t>
      </w:r>
    </w:p>
    <w:p w14:paraId="379BAE8A" w14:textId="77777777" w:rsidR="000402BC" w:rsidRPr="003134F7" w:rsidRDefault="000402BC" w:rsidP="000402BC">
      <w:pPr>
        <w:rPr>
          <w:rFonts w:asciiTheme="minorHAnsi" w:hAnsiTheme="minorHAnsi" w:cstheme="minorHAnsi"/>
          <w:sz w:val="22"/>
          <w:szCs w:val="22"/>
        </w:rPr>
      </w:pPr>
    </w:p>
    <w:p w14:paraId="6A83C337" w14:textId="056CCAD7" w:rsidR="000402BC" w:rsidRPr="003134F7" w:rsidRDefault="000402BC" w:rsidP="000402BC">
      <w:pPr>
        <w:rPr>
          <w:rFonts w:asciiTheme="minorHAnsi" w:hAnsiTheme="minorHAnsi" w:cstheme="minorHAnsi"/>
          <w:sz w:val="22"/>
          <w:szCs w:val="22"/>
        </w:rPr>
      </w:pPr>
      <w:r w:rsidRPr="003134F7">
        <w:rPr>
          <w:rFonts w:asciiTheme="minorHAnsi" w:hAnsiTheme="minorHAnsi" w:cstheme="minorHAnsi"/>
          <w:sz w:val="22"/>
          <w:szCs w:val="22"/>
        </w:rPr>
        <w:t xml:space="preserve">The project aims to increase </w:t>
      </w:r>
      <w:r w:rsidR="00B476F7">
        <w:rPr>
          <w:rFonts w:asciiTheme="minorHAnsi" w:hAnsiTheme="minorHAnsi" w:cstheme="minorHAnsi"/>
          <w:sz w:val="22"/>
          <w:szCs w:val="22"/>
        </w:rPr>
        <w:t xml:space="preserve">the </w:t>
      </w:r>
      <w:r w:rsidRPr="003134F7">
        <w:rPr>
          <w:rFonts w:asciiTheme="minorHAnsi" w:hAnsiTheme="minorHAnsi" w:cstheme="minorHAnsi"/>
          <w:sz w:val="22"/>
          <w:szCs w:val="22"/>
        </w:rPr>
        <w:t>resilience and social stability of 12,600 Lebanese and refugee women, men, girls</w:t>
      </w:r>
      <w:r w:rsidR="00B476F7">
        <w:rPr>
          <w:rFonts w:asciiTheme="minorHAnsi" w:hAnsiTheme="minorHAnsi" w:cstheme="minorHAnsi"/>
          <w:sz w:val="22"/>
          <w:szCs w:val="22"/>
        </w:rPr>
        <w:t>,</w:t>
      </w:r>
      <w:r w:rsidRPr="003134F7">
        <w:rPr>
          <w:rFonts w:asciiTheme="minorHAnsi" w:hAnsiTheme="minorHAnsi" w:cstheme="minorHAnsi"/>
          <w:sz w:val="22"/>
          <w:szCs w:val="22"/>
        </w:rPr>
        <w:t xml:space="preserve"> and boys affected by the multi-faceted crises in Lebanon.  The outcomes include 1. Crisis-affected populations in Tripoli and the </w:t>
      </w:r>
      <w:proofErr w:type="spellStart"/>
      <w:r w:rsidRPr="003134F7">
        <w:rPr>
          <w:rFonts w:asciiTheme="minorHAnsi" w:hAnsiTheme="minorHAnsi" w:cstheme="minorHAnsi"/>
          <w:sz w:val="22"/>
          <w:szCs w:val="22"/>
        </w:rPr>
        <w:t>Beddawi</w:t>
      </w:r>
      <w:proofErr w:type="spellEnd"/>
      <w:r w:rsidRPr="003134F7">
        <w:rPr>
          <w:rFonts w:asciiTheme="minorHAnsi" w:hAnsiTheme="minorHAnsi" w:cstheme="minorHAnsi"/>
          <w:sz w:val="22"/>
          <w:szCs w:val="22"/>
        </w:rPr>
        <w:t xml:space="preserve"> Camp, particularly women and youth, have strengthened agency and improved access to protection and basic services</w:t>
      </w:r>
      <w:r w:rsidR="00B476F7">
        <w:rPr>
          <w:rFonts w:asciiTheme="minorHAnsi" w:hAnsiTheme="minorHAnsi" w:cstheme="minorHAnsi"/>
          <w:sz w:val="22"/>
          <w:szCs w:val="22"/>
        </w:rPr>
        <w:t>,</w:t>
      </w:r>
      <w:r w:rsidRPr="003134F7">
        <w:rPr>
          <w:rFonts w:asciiTheme="minorHAnsi" w:hAnsiTheme="minorHAnsi" w:cstheme="minorHAnsi"/>
          <w:sz w:val="22"/>
          <w:szCs w:val="22"/>
        </w:rPr>
        <w:t xml:space="preserve"> and 2. Crisis-affected populations and local actors in Tripoli and the </w:t>
      </w:r>
      <w:proofErr w:type="spellStart"/>
      <w:r w:rsidRPr="003134F7">
        <w:rPr>
          <w:rFonts w:asciiTheme="minorHAnsi" w:hAnsiTheme="minorHAnsi" w:cstheme="minorHAnsi"/>
          <w:sz w:val="22"/>
          <w:szCs w:val="22"/>
        </w:rPr>
        <w:t>Beddawi</w:t>
      </w:r>
      <w:proofErr w:type="spellEnd"/>
      <w:r w:rsidRPr="003134F7">
        <w:rPr>
          <w:rFonts w:asciiTheme="minorHAnsi" w:hAnsiTheme="minorHAnsi" w:cstheme="minorHAnsi"/>
          <w:sz w:val="22"/>
          <w:szCs w:val="22"/>
        </w:rPr>
        <w:t xml:space="preserve"> Camp are active agents in the promotion of protection, </w:t>
      </w:r>
      <w:r w:rsidR="00C332E0" w:rsidRPr="003134F7">
        <w:rPr>
          <w:rFonts w:asciiTheme="minorHAnsi" w:hAnsiTheme="minorHAnsi" w:cstheme="minorHAnsi"/>
          <w:sz w:val="22"/>
          <w:szCs w:val="22"/>
        </w:rPr>
        <w:t>resilience,</w:t>
      </w:r>
      <w:r w:rsidRPr="003134F7">
        <w:rPr>
          <w:rFonts w:asciiTheme="minorHAnsi" w:hAnsiTheme="minorHAnsi" w:cstheme="minorHAnsi"/>
          <w:sz w:val="22"/>
          <w:szCs w:val="22"/>
        </w:rPr>
        <w:t xml:space="preserve"> and social stability.  The project is implemented in partnership with Association </w:t>
      </w:r>
      <w:proofErr w:type="spellStart"/>
      <w:r w:rsidRPr="003134F7">
        <w:rPr>
          <w:rFonts w:asciiTheme="minorHAnsi" w:hAnsiTheme="minorHAnsi" w:cstheme="minorHAnsi"/>
          <w:sz w:val="22"/>
          <w:szCs w:val="22"/>
        </w:rPr>
        <w:t>Najdeh</w:t>
      </w:r>
      <w:proofErr w:type="spellEnd"/>
      <w:r w:rsidRPr="003134F7">
        <w:rPr>
          <w:rFonts w:asciiTheme="minorHAnsi" w:hAnsiTheme="minorHAnsi" w:cstheme="minorHAnsi"/>
          <w:sz w:val="22"/>
          <w:szCs w:val="22"/>
        </w:rPr>
        <w:t>, Utopia</w:t>
      </w:r>
      <w:r w:rsidR="00B476F7">
        <w:rPr>
          <w:rFonts w:asciiTheme="minorHAnsi" w:hAnsiTheme="minorHAnsi" w:cstheme="minorHAnsi"/>
          <w:sz w:val="22"/>
          <w:szCs w:val="22"/>
        </w:rPr>
        <w:t>,</w:t>
      </w:r>
      <w:r w:rsidRPr="003134F7">
        <w:rPr>
          <w:rFonts w:asciiTheme="minorHAnsi" w:hAnsiTheme="minorHAnsi" w:cstheme="minorHAnsi"/>
          <w:sz w:val="22"/>
          <w:szCs w:val="22"/>
        </w:rPr>
        <w:t xml:space="preserve"> and ABAAD. </w:t>
      </w:r>
    </w:p>
    <w:p w14:paraId="7E4367A7" w14:textId="77777777" w:rsidR="000402BC" w:rsidRPr="003134F7" w:rsidRDefault="000402BC" w:rsidP="000402BC">
      <w:pPr>
        <w:rPr>
          <w:rFonts w:asciiTheme="minorHAnsi" w:hAnsiTheme="minorHAnsi" w:cstheme="minorHAnsi"/>
          <w:b/>
          <w:bCs/>
          <w:sz w:val="22"/>
          <w:szCs w:val="22"/>
          <w:u w:val="single"/>
        </w:rPr>
      </w:pPr>
    </w:p>
    <w:p w14:paraId="7E13FC88" w14:textId="4CD956C4" w:rsidR="00D571C2" w:rsidRPr="003134F7" w:rsidRDefault="00DA7622" w:rsidP="00CF4808">
      <w:pPr>
        <w:rPr>
          <w:rFonts w:asciiTheme="minorHAnsi" w:hAnsiTheme="minorHAnsi" w:cstheme="minorHAnsi"/>
          <w:b/>
          <w:bCs/>
          <w:sz w:val="22"/>
          <w:szCs w:val="22"/>
          <w:u w:val="single"/>
        </w:rPr>
      </w:pPr>
      <w:r w:rsidRPr="003134F7">
        <w:rPr>
          <w:rFonts w:asciiTheme="minorHAnsi" w:hAnsiTheme="minorHAnsi" w:cstheme="minorHAnsi"/>
          <w:b/>
          <w:bCs/>
          <w:sz w:val="22"/>
          <w:szCs w:val="22"/>
          <w:u w:val="single"/>
        </w:rPr>
        <w:t xml:space="preserve">Activity </w:t>
      </w:r>
      <w:r w:rsidR="00357DBF" w:rsidRPr="003134F7">
        <w:rPr>
          <w:rFonts w:asciiTheme="minorHAnsi" w:hAnsiTheme="minorHAnsi" w:cstheme="minorHAnsi"/>
          <w:b/>
          <w:bCs/>
          <w:sz w:val="22"/>
          <w:szCs w:val="22"/>
          <w:u w:val="single"/>
        </w:rPr>
        <w:t>Objective:</w:t>
      </w:r>
      <w:r w:rsidR="00883A7E" w:rsidRPr="003134F7">
        <w:rPr>
          <w:rFonts w:asciiTheme="minorHAnsi" w:hAnsiTheme="minorHAnsi" w:cstheme="minorHAnsi"/>
          <w:b/>
          <w:bCs/>
          <w:sz w:val="22"/>
          <w:szCs w:val="22"/>
          <w:u w:val="single"/>
        </w:rPr>
        <w:t xml:space="preserve">  </w:t>
      </w:r>
    </w:p>
    <w:p w14:paraId="287F313D" w14:textId="7264888E" w:rsidR="00712B62" w:rsidRDefault="00883A7E" w:rsidP="00712B62">
      <w:pPr>
        <w:rPr>
          <w:rFonts w:asciiTheme="minorHAnsi" w:hAnsiTheme="minorHAnsi" w:cstheme="minorHAnsi"/>
          <w:sz w:val="22"/>
          <w:szCs w:val="22"/>
        </w:rPr>
      </w:pPr>
      <w:r w:rsidRPr="003134F7">
        <w:rPr>
          <w:rFonts w:asciiTheme="minorHAnsi" w:hAnsiTheme="minorHAnsi" w:cstheme="minorHAnsi"/>
          <w:sz w:val="22"/>
          <w:szCs w:val="22"/>
        </w:rPr>
        <w:t>Oxfam is seeking a supplier to</w:t>
      </w:r>
      <w:r w:rsidR="001A0AEC" w:rsidRPr="003134F7">
        <w:rPr>
          <w:rFonts w:asciiTheme="minorHAnsi" w:hAnsiTheme="minorHAnsi" w:cstheme="minorHAnsi"/>
          <w:sz w:val="22"/>
          <w:szCs w:val="22"/>
        </w:rPr>
        <w:t xml:space="preserve"> </w:t>
      </w:r>
      <w:r w:rsidR="00E6219C" w:rsidRPr="003134F7">
        <w:rPr>
          <w:rFonts w:asciiTheme="minorHAnsi" w:hAnsiTheme="minorHAnsi" w:cstheme="minorHAnsi"/>
          <w:sz w:val="22"/>
          <w:szCs w:val="22"/>
        </w:rPr>
        <w:t>provide</w:t>
      </w:r>
      <w:r w:rsidR="00E6219C">
        <w:rPr>
          <w:rFonts w:asciiTheme="minorHAnsi" w:hAnsiTheme="minorHAnsi" w:cstheme="minorHAnsi" w:hint="cs"/>
          <w:sz w:val="22"/>
          <w:szCs w:val="22"/>
          <w:rtl/>
        </w:rPr>
        <w:t xml:space="preserve"> </w:t>
      </w:r>
      <w:r w:rsidR="00E6219C">
        <w:rPr>
          <w:rFonts w:asciiTheme="minorHAnsi" w:hAnsiTheme="minorHAnsi" w:cstheme="minorHAnsi"/>
          <w:sz w:val="22"/>
          <w:szCs w:val="22"/>
          <w:lang w:val="en-US"/>
        </w:rPr>
        <w:t xml:space="preserve">5 </w:t>
      </w:r>
      <w:proofErr w:type="spellStart"/>
      <w:r w:rsidR="00E6219C">
        <w:rPr>
          <w:rFonts w:asciiTheme="minorHAnsi" w:hAnsiTheme="minorHAnsi" w:cstheme="minorHAnsi"/>
          <w:sz w:val="22"/>
          <w:szCs w:val="22"/>
          <w:lang w:val="en-US"/>
        </w:rPr>
        <w:t>days</w:t>
      </w:r>
      <w:proofErr w:type="spellEnd"/>
      <w:r w:rsidR="00E6219C">
        <w:rPr>
          <w:rFonts w:asciiTheme="minorHAnsi" w:hAnsiTheme="minorHAnsi" w:cstheme="minorHAnsi"/>
          <w:sz w:val="22"/>
          <w:szCs w:val="22"/>
          <w:lang w:val="en-US"/>
        </w:rPr>
        <w:t xml:space="preserve"> workshop on </w:t>
      </w:r>
      <w:r w:rsidR="0069495B">
        <w:rPr>
          <w:rFonts w:asciiTheme="minorHAnsi" w:hAnsiTheme="minorHAnsi" w:cstheme="minorHAnsi"/>
          <w:sz w:val="22"/>
          <w:szCs w:val="22"/>
          <w:lang w:val="en-US"/>
        </w:rPr>
        <w:t>internet</w:t>
      </w:r>
      <w:r w:rsidR="00E6219C">
        <w:rPr>
          <w:rFonts w:asciiTheme="minorHAnsi" w:hAnsiTheme="minorHAnsi" w:cstheme="minorHAnsi"/>
          <w:sz w:val="22"/>
          <w:szCs w:val="22"/>
          <w:lang w:val="en-US"/>
        </w:rPr>
        <w:t xml:space="preserve"> abuse</w:t>
      </w:r>
      <w:r w:rsidR="0069495B">
        <w:rPr>
          <w:rFonts w:asciiTheme="minorHAnsi" w:hAnsiTheme="minorHAnsi" w:cstheme="minorHAnsi"/>
          <w:sz w:val="22"/>
          <w:szCs w:val="22"/>
          <w:lang w:val="en-US"/>
        </w:rPr>
        <w:t xml:space="preserve"> &amp; electronic addiction</w:t>
      </w:r>
      <w:r w:rsidR="00E6219C">
        <w:rPr>
          <w:rFonts w:asciiTheme="minorHAnsi" w:hAnsiTheme="minorHAnsi" w:cstheme="minorHAnsi"/>
          <w:sz w:val="22"/>
          <w:szCs w:val="22"/>
          <w:lang w:val="en-US"/>
        </w:rPr>
        <w:t xml:space="preserve"> awareness</w:t>
      </w:r>
      <w:r w:rsidR="0069495B">
        <w:rPr>
          <w:rFonts w:asciiTheme="minorHAnsi" w:hAnsiTheme="minorHAnsi" w:cstheme="minorHAnsi"/>
          <w:sz w:val="22"/>
          <w:szCs w:val="22"/>
          <w:lang w:val="en-US"/>
        </w:rPr>
        <w:t xml:space="preserve"> &amp;</w:t>
      </w:r>
      <w:r w:rsidR="00E6219C">
        <w:rPr>
          <w:rFonts w:asciiTheme="minorHAnsi" w:hAnsiTheme="minorHAnsi" w:cstheme="minorHAnsi"/>
          <w:sz w:val="22"/>
          <w:szCs w:val="22"/>
          <w:lang w:val="en-US"/>
        </w:rPr>
        <w:t xml:space="preserve"> campaigning </w:t>
      </w:r>
      <w:r w:rsidR="00C93AC7" w:rsidRPr="003134F7">
        <w:rPr>
          <w:rFonts w:asciiTheme="minorHAnsi" w:hAnsiTheme="minorHAnsi" w:cstheme="minorHAnsi"/>
          <w:sz w:val="22"/>
          <w:szCs w:val="22"/>
        </w:rPr>
        <w:t xml:space="preserve">for </w:t>
      </w:r>
      <w:r w:rsidR="00BC04F0">
        <w:rPr>
          <w:rFonts w:asciiTheme="minorHAnsi" w:hAnsiTheme="minorHAnsi" w:cstheme="minorHAnsi"/>
          <w:sz w:val="22"/>
          <w:szCs w:val="22"/>
        </w:rPr>
        <w:t>35 participants</w:t>
      </w:r>
      <w:r w:rsidR="00E6219C">
        <w:rPr>
          <w:rFonts w:asciiTheme="minorHAnsi" w:hAnsiTheme="minorHAnsi" w:cstheme="minorHAnsi"/>
          <w:sz w:val="22"/>
          <w:szCs w:val="22"/>
        </w:rPr>
        <w:t xml:space="preserve">, in </w:t>
      </w:r>
      <w:r w:rsidR="00712B62">
        <w:rPr>
          <w:rFonts w:asciiTheme="minorHAnsi" w:hAnsiTheme="minorHAnsi" w:cstheme="minorHAnsi"/>
          <w:sz w:val="22"/>
          <w:szCs w:val="22"/>
        </w:rPr>
        <w:t xml:space="preserve">Tripoli (Venue will be provide by Oxfam </w:t>
      </w:r>
      <w:proofErr w:type="gramStart"/>
      <w:r w:rsidR="00712B62">
        <w:rPr>
          <w:rFonts w:asciiTheme="minorHAnsi" w:hAnsiTheme="minorHAnsi" w:cstheme="minorHAnsi"/>
          <w:sz w:val="22"/>
          <w:szCs w:val="22"/>
        </w:rPr>
        <w:t>GB )</w:t>
      </w:r>
      <w:proofErr w:type="gramEnd"/>
    </w:p>
    <w:p w14:paraId="15D7A886" w14:textId="77777777" w:rsidR="00712B62" w:rsidRPr="003134F7" w:rsidRDefault="00712B62" w:rsidP="00712B62">
      <w:pPr>
        <w:rPr>
          <w:rFonts w:asciiTheme="minorHAnsi" w:hAnsiTheme="minorHAnsi" w:cstheme="minorHAnsi"/>
          <w:sz w:val="22"/>
          <w:szCs w:val="22"/>
        </w:rPr>
      </w:pPr>
    </w:p>
    <w:p w14:paraId="630E0BC2" w14:textId="0A0354D3" w:rsidR="00C93AC7" w:rsidRDefault="00C93AC7" w:rsidP="00C93AC7">
      <w:pPr>
        <w:rPr>
          <w:rFonts w:asciiTheme="minorHAnsi" w:hAnsiTheme="minorHAnsi" w:cstheme="minorHAnsi"/>
          <w:sz w:val="22"/>
          <w:szCs w:val="22"/>
        </w:rPr>
      </w:pPr>
      <w:r w:rsidRPr="003134F7">
        <w:rPr>
          <w:rFonts w:asciiTheme="minorHAnsi" w:hAnsiTheme="minorHAnsi" w:cstheme="minorHAnsi"/>
          <w:sz w:val="22"/>
          <w:szCs w:val="22"/>
        </w:rPr>
        <w:t xml:space="preserve">At the end of the training, the </w:t>
      </w:r>
      <w:r w:rsidR="00E6219C">
        <w:rPr>
          <w:rFonts w:asciiTheme="minorHAnsi" w:hAnsiTheme="minorHAnsi" w:cstheme="minorHAnsi"/>
          <w:sz w:val="22"/>
          <w:szCs w:val="22"/>
        </w:rPr>
        <w:t>winning bidder</w:t>
      </w:r>
      <w:r w:rsidRPr="003134F7">
        <w:rPr>
          <w:rFonts w:asciiTheme="minorHAnsi" w:hAnsiTheme="minorHAnsi" w:cstheme="minorHAnsi"/>
          <w:sz w:val="22"/>
          <w:szCs w:val="22"/>
        </w:rPr>
        <w:t xml:space="preserve"> is expected to distribute </w:t>
      </w:r>
      <w:r w:rsidR="00664F00">
        <w:rPr>
          <w:rFonts w:asciiTheme="minorHAnsi" w:hAnsiTheme="minorHAnsi" w:cstheme="minorHAnsi"/>
          <w:sz w:val="22"/>
          <w:szCs w:val="22"/>
        </w:rPr>
        <w:t>certificates to participants</w:t>
      </w:r>
      <w:r w:rsidR="00712B62">
        <w:rPr>
          <w:rFonts w:asciiTheme="minorHAnsi" w:hAnsiTheme="minorHAnsi" w:cstheme="minorHAnsi"/>
          <w:sz w:val="22"/>
          <w:szCs w:val="22"/>
        </w:rPr>
        <w:t>.</w:t>
      </w:r>
    </w:p>
    <w:p w14:paraId="3CD9EAA9" w14:textId="77777777" w:rsidR="00712B62" w:rsidRDefault="00712B62" w:rsidP="00C93AC7">
      <w:pPr>
        <w:rPr>
          <w:rFonts w:asciiTheme="minorHAnsi" w:hAnsiTheme="minorHAnsi" w:cstheme="minorHAnsi"/>
          <w:sz w:val="22"/>
          <w:szCs w:val="22"/>
        </w:rPr>
      </w:pPr>
    </w:p>
    <w:p w14:paraId="3AF67DAF" w14:textId="54C5EBA1" w:rsidR="0069495B" w:rsidRDefault="0069495B" w:rsidP="0069495B">
      <w:pPr>
        <w:rPr>
          <w:rFonts w:asciiTheme="minorHAnsi" w:hAnsiTheme="minorHAnsi" w:cstheme="minorHAnsi"/>
          <w:sz w:val="22"/>
          <w:szCs w:val="22"/>
        </w:rPr>
      </w:pPr>
      <w:r>
        <w:rPr>
          <w:rFonts w:asciiTheme="minorHAnsi" w:hAnsiTheme="minorHAnsi" w:cstheme="minorHAnsi"/>
          <w:sz w:val="22"/>
          <w:szCs w:val="22"/>
        </w:rPr>
        <w:t>At the end of the training, participants should be able to:</w:t>
      </w:r>
    </w:p>
    <w:p w14:paraId="47ED5E46" w14:textId="77777777" w:rsidR="00EE74B5" w:rsidRDefault="00EE74B5" w:rsidP="0069495B">
      <w:pPr>
        <w:rPr>
          <w:rFonts w:asciiTheme="minorHAnsi" w:hAnsiTheme="minorHAnsi" w:cstheme="minorHAnsi"/>
          <w:sz w:val="22"/>
          <w:szCs w:val="22"/>
        </w:rPr>
      </w:pPr>
    </w:p>
    <w:p w14:paraId="4C8A7058" w14:textId="1860C4F3" w:rsidR="0069495B" w:rsidRDefault="0069495B" w:rsidP="0069495B">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Identify &amp; Assess symptoms of electronic addiction &amp; abuse</w:t>
      </w:r>
    </w:p>
    <w:p w14:paraId="7604C9C4" w14:textId="784674A6" w:rsidR="0069495B" w:rsidRPr="00EE74B5" w:rsidRDefault="0069495B" w:rsidP="0069495B">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Network with all related stakeholders to organize awareness sessions and campaigns</w:t>
      </w:r>
      <w:r w:rsidR="005B0907">
        <w:rPr>
          <w:rFonts w:asciiTheme="minorHAnsi" w:hAnsiTheme="minorHAnsi" w:cstheme="minorHAnsi" w:hint="cs"/>
          <w:sz w:val="22"/>
          <w:szCs w:val="22"/>
          <w:rtl/>
        </w:rPr>
        <w:t xml:space="preserve"> </w:t>
      </w:r>
      <w:r w:rsidR="005B0907">
        <w:rPr>
          <w:rFonts w:asciiTheme="minorHAnsi" w:hAnsiTheme="minorHAnsi" w:cstheme="minorHAnsi"/>
          <w:sz w:val="22"/>
          <w:szCs w:val="22"/>
          <w:lang w:val="en-US"/>
        </w:rPr>
        <w:t>in SDCs</w:t>
      </w:r>
    </w:p>
    <w:p w14:paraId="158247B4" w14:textId="7C2A57AA" w:rsidR="00EE74B5" w:rsidRPr="00EE74B5"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Differentiate between all kinds of electronic addiction &amp; abuse</w:t>
      </w:r>
    </w:p>
    <w:p w14:paraId="656D017C" w14:textId="77777777" w:rsidR="00EE74B5" w:rsidRPr="00F659FA"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How to advocate in the community, Networking with all related stakeholders to organize awareness sessions and campaigns</w:t>
      </w:r>
    </w:p>
    <w:p w14:paraId="21DEDBD9" w14:textId="77777777" w:rsidR="00EE74B5"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lang w:val="en-US"/>
        </w:rPr>
        <w:t xml:space="preserve">Knowledge on the service mapping for </w:t>
      </w:r>
      <w:r>
        <w:rPr>
          <w:rFonts w:asciiTheme="minorHAnsi" w:hAnsiTheme="minorHAnsi" w:cstheme="minorHAnsi"/>
          <w:sz w:val="22"/>
          <w:szCs w:val="22"/>
        </w:rPr>
        <w:t xml:space="preserve">organization working in that field  </w:t>
      </w:r>
    </w:p>
    <w:p w14:paraId="7DA4D996" w14:textId="77777777" w:rsidR="00EE74B5"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How to </w:t>
      </w:r>
      <w:proofErr w:type="gramStart"/>
      <w:r>
        <w:rPr>
          <w:rFonts w:asciiTheme="minorHAnsi" w:hAnsiTheme="minorHAnsi" w:cstheme="minorHAnsi"/>
          <w:sz w:val="22"/>
          <w:szCs w:val="22"/>
        </w:rPr>
        <w:t>take action</w:t>
      </w:r>
      <w:proofErr w:type="gramEnd"/>
      <w:r>
        <w:rPr>
          <w:rFonts w:asciiTheme="minorHAnsi" w:hAnsiTheme="minorHAnsi" w:cstheme="minorHAnsi"/>
          <w:sz w:val="22"/>
          <w:szCs w:val="22"/>
        </w:rPr>
        <w:t xml:space="preserve"> rules, laws and boundaries </w:t>
      </w:r>
    </w:p>
    <w:p w14:paraId="383C53D1" w14:textId="77777777" w:rsidR="00EE74B5"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How to involve the community, </w:t>
      </w:r>
      <w:proofErr w:type="gramStart"/>
      <w:r>
        <w:rPr>
          <w:rFonts w:asciiTheme="minorHAnsi" w:hAnsiTheme="minorHAnsi" w:cstheme="minorHAnsi"/>
          <w:sz w:val="22"/>
          <w:szCs w:val="22"/>
        </w:rPr>
        <w:t>family</w:t>
      </w:r>
      <w:proofErr w:type="gramEnd"/>
      <w:r>
        <w:rPr>
          <w:rFonts w:asciiTheme="minorHAnsi" w:hAnsiTheme="minorHAnsi" w:cstheme="minorHAnsi"/>
          <w:sz w:val="22"/>
          <w:szCs w:val="22"/>
        </w:rPr>
        <w:t xml:space="preserve"> and civil society organization </w:t>
      </w:r>
    </w:p>
    <w:p w14:paraId="7D684A5F" w14:textId="6D3A6FFF" w:rsidR="00EE74B5"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Practise: Meet with specialized local NGOs </w:t>
      </w:r>
      <w:r w:rsidR="00CB12F3">
        <w:rPr>
          <w:rFonts w:asciiTheme="minorHAnsi" w:hAnsiTheme="minorHAnsi" w:cstheme="minorHAnsi"/>
          <w:sz w:val="22"/>
          <w:szCs w:val="22"/>
        </w:rPr>
        <w:t>(To</w:t>
      </w:r>
      <w:r>
        <w:rPr>
          <w:rFonts w:asciiTheme="minorHAnsi" w:hAnsiTheme="minorHAnsi" w:cstheme="minorHAnsi"/>
          <w:sz w:val="22"/>
          <w:szCs w:val="22"/>
        </w:rPr>
        <w:t xml:space="preserve"> be Confirmed by </w:t>
      </w:r>
      <w:proofErr w:type="gramStart"/>
      <w:r>
        <w:rPr>
          <w:rFonts w:asciiTheme="minorHAnsi" w:hAnsiTheme="minorHAnsi" w:cstheme="minorHAnsi"/>
          <w:sz w:val="22"/>
          <w:szCs w:val="22"/>
        </w:rPr>
        <w:t>Oxfam )</w:t>
      </w:r>
      <w:proofErr w:type="gramEnd"/>
    </w:p>
    <w:p w14:paraId="24FA095D" w14:textId="55023514" w:rsidR="00EE74B5"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Real </w:t>
      </w:r>
      <w:r w:rsidR="00CB12F3">
        <w:rPr>
          <w:rFonts w:asciiTheme="minorHAnsi" w:hAnsiTheme="minorHAnsi" w:cstheme="minorHAnsi" w:hint="cs"/>
          <w:sz w:val="22"/>
          <w:szCs w:val="22"/>
          <w:rtl/>
        </w:rPr>
        <w:t>practice</w:t>
      </w:r>
      <w:r>
        <w:rPr>
          <w:rFonts w:asciiTheme="minorHAnsi" w:hAnsiTheme="minorHAnsi" w:cstheme="minorHAnsi"/>
          <w:sz w:val="22"/>
          <w:szCs w:val="22"/>
        </w:rPr>
        <w:t xml:space="preserve"> by awareness session in SDC or Municipality </w:t>
      </w:r>
      <w:proofErr w:type="gramStart"/>
      <w:r>
        <w:rPr>
          <w:rFonts w:asciiTheme="minorHAnsi" w:hAnsiTheme="minorHAnsi" w:cstheme="minorHAnsi"/>
          <w:sz w:val="22"/>
          <w:szCs w:val="22"/>
        </w:rPr>
        <w:t>( as</w:t>
      </w:r>
      <w:proofErr w:type="gramEnd"/>
      <w:r>
        <w:rPr>
          <w:rFonts w:asciiTheme="minorHAnsi" w:hAnsiTheme="minorHAnsi" w:cstheme="minorHAnsi"/>
          <w:sz w:val="22"/>
          <w:szCs w:val="22"/>
        </w:rPr>
        <w:t xml:space="preserve"> groups )</w:t>
      </w:r>
    </w:p>
    <w:p w14:paraId="400EA276" w14:textId="69107306" w:rsidR="00EE74B5" w:rsidRDefault="00EE74B5" w:rsidP="00EE74B5">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Technics and schools </w:t>
      </w:r>
      <w:r w:rsidR="00CB12F3">
        <w:rPr>
          <w:rFonts w:asciiTheme="minorHAnsi" w:hAnsiTheme="minorHAnsi" w:cstheme="minorHAnsi"/>
          <w:sz w:val="22"/>
          <w:szCs w:val="22"/>
        </w:rPr>
        <w:t>of electronic addiction</w:t>
      </w:r>
      <w:r>
        <w:rPr>
          <w:rFonts w:asciiTheme="minorHAnsi" w:hAnsiTheme="minorHAnsi" w:cstheme="minorHAnsi"/>
          <w:sz w:val="22"/>
          <w:szCs w:val="22"/>
        </w:rPr>
        <w:t xml:space="preserve"> and Abuse prevention </w:t>
      </w:r>
    </w:p>
    <w:p w14:paraId="0C7B572C" w14:textId="77777777" w:rsidR="00EE74B5" w:rsidRDefault="00EE74B5" w:rsidP="00EE74B5">
      <w:pPr>
        <w:pStyle w:val="ListParagraph"/>
        <w:rPr>
          <w:rFonts w:asciiTheme="minorHAnsi" w:hAnsiTheme="minorHAnsi" w:cstheme="minorHAnsi"/>
          <w:sz w:val="22"/>
          <w:szCs w:val="22"/>
        </w:rPr>
      </w:pPr>
    </w:p>
    <w:p w14:paraId="41F6009C" w14:textId="77777777" w:rsidR="00EE74B5" w:rsidRPr="00EE74B5" w:rsidRDefault="00EE74B5" w:rsidP="00EE74B5">
      <w:pPr>
        <w:rPr>
          <w:rFonts w:asciiTheme="minorHAnsi" w:hAnsiTheme="minorHAnsi" w:cstheme="minorHAnsi"/>
          <w:sz w:val="22"/>
          <w:szCs w:val="22"/>
        </w:rPr>
      </w:pPr>
    </w:p>
    <w:p w14:paraId="134436C9" w14:textId="77777777" w:rsidR="0069495B" w:rsidRPr="003134F7" w:rsidRDefault="0069495B" w:rsidP="00C93AC7">
      <w:pPr>
        <w:rPr>
          <w:rFonts w:asciiTheme="minorHAnsi" w:hAnsiTheme="minorHAnsi" w:cstheme="minorHAnsi"/>
          <w:b/>
          <w:bCs/>
          <w:sz w:val="22"/>
          <w:szCs w:val="22"/>
          <w:u w:val="single"/>
        </w:rPr>
      </w:pPr>
    </w:p>
    <w:p w14:paraId="0F9F0917" w14:textId="47398E10" w:rsidR="003134F7" w:rsidRPr="003134F7" w:rsidRDefault="003134F7" w:rsidP="00393D02">
      <w:pPr>
        <w:rPr>
          <w:rFonts w:asciiTheme="minorHAnsi" w:hAnsiTheme="minorHAnsi" w:cstheme="minorHAnsi"/>
          <w:b/>
          <w:bCs/>
          <w:sz w:val="22"/>
          <w:szCs w:val="22"/>
          <w:u w:val="single"/>
        </w:rPr>
      </w:pPr>
    </w:p>
    <w:p w14:paraId="357CEE9A" w14:textId="30001E81" w:rsidR="00393D02" w:rsidRPr="003134F7" w:rsidRDefault="00357DBF" w:rsidP="00393D02">
      <w:pPr>
        <w:rPr>
          <w:rFonts w:asciiTheme="minorHAnsi" w:hAnsiTheme="minorHAnsi" w:cstheme="minorHAnsi"/>
          <w:b/>
          <w:bCs/>
          <w:sz w:val="22"/>
          <w:szCs w:val="22"/>
          <w:u w:val="single"/>
        </w:rPr>
      </w:pPr>
      <w:r w:rsidRPr="003134F7">
        <w:rPr>
          <w:rFonts w:asciiTheme="minorHAnsi" w:hAnsiTheme="minorHAnsi" w:cstheme="minorHAnsi"/>
          <w:b/>
          <w:bCs/>
          <w:sz w:val="22"/>
          <w:szCs w:val="22"/>
          <w:u w:val="single"/>
        </w:rPr>
        <w:lastRenderedPageBreak/>
        <w:t>Content of Works:</w:t>
      </w:r>
    </w:p>
    <w:p w14:paraId="7AB2BBF6" w14:textId="50C9A354" w:rsidR="00F216A6" w:rsidRPr="00A61A0F" w:rsidRDefault="00C93AC7" w:rsidP="00A61A0F">
      <w:pPr>
        <w:pStyle w:val="ListParagraph"/>
        <w:numPr>
          <w:ilvl w:val="0"/>
          <w:numId w:val="25"/>
        </w:numPr>
        <w:spacing w:line="340" w:lineRule="atLeast"/>
        <w:jc w:val="both"/>
        <w:rPr>
          <w:rFonts w:asciiTheme="minorHAnsi" w:hAnsiTheme="minorHAnsi" w:cstheme="minorHAnsi"/>
          <w:sz w:val="22"/>
          <w:szCs w:val="22"/>
        </w:rPr>
      </w:pPr>
      <w:r w:rsidRPr="003134F7">
        <w:rPr>
          <w:rFonts w:asciiTheme="minorHAnsi" w:hAnsiTheme="minorHAnsi" w:cstheme="minorHAnsi"/>
          <w:sz w:val="22"/>
          <w:szCs w:val="22"/>
        </w:rPr>
        <w:t>Provide</w:t>
      </w:r>
      <w:r w:rsidR="00A61A0F">
        <w:rPr>
          <w:rFonts w:asciiTheme="minorHAnsi" w:hAnsiTheme="minorHAnsi" w:cstheme="minorHAnsi"/>
          <w:sz w:val="22"/>
          <w:szCs w:val="22"/>
        </w:rPr>
        <w:t xml:space="preserve"> 5 days of </w:t>
      </w:r>
      <w:r w:rsidR="00A61A0F" w:rsidRPr="00F31557">
        <w:rPr>
          <w:rFonts w:asciiTheme="minorHAnsi" w:hAnsiTheme="minorHAnsi" w:cstheme="minorHAnsi"/>
          <w:sz w:val="22"/>
          <w:szCs w:val="22"/>
          <w:lang w:val="en-US"/>
        </w:rPr>
        <w:t>training</w:t>
      </w:r>
      <w:r w:rsidR="00F216A6" w:rsidRPr="00F31557">
        <w:rPr>
          <w:rFonts w:asciiTheme="minorHAnsi" w:hAnsiTheme="minorHAnsi" w:cstheme="minorHAnsi"/>
          <w:sz w:val="22"/>
          <w:szCs w:val="22"/>
          <w:lang w:val="en-US"/>
        </w:rPr>
        <w:t xml:space="preserve"> on </w:t>
      </w:r>
      <w:r w:rsidR="00F31557" w:rsidRPr="00F31557">
        <w:rPr>
          <w:rFonts w:asciiTheme="minorHAnsi" w:hAnsiTheme="minorHAnsi" w:cstheme="minorHAnsi"/>
          <w:sz w:val="22"/>
          <w:szCs w:val="22"/>
        </w:rPr>
        <w:t>internet abuse</w:t>
      </w:r>
      <w:r w:rsidR="000B4D3F">
        <w:rPr>
          <w:rFonts w:asciiTheme="minorHAnsi" w:hAnsiTheme="minorHAnsi" w:cstheme="minorHAnsi"/>
          <w:sz w:val="22"/>
          <w:szCs w:val="22"/>
        </w:rPr>
        <w:t xml:space="preserve"> &amp; </w:t>
      </w:r>
      <w:r w:rsidR="000B4D3F">
        <w:rPr>
          <w:rFonts w:asciiTheme="minorHAnsi" w:hAnsiTheme="minorHAnsi" w:cstheme="minorHAnsi"/>
          <w:sz w:val="22"/>
          <w:szCs w:val="22"/>
          <w:lang w:val="en-US"/>
        </w:rPr>
        <w:t>addiction</w:t>
      </w:r>
      <w:r w:rsidR="000B4D3F">
        <w:rPr>
          <w:rFonts w:asciiTheme="minorHAnsi" w:hAnsiTheme="minorHAnsi" w:cstheme="minorHAnsi"/>
          <w:sz w:val="22"/>
          <w:szCs w:val="22"/>
        </w:rPr>
        <w:t xml:space="preserve"> </w:t>
      </w:r>
      <w:r w:rsidR="00F31557" w:rsidRPr="00F31557">
        <w:rPr>
          <w:rFonts w:asciiTheme="minorHAnsi" w:hAnsiTheme="minorHAnsi" w:cstheme="minorHAnsi"/>
          <w:sz w:val="22"/>
          <w:szCs w:val="22"/>
        </w:rPr>
        <w:t>between sexual &amp; financial blackmailing</w:t>
      </w:r>
      <w:r w:rsidR="00A61A0F">
        <w:rPr>
          <w:rFonts w:asciiTheme="minorHAnsi" w:hAnsiTheme="minorHAnsi" w:cstheme="minorHAnsi"/>
          <w:sz w:val="22"/>
          <w:szCs w:val="22"/>
          <w:lang w:val="en-US"/>
        </w:rPr>
        <w:t xml:space="preserve"> for 35 participants </w:t>
      </w:r>
      <w:r w:rsidR="009C7FFA">
        <w:rPr>
          <w:rFonts w:asciiTheme="minorHAnsi" w:hAnsiTheme="minorHAnsi" w:cstheme="minorHAnsi"/>
          <w:sz w:val="22"/>
          <w:szCs w:val="22"/>
          <w:lang w:val="en-US" w:bidi="ar-EG"/>
        </w:rPr>
        <w:t>during September.</w:t>
      </w:r>
    </w:p>
    <w:p w14:paraId="48AF0750" w14:textId="331AA97A" w:rsidR="00435735" w:rsidRDefault="00EE74B5" w:rsidP="00435735">
      <w:pPr>
        <w:pStyle w:val="ListParagraph"/>
        <w:numPr>
          <w:ilvl w:val="0"/>
          <w:numId w:val="27"/>
        </w:numPr>
        <w:spacing w:line="340" w:lineRule="atLeast"/>
        <w:jc w:val="both"/>
        <w:rPr>
          <w:rFonts w:asciiTheme="minorHAnsi" w:hAnsiTheme="minorHAnsi" w:cstheme="minorHAnsi"/>
          <w:sz w:val="22"/>
          <w:szCs w:val="22"/>
        </w:rPr>
      </w:pPr>
      <w:r>
        <w:rPr>
          <w:rFonts w:asciiTheme="minorHAnsi" w:hAnsiTheme="minorHAnsi" w:cstheme="minorHAnsi"/>
          <w:sz w:val="22"/>
          <w:szCs w:val="22"/>
        </w:rPr>
        <w:t>4</w:t>
      </w:r>
      <w:r w:rsidR="00435735" w:rsidRPr="006945C9">
        <w:rPr>
          <w:rFonts w:asciiTheme="minorHAnsi" w:hAnsiTheme="minorHAnsi" w:cstheme="minorHAnsi"/>
          <w:sz w:val="22"/>
          <w:szCs w:val="22"/>
        </w:rPr>
        <w:t xml:space="preserve"> days of training for theory and interactive learning</w:t>
      </w:r>
    </w:p>
    <w:p w14:paraId="7DB861C0" w14:textId="79D4650E" w:rsidR="00435735" w:rsidRDefault="00EE74B5" w:rsidP="00435735">
      <w:pPr>
        <w:pStyle w:val="ListParagraph"/>
        <w:numPr>
          <w:ilvl w:val="0"/>
          <w:numId w:val="27"/>
        </w:numPr>
        <w:spacing w:line="340" w:lineRule="atLeast"/>
        <w:jc w:val="both"/>
        <w:rPr>
          <w:rFonts w:asciiTheme="minorHAnsi" w:hAnsiTheme="minorHAnsi" w:cstheme="minorHAnsi"/>
          <w:sz w:val="22"/>
          <w:szCs w:val="22"/>
        </w:rPr>
      </w:pPr>
      <w:r>
        <w:rPr>
          <w:rFonts w:asciiTheme="minorHAnsi" w:hAnsiTheme="minorHAnsi" w:cstheme="minorHAnsi"/>
          <w:sz w:val="22"/>
          <w:szCs w:val="22"/>
        </w:rPr>
        <w:t>1</w:t>
      </w:r>
      <w:r w:rsidR="00435735" w:rsidRPr="006945C9">
        <w:rPr>
          <w:rFonts w:asciiTheme="minorHAnsi" w:hAnsiTheme="minorHAnsi" w:cstheme="minorHAnsi"/>
          <w:sz w:val="22"/>
          <w:szCs w:val="22"/>
        </w:rPr>
        <w:t xml:space="preserve"> day for practice</w:t>
      </w:r>
      <w:r w:rsidR="00435735">
        <w:rPr>
          <w:rFonts w:asciiTheme="minorHAnsi" w:hAnsiTheme="minorHAnsi" w:cstheme="minorHAnsi"/>
          <w:sz w:val="22"/>
          <w:szCs w:val="22"/>
        </w:rPr>
        <w:t xml:space="preserve"> on awareness &amp; campaigning with the collaboration of SDCs</w:t>
      </w:r>
    </w:p>
    <w:p w14:paraId="258AECDA" w14:textId="63024262" w:rsidR="00435735" w:rsidRPr="00EE74B5" w:rsidRDefault="00435735" w:rsidP="00EE74B5">
      <w:pPr>
        <w:spacing w:line="340" w:lineRule="atLeast"/>
        <w:ind w:left="1440"/>
        <w:jc w:val="both"/>
        <w:rPr>
          <w:rFonts w:asciiTheme="minorHAnsi" w:hAnsiTheme="minorHAnsi" w:cstheme="minorHAnsi"/>
          <w:sz w:val="22"/>
          <w:szCs w:val="22"/>
        </w:rPr>
      </w:pPr>
    </w:p>
    <w:p w14:paraId="7189D910" w14:textId="2B0B3BE9" w:rsidR="002754AF" w:rsidRPr="00435735" w:rsidRDefault="00435735" w:rsidP="00435735">
      <w:pPr>
        <w:pStyle w:val="ListParagraph"/>
        <w:numPr>
          <w:ilvl w:val="0"/>
          <w:numId w:val="25"/>
        </w:numPr>
        <w:spacing w:line="340" w:lineRule="atLeast"/>
        <w:jc w:val="both"/>
        <w:rPr>
          <w:rFonts w:asciiTheme="minorHAnsi" w:hAnsiTheme="minorHAnsi" w:cstheme="minorHAnsi"/>
          <w:sz w:val="22"/>
          <w:szCs w:val="22"/>
        </w:rPr>
      </w:pPr>
      <w:r>
        <w:rPr>
          <w:rFonts w:asciiTheme="minorHAnsi" w:hAnsiTheme="minorHAnsi" w:cstheme="minorHAnsi"/>
          <w:sz w:val="22"/>
          <w:szCs w:val="22"/>
        </w:rPr>
        <w:t>S</w:t>
      </w:r>
      <w:proofErr w:type="spellStart"/>
      <w:r w:rsidR="00CB12F3" w:rsidRPr="006945C9">
        <w:rPr>
          <w:rFonts w:asciiTheme="minorHAnsi" w:hAnsiTheme="minorHAnsi" w:cstheme="minorHAnsi"/>
          <w:sz w:val="22"/>
          <w:szCs w:val="22"/>
          <w:lang w:val="en-US"/>
        </w:rPr>
        <w:t>ubmit</w:t>
      </w:r>
      <w:proofErr w:type="spellEnd"/>
      <w:r>
        <w:rPr>
          <w:rFonts w:asciiTheme="minorHAnsi" w:hAnsiTheme="minorHAnsi" w:cstheme="minorHAnsi"/>
          <w:sz w:val="22"/>
          <w:szCs w:val="22"/>
        </w:rPr>
        <w:t xml:space="preserve"> </w:t>
      </w:r>
      <w:r w:rsidRPr="006945C9">
        <w:rPr>
          <w:rFonts w:asciiTheme="minorHAnsi" w:hAnsiTheme="minorHAnsi" w:cstheme="minorHAnsi"/>
          <w:sz w:val="22"/>
          <w:szCs w:val="22"/>
        </w:rPr>
        <w:t>a training Kit (curriculum, content, handouts, pre / post-tests, and training techniques), to Oxfam logistics</w:t>
      </w:r>
    </w:p>
    <w:p w14:paraId="22CE3286" w14:textId="5281C0E5" w:rsidR="002460BD" w:rsidRDefault="002460BD" w:rsidP="002754AF">
      <w:pPr>
        <w:pStyle w:val="ListParagraph"/>
        <w:numPr>
          <w:ilvl w:val="0"/>
          <w:numId w:val="25"/>
        </w:numPr>
        <w:spacing w:line="340" w:lineRule="atLeast"/>
        <w:jc w:val="both"/>
        <w:rPr>
          <w:rFonts w:asciiTheme="minorHAnsi" w:hAnsiTheme="minorHAnsi" w:cstheme="minorHAnsi"/>
          <w:sz w:val="22"/>
          <w:szCs w:val="22"/>
        </w:rPr>
      </w:pPr>
      <w:r>
        <w:rPr>
          <w:rFonts w:asciiTheme="minorHAnsi" w:hAnsiTheme="minorHAnsi" w:cstheme="minorHAnsi"/>
          <w:sz w:val="22"/>
          <w:szCs w:val="22"/>
        </w:rPr>
        <w:t>Bidders should submit proof of</w:t>
      </w:r>
      <w:r w:rsidR="00015064">
        <w:rPr>
          <w:rFonts w:asciiTheme="minorHAnsi" w:hAnsiTheme="minorHAnsi" w:cstheme="minorHAnsi"/>
          <w:sz w:val="22"/>
          <w:szCs w:val="22"/>
          <w:lang w:val="en-US"/>
        </w:rPr>
        <w:t xml:space="preserve"> extended</w:t>
      </w:r>
      <w:r>
        <w:rPr>
          <w:rFonts w:asciiTheme="minorHAnsi" w:hAnsiTheme="minorHAnsi" w:cstheme="minorHAnsi"/>
          <w:sz w:val="22"/>
          <w:szCs w:val="22"/>
        </w:rPr>
        <w:t xml:space="preserve"> experience </w:t>
      </w:r>
    </w:p>
    <w:p w14:paraId="2192B555" w14:textId="21115218" w:rsidR="002754AF" w:rsidRDefault="009C7FFA" w:rsidP="00EE74B5">
      <w:pPr>
        <w:pStyle w:val="ListParagraph"/>
        <w:numPr>
          <w:ilvl w:val="0"/>
          <w:numId w:val="25"/>
        </w:numPr>
        <w:spacing w:line="340" w:lineRule="atLeast"/>
        <w:jc w:val="both"/>
        <w:rPr>
          <w:rFonts w:asciiTheme="minorHAnsi" w:hAnsiTheme="minorHAnsi" w:cstheme="minorHAnsi"/>
          <w:sz w:val="22"/>
          <w:szCs w:val="22"/>
        </w:rPr>
      </w:pPr>
      <w:r>
        <w:rPr>
          <w:rFonts w:asciiTheme="minorHAnsi" w:hAnsiTheme="minorHAnsi" w:cstheme="minorHAnsi"/>
          <w:sz w:val="22"/>
          <w:szCs w:val="22"/>
        </w:rPr>
        <w:t xml:space="preserve">Bidders should empower trainees on different techniques and tactics to avoid </w:t>
      </w:r>
      <w:r w:rsidR="00CB12F3">
        <w:rPr>
          <w:rFonts w:asciiTheme="minorHAnsi" w:hAnsiTheme="minorHAnsi" w:cstheme="minorHAnsi" w:hint="cs"/>
          <w:sz w:val="22"/>
          <w:szCs w:val="22"/>
          <w:rtl/>
        </w:rPr>
        <w:t xml:space="preserve">the </w:t>
      </w:r>
      <w:r>
        <w:rPr>
          <w:rFonts w:asciiTheme="minorHAnsi" w:hAnsiTheme="minorHAnsi" w:cstheme="minorHAnsi"/>
          <w:sz w:val="22"/>
          <w:szCs w:val="22"/>
        </w:rPr>
        <w:t>internet and electronic abuse</w:t>
      </w:r>
    </w:p>
    <w:p w14:paraId="3CECAA3B" w14:textId="797A01DE" w:rsidR="00664F00" w:rsidRPr="00EE74B5" w:rsidRDefault="007B091A" w:rsidP="00EE74B5">
      <w:pPr>
        <w:pStyle w:val="ListParagraph"/>
        <w:numPr>
          <w:ilvl w:val="0"/>
          <w:numId w:val="25"/>
        </w:numPr>
        <w:spacing w:line="340" w:lineRule="atLeast"/>
        <w:jc w:val="both"/>
        <w:rPr>
          <w:rFonts w:asciiTheme="minorHAnsi" w:hAnsiTheme="minorHAnsi" w:cstheme="minorHAnsi"/>
          <w:sz w:val="22"/>
          <w:szCs w:val="22"/>
        </w:rPr>
      </w:pPr>
      <w:r w:rsidRPr="00EE74B5">
        <w:rPr>
          <w:rFonts w:asciiTheme="minorHAnsi" w:hAnsiTheme="minorHAnsi" w:cstheme="minorHAnsi"/>
          <w:sz w:val="22"/>
          <w:szCs w:val="22"/>
        </w:rPr>
        <w:t xml:space="preserve">Oxfam </w:t>
      </w:r>
      <w:r w:rsidR="00F424C5" w:rsidRPr="00EE74B5">
        <w:rPr>
          <w:rFonts w:asciiTheme="minorHAnsi" w:hAnsiTheme="minorHAnsi" w:cstheme="minorHAnsi"/>
          <w:sz w:val="22"/>
          <w:szCs w:val="22"/>
        </w:rPr>
        <w:t>will</w:t>
      </w:r>
      <w:r w:rsidR="00664F00" w:rsidRPr="00EE74B5">
        <w:rPr>
          <w:rFonts w:asciiTheme="minorHAnsi" w:hAnsiTheme="minorHAnsi" w:cstheme="minorHAnsi"/>
          <w:sz w:val="22"/>
          <w:szCs w:val="22"/>
        </w:rPr>
        <w:t xml:space="preserve"> monitor the training sessions and all needed documentation</w:t>
      </w:r>
    </w:p>
    <w:p w14:paraId="033EED82" w14:textId="348D3481" w:rsidR="00644F62" w:rsidRPr="003134F7" w:rsidRDefault="00644F62" w:rsidP="008670C0">
      <w:pPr>
        <w:jc w:val="both"/>
        <w:rPr>
          <w:rFonts w:asciiTheme="minorHAnsi" w:hAnsiTheme="minorHAnsi" w:cstheme="minorHAnsi"/>
          <w:b/>
          <w:bCs/>
          <w:sz w:val="22"/>
          <w:szCs w:val="22"/>
          <w:lang w:val="en-US"/>
        </w:rPr>
      </w:pPr>
    </w:p>
    <w:p w14:paraId="6A31C7D0" w14:textId="27DDB4E2" w:rsidR="000D6727" w:rsidRPr="003134F7" w:rsidRDefault="000D6727" w:rsidP="008670C0">
      <w:pPr>
        <w:jc w:val="both"/>
        <w:rPr>
          <w:rFonts w:asciiTheme="minorHAnsi" w:hAnsiTheme="minorHAnsi" w:cstheme="minorHAnsi"/>
          <w:b/>
          <w:bCs/>
          <w:sz w:val="22"/>
          <w:szCs w:val="22"/>
        </w:rPr>
      </w:pPr>
      <w:r w:rsidRPr="003134F7">
        <w:rPr>
          <w:rFonts w:asciiTheme="minorHAnsi" w:hAnsiTheme="minorHAnsi" w:cstheme="minorHAnsi"/>
          <w:b/>
          <w:bCs/>
          <w:sz w:val="22"/>
          <w:szCs w:val="22"/>
          <w:lang w:val="en-US"/>
        </w:rPr>
        <w:fldChar w:fldCharType="begin"/>
      </w:r>
      <w:r w:rsidRPr="003134F7">
        <w:rPr>
          <w:rFonts w:asciiTheme="minorHAnsi" w:hAnsiTheme="minorHAnsi" w:cstheme="minorHAnsi"/>
          <w:b/>
          <w:bCs/>
          <w:sz w:val="22"/>
          <w:szCs w:val="22"/>
          <w:lang w:val="en-US"/>
        </w:rPr>
        <w:instrText xml:space="preserve"> LINK Excel.Sheet.8 "\\\\LBQZQSRV001.ogb.internal.oxfam.net\\configs\\ibarakeh\\Desktop\\HH dinfection kit - bleach and soap- IEC brochure annex.xls" "HH disinfection kit -GAC!R2C2:R24C7" \a \f 4 \h  \* MERGEFORMAT </w:instrText>
      </w:r>
      <w:r w:rsidRPr="003134F7">
        <w:rPr>
          <w:rFonts w:asciiTheme="minorHAnsi" w:hAnsiTheme="minorHAnsi" w:cstheme="minorHAnsi"/>
          <w:b/>
          <w:bCs/>
          <w:sz w:val="22"/>
          <w:szCs w:val="22"/>
          <w:lang w:val="en-US"/>
        </w:rPr>
        <w:fldChar w:fldCharType="separate"/>
      </w:r>
    </w:p>
    <w:p w14:paraId="4BA275C7" w14:textId="2C8C77B2" w:rsidR="00CF4808" w:rsidRPr="003134F7" w:rsidRDefault="000D6727" w:rsidP="00CF4808">
      <w:pPr>
        <w:jc w:val="both"/>
        <w:rPr>
          <w:rFonts w:asciiTheme="minorHAnsi" w:hAnsiTheme="minorHAnsi" w:cstheme="minorHAnsi"/>
          <w:b/>
          <w:sz w:val="22"/>
          <w:szCs w:val="22"/>
        </w:rPr>
      </w:pPr>
      <w:r w:rsidRPr="003134F7">
        <w:rPr>
          <w:rFonts w:asciiTheme="minorHAnsi" w:hAnsiTheme="minorHAnsi" w:cstheme="minorHAnsi"/>
          <w:b/>
          <w:bCs/>
          <w:sz w:val="22"/>
          <w:szCs w:val="22"/>
          <w:lang w:val="en-US"/>
        </w:rPr>
        <w:fldChar w:fldCharType="end"/>
      </w:r>
      <w:r w:rsidR="00CF4808" w:rsidRPr="003134F7">
        <w:rPr>
          <w:rFonts w:asciiTheme="minorHAnsi" w:hAnsiTheme="minorHAnsi" w:cstheme="minorHAnsi"/>
          <w:b/>
          <w:sz w:val="22"/>
          <w:szCs w:val="22"/>
        </w:rPr>
        <w:t>Submission of offers and sample</w:t>
      </w:r>
      <w:r w:rsidR="00664F00">
        <w:rPr>
          <w:rFonts w:asciiTheme="minorHAnsi" w:hAnsiTheme="minorHAnsi" w:cstheme="minorHAnsi"/>
          <w:b/>
          <w:sz w:val="22"/>
          <w:szCs w:val="22"/>
        </w:rPr>
        <w:t>s</w:t>
      </w:r>
      <w:r w:rsidR="00CF4808" w:rsidRPr="003134F7">
        <w:rPr>
          <w:rFonts w:asciiTheme="minorHAnsi" w:hAnsiTheme="minorHAnsi" w:cstheme="minorHAnsi"/>
          <w:b/>
          <w:sz w:val="22"/>
          <w:szCs w:val="22"/>
        </w:rPr>
        <w:t>:</w:t>
      </w:r>
    </w:p>
    <w:p w14:paraId="01A094FC" w14:textId="21ED049D" w:rsidR="00CF4808" w:rsidRPr="003134F7" w:rsidRDefault="00D66A4E" w:rsidP="00CF4808">
      <w:pPr>
        <w:jc w:val="both"/>
        <w:rPr>
          <w:rFonts w:asciiTheme="minorHAnsi" w:hAnsiTheme="minorHAnsi" w:cstheme="minorHAnsi"/>
          <w:bCs/>
          <w:sz w:val="22"/>
          <w:szCs w:val="22"/>
        </w:rPr>
      </w:pPr>
      <w:r>
        <w:rPr>
          <w:rFonts w:asciiTheme="minorHAnsi" w:hAnsiTheme="minorHAnsi" w:cstheme="minorHAnsi"/>
          <w:bCs/>
          <w:sz w:val="22"/>
          <w:szCs w:val="22"/>
        </w:rPr>
        <w:t xml:space="preserve">The </w:t>
      </w:r>
      <w:r w:rsidR="002754AF">
        <w:rPr>
          <w:rFonts w:asciiTheme="minorHAnsi" w:hAnsiTheme="minorHAnsi" w:cstheme="minorHAnsi"/>
          <w:bCs/>
          <w:sz w:val="22"/>
          <w:szCs w:val="22"/>
        </w:rPr>
        <w:t>bidders</w:t>
      </w:r>
      <w:r w:rsidR="00CF4808" w:rsidRPr="003134F7">
        <w:rPr>
          <w:rFonts w:asciiTheme="minorHAnsi" w:hAnsiTheme="minorHAnsi" w:cstheme="minorHAnsi"/>
          <w:bCs/>
          <w:sz w:val="22"/>
          <w:szCs w:val="22"/>
        </w:rPr>
        <w:t xml:space="preserve"> should send </w:t>
      </w:r>
      <w:r w:rsidR="002754AF">
        <w:rPr>
          <w:rFonts w:asciiTheme="minorHAnsi" w:hAnsiTheme="minorHAnsi" w:cstheme="minorHAnsi"/>
          <w:bCs/>
          <w:sz w:val="22"/>
          <w:szCs w:val="22"/>
        </w:rPr>
        <w:t>the training curriculum</w:t>
      </w:r>
      <w:r w:rsidR="00664F00">
        <w:rPr>
          <w:rFonts w:asciiTheme="minorHAnsi" w:hAnsiTheme="minorHAnsi" w:cstheme="minorHAnsi"/>
          <w:bCs/>
          <w:sz w:val="22"/>
          <w:szCs w:val="22"/>
        </w:rPr>
        <w:t xml:space="preserve"> </w:t>
      </w:r>
      <w:r w:rsidR="00CF4808" w:rsidRPr="003134F7">
        <w:rPr>
          <w:rFonts w:asciiTheme="minorHAnsi" w:hAnsiTheme="minorHAnsi" w:cstheme="minorHAnsi"/>
          <w:bCs/>
          <w:sz w:val="22"/>
          <w:szCs w:val="22"/>
        </w:rPr>
        <w:t>with the financial offe</w:t>
      </w:r>
      <w:r w:rsidR="00A0202D">
        <w:rPr>
          <w:rFonts w:asciiTheme="minorHAnsi" w:hAnsiTheme="minorHAnsi" w:cstheme="minorHAnsi"/>
          <w:bCs/>
          <w:sz w:val="22"/>
          <w:szCs w:val="22"/>
        </w:rPr>
        <w:t>r to</w:t>
      </w:r>
      <w:r w:rsidR="00664F00">
        <w:rPr>
          <w:rFonts w:asciiTheme="minorHAnsi" w:hAnsiTheme="minorHAnsi" w:cstheme="minorHAnsi"/>
          <w:bCs/>
          <w:sz w:val="22"/>
          <w:szCs w:val="22"/>
        </w:rPr>
        <w:t xml:space="preserve"> Oxfam’s logistics team.</w:t>
      </w:r>
    </w:p>
    <w:p w14:paraId="03D59A42" w14:textId="701C6C27" w:rsidR="007B091A" w:rsidRPr="003134F7" w:rsidRDefault="00CF4808" w:rsidP="00CF4808">
      <w:pPr>
        <w:jc w:val="both"/>
        <w:rPr>
          <w:rFonts w:asciiTheme="minorHAnsi" w:hAnsiTheme="minorHAnsi" w:cstheme="minorHAnsi"/>
          <w:bCs/>
          <w:sz w:val="22"/>
          <w:szCs w:val="22"/>
        </w:rPr>
      </w:pPr>
      <w:r w:rsidRPr="003134F7">
        <w:rPr>
          <w:rFonts w:asciiTheme="minorHAnsi" w:hAnsiTheme="minorHAnsi" w:cstheme="minorHAnsi"/>
          <w:bCs/>
          <w:sz w:val="22"/>
          <w:szCs w:val="22"/>
        </w:rPr>
        <w:t>Financial and Technical offer</w:t>
      </w:r>
      <w:r w:rsidR="003A3704" w:rsidRPr="003134F7">
        <w:rPr>
          <w:rFonts w:asciiTheme="minorHAnsi" w:hAnsiTheme="minorHAnsi" w:cstheme="minorHAnsi"/>
          <w:bCs/>
          <w:sz w:val="22"/>
          <w:szCs w:val="22"/>
        </w:rPr>
        <w:t>s</w:t>
      </w:r>
      <w:r w:rsidRPr="003134F7">
        <w:rPr>
          <w:rFonts w:asciiTheme="minorHAnsi" w:hAnsiTheme="minorHAnsi" w:cstheme="minorHAnsi"/>
          <w:bCs/>
          <w:sz w:val="22"/>
          <w:szCs w:val="22"/>
        </w:rPr>
        <w:t xml:space="preserve"> should be submitted to Oxfam before </w:t>
      </w:r>
      <w:r w:rsidR="00DB6F56">
        <w:rPr>
          <w:rFonts w:asciiTheme="minorHAnsi" w:hAnsiTheme="minorHAnsi" w:cstheme="minorHAnsi"/>
          <w:bCs/>
          <w:sz w:val="22"/>
          <w:szCs w:val="22"/>
          <w:lang w:val="en-US"/>
        </w:rPr>
        <w:t>September</w:t>
      </w:r>
      <w:r w:rsidR="00DB6F56">
        <w:rPr>
          <w:rFonts w:asciiTheme="minorHAnsi" w:hAnsiTheme="minorHAnsi" w:cstheme="minorHAnsi"/>
          <w:bCs/>
          <w:sz w:val="22"/>
          <w:szCs w:val="22"/>
        </w:rPr>
        <w:t xml:space="preserve"> </w:t>
      </w:r>
      <w:r w:rsidR="00F45816">
        <w:rPr>
          <w:rFonts w:asciiTheme="minorHAnsi" w:hAnsiTheme="minorHAnsi" w:cstheme="minorHAnsi"/>
          <w:bCs/>
          <w:sz w:val="22"/>
          <w:szCs w:val="22"/>
        </w:rPr>
        <w:t>21</w:t>
      </w:r>
      <w:r w:rsidR="00DB6F56" w:rsidRPr="00DB6F56">
        <w:rPr>
          <w:rFonts w:asciiTheme="minorHAnsi" w:hAnsiTheme="minorHAnsi" w:cstheme="minorHAnsi"/>
          <w:bCs/>
          <w:sz w:val="22"/>
          <w:szCs w:val="22"/>
          <w:vertAlign w:val="superscript"/>
        </w:rPr>
        <w:t>st</w:t>
      </w:r>
      <w:r w:rsidR="00DB6F56">
        <w:rPr>
          <w:rFonts w:asciiTheme="minorHAnsi" w:hAnsiTheme="minorHAnsi" w:cstheme="minorHAnsi"/>
          <w:bCs/>
          <w:sz w:val="22"/>
          <w:szCs w:val="22"/>
        </w:rPr>
        <w:t xml:space="preserve">, </w:t>
      </w:r>
      <w:r w:rsidRPr="003134F7">
        <w:rPr>
          <w:rFonts w:asciiTheme="minorHAnsi" w:hAnsiTheme="minorHAnsi" w:cstheme="minorHAnsi"/>
          <w:bCs/>
          <w:sz w:val="22"/>
          <w:szCs w:val="22"/>
        </w:rPr>
        <w:t>2022.</w:t>
      </w:r>
    </w:p>
    <w:p w14:paraId="46A5ECC9" w14:textId="77777777" w:rsidR="00CF4808" w:rsidRPr="003134F7" w:rsidRDefault="00CF4808" w:rsidP="003010B7">
      <w:pPr>
        <w:jc w:val="both"/>
        <w:rPr>
          <w:rFonts w:asciiTheme="minorHAnsi" w:hAnsiTheme="minorHAnsi" w:cstheme="minorHAnsi"/>
          <w:b/>
          <w:bCs/>
          <w:sz w:val="22"/>
          <w:szCs w:val="22"/>
          <w:u w:val="single"/>
        </w:rPr>
      </w:pPr>
    </w:p>
    <w:p w14:paraId="1D0B7B72" w14:textId="28790AF4" w:rsidR="003010B7" w:rsidRPr="003134F7" w:rsidRDefault="003010B7" w:rsidP="003010B7">
      <w:pPr>
        <w:jc w:val="both"/>
        <w:rPr>
          <w:rFonts w:asciiTheme="minorHAnsi" w:hAnsiTheme="minorHAnsi" w:cstheme="minorHAnsi"/>
          <w:b/>
          <w:bCs/>
          <w:sz w:val="22"/>
          <w:szCs w:val="22"/>
          <w:u w:val="single"/>
        </w:rPr>
      </w:pPr>
      <w:r w:rsidRPr="003134F7">
        <w:rPr>
          <w:rFonts w:asciiTheme="minorHAnsi" w:hAnsiTheme="minorHAnsi" w:cstheme="minorHAnsi"/>
          <w:b/>
          <w:bCs/>
          <w:sz w:val="22"/>
          <w:szCs w:val="22"/>
          <w:u w:val="single"/>
        </w:rPr>
        <w:t>Coordination and Supervision</w:t>
      </w:r>
    </w:p>
    <w:p w14:paraId="726B5EFB" w14:textId="75B6FCFA" w:rsidR="003010B7" w:rsidRPr="003134F7" w:rsidRDefault="003010B7" w:rsidP="009D6A95">
      <w:pPr>
        <w:jc w:val="both"/>
        <w:rPr>
          <w:rFonts w:asciiTheme="minorHAnsi" w:hAnsiTheme="minorHAnsi" w:cstheme="minorHAnsi"/>
          <w:bCs/>
          <w:sz w:val="22"/>
          <w:szCs w:val="22"/>
        </w:rPr>
      </w:pPr>
      <w:r w:rsidRPr="003134F7">
        <w:rPr>
          <w:rFonts w:asciiTheme="minorHAnsi" w:hAnsiTheme="minorHAnsi" w:cstheme="minorHAnsi"/>
          <w:bCs/>
          <w:sz w:val="22"/>
          <w:szCs w:val="22"/>
        </w:rPr>
        <w:t xml:space="preserve">The </w:t>
      </w:r>
      <w:r w:rsidR="002754AF">
        <w:rPr>
          <w:rFonts w:asciiTheme="minorHAnsi" w:hAnsiTheme="minorHAnsi" w:cstheme="minorHAnsi"/>
          <w:bCs/>
          <w:sz w:val="22"/>
          <w:szCs w:val="22"/>
        </w:rPr>
        <w:t>implementation</w:t>
      </w:r>
      <w:r w:rsidRPr="003134F7">
        <w:rPr>
          <w:rFonts w:asciiTheme="minorHAnsi" w:hAnsiTheme="minorHAnsi" w:cstheme="minorHAnsi"/>
          <w:bCs/>
          <w:sz w:val="22"/>
          <w:szCs w:val="22"/>
        </w:rPr>
        <w:t xml:space="preserve"> will be supervised by Oxfam’s</w:t>
      </w:r>
      <w:r w:rsidR="002754AF">
        <w:rPr>
          <w:rFonts w:asciiTheme="minorHAnsi" w:hAnsiTheme="minorHAnsi" w:cstheme="minorHAnsi"/>
          <w:bCs/>
          <w:sz w:val="22"/>
          <w:szCs w:val="22"/>
        </w:rPr>
        <w:t xml:space="preserve"> </w:t>
      </w:r>
      <w:r w:rsidR="00F424C5">
        <w:rPr>
          <w:rFonts w:asciiTheme="minorHAnsi" w:hAnsiTheme="minorHAnsi" w:cstheme="minorHAnsi"/>
          <w:bCs/>
          <w:sz w:val="22"/>
          <w:szCs w:val="22"/>
        </w:rPr>
        <w:t>programme</w:t>
      </w:r>
      <w:r w:rsidR="002754AF">
        <w:rPr>
          <w:rFonts w:asciiTheme="minorHAnsi" w:hAnsiTheme="minorHAnsi" w:cstheme="minorHAnsi"/>
          <w:bCs/>
          <w:sz w:val="22"/>
          <w:szCs w:val="22"/>
        </w:rPr>
        <w:t xml:space="preserve"> and</w:t>
      </w:r>
      <w:r w:rsidRPr="003134F7">
        <w:rPr>
          <w:rFonts w:asciiTheme="minorHAnsi" w:hAnsiTheme="minorHAnsi" w:cstheme="minorHAnsi"/>
          <w:bCs/>
          <w:sz w:val="22"/>
          <w:szCs w:val="22"/>
        </w:rPr>
        <w:t xml:space="preserve"> </w:t>
      </w:r>
      <w:r w:rsidR="001A25E5" w:rsidRPr="003134F7">
        <w:rPr>
          <w:rFonts w:asciiTheme="minorHAnsi" w:hAnsiTheme="minorHAnsi" w:cstheme="minorHAnsi"/>
          <w:bCs/>
          <w:sz w:val="22"/>
          <w:szCs w:val="22"/>
        </w:rPr>
        <w:t>log</w:t>
      </w:r>
      <w:r w:rsidR="003A3704" w:rsidRPr="003134F7">
        <w:rPr>
          <w:rFonts w:asciiTheme="minorHAnsi" w:hAnsiTheme="minorHAnsi" w:cstheme="minorHAnsi"/>
          <w:bCs/>
          <w:sz w:val="22"/>
          <w:szCs w:val="22"/>
        </w:rPr>
        <w:t>istics</w:t>
      </w:r>
      <w:r w:rsidR="001A25E5" w:rsidRPr="003134F7">
        <w:rPr>
          <w:rFonts w:asciiTheme="minorHAnsi" w:hAnsiTheme="minorHAnsi" w:cstheme="minorHAnsi"/>
          <w:bCs/>
          <w:sz w:val="22"/>
          <w:szCs w:val="22"/>
        </w:rPr>
        <w:t xml:space="preserve"> team.</w:t>
      </w:r>
      <w:bookmarkStart w:id="2" w:name="_Toc404702897"/>
      <w:bookmarkStart w:id="3" w:name="_Toc445469596"/>
    </w:p>
    <w:p w14:paraId="6633AF2F" w14:textId="77777777" w:rsidR="007B091A" w:rsidRPr="003134F7" w:rsidRDefault="007B091A" w:rsidP="009D6A95">
      <w:pPr>
        <w:jc w:val="both"/>
        <w:rPr>
          <w:rFonts w:asciiTheme="minorHAnsi" w:hAnsiTheme="minorHAnsi" w:cstheme="minorHAnsi"/>
          <w:bCs/>
          <w:sz w:val="22"/>
          <w:szCs w:val="22"/>
        </w:rPr>
      </w:pPr>
    </w:p>
    <w:p w14:paraId="1C27C51D" w14:textId="77777777" w:rsidR="003010B7" w:rsidRPr="003134F7" w:rsidRDefault="003010B7" w:rsidP="003010B7">
      <w:pPr>
        <w:jc w:val="both"/>
        <w:rPr>
          <w:rFonts w:asciiTheme="minorHAnsi" w:hAnsiTheme="minorHAnsi" w:cstheme="minorHAnsi"/>
          <w:b/>
          <w:bCs/>
          <w:sz w:val="22"/>
          <w:szCs w:val="22"/>
          <w:u w:val="single"/>
        </w:rPr>
      </w:pPr>
      <w:r w:rsidRPr="003134F7">
        <w:rPr>
          <w:rFonts w:asciiTheme="minorHAnsi" w:hAnsiTheme="minorHAnsi" w:cstheme="minorHAnsi"/>
          <w:b/>
          <w:bCs/>
          <w:sz w:val="22"/>
          <w:szCs w:val="22"/>
          <w:u w:val="single"/>
        </w:rPr>
        <w:t>Questions / Request for clarification</w:t>
      </w:r>
      <w:bookmarkEnd w:id="2"/>
      <w:bookmarkEnd w:id="3"/>
      <w:r w:rsidRPr="003134F7">
        <w:rPr>
          <w:rFonts w:asciiTheme="minorHAnsi" w:hAnsiTheme="minorHAnsi" w:cstheme="minorHAnsi"/>
          <w:b/>
          <w:bCs/>
          <w:sz w:val="22"/>
          <w:szCs w:val="22"/>
          <w:u w:val="single"/>
        </w:rPr>
        <w:t xml:space="preserve"> </w:t>
      </w:r>
    </w:p>
    <w:p w14:paraId="3CC19BD0" w14:textId="47CAB50E" w:rsidR="003010B7" w:rsidRPr="003134F7" w:rsidRDefault="003010B7" w:rsidP="00712B62">
      <w:pPr>
        <w:jc w:val="both"/>
        <w:rPr>
          <w:rStyle w:val="Hyperlink"/>
          <w:rFonts w:asciiTheme="minorHAnsi" w:hAnsiTheme="minorHAnsi" w:cstheme="minorHAnsi"/>
          <w:color w:val="auto"/>
          <w:sz w:val="22"/>
          <w:szCs w:val="22"/>
        </w:rPr>
      </w:pPr>
      <w:r w:rsidRPr="003134F7">
        <w:rPr>
          <w:rFonts w:asciiTheme="minorHAnsi" w:hAnsiTheme="minorHAnsi" w:cstheme="minorHAnsi"/>
          <w:sz w:val="22"/>
          <w:szCs w:val="22"/>
        </w:rPr>
        <w:t>Any requests for clarification may be submitted by email to</w:t>
      </w:r>
      <w:r w:rsidR="00230A11" w:rsidRPr="003134F7">
        <w:rPr>
          <w:rFonts w:asciiTheme="minorHAnsi" w:hAnsiTheme="minorHAnsi" w:cstheme="minorHAnsi"/>
          <w:sz w:val="22"/>
          <w:szCs w:val="22"/>
        </w:rPr>
        <w:t xml:space="preserve"> </w:t>
      </w:r>
      <w:hyperlink r:id="rId8" w:history="1">
        <w:r w:rsidR="00712B62">
          <w:rPr>
            <w:rStyle w:val="Hyperlink"/>
          </w:rPr>
          <w:t>lebanonprocurement@oxfam.org.uk</w:t>
        </w:r>
      </w:hyperlink>
      <w:r w:rsidR="00712B62">
        <w:rPr>
          <w:color w:val="242424"/>
        </w:rPr>
        <w:t xml:space="preserve"> and </w:t>
      </w:r>
      <w:hyperlink r:id="rId9" w:history="1">
        <w:r w:rsidR="00712B62">
          <w:rPr>
            <w:rStyle w:val="Hyperlink"/>
          </w:rPr>
          <w:t>eelkhoury@oxfam.org.uk</w:t>
        </w:r>
      </w:hyperlink>
    </w:p>
    <w:p w14:paraId="12360A83" w14:textId="77777777" w:rsidR="007B091A" w:rsidRPr="003134F7" w:rsidRDefault="007B091A" w:rsidP="008A0D76">
      <w:pPr>
        <w:jc w:val="both"/>
        <w:rPr>
          <w:rFonts w:asciiTheme="minorHAnsi" w:hAnsiTheme="minorHAnsi" w:cstheme="minorHAnsi"/>
          <w:sz w:val="22"/>
          <w:szCs w:val="22"/>
          <w:u w:val="single"/>
        </w:rPr>
      </w:pPr>
    </w:p>
    <w:p w14:paraId="595FD9ED" w14:textId="38E2DE2A" w:rsidR="007B091A" w:rsidRPr="003134F7" w:rsidRDefault="003010B7" w:rsidP="007B091A">
      <w:pPr>
        <w:jc w:val="both"/>
        <w:rPr>
          <w:rFonts w:asciiTheme="minorHAnsi" w:hAnsiTheme="minorHAnsi" w:cstheme="minorHAnsi"/>
          <w:b/>
          <w:bCs/>
          <w:sz w:val="22"/>
          <w:szCs w:val="22"/>
          <w:u w:val="single"/>
        </w:rPr>
      </w:pPr>
      <w:r w:rsidRPr="003134F7">
        <w:rPr>
          <w:rFonts w:asciiTheme="minorHAnsi" w:hAnsiTheme="minorHAnsi" w:cstheme="minorHAnsi"/>
          <w:b/>
          <w:bCs/>
          <w:sz w:val="22"/>
          <w:szCs w:val="22"/>
          <w:u w:val="single"/>
        </w:rPr>
        <w:t>Timeframe and Payment</w:t>
      </w:r>
    </w:p>
    <w:p w14:paraId="0F393442" w14:textId="32181DE4" w:rsidR="005A59B8" w:rsidRPr="003134F7" w:rsidRDefault="003010B7" w:rsidP="009D6A95">
      <w:pPr>
        <w:jc w:val="both"/>
        <w:rPr>
          <w:rFonts w:asciiTheme="minorHAnsi" w:hAnsiTheme="minorHAnsi" w:cstheme="minorHAnsi"/>
          <w:sz w:val="22"/>
          <w:szCs w:val="22"/>
        </w:rPr>
      </w:pPr>
      <w:r w:rsidRPr="003134F7">
        <w:rPr>
          <w:rFonts w:asciiTheme="minorHAnsi" w:hAnsiTheme="minorHAnsi" w:cstheme="minorHAnsi"/>
          <w:sz w:val="22"/>
          <w:szCs w:val="22"/>
        </w:rPr>
        <w:t xml:space="preserve">100% payment after </w:t>
      </w:r>
      <w:r w:rsidR="00DB3072" w:rsidRPr="003134F7">
        <w:rPr>
          <w:rFonts w:asciiTheme="minorHAnsi" w:hAnsiTheme="minorHAnsi" w:cstheme="minorHAnsi"/>
          <w:sz w:val="22"/>
          <w:szCs w:val="22"/>
        </w:rPr>
        <w:t>pr</w:t>
      </w:r>
      <w:r w:rsidR="00884EAE" w:rsidRPr="003134F7">
        <w:rPr>
          <w:rFonts w:asciiTheme="minorHAnsi" w:hAnsiTheme="minorHAnsi" w:cstheme="minorHAnsi"/>
          <w:sz w:val="22"/>
          <w:szCs w:val="22"/>
        </w:rPr>
        <w:t xml:space="preserve">oviding </w:t>
      </w:r>
      <w:r w:rsidR="005F3D4D" w:rsidRPr="003134F7">
        <w:rPr>
          <w:rFonts w:asciiTheme="minorHAnsi" w:hAnsiTheme="minorHAnsi" w:cstheme="minorHAnsi"/>
          <w:sz w:val="22"/>
          <w:szCs w:val="22"/>
        </w:rPr>
        <w:t xml:space="preserve">the requested </w:t>
      </w:r>
      <w:r w:rsidR="00F31557">
        <w:rPr>
          <w:rFonts w:asciiTheme="minorHAnsi" w:hAnsiTheme="minorHAnsi" w:cstheme="minorHAnsi"/>
          <w:sz w:val="22"/>
          <w:szCs w:val="22"/>
        </w:rPr>
        <w:t>deliverables</w:t>
      </w:r>
      <w:r w:rsidRPr="003134F7">
        <w:rPr>
          <w:rFonts w:asciiTheme="minorHAnsi" w:hAnsiTheme="minorHAnsi" w:cstheme="minorHAnsi"/>
          <w:sz w:val="22"/>
          <w:szCs w:val="22"/>
        </w:rPr>
        <w:t xml:space="preserve"> and submitting</w:t>
      </w:r>
      <w:r w:rsidR="00393D02" w:rsidRPr="003134F7">
        <w:rPr>
          <w:rFonts w:asciiTheme="minorHAnsi" w:hAnsiTheme="minorHAnsi" w:cstheme="minorHAnsi"/>
          <w:sz w:val="22"/>
          <w:szCs w:val="22"/>
        </w:rPr>
        <w:t xml:space="preserve"> the</w:t>
      </w:r>
      <w:r w:rsidRPr="003134F7">
        <w:rPr>
          <w:rFonts w:asciiTheme="minorHAnsi" w:hAnsiTheme="minorHAnsi" w:cstheme="minorHAnsi"/>
          <w:sz w:val="22"/>
          <w:szCs w:val="22"/>
        </w:rPr>
        <w:t xml:space="preserve"> financial documents.</w:t>
      </w:r>
    </w:p>
    <w:sectPr w:rsidR="005A59B8" w:rsidRPr="003134F7" w:rsidSect="00DD7B7E">
      <w:headerReference w:type="defaul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F2F7" w14:textId="77777777" w:rsidR="00512314" w:rsidRDefault="00512314">
      <w:r>
        <w:separator/>
      </w:r>
    </w:p>
  </w:endnote>
  <w:endnote w:type="continuationSeparator" w:id="0">
    <w:p w14:paraId="46AA240C" w14:textId="77777777" w:rsidR="00512314" w:rsidRDefault="0051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D694" w14:textId="77777777" w:rsidR="00512314" w:rsidRDefault="00512314">
      <w:r>
        <w:separator/>
      </w:r>
    </w:p>
  </w:footnote>
  <w:footnote w:type="continuationSeparator" w:id="0">
    <w:p w14:paraId="6D9907D3" w14:textId="77777777" w:rsidR="00512314" w:rsidRDefault="0051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647" w14:textId="77777777" w:rsidR="00DD7B7E" w:rsidRPr="00D1768E" w:rsidRDefault="00DD7B7E" w:rsidP="00DD7B7E">
    <w:pPr>
      <w:pStyle w:val="Header"/>
    </w:pPr>
    <w:r>
      <w:rPr>
        <w:noProof/>
      </w:rPr>
      <w:drawing>
        <wp:anchor distT="0" distB="0" distL="114300" distR="114300" simplePos="0" relativeHeight="251659264" behindDoc="0" locked="0" layoutInCell="1" allowOverlap="1" wp14:anchorId="60CB2CE1" wp14:editId="6D85AE8B">
          <wp:simplePos x="0" y="0"/>
          <wp:positionH relativeFrom="margin">
            <wp:align>center</wp:align>
          </wp:positionH>
          <wp:positionV relativeFrom="paragraph">
            <wp:posOffset>-251046</wp:posOffset>
          </wp:positionV>
          <wp:extent cx="572135" cy="633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am_Vertical_Color_RGB_0.png"/>
                  <pic:cNvPicPr/>
                </pic:nvPicPr>
                <pic:blipFill>
                  <a:blip r:embed="rId1">
                    <a:extLst>
                      <a:ext uri="{28A0092B-C50C-407E-A947-70E740481C1C}">
                        <a14:useLocalDpi xmlns:a14="http://schemas.microsoft.com/office/drawing/2010/main" val="0"/>
                      </a:ext>
                    </a:extLst>
                  </a:blip>
                  <a:stretch>
                    <a:fillRect/>
                  </a:stretch>
                </pic:blipFill>
                <pic:spPr>
                  <a:xfrm>
                    <a:off x="0" y="0"/>
                    <a:ext cx="572135" cy="633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2EF8A2"/>
    <w:lvl w:ilvl="0">
      <w:numFmt w:val="bullet"/>
      <w:lvlText w:val="*"/>
      <w:lvlJc w:val="left"/>
      <w:pPr>
        <w:ind w:left="0" w:firstLine="0"/>
      </w:pPr>
    </w:lvl>
  </w:abstractNum>
  <w:abstractNum w:abstractNumId="1" w15:restartNumberingAfterBreak="0">
    <w:nsid w:val="08753301"/>
    <w:multiLevelType w:val="hybridMultilevel"/>
    <w:tmpl w:val="F8A2E77E"/>
    <w:lvl w:ilvl="0" w:tplc="FE522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63F3"/>
    <w:multiLevelType w:val="hybridMultilevel"/>
    <w:tmpl w:val="411E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641E"/>
    <w:multiLevelType w:val="hybridMultilevel"/>
    <w:tmpl w:val="42B8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63E81"/>
    <w:multiLevelType w:val="hybridMultilevel"/>
    <w:tmpl w:val="C3286D9A"/>
    <w:lvl w:ilvl="0" w:tplc="FD963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C476C"/>
    <w:multiLevelType w:val="hybridMultilevel"/>
    <w:tmpl w:val="63CAC562"/>
    <w:lvl w:ilvl="0" w:tplc="CD783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0F7D"/>
    <w:multiLevelType w:val="hybridMultilevel"/>
    <w:tmpl w:val="3EC8E0B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74162"/>
    <w:multiLevelType w:val="hybridMultilevel"/>
    <w:tmpl w:val="161C7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5E21"/>
    <w:multiLevelType w:val="hybridMultilevel"/>
    <w:tmpl w:val="D7685C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C7428B"/>
    <w:multiLevelType w:val="hybridMultilevel"/>
    <w:tmpl w:val="41C69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D31DAC"/>
    <w:multiLevelType w:val="hybridMultilevel"/>
    <w:tmpl w:val="E938AF60"/>
    <w:lvl w:ilvl="0" w:tplc="79C02C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04330"/>
    <w:multiLevelType w:val="hybridMultilevel"/>
    <w:tmpl w:val="4B0EBA50"/>
    <w:lvl w:ilvl="0" w:tplc="2CC60C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442FA"/>
    <w:multiLevelType w:val="hybridMultilevel"/>
    <w:tmpl w:val="5DC85F22"/>
    <w:lvl w:ilvl="0" w:tplc="C4385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610BA"/>
    <w:multiLevelType w:val="hybridMultilevel"/>
    <w:tmpl w:val="0EA42E2C"/>
    <w:lvl w:ilvl="0" w:tplc="04090001">
      <w:start w:val="1"/>
      <w:numFmt w:val="bullet"/>
      <w:lvlText w:val=""/>
      <w:lvlJc w:val="left"/>
      <w:pPr>
        <w:ind w:left="720" w:hanging="360"/>
      </w:pPr>
      <w:rPr>
        <w:rFonts w:ascii="Symbol" w:hAnsi="Symbol" w:hint="default"/>
      </w:rPr>
    </w:lvl>
    <w:lvl w:ilvl="1" w:tplc="7062C6A0">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91890"/>
    <w:multiLevelType w:val="hybridMultilevel"/>
    <w:tmpl w:val="3EC8E0B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E05FB"/>
    <w:multiLevelType w:val="hybridMultilevel"/>
    <w:tmpl w:val="237A70A6"/>
    <w:lvl w:ilvl="0" w:tplc="569E7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A2DD1"/>
    <w:multiLevelType w:val="hybridMultilevel"/>
    <w:tmpl w:val="04A8DEA0"/>
    <w:lvl w:ilvl="0" w:tplc="2A2EB5E0">
      <w:numFmt w:val="bullet"/>
      <w:lvlText w:val="-"/>
      <w:lvlJc w:val="left"/>
      <w:pPr>
        <w:ind w:left="1485" w:hanging="360"/>
      </w:pPr>
      <w:rPr>
        <w:rFonts w:ascii="Calibri" w:eastAsia="Times New Roman"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5D292C3D"/>
    <w:multiLevelType w:val="hybridMultilevel"/>
    <w:tmpl w:val="C4D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32451"/>
    <w:multiLevelType w:val="hybridMultilevel"/>
    <w:tmpl w:val="33024734"/>
    <w:lvl w:ilvl="0" w:tplc="3F1EB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25CD8"/>
    <w:multiLevelType w:val="hybridMultilevel"/>
    <w:tmpl w:val="4196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C18E0"/>
    <w:multiLevelType w:val="hybridMultilevel"/>
    <w:tmpl w:val="07E0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93799"/>
    <w:multiLevelType w:val="hybridMultilevel"/>
    <w:tmpl w:val="2E5E58A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87870"/>
    <w:multiLevelType w:val="hybridMultilevel"/>
    <w:tmpl w:val="4E022B8A"/>
    <w:lvl w:ilvl="0" w:tplc="2ACC3F2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67BB4585"/>
    <w:multiLevelType w:val="hybridMultilevel"/>
    <w:tmpl w:val="5E1A7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7F0B60"/>
    <w:multiLevelType w:val="hybridMultilevel"/>
    <w:tmpl w:val="115A2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A45E0E"/>
    <w:multiLevelType w:val="hybridMultilevel"/>
    <w:tmpl w:val="8AB0F10E"/>
    <w:lvl w:ilvl="0" w:tplc="52D634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8E3818"/>
    <w:multiLevelType w:val="hybridMultilevel"/>
    <w:tmpl w:val="4C22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C7390"/>
    <w:multiLevelType w:val="hybridMultilevel"/>
    <w:tmpl w:val="368E36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1"/>
  </w:num>
  <w:num w:numId="4">
    <w:abstractNumId w:val="13"/>
  </w:num>
  <w:num w:numId="5">
    <w:abstractNumId w:val="11"/>
  </w:num>
  <w:num w:numId="6">
    <w:abstractNumId w:val="25"/>
  </w:num>
  <w:num w:numId="7">
    <w:abstractNumId w:val="18"/>
  </w:num>
  <w:num w:numId="8">
    <w:abstractNumId w:val="4"/>
  </w:num>
  <w:num w:numId="9">
    <w:abstractNumId w:val="22"/>
  </w:num>
  <w:num w:numId="10">
    <w:abstractNumId w:val="12"/>
  </w:num>
  <w:num w:numId="11">
    <w:abstractNumId w:val="1"/>
  </w:num>
  <w:num w:numId="12">
    <w:abstractNumId w:val="27"/>
  </w:num>
  <w:num w:numId="13">
    <w:abstractNumId w:val="10"/>
  </w:num>
  <w:num w:numId="14">
    <w:abstractNumId w:val="5"/>
  </w:num>
  <w:num w:numId="15">
    <w:abstractNumId w:val="15"/>
  </w:num>
  <w:num w:numId="16">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17">
    <w:abstractNumId w:val="20"/>
  </w:num>
  <w:num w:numId="18">
    <w:abstractNumId w:val="17"/>
  </w:num>
  <w:num w:numId="19">
    <w:abstractNumId w:val="3"/>
  </w:num>
  <w:num w:numId="20">
    <w:abstractNumId w:val="2"/>
  </w:num>
  <w:num w:numId="21">
    <w:abstractNumId w:val="6"/>
  </w:num>
  <w:num w:numId="22">
    <w:abstractNumId w:val="14"/>
  </w:num>
  <w:num w:numId="23">
    <w:abstractNumId w:val="19"/>
  </w:num>
  <w:num w:numId="24">
    <w:abstractNumId w:val="9"/>
  </w:num>
  <w:num w:numId="25">
    <w:abstractNumId w:val="24"/>
  </w:num>
  <w:num w:numId="26">
    <w:abstractNumId w:val="16"/>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97"/>
    <w:rsid w:val="00015064"/>
    <w:rsid w:val="00015221"/>
    <w:rsid w:val="000371D4"/>
    <w:rsid w:val="000402BC"/>
    <w:rsid w:val="00072E62"/>
    <w:rsid w:val="000761AD"/>
    <w:rsid w:val="000877ED"/>
    <w:rsid w:val="00090EC6"/>
    <w:rsid w:val="000959AA"/>
    <w:rsid w:val="00096D12"/>
    <w:rsid w:val="000A28C5"/>
    <w:rsid w:val="000A4749"/>
    <w:rsid w:val="000A60FD"/>
    <w:rsid w:val="000B4D3F"/>
    <w:rsid w:val="000B5568"/>
    <w:rsid w:val="000D6727"/>
    <w:rsid w:val="000E03E2"/>
    <w:rsid w:val="000F5389"/>
    <w:rsid w:val="00100A71"/>
    <w:rsid w:val="00126392"/>
    <w:rsid w:val="00134BA9"/>
    <w:rsid w:val="00150CE5"/>
    <w:rsid w:val="00166F89"/>
    <w:rsid w:val="00167695"/>
    <w:rsid w:val="0017104F"/>
    <w:rsid w:val="00196142"/>
    <w:rsid w:val="001A0AEC"/>
    <w:rsid w:val="001A0F08"/>
    <w:rsid w:val="001A25E5"/>
    <w:rsid w:val="001A318C"/>
    <w:rsid w:val="001A4BDA"/>
    <w:rsid w:val="001B4C99"/>
    <w:rsid w:val="001D229C"/>
    <w:rsid w:val="001E7CA8"/>
    <w:rsid w:val="00200320"/>
    <w:rsid w:val="00204F3F"/>
    <w:rsid w:val="00230A11"/>
    <w:rsid w:val="002460BD"/>
    <w:rsid w:val="0026111F"/>
    <w:rsid w:val="002754AF"/>
    <w:rsid w:val="00285B64"/>
    <w:rsid w:val="002A2EA6"/>
    <w:rsid w:val="002C31F7"/>
    <w:rsid w:val="002E03BA"/>
    <w:rsid w:val="002E43EA"/>
    <w:rsid w:val="003010B7"/>
    <w:rsid w:val="003134F7"/>
    <w:rsid w:val="00350653"/>
    <w:rsid w:val="00357DBF"/>
    <w:rsid w:val="00362A71"/>
    <w:rsid w:val="0036307F"/>
    <w:rsid w:val="00377B28"/>
    <w:rsid w:val="00377D9A"/>
    <w:rsid w:val="00393D02"/>
    <w:rsid w:val="0039699C"/>
    <w:rsid w:val="003A3704"/>
    <w:rsid w:val="003B41E6"/>
    <w:rsid w:val="003C7D83"/>
    <w:rsid w:val="003C7F16"/>
    <w:rsid w:val="00431E05"/>
    <w:rsid w:val="00434C6A"/>
    <w:rsid w:val="00435735"/>
    <w:rsid w:val="00455451"/>
    <w:rsid w:val="004633BF"/>
    <w:rsid w:val="0046409E"/>
    <w:rsid w:val="00465B1C"/>
    <w:rsid w:val="00466EC2"/>
    <w:rsid w:val="004A4DB1"/>
    <w:rsid w:val="004B3233"/>
    <w:rsid w:val="004D4C3F"/>
    <w:rsid w:val="004D675F"/>
    <w:rsid w:val="00500C1A"/>
    <w:rsid w:val="005078A9"/>
    <w:rsid w:val="005103E3"/>
    <w:rsid w:val="00512314"/>
    <w:rsid w:val="00520219"/>
    <w:rsid w:val="00546F67"/>
    <w:rsid w:val="00552176"/>
    <w:rsid w:val="00557EEA"/>
    <w:rsid w:val="005643BF"/>
    <w:rsid w:val="00582777"/>
    <w:rsid w:val="005A492C"/>
    <w:rsid w:val="005A59B8"/>
    <w:rsid w:val="005B0907"/>
    <w:rsid w:val="005B52CF"/>
    <w:rsid w:val="005F3D4D"/>
    <w:rsid w:val="00621433"/>
    <w:rsid w:val="00644CB4"/>
    <w:rsid w:val="00644F62"/>
    <w:rsid w:val="00654AC9"/>
    <w:rsid w:val="00664F00"/>
    <w:rsid w:val="0066676D"/>
    <w:rsid w:val="00670572"/>
    <w:rsid w:val="00683DD4"/>
    <w:rsid w:val="00687284"/>
    <w:rsid w:val="0069495B"/>
    <w:rsid w:val="00696BF9"/>
    <w:rsid w:val="0069788C"/>
    <w:rsid w:val="006B5F8F"/>
    <w:rsid w:val="006E3313"/>
    <w:rsid w:val="006E5F97"/>
    <w:rsid w:val="00710F78"/>
    <w:rsid w:val="00712B62"/>
    <w:rsid w:val="007177F0"/>
    <w:rsid w:val="00733F36"/>
    <w:rsid w:val="00741D0A"/>
    <w:rsid w:val="007426DD"/>
    <w:rsid w:val="007918D4"/>
    <w:rsid w:val="00797AB7"/>
    <w:rsid w:val="007B091A"/>
    <w:rsid w:val="007B704F"/>
    <w:rsid w:val="007C7A4B"/>
    <w:rsid w:val="007D0310"/>
    <w:rsid w:val="007D3445"/>
    <w:rsid w:val="007E26AD"/>
    <w:rsid w:val="00805C74"/>
    <w:rsid w:val="00810890"/>
    <w:rsid w:val="008670C0"/>
    <w:rsid w:val="0086756C"/>
    <w:rsid w:val="00872742"/>
    <w:rsid w:val="00883739"/>
    <w:rsid w:val="00883A7E"/>
    <w:rsid w:val="00884EAE"/>
    <w:rsid w:val="008A0D76"/>
    <w:rsid w:val="008A520F"/>
    <w:rsid w:val="008C7DB5"/>
    <w:rsid w:val="008D68F3"/>
    <w:rsid w:val="008E1283"/>
    <w:rsid w:val="008E5263"/>
    <w:rsid w:val="008F1951"/>
    <w:rsid w:val="008F1EC6"/>
    <w:rsid w:val="00905178"/>
    <w:rsid w:val="00913D7C"/>
    <w:rsid w:val="00944779"/>
    <w:rsid w:val="00950596"/>
    <w:rsid w:val="00964697"/>
    <w:rsid w:val="0099622D"/>
    <w:rsid w:val="00996CF0"/>
    <w:rsid w:val="009B13D8"/>
    <w:rsid w:val="009B5553"/>
    <w:rsid w:val="009C7FFA"/>
    <w:rsid w:val="009D3A74"/>
    <w:rsid w:val="009D6A95"/>
    <w:rsid w:val="009F2113"/>
    <w:rsid w:val="00A0202D"/>
    <w:rsid w:val="00A21CA1"/>
    <w:rsid w:val="00A41F0F"/>
    <w:rsid w:val="00A459F9"/>
    <w:rsid w:val="00A564CA"/>
    <w:rsid w:val="00A61A0F"/>
    <w:rsid w:val="00A6200B"/>
    <w:rsid w:val="00A72638"/>
    <w:rsid w:val="00A75D6E"/>
    <w:rsid w:val="00A82658"/>
    <w:rsid w:val="00A87C7B"/>
    <w:rsid w:val="00A9374E"/>
    <w:rsid w:val="00A967D9"/>
    <w:rsid w:val="00AB5B90"/>
    <w:rsid w:val="00AD0066"/>
    <w:rsid w:val="00B01332"/>
    <w:rsid w:val="00B35DA8"/>
    <w:rsid w:val="00B36617"/>
    <w:rsid w:val="00B36B69"/>
    <w:rsid w:val="00B45052"/>
    <w:rsid w:val="00B476F7"/>
    <w:rsid w:val="00B6252C"/>
    <w:rsid w:val="00B92717"/>
    <w:rsid w:val="00B9385B"/>
    <w:rsid w:val="00BB22BC"/>
    <w:rsid w:val="00BC04F0"/>
    <w:rsid w:val="00BD141B"/>
    <w:rsid w:val="00BE107D"/>
    <w:rsid w:val="00BF542B"/>
    <w:rsid w:val="00C332E0"/>
    <w:rsid w:val="00C35C62"/>
    <w:rsid w:val="00C451B8"/>
    <w:rsid w:val="00C80675"/>
    <w:rsid w:val="00C93AC7"/>
    <w:rsid w:val="00CB12F3"/>
    <w:rsid w:val="00CC3DD8"/>
    <w:rsid w:val="00CF4808"/>
    <w:rsid w:val="00D15499"/>
    <w:rsid w:val="00D2004F"/>
    <w:rsid w:val="00D2146F"/>
    <w:rsid w:val="00D25897"/>
    <w:rsid w:val="00D571C2"/>
    <w:rsid w:val="00D617D2"/>
    <w:rsid w:val="00D61EB5"/>
    <w:rsid w:val="00D66390"/>
    <w:rsid w:val="00D66A4E"/>
    <w:rsid w:val="00D758E3"/>
    <w:rsid w:val="00D92DD4"/>
    <w:rsid w:val="00D968DF"/>
    <w:rsid w:val="00DA7622"/>
    <w:rsid w:val="00DB2307"/>
    <w:rsid w:val="00DB3072"/>
    <w:rsid w:val="00DB360B"/>
    <w:rsid w:val="00DB6F56"/>
    <w:rsid w:val="00DC6F31"/>
    <w:rsid w:val="00DD3795"/>
    <w:rsid w:val="00DD7B7E"/>
    <w:rsid w:val="00DF14F3"/>
    <w:rsid w:val="00DF5B1D"/>
    <w:rsid w:val="00E2198E"/>
    <w:rsid w:val="00E31C65"/>
    <w:rsid w:val="00E31F69"/>
    <w:rsid w:val="00E37559"/>
    <w:rsid w:val="00E3769C"/>
    <w:rsid w:val="00E54E5E"/>
    <w:rsid w:val="00E6219C"/>
    <w:rsid w:val="00E662CB"/>
    <w:rsid w:val="00E83EF8"/>
    <w:rsid w:val="00E93C2A"/>
    <w:rsid w:val="00EA29C3"/>
    <w:rsid w:val="00EB4990"/>
    <w:rsid w:val="00EE5200"/>
    <w:rsid w:val="00EE74B5"/>
    <w:rsid w:val="00F01729"/>
    <w:rsid w:val="00F028F6"/>
    <w:rsid w:val="00F216A6"/>
    <w:rsid w:val="00F23422"/>
    <w:rsid w:val="00F237C2"/>
    <w:rsid w:val="00F31557"/>
    <w:rsid w:val="00F350D4"/>
    <w:rsid w:val="00F366D7"/>
    <w:rsid w:val="00F4129B"/>
    <w:rsid w:val="00F424C5"/>
    <w:rsid w:val="00F44B77"/>
    <w:rsid w:val="00F45816"/>
    <w:rsid w:val="00F6792E"/>
    <w:rsid w:val="00F71A01"/>
    <w:rsid w:val="00FD1F3C"/>
    <w:rsid w:val="00FE3505"/>
    <w:rsid w:val="00FE5E39"/>
    <w:rsid w:val="00FF4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F89"/>
  <w15:chartTrackingRefBased/>
  <w15:docId w15:val="{35AB6408-CC13-40BD-BD5B-BC548CB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B7"/>
    <w:pPr>
      <w:spacing w:after="0" w:line="240" w:lineRule="auto"/>
    </w:pPr>
    <w:rPr>
      <w:rFonts w:ascii="Garamond" w:eastAsia="Times New Roman" w:hAnsi="Garamond"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0B7"/>
    <w:rPr>
      <w:color w:val="0563C1" w:themeColor="hyperlink"/>
      <w:u w:val="single"/>
    </w:rPr>
  </w:style>
  <w:style w:type="paragraph" w:styleId="ListParagraph">
    <w:name w:val="List Paragraph"/>
    <w:basedOn w:val="Normal"/>
    <w:link w:val="ListParagraphChar"/>
    <w:uiPriority w:val="34"/>
    <w:qFormat/>
    <w:rsid w:val="003010B7"/>
    <w:pPr>
      <w:ind w:left="720"/>
      <w:contextualSpacing/>
    </w:pPr>
  </w:style>
  <w:style w:type="paragraph" w:styleId="Header">
    <w:name w:val="header"/>
    <w:basedOn w:val="Normal"/>
    <w:link w:val="HeaderChar"/>
    <w:uiPriority w:val="99"/>
    <w:unhideWhenUsed/>
    <w:rsid w:val="003010B7"/>
    <w:pPr>
      <w:tabs>
        <w:tab w:val="center" w:pos="4680"/>
        <w:tab w:val="right" w:pos="9360"/>
      </w:tabs>
    </w:pPr>
  </w:style>
  <w:style w:type="character" w:customStyle="1" w:styleId="HeaderChar">
    <w:name w:val="Header Char"/>
    <w:basedOn w:val="DefaultParagraphFont"/>
    <w:link w:val="Header"/>
    <w:uiPriority w:val="99"/>
    <w:rsid w:val="003010B7"/>
    <w:rPr>
      <w:rFonts w:ascii="Garamond" w:eastAsia="Times New Roman" w:hAnsi="Garamond" w:cs="Times New Roman"/>
      <w:sz w:val="24"/>
      <w:szCs w:val="24"/>
      <w:lang w:val="en-GB"/>
    </w:rPr>
  </w:style>
  <w:style w:type="character" w:customStyle="1" w:styleId="ListParagraphChar">
    <w:name w:val="List Paragraph Char"/>
    <w:link w:val="ListParagraph"/>
    <w:uiPriority w:val="34"/>
    <w:locked/>
    <w:rsid w:val="003010B7"/>
    <w:rPr>
      <w:rFonts w:ascii="Garamond" w:eastAsia="Times New Roman" w:hAnsi="Garamond" w:cs="Times New Roman"/>
      <w:sz w:val="24"/>
      <w:szCs w:val="24"/>
      <w:lang w:val="en-GB"/>
    </w:rPr>
  </w:style>
  <w:style w:type="paragraph" w:styleId="BalloonText">
    <w:name w:val="Balloon Text"/>
    <w:basedOn w:val="Normal"/>
    <w:link w:val="BalloonTextChar"/>
    <w:uiPriority w:val="99"/>
    <w:semiHidden/>
    <w:unhideWhenUsed/>
    <w:rsid w:val="00362A71"/>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362A71"/>
    <w:rPr>
      <w:rFonts w:ascii="Tahoma" w:hAnsi="Tahoma" w:cs="Tahoma"/>
      <w:sz w:val="16"/>
      <w:szCs w:val="16"/>
    </w:rPr>
  </w:style>
  <w:style w:type="character" w:styleId="UnresolvedMention">
    <w:name w:val="Unresolved Mention"/>
    <w:basedOn w:val="DefaultParagraphFont"/>
    <w:uiPriority w:val="99"/>
    <w:semiHidden/>
    <w:unhideWhenUsed/>
    <w:rsid w:val="00230A11"/>
    <w:rPr>
      <w:color w:val="605E5C"/>
      <w:shd w:val="clear" w:color="auto" w:fill="E1DFDD"/>
    </w:rPr>
  </w:style>
  <w:style w:type="table" w:styleId="TableGrid">
    <w:name w:val="Table Grid"/>
    <w:basedOn w:val="TableNormal"/>
    <w:uiPriority w:val="39"/>
    <w:rsid w:val="001A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BDA"/>
    <w:rPr>
      <w:sz w:val="16"/>
      <w:szCs w:val="16"/>
    </w:rPr>
  </w:style>
  <w:style w:type="paragraph" w:styleId="CommentText">
    <w:name w:val="annotation text"/>
    <w:basedOn w:val="Normal"/>
    <w:link w:val="CommentTextChar"/>
    <w:uiPriority w:val="99"/>
    <w:semiHidden/>
    <w:unhideWhenUsed/>
    <w:rsid w:val="001A4BDA"/>
    <w:rPr>
      <w:sz w:val="20"/>
      <w:szCs w:val="20"/>
    </w:rPr>
  </w:style>
  <w:style w:type="character" w:customStyle="1" w:styleId="CommentTextChar">
    <w:name w:val="Comment Text Char"/>
    <w:basedOn w:val="DefaultParagraphFont"/>
    <w:link w:val="CommentText"/>
    <w:uiPriority w:val="99"/>
    <w:semiHidden/>
    <w:rsid w:val="001A4BDA"/>
    <w:rPr>
      <w:rFonts w:ascii="Garamond" w:eastAsia="Times New Roman" w:hAnsi="Garamond"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A4BDA"/>
    <w:rPr>
      <w:b/>
      <w:bCs/>
    </w:rPr>
  </w:style>
  <w:style w:type="character" w:customStyle="1" w:styleId="CommentSubjectChar">
    <w:name w:val="Comment Subject Char"/>
    <w:basedOn w:val="CommentTextChar"/>
    <w:link w:val="CommentSubject"/>
    <w:uiPriority w:val="99"/>
    <w:semiHidden/>
    <w:rsid w:val="001A4BDA"/>
    <w:rPr>
      <w:rFonts w:ascii="Garamond" w:eastAsia="Times New Roman" w:hAnsi="Garamond" w:cs="Times New Roman"/>
      <w:b/>
      <w:bCs/>
      <w:sz w:val="20"/>
      <w:szCs w:val="20"/>
      <w:lang w:val="en-GB"/>
    </w:rPr>
  </w:style>
  <w:style w:type="paragraph" w:styleId="FootnoteText">
    <w:name w:val="footnote text"/>
    <w:basedOn w:val="Normal"/>
    <w:link w:val="FootnoteTextChar"/>
    <w:uiPriority w:val="99"/>
    <w:semiHidden/>
    <w:unhideWhenUsed/>
    <w:rsid w:val="0017104F"/>
    <w:rPr>
      <w:sz w:val="20"/>
      <w:szCs w:val="20"/>
    </w:rPr>
  </w:style>
  <w:style w:type="character" w:customStyle="1" w:styleId="FootnoteTextChar">
    <w:name w:val="Footnote Text Char"/>
    <w:basedOn w:val="DefaultParagraphFont"/>
    <w:link w:val="FootnoteText"/>
    <w:uiPriority w:val="99"/>
    <w:semiHidden/>
    <w:rsid w:val="0017104F"/>
    <w:rPr>
      <w:rFonts w:ascii="Garamond" w:eastAsia="Times New Roman" w:hAnsi="Garamond" w:cs="Times New Roman"/>
      <w:sz w:val="20"/>
      <w:szCs w:val="20"/>
      <w:lang w:val="en-GB"/>
    </w:rPr>
  </w:style>
  <w:style w:type="character" w:styleId="FootnoteReference">
    <w:name w:val="footnote reference"/>
    <w:basedOn w:val="DefaultParagraphFont"/>
    <w:uiPriority w:val="99"/>
    <w:semiHidden/>
    <w:unhideWhenUsed/>
    <w:rsid w:val="00171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0431">
      <w:bodyDiv w:val="1"/>
      <w:marLeft w:val="0"/>
      <w:marRight w:val="0"/>
      <w:marTop w:val="0"/>
      <w:marBottom w:val="0"/>
      <w:divBdr>
        <w:top w:val="none" w:sz="0" w:space="0" w:color="auto"/>
        <w:left w:val="none" w:sz="0" w:space="0" w:color="auto"/>
        <w:bottom w:val="none" w:sz="0" w:space="0" w:color="auto"/>
        <w:right w:val="none" w:sz="0" w:space="0" w:color="auto"/>
      </w:divBdr>
    </w:div>
    <w:div w:id="294412761">
      <w:bodyDiv w:val="1"/>
      <w:marLeft w:val="0"/>
      <w:marRight w:val="0"/>
      <w:marTop w:val="0"/>
      <w:marBottom w:val="0"/>
      <w:divBdr>
        <w:top w:val="none" w:sz="0" w:space="0" w:color="auto"/>
        <w:left w:val="none" w:sz="0" w:space="0" w:color="auto"/>
        <w:bottom w:val="none" w:sz="0" w:space="0" w:color="auto"/>
        <w:right w:val="none" w:sz="0" w:space="0" w:color="auto"/>
      </w:divBdr>
    </w:div>
    <w:div w:id="313532078">
      <w:bodyDiv w:val="1"/>
      <w:marLeft w:val="0"/>
      <w:marRight w:val="0"/>
      <w:marTop w:val="0"/>
      <w:marBottom w:val="0"/>
      <w:divBdr>
        <w:top w:val="none" w:sz="0" w:space="0" w:color="auto"/>
        <w:left w:val="none" w:sz="0" w:space="0" w:color="auto"/>
        <w:bottom w:val="none" w:sz="0" w:space="0" w:color="auto"/>
        <w:right w:val="none" w:sz="0" w:space="0" w:color="auto"/>
      </w:divBdr>
    </w:div>
    <w:div w:id="477961888">
      <w:bodyDiv w:val="1"/>
      <w:marLeft w:val="0"/>
      <w:marRight w:val="0"/>
      <w:marTop w:val="0"/>
      <w:marBottom w:val="0"/>
      <w:divBdr>
        <w:top w:val="none" w:sz="0" w:space="0" w:color="auto"/>
        <w:left w:val="none" w:sz="0" w:space="0" w:color="auto"/>
        <w:bottom w:val="none" w:sz="0" w:space="0" w:color="auto"/>
        <w:right w:val="none" w:sz="0" w:space="0" w:color="auto"/>
      </w:divBdr>
    </w:div>
    <w:div w:id="611404347">
      <w:bodyDiv w:val="1"/>
      <w:marLeft w:val="0"/>
      <w:marRight w:val="0"/>
      <w:marTop w:val="0"/>
      <w:marBottom w:val="0"/>
      <w:divBdr>
        <w:top w:val="none" w:sz="0" w:space="0" w:color="auto"/>
        <w:left w:val="none" w:sz="0" w:space="0" w:color="auto"/>
        <w:bottom w:val="none" w:sz="0" w:space="0" w:color="auto"/>
        <w:right w:val="none" w:sz="0" w:space="0" w:color="auto"/>
      </w:divBdr>
    </w:div>
    <w:div w:id="870459517">
      <w:bodyDiv w:val="1"/>
      <w:marLeft w:val="0"/>
      <w:marRight w:val="0"/>
      <w:marTop w:val="0"/>
      <w:marBottom w:val="0"/>
      <w:divBdr>
        <w:top w:val="none" w:sz="0" w:space="0" w:color="auto"/>
        <w:left w:val="none" w:sz="0" w:space="0" w:color="auto"/>
        <w:bottom w:val="none" w:sz="0" w:space="0" w:color="auto"/>
        <w:right w:val="none" w:sz="0" w:space="0" w:color="auto"/>
      </w:divBdr>
    </w:div>
    <w:div w:id="968558416">
      <w:bodyDiv w:val="1"/>
      <w:marLeft w:val="0"/>
      <w:marRight w:val="0"/>
      <w:marTop w:val="0"/>
      <w:marBottom w:val="0"/>
      <w:divBdr>
        <w:top w:val="none" w:sz="0" w:space="0" w:color="auto"/>
        <w:left w:val="none" w:sz="0" w:space="0" w:color="auto"/>
        <w:bottom w:val="none" w:sz="0" w:space="0" w:color="auto"/>
        <w:right w:val="none" w:sz="0" w:space="0" w:color="auto"/>
      </w:divBdr>
    </w:div>
    <w:div w:id="13727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anonprocurement@oxfa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elkhoury@oxfa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3293-CF35-4BFC-B42E-06C591A0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Jihad AbdulGhani</dc:creator>
  <cp:keywords/>
  <dc:description/>
  <cp:lastModifiedBy>Missak Harmandarian</cp:lastModifiedBy>
  <cp:revision>3</cp:revision>
  <dcterms:created xsi:type="dcterms:W3CDTF">2022-09-15T05:32:00Z</dcterms:created>
  <dcterms:modified xsi:type="dcterms:W3CDTF">2022-09-15T05:41:00Z</dcterms:modified>
</cp:coreProperties>
</file>