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B9BC5" w14:textId="77777777" w:rsidR="00E80699" w:rsidRPr="00030DB8" w:rsidRDefault="00E80699" w:rsidP="00C227BF">
      <w:pPr>
        <w:spacing w:line="276" w:lineRule="auto"/>
        <w:jc w:val="both"/>
        <w:rPr>
          <w:rFonts w:asciiTheme="majorHAnsi" w:hAnsiTheme="majorHAnsi" w:cstheme="majorHAnsi"/>
          <w:b/>
          <w:bCs/>
          <w:sz w:val="24"/>
          <w:szCs w:val="24"/>
          <w:lang w:val="en-GB"/>
        </w:rPr>
      </w:pPr>
    </w:p>
    <w:p w14:paraId="4D9389FD" w14:textId="77777777" w:rsidR="00E80699" w:rsidRPr="00030DB8" w:rsidRDefault="00E80699" w:rsidP="00C227BF">
      <w:pPr>
        <w:spacing w:line="276" w:lineRule="auto"/>
        <w:jc w:val="both"/>
        <w:rPr>
          <w:rFonts w:asciiTheme="majorHAnsi" w:hAnsiTheme="majorHAnsi" w:cstheme="majorHAnsi"/>
          <w:b/>
          <w:bCs/>
          <w:sz w:val="24"/>
          <w:szCs w:val="24"/>
          <w:lang w:val="en-GB"/>
        </w:rPr>
      </w:pPr>
    </w:p>
    <w:p w14:paraId="30219C4F" w14:textId="77777777" w:rsidR="00E80699" w:rsidRPr="00030DB8" w:rsidRDefault="00E80699" w:rsidP="00C227BF">
      <w:pPr>
        <w:spacing w:line="276" w:lineRule="auto"/>
        <w:jc w:val="center"/>
        <w:rPr>
          <w:rFonts w:asciiTheme="majorHAnsi" w:hAnsiTheme="majorHAnsi" w:cstheme="majorHAnsi"/>
          <w:lang w:val="en-GB"/>
        </w:rPr>
      </w:pPr>
      <w:r w:rsidRPr="00030DB8">
        <w:rPr>
          <w:rFonts w:asciiTheme="majorHAnsi" w:hAnsiTheme="majorHAnsi" w:cstheme="majorHAnsi"/>
          <w:b/>
          <w:bCs/>
          <w:sz w:val="24"/>
          <w:szCs w:val="24"/>
          <w:lang w:val="en-GB"/>
        </w:rPr>
        <w:t>Terms of Reference</w:t>
      </w:r>
    </w:p>
    <w:p w14:paraId="14763DAC" w14:textId="77777777" w:rsidR="00DB4486" w:rsidRPr="00030DB8" w:rsidRDefault="00DB4486" w:rsidP="00C227BF">
      <w:pPr>
        <w:spacing w:line="276" w:lineRule="auto"/>
        <w:jc w:val="both"/>
        <w:rPr>
          <w:rFonts w:asciiTheme="majorHAnsi" w:hAnsiTheme="majorHAnsi" w:cstheme="majorHAnsi"/>
          <w:lang w:val="en-GB"/>
        </w:rPr>
      </w:pPr>
      <w:r w:rsidRPr="00030DB8">
        <w:rPr>
          <w:rFonts w:asciiTheme="majorHAnsi" w:hAnsiTheme="majorHAnsi" w:cstheme="majorHAnsi"/>
          <w:lang w:val="en-GB"/>
        </w:rPr>
        <w:t xml:space="preserve">Feasibility Study for projects to be co-financed by the German Ministry of Economic Cooperation and Development (BMZ) </w:t>
      </w:r>
    </w:p>
    <w:tbl>
      <w:tblPr>
        <w:tblStyle w:val="TableGrid"/>
        <w:tblW w:w="9355" w:type="dxa"/>
        <w:tblLook w:val="04A0" w:firstRow="1" w:lastRow="0" w:firstColumn="1" w:lastColumn="0" w:noHBand="0" w:noVBand="1"/>
      </w:tblPr>
      <w:tblGrid>
        <w:gridCol w:w="3116"/>
        <w:gridCol w:w="6239"/>
      </w:tblGrid>
      <w:tr w:rsidR="00DB4486" w:rsidRPr="00030DB8" w14:paraId="23B5C6C2" w14:textId="77777777" w:rsidTr="00DB4486">
        <w:tc>
          <w:tcPr>
            <w:tcW w:w="3116" w:type="dxa"/>
          </w:tcPr>
          <w:p w14:paraId="1728A117" w14:textId="77777777" w:rsidR="00DB4486" w:rsidRPr="00030DB8" w:rsidRDefault="00DB4486" w:rsidP="00C227BF">
            <w:pPr>
              <w:spacing w:line="276" w:lineRule="auto"/>
              <w:jc w:val="both"/>
              <w:rPr>
                <w:rFonts w:asciiTheme="majorHAnsi" w:hAnsiTheme="majorHAnsi" w:cstheme="majorHAnsi"/>
                <w:lang w:val="en-GB"/>
              </w:rPr>
            </w:pPr>
            <w:r w:rsidRPr="00030DB8">
              <w:rPr>
                <w:rFonts w:asciiTheme="majorHAnsi" w:hAnsiTheme="majorHAnsi" w:cstheme="majorHAnsi"/>
                <w:lang w:val="en-GB"/>
              </w:rPr>
              <w:t>Project name</w:t>
            </w:r>
          </w:p>
        </w:tc>
        <w:tc>
          <w:tcPr>
            <w:tcW w:w="6239" w:type="dxa"/>
          </w:tcPr>
          <w:p w14:paraId="0CB8AC47" w14:textId="77777777" w:rsidR="00DB4486" w:rsidRPr="00030DB8" w:rsidRDefault="00DB4486" w:rsidP="00C227BF">
            <w:pPr>
              <w:spacing w:line="276" w:lineRule="auto"/>
              <w:jc w:val="both"/>
              <w:rPr>
                <w:rFonts w:asciiTheme="majorHAnsi" w:hAnsiTheme="majorHAnsi" w:cstheme="majorHAnsi"/>
                <w:lang w:val="en-GB"/>
              </w:rPr>
            </w:pPr>
            <w:r w:rsidRPr="00030DB8">
              <w:rPr>
                <w:rFonts w:asciiTheme="majorHAnsi" w:hAnsiTheme="majorHAnsi" w:cstheme="majorHAnsi"/>
                <w:lang w:val="en-GB"/>
              </w:rPr>
              <w:t>Promote the right to education for all - investing in a community of educated, autonomous citizens in South Lebanon.</w:t>
            </w:r>
          </w:p>
        </w:tc>
      </w:tr>
      <w:tr w:rsidR="00DB4486" w:rsidRPr="00030DB8" w14:paraId="4CDEF216" w14:textId="77777777" w:rsidTr="00DB4486">
        <w:tc>
          <w:tcPr>
            <w:tcW w:w="3116" w:type="dxa"/>
          </w:tcPr>
          <w:p w14:paraId="0F96C557" w14:textId="77777777" w:rsidR="00DB4486" w:rsidRPr="00030DB8" w:rsidRDefault="00DB4486" w:rsidP="00C227BF">
            <w:pPr>
              <w:spacing w:line="276" w:lineRule="auto"/>
              <w:jc w:val="both"/>
              <w:rPr>
                <w:rFonts w:asciiTheme="majorHAnsi" w:hAnsiTheme="majorHAnsi" w:cstheme="majorHAnsi"/>
                <w:lang w:val="en-GB"/>
              </w:rPr>
            </w:pPr>
            <w:r w:rsidRPr="00030DB8">
              <w:rPr>
                <w:rFonts w:asciiTheme="majorHAnsi" w:hAnsiTheme="majorHAnsi" w:cstheme="majorHAnsi"/>
                <w:lang w:val="en-GB"/>
              </w:rPr>
              <w:t xml:space="preserve">Project number </w:t>
            </w:r>
          </w:p>
        </w:tc>
        <w:tc>
          <w:tcPr>
            <w:tcW w:w="6239" w:type="dxa"/>
          </w:tcPr>
          <w:p w14:paraId="261D4B50" w14:textId="77777777" w:rsidR="00DB4486" w:rsidRPr="00030DB8" w:rsidRDefault="00DB4486" w:rsidP="00C227BF">
            <w:pPr>
              <w:spacing w:line="276" w:lineRule="auto"/>
              <w:jc w:val="both"/>
              <w:rPr>
                <w:rFonts w:asciiTheme="majorHAnsi" w:hAnsiTheme="majorHAnsi" w:cstheme="majorHAnsi"/>
                <w:lang w:val="en-GB"/>
              </w:rPr>
            </w:pPr>
            <w:r w:rsidRPr="00030DB8">
              <w:rPr>
                <w:rFonts w:asciiTheme="majorHAnsi" w:hAnsiTheme="majorHAnsi" w:cstheme="majorHAnsi"/>
                <w:lang w:val="en-GB"/>
              </w:rPr>
              <w:t>46193</w:t>
            </w:r>
          </w:p>
        </w:tc>
      </w:tr>
      <w:tr w:rsidR="00DB4486" w:rsidRPr="00030DB8" w14:paraId="1C52FEE9" w14:textId="77777777" w:rsidTr="00DB4486">
        <w:tc>
          <w:tcPr>
            <w:tcW w:w="3116" w:type="dxa"/>
          </w:tcPr>
          <w:p w14:paraId="1FFA0E69" w14:textId="77777777" w:rsidR="00DB4486" w:rsidRPr="00030DB8" w:rsidRDefault="00DB4486" w:rsidP="00C227BF">
            <w:pPr>
              <w:spacing w:line="276" w:lineRule="auto"/>
              <w:jc w:val="both"/>
              <w:rPr>
                <w:rFonts w:asciiTheme="majorHAnsi" w:hAnsiTheme="majorHAnsi" w:cstheme="majorHAnsi"/>
                <w:lang w:val="en-GB"/>
              </w:rPr>
            </w:pPr>
            <w:r w:rsidRPr="00030DB8">
              <w:rPr>
                <w:rFonts w:asciiTheme="majorHAnsi" w:hAnsiTheme="majorHAnsi" w:cstheme="majorHAnsi"/>
                <w:lang w:val="en-GB"/>
              </w:rPr>
              <w:t xml:space="preserve">Partners </w:t>
            </w:r>
          </w:p>
        </w:tc>
        <w:tc>
          <w:tcPr>
            <w:tcW w:w="6239" w:type="dxa"/>
          </w:tcPr>
          <w:p w14:paraId="57079282" w14:textId="77777777" w:rsidR="00DB4486" w:rsidRPr="00030DB8" w:rsidRDefault="00DB4486" w:rsidP="00C227BF">
            <w:pPr>
              <w:spacing w:line="276" w:lineRule="auto"/>
              <w:jc w:val="both"/>
              <w:rPr>
                <w:rFonts w:asciiTheme="majorHAnsi" w:hAnsiTheme="majorHAnsi" w:cstheme="majorHAnsi"/>
                <w:lang w:val="en-GB"/>
              </w:rPr>
            </w:pPr>
            <w:proofErr w:type="spellStart"/>
            <w:r w:rsidRPr="00030DB8">
              <w:rPr>
                <w:rFonts w:asciiTheme="majorHAnsi" w:hAnsiTheme="majorHAnsi" w:cstheme="majorHAnsi"/>
                <w:lang w:val="en-GB"/>
              </w:rPr>
              <w:t>Amel</w:t>
            </w:r>
            <w:proofErr w:type="spellEnd"/>
            <w:r w:rsidRPr="00030DB8">
              <w:rPr>
                <w:rFonts w:asciiTheme="majorHAnsi" w:hAnsiTheme="majorHAnsi" w:cstheme="majorHAnsi"/>
                <w:lang w:val="en-GB"/>
              </w:rPr>
              <w:t xml:space="preserve"> Association International (</w:t>
            </w:r>
            <w:proofErr w:type="spellStart"/>
            <w:r w:rsidRPr="00030DB8">
              <w:rPr>
                <w:rFonts w:asciiTheme="majorHAnsi" w:hAnsiTheme="majorHAnsi" w:cstheme="majorHAnsi"/>
                <w:lang w:val="en-GB"/>
              </w:rPr>
              <w:t>Amel</w:t>
            </w:r>
            <w:proofErr w:type="spellEnd"/>
            <w:r w:rsidRPr="00030DB8">
              <w:rPr>
                <w:rFonts w:asciiTheme="majorHAnsi" w:hAnsiTheme="majorHAnsi" w:cstheme="majorHAnsi"/>
                <w:lang w:val="en-GB"/>
              </w:rPr>
              <w:t>)</w:t>
            </w:r>
          </w:p>
          <w:p w14:paraId="588C6030" w14:textId="2E668F67" w:rsidR="00DB4486" w:rsidRPr="00030DB8" w:rsidRDefault="00DB4486" w:rsidP="00C227BF">
            <w:pPr>
              <w:spacing w:line="276" w:lineRule="auto"/>
              <w:jc w:val="both"/>
              <w:rPr>
                <w:rFonts w:asciiTheme="majorHAnsi" w:hAnsiTheme="majorHAnsi" w:cstheme="majorHAnsi"/>
                <w:lang w:val="en-GB"/>
              </w:rPr>
            </w:pPr>
            <w:proofErr w:type="spellStart"/>
            <w:r w:rsidRPr="00030DB8">
              <w:rPr>
                <w:rFonts w:asciiTheme="majorHAnsi" w:hAnsiTheme="majorHAnsi" w:cstheme="majorHAnsi"/>
                <w:lang w:val="en-GB"/>
              </w:rPr>
              <w:t>Kinder</w:t>
            </w:r>
            <w:r w:rsidR="00E854E7" w:rsidRPr="00030DB8">
              <w:rPr>
                <w:rFonts w:asciiTheme="majorHAnsi" w:hAnsiTheme="majorHAnsi" w:cstheme="majorHAnsi"/>
                <w:lang w:val="en-GB"/>
              </w:rPr>
              <w:t>n</w:t>
            </w:r>
            <w:r w:rsidRPr="00030DB8">
              <w:rPr>
                <w:rFonts w:asciiTheme="majorHAnsi" w:hAnsiTheme="majorHAnsi" w:cstheme="majorHAnsi"/>
                <w:lang w:val="en-GB"/>
              </w:rPr>
              <w:t>ot</w:t>
            </w:r>
            <w:r w:rsidR="00E854E7" w:rsidRPr="00030DB8">
              <w:rPr>
                <w:rFonts w:asciiTheme="majorHAnsi" w:hAnsiTheme="majorHAnsi" w:cstheme="majorHAnsi"/>
                <w:lang w:val="en-GB"/>
              </w:rPr>
              <w:t>h</w:t>
            </w:r>
            <w:r w:rsidRPr="00030DB8">
              <w:rPr>
                <w:rFonts w:asciiTheme="majorHAnsi" w:hAnsiTheme="majorHAnsi" w:cstheme="majorHAnsi"/>
                <w:lang w:val="en-GB"/>
              </w:rPr>
              <w:t>ilfe</w:t>
            </w:r>
            <w:proofErr w:type="spellEnd"/>
            <w:r w:rsidRPr="00030DB8">
              <w:rPr>
                <w:rFonts w:asciiTheme="majorHAnsi" w:hAnsiTheme="majorHAnsi" w:cstheme="majorHAnsi"/>
                <w:lang w:val="en-GB"/>
              </w:rPr>
              <w:t xml:space="preserve"> (KNH)</w:t>
            </w:r>
          </w:p>
        </w:tc>
      </w:tr>
      <w:tr w:rsidR="00DB4486" w:rsidRPr="00030DB8" w14:paraId="19AC5F58" w14:textId="77777777" w:rsidTr="00DB4486">
        <w:tc>
          <w:tcPr>
            <w:tcW w:w="3116" w:type="dxa"/>
          </w:tcPr>
          <w:p w14:paraId="3709F295" w14:textId="77777777" w:rsidR="00DB4486" w:rsidRPr="00030DB8" w:rsidRDefault="00DB4486" w:rsidP="00C227BF">
            <w:pPr>
              <w:spacing w:line="276" w:lineRule="auto"/>
              <w:jc w:val="both"/>
              <w:rPr>
                <w:rFonts w:asciiTheme="majorHAnsi" w:hAnsiTheme="majorHAnsi" w:cstheme="majorHAnsi"/>
                <w:lang w:val="en-GB"/>
              </w:rPr>
            </w:pPr>
            <w:r w:rsidRPr="00030DB8">
              <w:rPr>
                <w:rFonts w:asciiTheme="majorHAnsi" w:hAnsiTheme="majorHAnsi" w:cstheme="majorHAnsi"/>
                <w:lang w:val="en-GB"/>
              </w:rPr>
              <w:t>Anticipated Project start and end dates</w:t>
            </w:r>
          </w:p>
        </w:tc>
        <w:tc>
          <w:tcPr>
            <w:tcW w:w="6239" w:type="dxa"/>
          </w:tcPr>
          <w:p w14:paraId="13AC11FA" w14:textId="77777777" w:rsidR="00DB4486" w:rsidRPr="00030DB8" w:rsidRDefault="00DB4486" w:rsidP="00C227BF">
            <w:pPr>
              <w:spacing w:line="276" w:lineRule="auto"/>
              <w:jc w:val="both"/>
              <w:rPr>
                <w:rFonts w:asciiTheme="majorHAnsi" w:hAnsiTheme="majorHAnsi" w:cstheme="majorHAnsi"/>
                <w:lang w:val="en-GB"/>
              </w:rPr>
            </w:pPr>
            <w:r w:rsidRPr="00030DB8">
              <w:rPr>
                <w:rFonts w:asciiTheme="majorHAnsi" w:hAnsiTheme="majorHAnsi" w:cstheme="majorHAnsi"/>
                <w:lang w:val="en-GB"/>
              </w:rPr>
              <w:t>01.06.2023</w:t>
            </w:r>
          </w:p>
          <w:p w14:paraId="4B3A611C" w14:textId="77777777" w:rsidR="00DB4486" w:rsidRPr="00030DB8" w:rsidRDefault="00DB4486" w:rsidP="00C227BF">
            <w:pPr>
              <w:spacing w:line="276" w:lineRule="auto"/>
              <w:jc w:val="both"/>
              <w:rPr>
                <w:rFonts w:asciiTheme="majorHAnsi" w:hAnsiTheme="majorHAnsi" w:cstheme="majorHAnsi"/>
                <w:lang w:val="en-GB"/>
              </w:rPr>
            </w:pPr>
            <w:r w:rsidRPr="00030DB8">
              <w:rPr>
                <w:rFonts w:asciiTheme="majorHAnsi" w:hAnsiTheme="majorHAnsi" w:cstheme="majorHAnsi"/>
                <w:lang w:val="en-GB"/>
              </w:rPr>
              <w:t>30.04.2027</w:t>
            </w:r>
          </w:p>
        </w:tc>
      </w:tr>
      <w:tr w:rsidR="00DB4486" w:rsidRPr="00030DB8" w14:paraId="17E35D16" w14:textId="77777777" w:rsidTr="00DB4486">
        <w:tc>
          <w:tcPr>
            <w:tcW w:w="3116" w:type="dxa"/>
          </w:tcPr>
          <w:p w14:paraId="04D2633A" w14:textId="77777777" w:rsidR="00DB4486" w:rsidRPr="00030DB8" w:rsidRDefault="00DB4486" w:rsidP="00C227BF">
            <w:pPr>
              <w:spacing w:line="276" w:lineRule="auto"/>
              <w:jc w:val="both"/>
              <w:rPr>
                <w:rFonts w:asciiTheme="majorHAnsi" w:hAnsiTheme="majorHAnsi" w:cstheme="majorHAnsi"/>
                <w:lang w:val="en-GB"/>
              </w:rPr>
            </w:pPr>
            <w:r w:rsidRPr="00030DB8">
              <w:rPr>
                <w:rFonts w:asciiTheme="majorHAnsi" w:hAnsiTheme="majorHAnsi" w:cstheme="majorHAnsi"/>
                <w:lang w:val="en-GB"/>
              </w:rPr>
              <w:t>Contact person</w:t>
            </w:r>
          </w:p>
        </w:tc>
        <w:tc>
          <w:tcPr>
            <w:tcW w:w="6239" w:type="dxa"/>
          </w:tcPr>
          <w:p w14:paraId="16355AA6" w14:textId="77777777" w:rsidR="00DB4486" w:rsidRPr="00030DB8" w:rsidRDefault="00DB4486" w:rsidP="00C227BF">
            <w:pPr>
              <w:spacing w:line="276" w:lineRule="auto"/>
              <w:jc w:val="both"/>
              <w:rPr>
                <w:rFonts w:asciiTheme="majorHAnsi" w:hAnsiTheme="majorHAnsi" w:cstheme="majorHAnsi"/>
                <w:lang w:val="en-GB"/>
              </w:rPr>
            </w:pPr>
            <w:r w:rsidRPr="00030DB8">
              <w:rPr>
                <w:rFonts w:asciiTheme="majorHAnsi" w:hAnsiTheme="majorHAnsi" w:cstheme="majorHAnsi"/>
                <w:lang w:val="en-GB"/>
              </w:rPr>
              <w:t xml:space="preserve">Laetitia </w:t>
            </w:r>
            <w:proofErr w:type="spellStart"/>
            <w:r w:rsidRPr="00030DB8">
              <w:rPr>
                <w:rFonts w:asciiTheme="majorHAnsi" w:hAnsiTheme="majorHAnsi" w:cstheme="majorHAnsi"/>
                <w:lang w:val="en-GB"/>
              </w:rPr>
              <w:t>Abélard</w:t>
            </w:r>
            <w:proofErr w:type="spellEnd"/>
            <w:r w:rsidRPr="00030DB8">
              <w:rPr>
                <w:rFonts w:asciiTheme="majorHAnsi" w:hAnsiTheme="majorHAnsi" w:cstheme="majorHAnsi"/>
                <w:lang w:val="en-GB"/>
              </w:rPr>
              <w:t xml:space="preserve">, </w:t>
            </w:r>
            <w:proofErr w:type="spellStart"/>
            <w:r w:rsidRPr="00030DB8">
              <w:rPr>
                <w:rFonts w:asciiTheme="majorHAnsi" w:hAnsiTheme="majorHAnsi" w:cstheme="majorHAnsi"/>
                <w:lang w:val="en-GB"/>
              </w:rPr>
              <w:t>Amel</w:t>
            </w:r>
            <w:proofErr w:type="spellEnd"/>
            <w:r w:rsidRPr="00030DB8">
              <w:rPr>
                <w:rFonts w:asciiTheme="majorHAnsi" w:hAnsiTheme="majorHAnsi" w:cstheme="majorHAnsi"/>
                <w:lang w:val="en-GB"/>
              </w:rPr>
              <w:t xml:space="preserve"> Association International</w:t>
            </w:r>
          </w:p>
        </w:tc>
      </w:tr>
      <w:tr w:rsidR="00DB4486" w:rsidRPr="00030DB8" w14:paraId="41AF4791" w14:textId="77777777" w:rsidTr="00DB4486">
        <w:tc>
          <w:tcPr>
            <w:tcW w:w="3116" w:type="dxa"/>
          </w:tcPr>
          <w:p w14:paraId="0876D31D" w14:textId="77777777" w:rsidR="00DB4486" w:rsidRPr="00030DB8" w:rsidRDefault="00DB4486" w:rsidP="00C227BF">
            <w:pPr>
              <w:spacing w:line="276" w:lineRule="auto"/>
              <w:jc w:val="both"/>
              <w:rPr>
                <w:rFonts w:asciiTheme="majorHAnsi" w:hAnsiTheme="majorHAnsi" w:cstheme="majorHAnsi"/>
                <w:lang w:val="en-GB"/>
              </w:rPr>
            </w:pPr>
            <w:r w:rsidRPr="00030DB8">
              <w:rPr>
                <w:rFonts w:asciiTheme="majorHAnsi" w:hAnsiTheme="majorHAnsi" w:cstheme="majorHAnsi"/>
                <w:lang w:val="en-GB"/>
              </w:rPr>
              <w:t xml:space="preserve">Study duration </w:t>
            </w:r>
          </w:p>
        </w:tc>
        <w:tc>
          <w:tcPr>
            <w:tcW w:w="6239" w:type="dxa"/>
          </w:tcPr>
          <w:p w14:paraId="518DA2E7" w14:textId="77777777" w:rsidR="00DB4486" w:rsidRPr="00030DB8" w:rsidRDefault="00DB4486" w:rsidP="00D675D8">
            <w:pPr>
              <w:spacing w:line="276" w:lineRule="auto"/>
              <w:jc w:val="both"/>
              <w:rPr>
                <w:rFonts w:asciiTheme="majorHAnsi" w:hAnsiTheme="majorHAnsi" w:cstheme="majorHAnsi"/>
                <w:lang w:val="en-GB"/>
              </w:rPr>
            </w:pPr>
            <w:r w:rsidRPr="00030DB8">
              <w:rPr>
                <w:rFonts w:asciiTheme="majorHAnsi" w:hAnsiTheme="majorHAnsi" w:cstheme="majorHAnsi"/>
                <w:lang w:val="en-GB"/>
              </w:rPr>
              <w:t>6 weeks (1</w:t>
            </w:r>
            <w:r w:rsidR="00D675D8" w:rsidRPr="00030DB8">
              <w:rPr>
                <w:rFonts w:asciiTheme="majorHAnsi" w:hAnsiTheme="majorHAnsi" w:cstheme="majorHAnsi"/>
                <w:lang w:val="en-GB"/>
              </w:rPr>
              <w:t>9</w:t>
            </w:r>
            <w:r w:rsidRPr="00030DB8">
              <w:rPr>
                <w:rFonts w:asciiTheme="majorHAnsi" w:hAnsiTheme="majorHAnsi" w:cstheme="majorHAnsi"/>
                <w:lang w:val="en-GB"/>
              </w:rPr>
              <w:t>.09.2022 –</w:t>
            </w:r>
            <w:r w:rsidR="00D675D8" w:rsidRPr="00030DB8">
              <w:rPr>
                <w:rFonts w:asciiTheme="majorHAnsi" w:hAnsiTheme="majorHAnsi" w:cstheme="majorHAnsi"/>
                <w:lang w:val="en-GB"/>
              </w:rPr>
              <w:t xml:space="preserve"> 31</w:t>
            </w:r>
            <w:r w:rsidRPr="00030DB8">
              <w:rPr>
                <w:rFonts w:asciiTheme="majorHAnsi" w:hAnsiTheme="majorHAnsi" w:cstheme="majorHAnsi"/>
                <w:lang w:val="en-GB"/>
              </w:rPr>
              <w:t>.10.2022)</w:t>
            </w:r>
          </w:p>
        </w:tc>
      </w:tr>
    </w:tbl>
    <w:p w14:paraId="7C5962BC" w14:textId="77777777" w:rsidR="00DB4486" w:rsidRPr="00030DB8" w:rsidRDefault="00DB4486" w:rsidP="00C227BF">
      <w:pPr>
        <w:spacing w:line="276" w:lineRule="auto"/>
        <w:jc w:val="both"/>
        <w:rPr>
          <w:rFonts w:asciiTheme="majorHAnsi" w:hAnsiTheme="majorHAnsi" w:cstheme="majorHAnsi"/>
          <w:lang w:val="en-GB"/>
        </w:rPr>
      </w:pPr>
    </w:p>
    <w:p w14:paraId="0C2DB711" w14:textId="77777777" w:rsidR="00DB4486" w:rsidRPr="00030DB8" w:rsidRDefault="00F122A8" w:rsidP="00C227BF">
      <w:pPr>
        <w:spacing w:line="276" w:lineRule="auto"/>
        <w:jc w:val="both"/>
        <w:rPr>
          <w:rFonts w:asciiTheme="majorHAnsi" w:hAnsiTheme="majorHAnsi" w:cstheme="majorHAnsi"/>
          <w:b/>
          <w:bCs/>
          <w:lang w:val="en-GB"/>
        </w:rPr>
      </w:pPr>
      <w:r w:rsidRPr="00030DB8">
        <w:rPr>
          <w:rFonts w:asciiTheme="majorHAnsi" w:hAnsiTheme="majorHAnsi" w:cstheme="majorHAnsi"/>
          <w:b/>
          <w:bCs/>
          <w:lang w:val="en-GB"/>
        </w:rPr>
        <w:t xml:space="preserve">1. Background of the partners </w:t>
      </w:r>
    </w:p>
    <w:p w14:paraId="50D4C8E3" w14:textId="77777777" w:rsidR="00F122A8" w:rsidRPr="00030DB8" w:rsidRDefault="00F122A8" w:rsidP="00C227BF">
      <w:pPr>
        <w:spacing w:line="276" w:lineRule="auto"/>
        <w:jc w:val="both"/>
        <w:rPr>
          <w:rFonts w:asciiTheme="majorHAnsi" w:hAnsiTheme="majorHAnsi" w:cstheme="majorHAnsi"/>
          <w:lang w:val="en-GB"/>
        </w:rPr>
      </w:pPr>
      <w:proofErr w:type="spellStart"/>
      <w:r w:rsidRPr="00030DB8">
        <w:rPr>
          <w:rFonts w:asciiTheme="majorHAnsi" w:hAnsiTheme="majorHAnsi" w:cstheme="majorHAnsi"/>
          <w:lang w:val="en-GB"/>
        </w:rPr>
        <w:t>Amel</w:t>
      </w:r>
      <w:proofErr w:type="spellEnd"/>
      <w:r w:rsidRPr="00030DB8">
        <w:rPr>
          <w:rFonts w:asciiTheme="majorHAnsi" w:hAnsiTheme="majorHAnsi" w:cstheme="majorHAnsi"/>
          <w:lang w:val="en-GB"/>
        </w:rPr>
        <w:t xml:space="preserve"> Association International (</w:t>
      </w:r>
      <w:proofErr w:type="spellStart"/>
      <w:r w:rsidRPr="00030DB8">
        <w:rPr>
          <w:rFonts w:asciiTheme="majorHAnsi" w:hAnsiTheme="majorHAnsi" w:cstheme="majorHAnsi"/>
          <w:lang w:val="en-GB"/>
        </w:rPr>
        <w:t>Amel</w:t>
      </w:r>
      <w:proofErr w:type="spellEnd"/>
      <w:r w:rsidRPr="00030DB8">
        <w:rPr>
          <w:rFonts w:asciiTheme="majorHAnsi" w:hAnsiTheme="majorHAnsi" w:cstheme="majorHAnsi"/>
          <w:lang w:val="en-GB"/>
        </w:rPr>
        <w:t xml:space="preserve">) is a Lebanese non-sectarian NGO created in 1979. </w:t>
      </w:r>
      <w:proofErr w:type="spellStart"/>
      <w:r w:rsidRPr="00030DB8">
        <w:rPr>
          <w:rFonts w:asciiTheme="majorHAnsi" w:hAnsiTheme="majorHAnsi" w:cstheme="majorHAnsi"/>
          <w:lang w:val="en-GB"/>
        </w:rPr>
        <w:t>Amel</w:t>
      </w:r>
      <w:proofErr w:type="spellEnd"/>
      <w:r w:rsidRPr="00030DB8">
        <w:rPr>
          <w:rFonts w:asciiTheme="majorHAnsi" w:hAnsiTheme="majorHAnsi" w:cstheme="majorHAnsi"/>
          <w:lang w:val="en-GB"/>
        </w:rPr>
        <w:t xml:space="preserve"> has worked through 28 </w:t>
      </w:r>
      <w:proofErr w:type="spellStart"/>
      <w:r w:rsidRPr="00030DB8">
        <w:rPr>
          <w:rFonts w:asciiTheme="majorHAnsi" w:hAnsiTheme="majorHAnsi" w:cstheme="majorHAnsi"/>
          <w:lang w:val="en-GB"/>
        </w:rPr>
        <w:t>centers</w:t>
      </w:r>
      <w:proofErr w:type="spellEnd"/>
      <w:r w:rsidRPr="00030DB8">
        <w:rPr>
          <w:rFonts w:asciiTheme="majorHAnsi" w:hAnsiTheme="majorHAnsi" w:cstheme="majorHAnsi"/>
          <w:lang w:val="en-GB"/>
        </w:rPr>
        <w:t xml:space="preserve">, 6 mobile medical units, 2 education mobile units and 1 protection mobile unit for more than 41 years in the most vulnerable regions of Lebanon, from Beirut and its south Suburbs to Mount Lebanon, </w:t>
      </w:r>
      <w:proofErr w:type="spellStart"/>
      <w:r w:rsidRPr="00030DB8">
        <w:rPr>
          <w:rFonts w:asciiTheme="majorHAnsi" w:hAnsiTheme="majorHAnsi" w:cstheme="majorHAnsi"/>
          <w:lang w:val="en-GB"/>
        </w:rPr>
        <w:t>Bekaa</w:t>
      </w:r>
      <w:proofErr w:type="spellEnd"/>
      <w:r w:rsidRPr="00030DB8">
        <w:rPr>
          <w:rFonts w:asciiTheme="majorHAnsi" w:hAnsiTheme="majorHAnsi" w:cstheme="majorHAnsi"/>
          <w:lang w:val="en-GB"/>
        </w:rPr>
        <w:t xml:space="preserve"> and South Lebanon. </w:t>
      </w:r>
      <w:proofErr w:type="spellStart"/>
      <w:r w:rsidRPr="00030DB8">
        <w:rPr>
          <w:rFonts w:asciiTheme="majorHAnsi" w:hAnsiTheme="majorHAnsi" w:cstheme="majorHAnsi"/>
          <w:lang w:val="en-GB"/>
        </w:rPr>
        <w:t>Amel</w:t>
      </w:r>
      <w:proofErr w:type="spellEnd"/>
      <w:r w:rsidRPr="00030DB8">
        <w:rPr>
          <w:rFonts w:asciiTheme="majorHAnsi" w:hAnsiTheme="majorHAnsi" w:cstheme="majorHAnsi"/>
          <w:lang w:val="en-GB"/>
        </w:rPr>
        <w:t xml:space="preserve"> offers accessible and quality services for all in the following sectors: health care, protection, livelihood, food security, education and human rights promotion. </w:t>
      </w:r>
      <w:proofErr w:type="spellStart"/>
      <w:r w:rsidRPr="00030DB8">
        <w:rPr>
          <w:rFonts w:asciiTheme="majorHAnsi" w:hAnsiTheme="majorHAnsi" w:cstheme="majorHAnsi"/>
          <w:lang w:val="en-GB"/>
        </w:rPr>
        <w:t>Amel’s</w:t>
      </w:r>
      <w:proofErr w:type="spellEnd"/>
      <w:r w:rsidRPr="00030DB8">
        <w:rPr>
          <w:rFonts w:asciiTheme="majorHAnsi" w:hAnsiTheme="majorHAnsi" w:cstheme="majorHAnsi"/>
          <w:lang w:val="en-GB"/>
        </w:rPr>
        <w:t xml:space="preserve"> mission is to improve the quality of life of residents who are affected by repeated humanitarian crisis through health and development programs in a participatory approach and a positive spirit of humanity. As a key member of the country’s civil society, </w:t>
      </w:r>
      <w:proofErr w:type="spellStart"/>
      <w:r w:rsidRPr="00030DB8">
        <w:rPr>
          <w:rFonts w:asciiTheme="majorHAnsi" w:hAnsiTheme="majorHAnsi" w:cstheme="majorHAnsi"/>
          <w:lang w:val="en-GB"/>
        </w:rPr>
        <w:t>Amel</w:t>
      </w:r>
      <w:proofErr w:type="spellEnd"/>
      <w:r w:rsidRPr="00030DB8">
        <w:rPr>
          <w:rFonts w:asciiTheme="majorHAnsi" w:hAnsiTheme="majorHAnsi" w:cstheme="majorHAnsi"/>
          <w:lang w:val="en-GB"/>
        </w:rPr>
        <w:t xml:space="preserve"> aims to build a democratic and prosperous Lebanon, involving the entire resident population, regardless of religious affiliation, political beliefs, socio-economic level or nationality.</w:t>
      </w:r>
    </w:p>
    <w:p w14:paraId="0E2B91C5" w14:textId="77777777" w:rsidR="00F122A8" w:rsidRPr="00030DB8" w:rsidRDefault="00F122A8" w:rsidP="00C227BF">
      <w:pPr>
        <w:spacing w:line="276" w:lineRule="auto"/>
        <w:jc w:val="both"/>
        <w:rPr>
          <w:rFonts w:asciiTheme="majorHAnsi" w:hAnsiTheme="majorHAnsi" w:cstheme="majorHAnsi"/>
          <w:lang w:val="en-GB"/>
        </w:rPr>
      </w:pPr>
      <w:proofErr w:type="spellStart"/>
      <w:r w:rsidRPr="00030DB8">
        <w:rPr>
          <w:rFonts w:asciiTheme="majorHAnsi" w:hAnsiTheme="majorHAnsi" w:cstheme="majorHAnsi"/>
          <w:lang w:val="en-GB"/>
        </w:rPr>
        <w:t>Kindernothilfe</w:t>
      </w:r>
      <w:proofErr w:type="spellEnd"/>
      <w:r w:rsidRPr="00030DB8">
        <w:rPr>
          <w:rFonts w:asciiTheme="majorHAnsi" w:hAnsiTheme="majorHAnsi" w:cstheme="majorHAnsi"/>
          <w:lang w:val="en-GB"/>
        </w:rPr>
        <w:t xml:space="preserve"> (KNH) is a children's rights organisation based on Christian values. Since its foundation in 1959, the organisation has been committed to the recognition of children and young people in situations of poverty and marginalisation as subjects of rights. In 2020, </w:t>
      </w:r>
      <w:proofErr w:type="spellStart"/>
      <w:r w:rsidRPr="00030DB8">
        <w:rPr>
          <w:rFonts w:asciiTheme="majorHAnsi" w:hAnsiTheme="majorHAnsi" w:cstheme="majorHAnsi"/>
          <w:lang w:val="en-GB"/>
        </w:rPr>
        <w:t>Kindernothilfe</w:t>
      </w:r>
      <w:proofErr w:type="spellEnd"/>
      <w:r w:rsidRPr="00030DB8">
        <w:rPr>
          <w:rFonts w:asciiTheme="majorHAnsi" w:hAnsiTheme="majorHAnsi" w:cstheme="majorHAnsi"/>
          <w:lang w:val="en-GB"/>
        </w:rPr>
        <w:t xml:space="preserve"> in Germany and its branches in Austria, Switzerland and Luxembourg protected and strengthened the rights of 1.9 million children and adolescents through 566 projects in 33 countries in Africa, Asia, Latin America and Europe. </w:t>
      </w:r>
      <w:proofErr w:type="spellStart"/>
      <w:r w:rsidRPr="00030DB8">
        <w:rPr>
          <w:rFonts w:asciiTheme="majorHAnsi" w:hAnsiTheme="majorHAnsi" w:cstheme="majorHAnsi"/>
          <w:lang w:val="en-GB"/>
        </w:rPr>
        <w:t>Kindernothilfe</w:t>
      </w:r>
      <w:proofErr w:type="spellEnd"/>
      <w:r w:rsidRPr="00030DB8">
        <w:rPr>
          <w:rFonts w:asciiTheme="majorHAnsi" w:hAnsiTheme="majorHAnsi" w:cstheme="majorHAnsi"/>
          <w:lang w:val="en-GB"/>
        </w:rPr>
        <w:t xml:space="preserve"> implements awareness raising, education and advocacy projects in line with development policies. The projects contribute to the realisation of children's rights through the UN Convention on the Rights of the Child. Over the past ten years, </w:t>
      </w:r>
      <w:proofErr w:type="spellStart"/>
      <w:r w:rsidRPr="00030DB8">
        <w:rPr>
          <w:rFonts w:asciiTheme="majorHAnsi" w:hAnsiTheme="majorHAnsi" w:cstheme="majorHAnsi"/>
          <w:lang w:val="en-GB"/>
        </w:rPr>
        <w:t>Kindernothilfe</w:t>
      </w:r>
      <w:proofErr w:type="spellEnd"/>
      <w:r w:rsidRPr="00030DB8">
        <w:rPr>
          <w:rFonts w:asciiTheme="majorHAnsi" w:hAnsiTheme="majorHAnsi" w:cstheme="majorHAnsi"/>
          <w:lang w:val="en-GB"/>
        </w:rPr>
        <w:t xml:space="preserve"> has focused on promoting the Child-rights based approach (CRA) in order to change children's lives for the better in the long term. </w:t>
      </w:r>
      <w:proofErr w:type="spellStart"/>
      <w:r w:rsidRPr="00030DB8">
        <w:rPr>
          <w:rFonts w:asciiTheme="majorHAnsi" w:hAnsiTheme="majorHAnsi" w:cstheme="majorHAnsi"/>
          <w:lang w:val="en-GB"/>
        </w:rPr>
        <w:t>Kindernothilfe</w:t>
      </w:r>
      <w:proofErr w:type="spellEnd"/>
      <w:r w:rsidRPr="00030DB8">
        <w:rPr>
          <w:rFonts w:asciiTheme="majorHAnsi" w:hAnsiTheme="majorHAnsi" w:cstheme="majorHAnsi"/>
          <w:lang w:val="en-GB"/>
        </w:rPr>
        <w:t xml:space="preserve"> aims to create a world in which children and young people live a dignified life and enjoy their rights without being discriminated against because of their social, economic or political status or their religious beliefs. </w:t>
      </w:r>
    </w:p>
    <w:p w14:paraId="3883FC39" w14:textId="77777777" w:rsidR="00F122A8" w:rsidRPr="00030DB8" w:rsidRDefault="00F122A8" w:rsidP="00C227BF">
      <w:pPr>
        <w:spacing w:line="276" w:lineRule="auto"/>
        <w:jc w:val="both"/>
        <w:rPr>
          <w:rFonts w:asciiTheme="majorHAnsi" w:hAnsiTheme="majorHAnsi" w:cstheme="majorHAnsi"/>
          <w:lang w:val="en-GB"/>
        </w:rPr>
      </w:pPr>
    </w:p>
    <w:p w14:paraId="3A6FDF63" w14:textId="77777777" w:rsidR="00F122A8" w:rsidRPr="00030DB8" w:rsidRDefault="00F122A8" w:rsidP="00C227BF">
      <w:pPr>
        <w:spacing w:line="276" w:lineRule="auto"/>
        <w:jc w:val="both"/>
        <w:rPr>
          <w:rFonts w:asciiTheme="majorHAnsi" w:hAnsiTheme="majorHAnsi" w:cstheme="majorHAnsi"/>
          <w:lang w:val="en-GB"/>
        </w:rPr>
      </w:pPr>
    </w:p>
    <w:p w14:paraId="70D9BA25" w14:textId="77777777" w:rsidR="00F122A8" w:rsidRPr="00030DB8" w:rsidRDefault="00F122A8" w:rsidP="00C227BF">
      <w:pPr>
        <w:spacing w:line="276" w:lineRule="auto"/>
        <w:jc w:val="both"/>
        <w:rPr>
          <w:rFonts w:asciiTheme="majorHAnsi" w:hAnsiTheme="majorHAnsi" w:cstheme="majorHAnsi"/>
          <w:b/>
          <w:bCs/>
          <w:lang w:val="en-GB"/>
        </w:rPr>
      </w:pPr>
      <w:r w:rsidRPr="00030DB8">
        <w:rPr>
          <w:rFonts w:asciiTheme="majorHAnsi" w:hAnsiTheme="majorHAnsi" w:cstheme="majorHAnsi"/>
          <w:b/>
          <w:bCs/>
          <w:lang w:val="en-GB"/>
        </w:rPr>
        <w:t>2. Information on the proposed development project</w:t>
      </w:r>
    </w:p>
    <w:p w14:paraId="6BC70DD5" w14:textId="77777777" w:rsidR="00F122A8" w:rsidRPr="00030DB8" w:rsidRDefault="00F122A8" w:rsidP="00C227BF">
      <w:pPr>
        <w:spacing w:line="276" w:lineRule="auto"/>
        <w:jc w:val="both"/>
        <w:rPr>
          <w:rFonts w:asciiTheme="majorHAnsi" w:hAnsiTheme="majorHAnsi" w:cstheme="majorHAnsi"/>
          <w:lang w:val="en-GB"/>
        </w:rPr>
      </w:pPr>
      <w:r w:rsidRPr="00030DB8">
        <w:rPr>
          <w:rFonts w:asciiTheme="majorHAnsi" w:hAnsiTheme="majorHAnsi" w:cstheme="majorHAnsi"/>
          <w:u w:val="single"/>
          <w:lang w:val="en-GB"/>
        </w:rPr>
        <w:t>Project title:</w:t>
      </w:r>
      <w:r w:rsidRPr="00030DB8">
        <w:rPr>
          <w:rFonts w:asciiTheme="majorHAnsi" w:hAnsiTheme="majorHAnsi" w:cstheme="majorHAnsi"/>
          <w:lang w:val="en-GB"/>
        </w:rPr>
        <w:t xml:space="preserve"> </w:t>
      </w:r>
      <w:r w:rsidRPr="00030DB8">
        <w:rPr>
          <w:rFonts w:asciiTheme="majorHAnsi" w:hAnsiTheme="majorHAnsi" w:cstheme="majorHAnsi"/>
          <w:i/>
          <w:iCs/>
          <w:lang w:val="en-GB"/>
        </w:rPr>
        <w:t>Promote the right to education for all - investing in a community of educated, autonomous citizens in South Lebanon.</w:t>
      </w:r>
    </w:p>
    <w:p w14:paraId="4E6A8FE7" w14:textId="77777777" w:rsidR="00F122A8" w:rsidRPr="00030DB8" w:rsidRDefault="00F122A8" w:rsidP="00C227BF">
      <w:pPr>
        <w:pStyle w:val="NoSpacing"/>
        <w:spacing w:line="276" w:lineRule="auto"/>
        <w:jc w:val="both"/>
        <w:rPr>
          <w:rFonts w:asciiTheme="majorHAnsi" w:hAnsiTheme="majorHAnsi" w:cstheme="majorHAnsi"/>
          <w:iCs/>
          <w:lang w:val="en-GB"/>
        </w:rPr>
      </w:pPr>
      <w:r w:rsidRPr="00030DB8">
        <w:rPr>
          <w:rFonts w:asciiTheme="majorHAnsi" w:hAnsiTheme="majorHAnsi" w:cstheme="majorHAnsi"/>
          <w:u w:val="single"/>
          <w:lang w:val="en-GB"/>
        </w:rPr>
        <w:t>Sector:</w:t>
      </w:r>
      <w:r w:rsidRPr="00030DB8">
        <w:rPr>
          <w:rFonts w:asciiTheme="majorHAnsi" w:hAnsiTheme="majorHAnsi" w:cstheme="majorHAnsi"/>
          <w:lang w:val="en-GB"/>
        </w:rPr>
        <w:t xml:space="preserve"> </w:t>
      </w:r>
      <w:r w:rsidRPr="00030DB8">
        <w:rPr>
          <w:rFonts w:asciiTheme="majorHAnsi" w:hAnsiTheme="majorHAnsi" w:cstheme="majorHAnsi"/>
          <w:iCs/>
          <w:lang w:val="en-GB"/>
        </w:rPr>
        <w:t>Education sector with an integrated approach (strong linkages with Protection and Livelihood sectors) to ensure a holistic intervention.</w:t>
      </w:r>
    </w:p>
    <w:p w14:paraId="691F5D91" w14:textId="77777777" w:rsidR="00C227BF" w:rsidRPr="00030DB8" w:rsidRDefault="00C227BF" w:rsidP="00C227BF">
      <w:pPr>
        <w:pStyle w:val="NoSpacing"/>
        <w:spacing w:line="276" w:lineRule="auto"/>
        <w:jc w:val="both"/>
        <w:rPr>
          <w:rFonts w:asciiTheme="majorHAnsi" w:hAnsiTheme="majorHAnsi" w:cstheme="majorHAnsi"/>
          <w:iCs/>
          <w:lang w:val="en-GB"/>
        </w:rPr>
      </w:pPr>
    </w:p>
    <w:p w14:paraId="73557CE8" w14:textId="77777777" w:rsidR="00F122A8" w:rsidRPr="00030DB8" w:rsidRDefault="00F122A8" w:rsidP="00C227BF">
      <w:pPr>
        <w:spacing w:line="276" w:lineRule="auto"/>
        <w:jc w:val="both"/>
        <w:rPr>
          <w:rFonts w:asciiTheme="majorHAnsi" w:hAnsiTheme="majorHAnsi" w:cstheme="majorHAnsi"/>
          <w:lang w:val="en-GB"/>
        </w:rPr>
      </w:pPr>
      <w:r w:rsidRPr="00030DB8">
        <w:rPr>
          <w:rFonts w:asciiTheme="majorHAnsi" w:hAnsiTheme="majorHAnsi" w:cstheme="majorHAnsi"/>
          <w:u w:val="single"/>
          <w:lang w:val="en-GB"/>
        </w:rPr>
        <w:t>Expected duration of the project</w:t>
      </w:r>
      <w:r w:rsidRPr="00030DB8">
        <w:rPr>
          <w:rFonts w:asciiTheme="majorHAnsi" w:hAnsiTheme="majorHAnsi" w:cstheme="majorHAnsi"/>
          <w:lang w:val="en-GB"/>
        </w:rPr>
        <w:t xml:space="preserve">: 47 months </w:t>
      </w:r>
    </w:p>
    <w:p w14:paraId="31A5CC70" w14:textId="77777777" w:rsidR="00F122A8" w:rsidRPr="00030DB8" w:rsidRDefault="00F122A8" w:rsidP="00C227BF">
      <w:pPr>
        <w:pStyle w:val="NoSpacing"/>
        <w:spacing w:line="276" w:lineRule="auto"/>
        <w:jc w:val="both"/>
        <w:rPr>
          <w:rFonts w:asciiTheme="majorHAnsi" w:hAnsiTheme="majorHAnsi" w:cstheme="majorHAnsi"/>
          <w:b/>
          <w:lang w:val="en-GB"/>
        </w:rPr>
      </w:pPr>
      <w:r w:rsidRPr="00030DB8">
        <w:rPr>
          <w:rFonts w:asciiTheme="majorHAnsi" w:hAnsiTheme="majorHAnsi" w:cstheme="majorHAnsi"/>
          <w:u w:val="single"/>
          <w:lang w:val="en-GB"/>
        </w:rPr>
        <w:t>Planned project site:</w:t>
      </w:r>
      <w:r w:rsidRPr="00030DB8">
        <w:rPr>
          <w:rFonts w:asciiTheme="majorHAnsi" w:hAnsiTheme="majorHAnsi" w:cstheme="majorHAnsi"/>
          <w:lang w:val="en-GB"/>
        </w:rPr>
        <w:t xml:space="preserve"> </w:t>
      </w:r>
      <w:r w:rsidRPr="00030DB8">
        <w:rPr>
          <w:rFonts w:asciiTheme="majorHAnsi" w:hAnsiTheme="majorHAnsi" w:cstheme="majorHAnsi"/>
          <w:bCs/>
          <w:lang w:val="en-GB"/>
        </w:rPr>
        <w:t xml:space="preserve">South Lebanon region, South Lebanon and Nabatiyeh </w:t>
      </w:r>
      <w:r w:rsidR="000700ED" w:rsidRPr="00030DB8">
        <w:rPr>
          <w:rFonts w:asciiTheme="majorHAnsi" w:hAnsiTheme="majorHAnsi" w:cstheme="majorHAnsi"/>
          <w:bCs/>
          <w:lang w:val="en-GB"/>
        </w:rPr>
        <w:t>governorates (</w:t>
      </w:r>
      <w:proofErr w:type="spellStart"/>
      <w:r w:rsidRPr="00030DB8">
        <w:rPr>
          <w:rFonts w:asciiTheme="majorHAnsi" w:hAnsiTheme="majorHAnsi" w:cstheme="majorHAnsi"/>
          <w:bCs/>
          <w:lang w:val="en-GB"/>
        </w:rPr>
        <w:t>Khiam</w:t>
      </w:r>
      <w:proofErr w:type="spellEnd"/>
      <w:r w:rsidRPr="00030DB8">
        <w:rPr>
          <w:rFonts w:asciiTheme="majorHAnsi" w:hAnsiTheme="majorHAnsi" w:cstheme="majorHAnsi"/>
          <w:bCs/>
          <w:lang w:val="en-GB"/>
        </w:rPr>
        <w:t xml:space="preserve">, Sour, </w:t>
      </w:r>
      <w:proofErr w:type="spellStart"/>
      <w:r w:rsidRPr="00030DB8">
        <w:rPr>
          <w:rFonts w:asciiTheme="majorHAnsi" w:hAnsiTheme="majorHAnsi" w:cstheme="majorHAnsi"/>
          <w:bCs/>
          <w:lang w:val="en-GB"/>
        </w:rPr>
        <w:t>Bazourieh</w:t>
      </w:r>
      <w:proofErr w:type="spellEnd"/>
      <w:r w:rsidRPr="00030DB8">
        <w:rPr>
          <w:rFonts w:asciiTheme="majorHAnsi" w:hAnsiTheme="majorHAnsi" w:cstheme="majorHAnsi"/>
          <w:b/>
          <w:lang w:val="en-GB"/>
        </w:rPr>
        <w:t xml:space="preserve">) </w:t>
      </w:r>
    </w:p>
    <w:p w14:paraId="40A0BDC7" w14:textId="77777777" w:rsidR="00F122A8" w:rsidRPr="00030DB8" w:rsidRDefault="00F122A8" w:rsidP="00C227BF">
      <w:pPr>
        <w:pStyle w:val="NoSpacing"/>
        <w:spacing w:line="276" w:lineRule="auto"/>
        <w:jc w:val="both"/>
        <w:rPr>
          <w:rFonts w:asciiTheme="majorHAnsi" w:hAnsiTheme="majorHAnsi" w:cstheme="majorHAnsi"/>
          <w:b/>
          <w:lang w:val="en-GB"/>
        </w:rPr>
      </w:pPr>
    </w:p>
    <w:p w14:paraId="719D5401" w14:textId="77777777" w:rsidR="00F122A8" w:rsidRPr="00030DB8" w:rsidRDefault="00F122A8" w:rsidP="00C227BF">
      <w:pPr>
        <w:spacing w:line="276" w:lineRule="auto"/>
        <w:jc w:val="both"/>
        <w:rPr>
          <w:rFonts w:asciiTheme="majorHAnsi" w:hAnsiTheme="majorHAnsi" w:cstheme="majorHAnsi"/>
          <w:bCs/>
          <w:u w:val="single"/>
          <w:lang w:val="en-GB"/>
        </w:rPr>
      </w:pPr>
      <w:r w:rsidRPr="00030DB8">
        <w:rPr>
          <w:rFonts w:asciiTheme="majorHAnsi" w:hAnsiTheme="majorHAnsi" w:cstheme="majorHAnsi"/>
          <w:bCs/>
          <w:u w:val="single"/>
          <w:lang w:val="en-GB"/>
        </w:rPr>
        <w:t>B</w:t>
      </w:r>
      <w:r w:rsidR="00C227BF" w:rsidRPr="00030DB8">
        <w:rPr>
          <w:rFonts w:asciiTheme="majorHAnsi" w:hAnsiTheme="majorHAnsi" w:cstheme="majorHAnsi"/>
          <w:bCs/>
          <w:u w:val="single"/>
          <w:lang w:val="en-GB"/>
        </w:rPr>
        <w:t>rief description of the project:</w:t>
      </w:r>
    </w:p>
    <w:p w14:paraId="3BACACF7" w14:textId="77777777" w:rsidR="00F122A8" w:rsidRPr="00030DB8" w:rsidRDefault="00F122A8" w:rsidP="00C227BF">
      <w:pPr>
        <w:spacing w:line="276" w:lineRule="auto"/>
        <w:jc w:val="both"/>
        <w:rPr>
          <w:rFonts w:asciiTheme="majorHAnsi" w:hAnsiTheme="majorHAnsi" w:cstheme="majorHAnsi"/>
          <w:lang w:val="en-GB"/>
        </w:rPr>
      </w:pPr>
      <w:r w:rsidRPr="00030DB8">
        <w:rPr>
          <w:rFonts w:asciiTheme="majorHAnsi" w:hAnsiTheme="majorHAnsi" w:cstheme="majorHAnsi"/>
          <w:lang w:val="en-GB"/>
        </w:rPr>
        <w:t>The project is not yet fully developed, but the broad outlines of its objectives, the first approaches to the expected results and the strategic activities are presented below.</w:t>
      </w:r>
    </w:p>
    <w:p w14:paraId="6A744A48" w14:textId="77777777" w:rsidR="00F122A8" w:rsidRPr="00030DB8" w:rsidRDefault="00F122A8" w:rsidP="00C227BF">
      <w:pPr>
        <w:pStyle w:val="NoSpacing"/>
        <w:spacing w:line="276" w:lineRule="auto"/>
        <w:jc w:val="both"/>
        <w:rPr>
          <w:rFonts w:asciiTheme="majorHAnsi" w:hAnsiTheme="majorHAnsi" w:cstheme="majorHAnsi"/>
          <w:iCs/>
          <w:lang w:val="en-GB"/>
        </w:rPr>
      </w:pPr>
      <w:r w:rsidRPr="00030DB8">
        <w:rPr>
          <w:rFonts w:asciiTheme="majorHAnsi" w:hAnsiTheme="majorHAnsi" w:cstheme="majorHAnsi"/>
          <w:iCs/>
          <w:lang w:val="en-GB"/>
        </w:rPr>
        <w:t>The project intends to build an educated community, in which individuals become autonomous citizens with a greater self-reliance through their access to conducive platforms where they are ready and willing to learn.</w:t>
      </w:r>
    </w:p>
    <w:p w14:paraId="0A52A219" w14:textId="77777777" w:rsidR="00F122A8" w:rsidRPr="00030DB8" w:rsidRDefault="00F122A8" w:rsidP="00C227BF">
      <w:pPr>
        <w:pStyle w:val="NoSpacing"/>
        <w:spacing w:line="276" w:lineRule="auto"/>
        <w:jc w:val="both"/>
        <w:rPr>
          <w:rFonts w:asciiTheme="majorHAnsi" w:hAnsiTheme="majorHAnsi" w:cstheme="majorHAnsi"/>
          <w:iCs/>
          <w:lang w:val="en-GB"/>
        </w:rPr>
      </w:pPr>
    </w:p>
    <w:p w14:paraId="1F2148D0" w14:textId="77777777" w:rsidR="00F122A8" w:rsidRPr="00030DB8" w:rsidRDefault="00F122A8" w:rsidP="00C227BF">
      <w:pPr>
        <w:pStyle w:val="NoSpacing"/>
        <w:spacing w:line="276" w:lineRule="auto"/>
        <w:jc w:val="both"/>
        <w:rPr>
          <w:rFonts w:asciiTheme="majorHAnsi" w:hAnsiTheme="majorHAnsi" w:cstheme="majorHAnsi"/>
          <w:iCs/>
          <w:lang w:val="en-GB"/>
        </w:rPr>
      </w:pPr>
      <w:r w:rsidRPr="00030DB8">
        <w:rPr>
          <w:rFonts w:asciiTheme="majorHAnsi" w:hAnsiTheme="majorHAnsi" w:cstheme="majorHAnsi"/>
          <w:iCs/>
          <w:lang w:val="en-GB"/>
        </w:rPr>
        <w:t>The objective of the project will be met by the completion of the following outcomes:</w:t>
      </w:r>
    </w:p>
    <w:p w14:paraId="5AF32216" w14:textId="77777777" w:rsidR="00F122A8" w:rsidRPr="00030DB8" w:rsidRDefault="00F122A8" w:rsidP="00C227BF">
      <w:pPr>
        <w:pStyle w:val="NoSpacing"/>
        <w:spacing w:line="276" w:lineRule="auto"/>
        <w:jc w:val="both"/>
        <w:rPr>
          <w:rFonts w:asciiTheme="majorHAnsi" w:hAnsiTheme="majorHAnsi" w:cstheme="majorHAnsi"/>
          <w:iCs/>
          <w:lang w:val="en-GB"/>
        </w:rPr>
      </w:pPr>
      <w:r w:rsidRPr="00030DB8">
        <w:rPr>
          <w:rFonts w:asciiTheme="majorHAnsi" w:hAnsiTheme="majorHAnsi" w:cstheme="majorHAnsi"/>
          <w:iCs/>
          <w:lang w:val="en-GB"/>
        </w:rPr>
        <w:t>1- High quality learning support, where learners acquire meaningful knowledge, is provided;</w:t>
      </w:r>
    </w:p>
    <w:p w14:paraId="3C6F8D9E" w14:textId="77777777" w:rsidR="00F122A8" w:rsidRPr="00030DB8" w:rsidRDefault="00F122A8" w:rsidP="00C227BF">
      <w:pPr>
        <w:pStyle w:val="NoSpacing"/>
        <w:spacing w:line="276" w:lineRule="auto"/>
        <w:jc w:val="both"/>
        <w:rPr>
          <w:rFonts w:asciiTheme="majorHAnsi" w:hAnsiTheme="majorHAnsi" w:cstheme="majorHAnsi"/>
          <w:iCs/>
          <w:lang w:val="en-GB"/>
        </w:rPr>
      </w:pPr>
      <w:r w:rsidRPr="00030DB8">
        <w:rPr>
          <w:rFonts w:asciiTheme="majorHAnsi" w:hAnsiTheme="majorHAnsi" w:cstheme="majorHAnsi"/>
          <w:iCs/>
          <w:lang w:val="en-GB"/>
        </w:rPr>
        <w:t>2- Safe spaces where learners feel protected, ready and willing to learn, are offered;</w:t>
      </w:r>
    </w:p>
    <w:p w14:paraId="1E98C842" w14:textId="77777777" w:rsidR="00F122A8" w:rsidRPr="00030DB8" w:rsidRDefault="00F122A8" w:rsidP="00C227BF">
      <w:pPr>
        <w:pStyle w:val="NoSpacing"/>
        <w:spacing w:line="276" w:lineRule="auto"/>
        <w:jc w:val="both"/>
        <w:rPr>
          <w:rFonts w:asciiTheme="majorHAnsi" w:hAnsiTheme="majorHAnsi" w:cstheme="majorHAnsi"/>
          <w:iCs/>
          <w:lang w:val="en-GB"/>
        </w:rPr>
      </w:pPr>
      <w:r w:rsidRPr="00030DB8">
        <w:rPr>
          <w:rFonts w:asciiTheme="majorHAnsi" w:hAnsiTheme="majorHAnsi" w:cstheme="majorHAnsi"/>
          <w:iCs/>
          <w:lang w:val="en-GB"/>
        </w:rPr>
        <w:t>3- Learning acquirements are consolidated into transferrable skills;</w:t>
      </w:r>
    </w:p>
    <w:p w14:paraId="664747FE" w14:textId="77777777" w:rsidR="00F122A8" w:rsidRPr="00030DB8" w:rsidRDefault="00F122A8" w:rsidP="00C227BF">
      <w:pPr>
        <w:pStyle w:val="NoSpacing"/>
        <w:spacing w:line="276" w:lineRule="auto"/>
        <w:jc w:val="both"/>
        <w:rPr>
          <w:rFonts w:asciiTheme="majorHAnsi" w:hAnsiTheme="majorHAnsi" w:cstheme="majorHAnsi"/>
          <w:iCs/>
          <w:lang w:val="en-GB"/>
        </w:rPr>
      </w:pPr>
      <w:r w:rsidRPr="00030DB8">
        <w:rPr>
          <w:rFonts w:asciiTheme="majorHAnsi" w:hAnsiTheme="majorHAnsi" w:cstheme="majorHAnsi"/>
          <w:iCs/>
          <w:lang w:val="en-GB"/>
        </w:rPr>
        <w:t xml:space="preserve">4- Learners’ autonomy with their participation in the promotion of education is sustained. </w:t>
      </w:r>
    </w:p>
    <w:p w14:paraId="57A1C811" w14:textId="77777777" w:rsidR="00F122A8" w:rsidRPr="00030DB8" w:rsidRDefault="00F122A8" w:rsidP="00C227BF">
      <w:pPr>
        <w:pStyle w:val="NoSpacing"/>
        <w:spacing w:line="276" w:lineRule="auto"/>
        <w:jc w:val="both"/>
        <w:rPr>
          <w:rFonts w:asciiTheme="majorHAnsi" w:hAnsiTheme="majorHAnsi" w:cstheme="majorHAnsi"/>
          <w:iCs/>
          <w:lang w:val="en-GB"/>
        </w:rPr>
      </w:pPr>
    </w:p>
    <w:p w14:paraId="74852A7C" w14:textId="77777777" w:rsidR="00F122A8" w:rsidRPr="00030DB8" w:rsidRDefault="00F122A8" w:rsidP="00C227BF">
      <w:pPr>
        <w:pStyle w:val="NoSpacing"/>
        <w:spacing w:line="276" w:lineRule="auto"/>
        <w:jc w:val="both"/>
        <w:rPr>
          <w:rFonts w:asciiTheme="majorHAnsi" w:hAnsiTheme="majorHAnsi" w:cstheme="majorHAnsi"/>
          <w:iCs/>
          <w:lang w:val="en-GB"/>
        </w:rPr>
      </w:pPr>
      <w:r w:rsidRPr="00030DB8">
        <w:rPr>
          <w:rFonts w:asciiTheme="majorHAnsi" w:hAnsiTheme="majorHAnsi" w:cstheme="majorHAnsi"/>
          <w:iCs/>
          <w:lang w:val="en-GB"/>
        </w:rPr>
        <w:t xml:space="preserve">The project will target the children, youth and adults living affected by the multifaceted crisis in Lebanon, living in the most vulnerable cadastres of South Lebanon. The project will specifically support 400 children enrolled in elementary public schools (aged from 6 to 15 years old) and 400 youths and adults who have been out of education for several years (Youths (15-24), Adults (25-60)). The target group will follow a gender-balanced approach (50% male, 50% female) and will include individuals from both host and refugee communities. Also, through the creation and adaptation of several methodologies and curriculum, the project will target an approximation of 2000 indirect beneficiaries (participants in other projects/programs). </w:t>
      </w:r>
    </w:p>
    <w:p w14:paraId="33BBCFFB" w14:textId="77777777" w:rsidR="00F122A8" w:rsidRPr="00030DB8" w:rsidRDefault="00F122A8" w:rsidP="00C227BF">
      <w:pPr>
        <w:pStyle w:val="NoSpacing"/>
        <w:spacing w:line="276" w:lineRule="auto"/>
        <w:jc w:val="both"/>
        <w:rPr>
          <w:rFonts w:asciiTheme="majorHAnsi" w:hAnsiTheme="majorHAnsi" w:cstheme="majorHAnsi"/>
          <w:iCs/>
          <w:lang w:val="en-GB"/>
        </w:rPr>
      </w:pPr>
    </w:p>
    <w:p w14:paraId="4726B09E" w14:textId="77777777" w:rsidR="00C227BF" w:rsidRPr="00030DB8" w:rsidRDefault="00C227BF" w:rsidP="00C227BF">
      <w:pPr>
        <w:pStyle w:val="NoSpacing"/>
        <w:spacing w:line="276" w:lineRule="auto"/>
        <w:jc w:val="both"/>
        <w:rPr>
          <w:rFonts w:asciiTheme="majorHAnsi" w:hAnsiTheme="majorHAnsi" w:cstheme="majorHAnsi"/>
          <w:iCs/>
          <w:lang w:val="en-GB"/>
        </w:rPr>
      </w:pPr>
    </w:p>
    <w:p w14:paraId="32526E79" w14:textId="77777777" w:rsidR="008F05B4" w:rsidRPr="00030DB8" w:rsidRDefault="008F05B4" w:rsidP="00C227BF">
      <w:pPr>
        <w:pStyle w:val="NoSpacing"/>
        <w:spacing w:line="276" w:lineRule="auto"/>
        <w:jc w:val="both"/>
        <w:rPr>
          <w:rFonts w:asciiTheme="majorHAnsi" w:hAnsiTheme="majorHAnsi" w:cstheme="majorHAnsi"/>
          <w:iCs/>
          <w:lang w:val="en-GB"/>
        </w:rPr>
      </w:pPr>
    </w:p>
    <w:p w14:paraId="1F64DFF7" w14:textId="77777777" w:rsidR="008F05B4" w:rsidRPr="00030DB8" w:rsidRDefault="008F05B4" w:rsidP="00C227BF">
      <w:pPr>
        <w:pStyle w:val="NoSpacing"/>
        <w:spacing w:line="276" w:lineRule="auto"/>
        <w:jc w:val="both"/>
        <w:rPr>
          <w:rFonts w:asciiTheme="majorHAnsi" w:hAnsiTheme="majorHAnsi" w:cstheme="majorHAnsi"/>
          <w:iCs/>
          <w:lang w:val="en-GB"/>
        </w:rPr>
      </w:pPr>
    </w:p>
    <w:p w14:paraId="7BF0CF8F" w14:textId="77777777" w:rsidR="008F05B4" w:rsidRPr="00030DB8" w:rsidRDefault="008F05B4" w:rsidP="00C227BF">
      <w:pPr>
        <w:pStyle w:val="NoSpacing"/>
        <w:spacing w:line="276" w:lineRule="auto"/>
        <w:jc w:val="both"/>
        <w:rPr>
          <w:rFonts w:asciiTheme="majorHAnsi" w:hAnsiTheme="majorHAnsi" w:cstheme="majorHAnsi"/>
          <w:iCs/>
          <w:lang w:val="en-GB"/>
        </w:rPr>
      </w:pPr>
    </w:p>
    <w:p w14:paraId="60579011" w14:textId="77777777" w:rsidR="008F05B4" w:rsidRPr="00030DB8" w:rsidRDefault="008F05B4" w:rsidP="00C227BF">
      <w:pPr>
        <w:pStyle w:val="NoSpacing"/>
        <w:spacing w:line="276" w:lineRule="auto"/>
        <w:jc w:val="both"/>
        <w:rPr>
          <w:rFonts w:asciiTheme="majorHAnsi" w:hAnsiTheme="majorHAnsi" w:cstheme="majorHAnsi"/>
          <w:iCs/>
          <w:lang w:val="en-GB"/>
        </w:rPr>
      </w:pPr>
    </w:p>
    <w:p w14:paraId="1A3EC467" w14:textId="77777777" w:rsidR="008F05B4" w:rsidRPr="00030DB8" w:rsidRDefault="008F05B4" w:rsidP="00C227BF">
      <w:pPr>
        <w:pStyle w:val="NoSpacing"/>
        <w:spacing w:line="276" w:lineRule="auto"/>
        <w:jc w:val="both"/>
        <w:rPr>
          <w:rFonts w:asciiTheme="majorHAnsi" w:hAnsiTheme="majorHAnsi" w:cstheme="majorHAnsi"/>
          <w:iCs/>
          <w:lang w:val="en-GB"/>
        </w:rPr>
      </w:pPr>
    </w:p>
    <w:p w14:paraId="7501704B" w14:textId="77777777" w:rsidR="008F05B4" w:rsidRPr="00030DB8" w:rsidRDefault="008F05B4" w:rsidP="00C227BF">
      <w:pPr>
        <w:pStyle w:val="NoSpacing"/>
        <w:spacing w:line="276" w:lineRule="auto"/>
        <w:jc w:val="both"/>
        <w:rPr>
          <w:rFonts w:asciiTheme="majorHAnsi" w:hAnsiTheme="majorHAnsi" w:cstheme="majorHAnsi"/>
          <w:b/>
          <w:bCs/>
          <w:iCs/>
          <w:lang w:val="en-GB"/>
        </w:rPr>
      </w:pPr>
    </w:p>
    <w:p w14:paraId="533DD505" w14:textId="77777777" w:rsidR="00F122A8" w:rsidRPr="00030DB8" w:rsidRDefault="00F122A8" w:rsidP="00C227BF">
      <w:pPr>
        <w:pStyle w:val="NoSpacing"/>
        <w:spacing w:line="276" w:lineRule="auto"/>
        <w:jc w:val="both"/>
        <w:rPr>
          <w:rFonts w:asciiTheme="majorHAnsi" w:hAnsiTheme="majorHAnsi" w:cstheme="majorHAnsi"/>
          <w:b/>
          <w:bCs/>
          <w:iCs/>
          <w:lang w:val="en-GB"/>
        </w:rPr>
      </w:pPr>
      <w:r w:rsidRPr="00030DB8">
        <w:rPr>
          <w:rFonts w:asciiTheme="majorHAnsi" w:hAnsiTheme="majorHAnsi" w:cstheme="majorHAnsi"/>
          <w:b/>
          <w:bCs/>
          <w:iCs/>
          <w:lang w:val="en-GB"/>
        </w:rPr>
        <w:t xml:space="preserve">3. </w:t>
      </w:r>
      <w:r w:rsidR="00C227BF" w:rsidRPr="00030DB8">
        <w:rPr>
          <w:rFonts w:asciiTheme="majorHAnsi" w:hAnsiTheme="majorHAnsi" w:cstheme="majorHAnsi"/>
          <w:b/>
          <w:bCs/>
          <w:iCs/>
          <w:lang w:val="en-GB"/>
        </w:rPr>
        <w:t>Objectives</w:t>
      </w:r>
      <w:r w:rsidRPr="00030DB8">
        <w:rPr>
          <w:rFonts w:asciiTheme="majorHAnsi" w:hAnsiTheme="majorHAnsi" w:cstheme="majorHAnsi"/>
          <w:b/>
          <w:bCs/>
          <w:iCs/>
          <w:lang w:val="en-GB"/>
        </w:rPr>
        <w:t xml:space="preserve"> of the feasibility study </w:t>
      </w:r>
    </w:p>
    <w:p w14:paraId="062210B0" w14:textId="77777777" w:rsidR="00F122A8" w:rsidRPr="00030DB8" w:rsidRDefault="00F122A8" w:rsidP="00C227BF">
      <w:pPr>
        <w:pStyle w:val="NoSpacing"/>
        <w:spacing w:line="276" w:lineRule="auto"/>
        <w:jc w:val="both"/>
        <w:rPr>
          <w:rFonts w:asciiTheme="majorHAnsi" w:hAnsiTheme="majorHAnsi" w:cstheme="majorHAnsi"/>
          <w:bCs/>
          <w:lang w:val="en-GB"/>
        </w:rPr>
      </w:pPr>
    </w:p>
    <w:p w14:paraId="63E6EAAE" w14:textId="77777777" w:rsidR="008F05B4" w:rsidRPr="00030DB8" w:rsidRDefault="008F05B4" w:rsidP="008F05B4">
      <w:pPr>
        <w:spacing w:line="276" w:lineRule="auto"/>
        <w:jc w:val="both"/>
        <w:rPr>
          <w:rFonts w:asciiTheme="majorHAnsi" w:hAnsiTheme="majorHAnsi" w:cstheme="majorHAnsi"/>
          <w:lang w:val="en-GB"/>
        </w:rPr>
      </w:pPr>
      <w:r w:rsidRPr="00030DB8">
        <w:rPr>
          <w:rFonts w:asciiTheme="majorHAnsi" w:hAnsiTheme="majorHAnsi" w:cstheme="majorHAnsi"/>
          <w:lang w:val="en-GB"/>
        </w:rPr>
        <w:t xml:space="preserve">The preparation of the feasibility study is an essential component for </w:t>
      </w:r>
      <w:proofErr w:type="spellStart"/>
      <w:r w:rsidRPr="00030DB8">
        <w:rPr>
          <w:rFonts w:asciiTheme="majorHAnsi" w:hAnsiTheme="majorHAnsi" w:cstheme="majorHAnsi"/>
          <w:lang w:val="en-GB"/>
        </w:rPr>
        <w:t>Kindernothilfe</w:t>
      </w:r>
      <w:proofErr w:type="spellEnd"/>
      <w:r w:rsidRPr="00030DB8">
        <w:rPr>
          <w:rFonts w:asciiTheme="majorHAnsi" w:hAnsiTheme="majorHAnsi" w:cstheme="majorHAnsi"/>
          <w:lang w:val="en-GB"/>
        </w:rPr>
        <w:t xml:space="preserve"> and </w:t>
      </w:r>
      <w:proofErr w:type="spellStart"/>
      <w:r w:rsidRPr="00030DB8">
        <w:rPr>
          <w:rFonts w:asciiTheme="majorHAnsi" w:hAnsiTheme="majorHAnsi" w:cstheme="majorHAnsi"/>
          <w:lang w:val="en-GB"/>
        </w:rPr>
        <w:t>Amel</w:t>
      </w:r>
      <w:proofErr w:type="spellEnd"/>
      <w:r w:rsidRPr="00030DB8">
        <w:rPr>
          <w:rFonts w:asciiTheme="majorHAnsi" w:hAnsiTheme="majorHAnsi" w:cstheme="majorHAnsi"/>
          <w:lang w:val="en-GB"/>
        </w:rPr>
        <w:t xml:space="preserve"> Association International. The partners designed a concept note based on the observed needs through the field experience and are willing to develop further the project proposal, taking into consideration the results of the study. The results of such a study should indeed help to refine the project concept, present the institutional, social, political, economic and environmental context and identify the opportunities and risks of project implementation. They will guide the conceptualisation of the whole project. The purpose of the study is therefore to examine the project objectives and its planned components and strategies in the light of the given context and available resources. </w:t>
      </w:r>
    </w:p>
    <w:p w14:paraId="2CC5FEA3" w14:textId="77A93835" w:rsidR="008F05B4" w:rsidRPr="00030DB8" w:rsidRDefault="008F05B4" w:rsidP="008B6759">
      <w:pPr>
        <w:spacing w:line="276" w:lineRule="auto"/>
        <w:jc w:val="both"/>
        <w:rPr>
          <w:rFonts w:asciiTheme="majorHAnsi" w:hAnsiTheme="majorHAnsi" w:cstheme="majorHAnsi"/>
          <w:lang w:val="en-GB"/>
        </w:rPr>
      </w:pPr>
      <w:r w:rsidRPr="00030DB8">
        <w:rPr>
          <w:rFonts w:asciiTheme="majorHAnsi" w:hAnsiTheme="majorHAnsi" w:cstheme="majorHAnsi"/>
          <w:lang w:val="en-GB"/>
        </w:rPr>
        <w:t>The implementation of the study should be planned in a participatory manner to allow for joint learning experiences. Possible risks and obstacles to project implementation should be identified and mitigated at an early stage. Bad investments should be avoided. The study should enable</w:t>
      </w:r>
      <w:r w:rsidR="00923BBE" w:rsidRPr="00030DB8">
        <w:rPr>
          <w:rFonts w:asciiTheme="majorHAnsi" w:hAnsiTheme="majorHAnsi" w:cstheme="majorHAnsi"/>
          <w:lang w:val="en-GB"/>
        </w:rPr>
        <w:t xml:space="preserve"> </w:t>
      </w:r>
      <w:proofErr w:type="spellStart"/>
      <w:r w:rsidR="00923BBE" w:rsidRPr="00030DB8">
        <w:rPr>
          <w:rFonts w:asciiTheme="majorHAnsi" w:hAnsiTheme="majorHAnsi" w:cstheme="majorHAnsi"/>
          <w:lang w:val="en-GB"/>
        </w:rPr>
        <w:t>Amel</w:t>
      </w:r>
      <w:proofErr w:type="spellEnd"/>
      <w:r w:rsidR="00923BBE" w:rsidRPr="00030DB8">
        <w:rPr>
          <w:rFonts w:asciiTheme="majorHAnsi" w:hAnsiTheme="majorHAnsi" w:cstheme="majorHAnsi"/>
          <w:lang w:val="en-GB"/>
        </w:rPr>
        <w:t xml:space="preserve"> and</w:t>
      </w:r>
      <w:r w:rsidRPr="00030DB8">
        <w:rPr>
          <w:rFonts w:asciiTheme="majorHAnsi" w:hAnsiTheme="majorHAnsi" w:cstheme="majorHAnsi"/>
          <w:lang w:val="en-GB"/>
        </w:rPr>
        <w:t xml:space="preserve"> </w:t>
      </w:r>
      <w:proofErr w:type="spellStart"/>
      <w:r w:rsidRPr="00030DB8">
        <w:rPr>
          <w:rFonts w:asciiTheme="majorHAnsi" w:hAnsiTheme="majorHAnsi" w:cstheme="majorHAnsi"/>
          <w:lang w:val="en-GB"/>
        </w:rPr>
        <w:t>Kindernothilfe</w:t>
      </w:r>
      <w:proofErr w:type="spellEnd"/>
      <w:r w:rsidRPr="00030DB8">
        <w:rPr>
          <w:rFonts w:asciiTheme="majorHAnsi" w:hAnsiTheme="majorHAnsi" w:cstheme="majorHAnsi"/>
          <w:lang w:val="en-GB"/>
        </w:rPr>
        <w:t xml:space="preserve"> to gain in-depth knowledge about the project and to accompany and support its partner organisation in the planning and implementation of the project in the best possible </w:t>
      </w:r>
      <w:proofErr w:type="spellStart"/>
      <w:proofErr w:type="gramStart"/>
      <w:r w:rsidRPr="00030DB8">
        <w:rPr>
          <w:rFonts w:asciiTheme="majorHAnsi" w:hAnsiTheme="majorHAnsi" w:cstheme="majorHAnsi"/>
          <w:lang w:val="en-GB"/>
        </w:rPr>
        <w:t>way.</w:t>
      </w:r>
      <w:r w:rsidR="008B6759" w:rsidRPr="00030DB8">
        <w:rPr>
          <w:rFonts w:asciiTheme="majorHAnsi" w:hAnsiTheme="majorHAnsi" w:cstheme="majorHAnsi"/>
          <w:lang w:val="en-GB"/>
        </w:rPr>
        <w:t>contextual</w:t>
      </w:r>
      <w:proofErr w:type="spellEnd"/>
      <w:proofErr w:type="gramEnd"/>
      <w:r w:rsidR="008B6759" w:rsidRPr="00030DB8">
        <w:rPr>
          <w:rFonts w:asciiTheme="majorHAnsi" w:hAnsiTheme="majorHAnsi" w:cstheme="majorHAnsi"/>
          <w:lang w:val="en-GB"/>
        </w:rPr>
        <w:t xml:space="preserve"> elements in order to develop the project, based on the BMZ strategies, as well as to implement and adapt the different components to better support vulnerable communities. </w:t>
      </w:r>
    </w:p>
    <w:p w14:paraId="42C67C7F" w14:textId="77777777" w:rsidR="008F05B4" w:rsidRPr="00030DB8" w:rsidRDefault="008F05B4" w:rsidP="008F05B4">
      <w:pPr>
        <w:spacing w:line="276" w:lineRule="auto"/>
        <w:jc w:val="both"/>
        <w:rPr>
          <w:rFonts w:asciiTheme="majorHAnsi" w:hAnsiTheme="majorHAnsi" w:cstheme="majorHAnsi"/>
          <w:lang w:val="en-GB"/>
        </w:rPr>
      </w:pPr>
      <w:r w:rsidRPr="00030DB8">
        <w:rPr>
          <w:rFonts w:asciiTheme="majorHAnsi" w:hAnsiTheme="majorHAnsi" w:cstheme="majorHAnsi"/>
          <w:lang w:val="en-GB"/>
        </w:rPr>
        <w:t xml:space="preserve">The following important steps should be taken into account when planning and carrying out the study: </w:t>
      </w:r>
    </w:p>
    <w:p w14:paraId="53A2E057" w14:textId="77777777" w:rsidR="008F05B4" w:rsidRPr="00030DB8" w:rsidRDefault="008F05B4" w:rsidP="008F05B4">
      <w:pPr>
        <w:spacing w:line="276" w:lineRule="auto"/>
        <w:jc w:val="both"/>
        <w:rPr>
          <w:rFonts w:asciiTheme="majorHAnsi" w:hAnsiTheme="majorHAnsi" w:cstheme="majorHAnsi"/>
          <w:lang w:val="en-GB"/>
        </w:rPr>
      </w:pPr>
      <w:r w:rsidRPr="00030DB8">
        <w:rPr>
          <w:rFonts w:asciiTheme="majorHAnsi" w:hAnsiTheme="majorHAnsi" w:cstheme="majorHAnsi"/>
          <w:lang w:val="en-GB"/>
        </w:rPr>
        <w:t>- An analysis of the project context (political, social, structural, economic and ecological);</w:t>
      </w:r>
    </w:p>
    <w:p w14:paraId="2A853908" w14:textId="67795682" w:rsidR="008F05B4" w:rsidRPr="00030DB8" w:rsidRDefault="008F05B4" w:rsidP="008F05B4">
      <w:pPr>
        <w:spacing w:line="276" w:lineRule="auto"/>
        <w:jc w:val="both"/>
        <w:rPr>
          <w:rFonts w:asciiTheme="majorHAnsi" w:hAnsiTheme="majorHAnsi" w:cstheme="majorHAnsi"/>
          <w:lang w:val="en-GB"/>
        </w:rPr>
      </w:pPr>
      <w:r w:rsidRPr="00030DB8">
        <w:rPr>
          <w:rFonts w:asciiTheme="majorHAnsi" w:hAnsiTheme="majorHAnsi" w:cstheme="majorHAnsi"/>
          <w:lang w:val="en-GB"/>
        </w:rPr>
        <w:t>- An analysis of the main actors</w:t>
      </w:r>
      <w:r w:rsidR="008B6759" w:rsidRPr="00030DB8">
        <w:rPr>
          <w:rFonts w:asciiTheme="majorHAnsi" w:hAnsiTheme="majorHAnsi" w:cstheme="majorHAnsi"/>
          <w:lang w:val="en-GB"/>
        </w:rPr>
        <w:t xml:space="preserve">, stakeholders and </w:t>
      </w:r>
      <w:r w:rsidRPr="00030DB8">
        <w:rPr>
          <w:rFonts w:asciiTheme="majorHAnsi" w:hAnsiTheme="majorHAnsi" w:cstheme="majorHAnsi"/>
          <w:lang w:val="en-GB"/>
        </w:rPr>
        <w:t xml:space="preserve">managers in the planned project </w:t>
      </w:r>
      <w:proofErr w:type="gramStart"/>
      <w:r w:rsidRPr="00030DB8">
        <w:rPr>
          <w:rFonts w:asciiTheme="majorHAnsi" w:hAnsiTheme="majorHAnsi" w:cstheme="majorHAnsi"/>
          <w:lang w:val="en-GB"/>
        </w:rPr>
        <w:t>areas</w:t>
      </w:r>
      <w:r w:rsidR="008B6759" w:rsidRPr="00030DB8">
        <w:rPr>
          <w:rFonts w:asciiTheme="majorHAnsi" w:hAnsiTheme="majorHAnsi" w:cstheme="majorHAnsi"/>
          <w:lang w:val="en-GB"/>
        </w:rPr>
        <w:t xml:space="preserve"> </w:t>
      </w:r>
      <w:r w:rsidRPr="00030DB8">
        <w:rPr>
          <w:rFonts w:asciiTheme="majorHAnsi" w:hAnsiTheme="majorHAnsi" w:cstheme="majorHAnsi"/>
          <w:lang w:val="en-GB"/>
        </w:rPr>
        <w:t>;</w:t>
      </w:r>
      <w:proofErr w:type="gramEnd"/>
    </w:p>
    <w:p w14:paraId="59B619A0" w14:textId="64DE7BD8" w:rsidR="005A488C" w:rsidRPr="00030DB8" w:rsidRDefault="005A488C" w:rsidP="008F05B4">
      <w:pPr>
        <w:spacing w:line="276" w:lineRule="auto"/>
        <w:jc w:val="both"/>
        <w:rPr>
          <w:rFonts w:asciiTheme="majorHAnsi" w:hAnsiTheme="majorHAnsi" w:cstheme="majorHAnsi"/>
          <w:lang w:val="en-GB"/>
        </w:rPr>
      </w:pPr>
      <w:r w:rsidRPr="00030DB8">
        <w:rPr>
          <w:rFonts w:asciiTheme="majorHAnsi" w:hAnsiTheme="majorHAnsi" w:cstheme="majorHAnsi"/>
          <w:lang w:val="en-GB"/>
        </w:rPr>
        <w:t>- Assessment of the individuals’ needs to promote and enhance quality education;</w:t>
      </w:r>
    </w:p>
    <w:p w14:paraId="560D116A" w14:textId="4E61F02A" w:rsidR="008B6759" w:rsidRPr="00030DB8" w:rsidRDefault="008F05B4" w:rsidP="008B6759">
      <w:pPr>
        <w:spacing w:line="276" w:lineRule="auto"/>
        <w:jc w:val="both"/>
        <w:rPr>
          <w:rFonts w:asciiTheme="majorHAnsi" w:hAnsiTheme="majorHAnsi" w:cstheme="majorHAnsi"/>
          <w:lang w:val="en-GB"/>
        </w:rPr>
      </w:pPr>
      <w:r w:rsidRPr="00030DB8">
        <w:rPr>
          <w:rFonts w:asciiTheme="majorHAnsi" w:hAnsiTheme="majorHAnsi" w:cstheme="majorHAnsi"/>
          <w:lang w:val="en-GB"/>
        </w:rPr>
        <w:t xml:space="preserve">- Clarification (and if </w:t>
      </w:r>
      <w:proofErr w:type="gramStart"/>
      <w:r w:rsidRPr="00030DB8">
        <w:rPr>
          <w:rFonts w:asciiTheme="majorHAnsi" w:hAnsiTheme="majorHAnsi" w:cstheme="majorHAnsi"/>
          <w:lang w:val="en-GB"/>
        </w:rPr>
        <w:t>necessary</w:t>
      </w:r>
      <w:proofErr w:type="gramEnd"/>
      <w:r w:rsidRPr="00030DB8">
        <w:rPr>
          <w:rFonts w:asciiTheme="majorHAnsi" w:hAnsiTheme="majorHAnsi" w:cstheme="majorHAnsi"/>
          <w:lang w:val="en-GB"/>
        </w:rPr>
        <w:t xml:space="preserve"> adaptation) of the project objectives with the identification of appropriate indicators for monitoring and measuring the achievement of the objectives;</w:t>
      </w:r>
    </w:p>
    <w:p w14:paraId="47142C94" w14:textId="36206EF2" w:rsidR="008F05B4" w:rsidRPr="00030DB8" w:rsidRDefault="008F05B4" w:rsidP="005A488C">
      <w:pPr>
        <w:spacing w:line="276" w:lineRule="auto"/>
        <w:jc w:val="both"/>
        <w:rPr>
          <w:rFonts w:asciiTheme="majorHAnsi" w:hAnsiTheme="majorHAnsi" w:cstheme="majorHAnsi"/>
          <w:lang w:val="en-GB"/>
        </w:rPr>
      </w:pPr>
      <w:r w:rsidRPr="00030DB8">
        <w:rPr>
          <w:rFonts w:asciiTheme="majorHAnsi" w:hAnsiTheme="majorHAnsi" w:cstheme="majorHAnsi"/>
          <w:lang w:val="en-GB"/>
        </w:rPr>
        <w:t>- Review and, where necessary, adaptation of approaches and strategies</w:t>
      </w:r>
      <w:r w:rsidR="008B6759" w:rsidRPr="00030DB8">
        <w:rPr>
          <w:rFonts w:asciiTheme="majorHAnsi" w:hAnsiTheme="majorHAnsi" w:cstheme="majorHAnsi"/>
          <w:lang w:val="en-GB"/>
        </w:rPr>
        <w:t xml:space="preserve"> and assess the capacity of the partners to achieve the projects’ strategies</w:t>
      </w:r>
      <w:r w:rsidR="008B6759" w:rsidRPr="00030DB8">
        <w:rPr>
          <w:rFonts w:asciiTheme="majorHAnsi" w:hAnsiTheme="majorHAnsi" w:cstheme="majorHAnsi"/>
        </w:rPr>
        <w:t xml:space="preserve"> and identify areas of potential improvement of organizational capacity</w:t>
      </w:r>
      <w:r w:rsidR="005A488C" w:rsidRPr="00030DB8">
        <w:rPr>
          <w:rFonts w:asciiTheme="majorHAnsi" w:hAnsiTheme="majorHAnsi" w:cstheme="majorHAnsi"/>
        </w:rPr>
        <w:t xml:space="preserve"> with a particular focus given to the Theory of Change (</w:t>
      </w:r>
      <w:proofErr w:type="spellStart"/>
      <w:r w:rsidR="005A488C" w:rsidRPr="00030DB8">
        <w:rPr>
          <w:rFonts w:asciiTheme="majorHAnsi" w:hAnsiTheme="majorHAnsi" w:cstheme="majorHAnsi"/>
        </w:rPr>
        <w:t>ToC</w:t>
      </w:r>
      <w:proofErr w:type="spellEnd"/>
      <w:proofErr w:type="gramStart"/>
      <w:r w:rsidR="005A488C" w:rsidRPr="00030DB8">
        <w:rPr>
          <w:rFonts w:asciiTheme="majorHAnsi" w:hAnsiTheme="majorHAnsi" w:cstheme="majorHAnsi"/>
        </w:rPr>
        <w:t>)</w:t>
      </w:r>
      <w:r w:rsidR="008B6759" w:rsidRPr="00030DB8">
        <w:rPr>
          <w:rFonts w:asciiTheme="majorHAnsi" w:hAnsiTheme="majorHAnsi" w:cstheme="majorHAnsi"/>
          <w:lang w:val="en-GB"/>
        </w:rPr>
        <w:t xml:space="preserve"> </w:t>
      </w:r>
      <w:r w:rsidRPr="00030DB8">
        <w:rPr>
          <w:rFonts w:asciiTheme="majorHAnsi" w:hAnsiTheme="majorHAnsi" w:cstheme="majorHAnsi"/>
          <w:lang w:val="en-GB"/>
        </w:rPr>
        <w:t>.</w:t>
      </w:r>
      <w:proofErr w:type="gramEnd"/>
    </w:p>
    <w:p w14:paraId="6BFF10A4" w14:textId="77777777" w:rsidR="008F05B4" w:rsidRPr="00030DB8" w:rsidRDefault="008F05B4" w:rsidP="008F05B4">
      <w:pPr>
        <w:spacing w:line="276" w:lineRule="auto"/>
        <w:jc w:val="both"/>
        <w:rPr>
          <w:rFonts w:asciiTheme="majorHAnsi" w:hAnsiTheme="majorHAnsi" w:cstheme="majorHAnsi"/>
          <w:lang w:val="en-GB"/>
        </w:rPr>
      </w:pPr>
      <w:r w:rsidRPr="00030DB8">
        <w:rPr>
          <w:rFonts w:asciiTheme="majorHAnsi" w:hAnsiTheme="majorHAnsi" w:cstheme="majorHAnsi"/>
          <w:lang w:val="en-GB"/>
        </w:rPr>
        <w:t xml:space="preserve">The study report should provide clear and practically feasible recommendations that will be taken into account in the subsequent planning of the project. In doing so, the overall direction and purpose of the project should not be changed. A proposed impact matrix with appropriate indicators should be presented as one of the outcomes of the study. </w:t>
      </w:r>
    </w:p>
    <w:p w14:paraId="34F8AA72" w14:textId="77777777" w:rsidR="005A488C" w:rsidRPr="00030DB8" w:rsidRDefault="008F05B4" w:rsidP="008F05B4">
      <w:pPr>
        <w:spacing w:line="276" w:lineRule="auto"/>
        <w:jc w:val="both"/>
        <w:rPr>
          <w:rFonts w:asciiTheme="majorHAnsi" w:hAnsiTheme="majorHAnsi" w:cstheme="majorHAnsi"/>
          <w:lang w:val="en-GB"/>
        </w:rPr>
      </w:pPr>
      <w:r w:rsidRPr="00030DB8">
        <w:rPr>
          <w:rFonts w:asciiTheme="majorHAnsi" w:hAnsiTheme="majorHAnsi" w:cstheme="majorHAnsi"/>
          <w:lang w:val="en-GB"/>
        </w:rPr>
        <w:t xml:space="preserve">The verification of the feasibility of the proposed project is based on the collection and analysis of primary and secondary data, as well as other essential information that can support the subsequent conceptualisation of the project. The sustainability factors of the project are determined and the capacity of the partner organisation to implement it is presented. The approach actively involves the staff of the </w:t>
      </w:r>
    </w:p>
    <w:p w14:paraId="7916B1B3" w14:textId="77777777" w:rsidR="005A488C" w:rsidRPr="00030DB8" w:rsidRDefault="005A488C" w:rsidP="008F05B4">
      <w:pPr>
        <w:spacing w:line="276" w:lineRule="auto"/>
        <w:jc w:val="both"/>
        <w:rPr>
          <w:rFonts w:asciiTheme="majorHAnsi" w:hAnsiTheme="majorHAnsi" w:cstheme="majorHAnsi"/>
          <w:lang w:val="en-GB"/>
        </w:rPr>
      </w:pPr>
    </w:p>
    <w:p w14:paraId="2456FCA0" w14:textId="77777777" w:rsidR="005A488C" w:rsidRPr="00030DB8" w:rsidRDefault="005A488C" w:rsidP="008F05B4">
      <w:pPr>
        <w:spacing w:line="276" w:lineRule="auto"/>
        <w:jc w:val="both"/>
        <w:rPr>
          <w:rFonts w:asciiTheme="majorHAnsi" w:hAnsiTheme="majorHAnsi" w:cstheme="majorHAnsi"/>
          <w:lang w:val="en-GB"/>
        </w:rPr>
      </w:pPr>
    </w:p>
    <w:p w14:paraId="332E4C7B" w14:textId="42AF9C80" w:rsidR="00F122A8" w:rsidRPr="00030DB8" w:rsidRDefault="008F05B4" w:rsidP="008F05B4">
      <w:pPr>
        <w:spacing w:line="276" w:lineRule="auto"/>
        <w:jc w:val="both"/>
        <w:rPr>
          <w:rFonts w:asciiTheme="majorHAnsi" w:hAnsiTheme="majorHAnsi" w:cstheme="majorHAnsi"/>
          <w:lang w:val="en-GB"/>
        </w:rPr>
      </w:pPr>
      <w:r w:rsidRPr="00030DB8">
        <w:rPr>
          <w:rFonts w:asciiTheme="majorHAnsi" w:hAnsiTheme="majorHAnsi" w:cstheme="majorHAnsi"/>
          <w:lang w:val="en-GB"/>
        </w:rPr>
        <w:t>partner organisation as well as representatives of the target groups and stakeholders. The study thus makes an important contribution to the submission of a qualified project proposal to the Ministry of Economic Development and Cooperation.</w:t>
      </w:r>
    </w:p>
    <w:p w14:paraId="302BFF73" w14:textId="77777777" w:rsidR="008F05B4" w:rsidRPr="00030DB8" w:rsidRDefault="008F05B4" w:rsidP="008F05B4">
      <w:pPr>
        <w:spacing w:line="276" w:lineRule="auto"/>
        <w:jc w:val="both"/>
        <w:rPr>
          <w:rFonts w:asciiTheme="majorHAnsi" w:hAnsiTheme="majorHAnsi" w:cstheme="majorHAnsi"/>
          <w:lang w:val="en-GB"/>
        </w:rPr>
      </w:pPr>
    </w:p>
    <w:p w14:paraId="22F39939" w14:textId="77777777" w:rsidR="008F05B4" w:rsidRPr="00030DB8" w:rsidRDefault="00695C97" w:rsidP="008F05B4">
      <w:pPr>
        <w:spacing w:line="276" w:lineRule="auto"/>
        <w:jc w:val="both"/>
        <w:rPr>
          <w:rFonts w:asciiTheme="majorHAnsi" w:hAnsiTheme="majorHAnsi" w:cstheme="majorHAnsi"/>
          <w:b/>
          <w:bCs/>
          <w:lang w:val="en-GB"/>
        </w:rPr>
      </w:pPr>
      <w:r w:rsidRPr="00030DB8">
        <w:rPr>
          <w:rFonts w:asciiTheme="majorHAnsi" w:hAnsiTheme="majorHAnsi" w:cstheme="majorHAnsi"/>
          <w:b/>
          <w:bCs/>
          <w:lang w:val="en-GB"/>
        </w:rPr>
        <w:t>4</w:t>
      </w:r>
      <w:r w:rsidR="00C66061" w:rsidRPr="00030DB8">
        <w:rPr>
          <w:rFonts w:asciiTheme="majorHAnsi" w:hAnsiTheme="majorHAnsi" w:cstheme="majorHAnsi"/>
          <w:b/>
          <w:bCs/>
          <w:lang w:val="en-GB"/>
        </w:rPr>
        <w:t xml:space="preserve"> – Methodology and Work plan </w:t>
      </w:r>
    </w:p>
    <w:p w14:paraId="7649ED41" w14:textId="77777777" w:rsidR="00740F5C" w:rsidRPr="00030DB8" w:rsidRDefault="00740F5C" w:rsidP="00740F5C">
      <w:pPr>
        <w:spacing w:line="276" w:lineRule="auto"/>
        <w:jc w:val="both"/>
        <w:rPr>
          <w:rFonts w:asciiTheme="majorHAnsi" w:hAnsiTheme="majorHAnsi" w:cstheme="majorHAnsi"/>
          <w:lang w:val="en-GB"/>
        </w:rPr>
      </w:pPr>
      <w:r w:rsidRPr="00030DB8">
        <w:rPr>
          <w:rFonts w:asciiTheme="majorHAnsi" w:hAnsiTheme="majorHAnsi" w:cstheme="majorHAnsi"/>
          <w:lang w:val="en-GB"/>
        </w:rPr>
        <w:t>According to the</w:t>
      </w:r>
      <w:r w:rsidR="00CB703D" w:rsidRPr="00030DB8">
        <w:rPr>
          <w:rFonts w:asciiTheme="majorHAnsi" w:hAnsiTheme="majorHAnsi" w:cstheme="majorHAnsi"/>
          <w:lang w:val="en-GB"/>
        </w:rPr>
        <w:t xml:space="preserve"> BMZ-</w:t>
      </w:r>
      <w:r w:rsidRPr="00030DB8">
        <w:rPr>
          <w:rFonts w:asciiTheme="majorHAnsi" w:hAnsiTheme="majorHAnsi" w:cstheme="majorHAnsi"/>
          <w:lang w:val="en-GB"/>
        </w:rPr>
        <w:t xml:space="preserve"> Guide to Conducting Feasibility Studies that will be shared with the consultant, it is recommended that he/she will use a mixed methodology (quantitative and qualitative) based on the following aspects</w:t>
      </w:r>
    </w:p>
    <w:p w14:paraId="0D1FD6BE" w14:textId="77777777" w:rsidR="00740F5C" w:rsidRPr="00030DB8" w:rsidRDefault="00740F5C" w:rsidP="00740F5C">
      <w:pPr>
        <w:spacing w:line="276" w:lineRule="auto"/>
        <w:jc w:val="both"/>
        <w:rPr>
          <w:rFonts w:asciiTheme="majorHAnsi" w:hAnsiTheme="majorHAnsi" w:cstheme="majorHAnsi"/>
          <w:lang w:val="en-GB"/>
        </w:rPr>
      </w:pPr>
      <w:r w:rsidRPr="00030DB8">
        <w:rPr>
          <w:rFonts w:asciiTheme="majorHAnsi" w:hAnsiTheme="majorHAnsi" w:cstheme="majorHAnsi"/>
          <w:lang w:val="en-GB"/>
        </w:rPr>
        <w:t>- The choice of a participatory approach</w:t>
      </w:r>
    </w:p>
    <w:p w14:paraId="197E01E1" w14:textId="77777777" w:rsidR="00740F5C" w:rsidRPr="00030DB8" w:rsidRDefault="00740F5C" w:rsidP="00740F5C">
      <w:pPr>
        <w:spacing w:line="276" w:lineRule="auto"/>
        <w:jc w:val="both"/>
        <w:rPr>
          <w:rFonts w:asciiTheme="majorHAnsi" w:hAnsiTheme="majorHAnsi" w:cstheme="majorHAnsi"/>
          <w:lang w:val="en-GB"/>
        </w:rPr>
      </w:pPr>
      <w:r w:rsidRPr="00030DB8">
        <w:rPr>
          <w:rFonts w:asciiTheme="majorHAnsi" w:hAnsiTheme="majorHAnsi" w:cstheme="majorHAnsi"/>
          <w:lang w:val="en-GB"/>
        </w:rPr>
        <w:t>- the choice and development of appropriate methods and instruments for data collection and analysis</w:t>
      </w:r>
    </w:p>
    <w:p w14:paraId="121AD9D3" w14:textId="77777777" w:rsidR="00740F5C" w:rsidRPr="00030DB8" w:rsidRDefault="00740F5C" w:rsidP="00740F5C">
      <w:pPr>
        <w:spacing w:line="276" w:lineRule="auto"/>
        <w:jc w:val="both"/>
        <w:rPr>
          <w:rFonts w:asciiTheme="majorHAnsi" w:hAnsiTheme="majorHAnsi" w:cstheme="majorHAnsi"/>
          <w:lang w:val="en-GB"/>
        </w:rPr>
      </w:pPr>
      <w:r w:rsidRPr="00030DB8">
        <w:rPr>
          <w:rFonts w:asciiTheme="majorHAnsi" w:hAnsiTheme="majorHAnsi" w:cstheme="majorHAnsi"/>
          <w:lang w:val="en-GB"/>
        </w:rPr>
        <w:t>- involvement of stakeholders and duty bearers</w:t>
      </w:r>
    </w:p>
    <w:p w14:paraId="2B233943" w14:textId="7E18C3F9" w:rsidR="00740F5C" w:rsidRPr="00030DB8" w:rsidRDefault="00740F5C" w:rsidP="006B19A2">
      <w:pPr>
        <w:spacing w:line="276" w:lineRule="auto"/>
        <w:jc w:val="both"/>
        <w:rPr>
          <w:rFonts w:asciiTheme="majorHAnsi" w:hAnsiTheme="majorHAnsi" w:cstheme="majorHAnsi"/>
          <w:lang w:val="en-GB"/>
        </w:rPr>
      </w:pPr>
      <w:r w:rsidRPr="00030DB8">
        <w:rPr>
          <w:rFonts w:asciiTheme="majorHAnsi" w:hAnsiTheme="majorHAnsi" w:cstheme="majorHAnsi"/>
          <w:lang w:val="en-GB"/>
        </w:rPr>
        <w:t xml:space="preserve">The preparation of the feasibility study will have a maximum duration of </w:t>
      </w:r>
      <w:r w:rsidR="006B19A2" w:rsidRPr="00030DB8">
        <w:rPr>
          <w:rFonts w:asciiTheme="majorHAnsi" w:hAnsiTheme="majorHAnsi" w:cstheme="majorHAnsi"/>
          <w:lang w:val="en-GB"/>
        </w:rPr>
        <w:t>6 weeks starting from the 15</w:t>
      </w:r>
      <w:r w:rsidR="006B19A2" w:rsidRPr="00030DB8">
        <w:rPr>
          <w:rFonts w:asciiTheme="majorHAnsi" w:hAnsiTheme="majorHAnsi" w:cstheme="majorHAnsi"/>
          <w:vertAlign w:val="superscript"/>
          <w:lang w:val="en-GB"/>
        </w:rPr>
        <w:t>th</w:t>
      </w:r>
      <w:r w:rsidR="006B19A2" w:rsidRPr="00030DB8">
        <w:rPr>
          <w:rFonts w:asciiTheme="majorHAnsi" w:hAnsiTheme="majorHAnsi" w:cstheme="majorHAnsi"/>
          <w:lang w:val="en-GB"/>
        </w:rPr>
        <w:t xml:space="preserve"> of September </w:t>
      </w:r>
      <w:r w:rsidRPr="00030DB8">
        <w:rPr>
          <w:rFonts w:asciiTheme="majorHAnsi" w:hAnsiTheme="majorHAnsi" w:cstheme="majorHAnsi"/>
          <w:lang w:val="en-GB"/>
        </w:rPr>
        <w:t>and will be carried out in three main phases including a review of the available documents, the field data collection phase and the data analysis and report preparation. The report should be presented in a first draft which should be submitted by</w:t>
      </w:r>
      <w:r w:rsidR="006B19A2" w:rsidRPr="00030DB8">
        <w:rPr>
          <w:rFonts w:asciiTheme="majorHAnsi" w:hAnsiTheme="majorHAnsi" w:cstheme="majorHAnsi"/>
          <w:lang w:val="en-GB"/>
        </w:rPr>
        <w:t xml:space="preserve"> the 20</w:t>
      </w:r>
      <w:r w:rsidR="006B19A2" w:rsidRPr="00030DB8">
        <w:rPr>
          <w:rFonts w:asciiTheme="majorHAnsi" w:hAnsiTheme="majorHAnsi" w:cstheme="majorHAnsi"/>
          <w:vertAlign w:val="superscript"/>
          <w:lang w:val="en-GB"/>
        </w:rPr>
        <w:t>th</w:t>
      </w:r>
      <w:r w:rsidR="006B19A2" w:rsidRPr="00030DB8">
        <w:rPr>
          <w:rFonts w:asciiTheme="majorHAnsi" w:hAnsiTheme="majorHAnsi" w:cstheme="majorHAnsi"/>
          <w:lang w:val="en-GB"/>
        </w:rPr>
        <w:t xml:space="preserve"> of </w:t>
      </w:r>
      <w:proofErr w:type="gramStart"/>
      <w:r w:rsidR="006B19A2" w:rsidRPr="00030DB8">
        <w:rPr>
          <w:rFonts w:asciiTheme="majorHAnsi" w:hAnsiTheme="majorHAnsi" w:cstheme="majorHAnsi"/>
          <w:lang w:val="en-GB"/>
        </w:rPr>
        <w:t>October  to</w:t>
      </w:r>
      <w:proofErr w:type="gramEnd"/>
      <w:r w:rsidR="006B19A2" w:rsidRPr="00030DB8">
        <w:rPr>
          <w:rFonts w:asciiTheme="majorHAnsi" w:hAnsiTheme="majorHAnsi" w:cstheme="majorHAnsi"/>
          <w:lang w:val="en-GB"/>
        </w:rPr>
        <w:t xml:space="preserve"> </w:t>
      </w:r>
      <w:proofErr w:type="spellStart"/>
      <w:r w:rsidR="006B19A2" w:rsidRPr="00030DB8">
        <w:rPr>
          <w:rFonts w:asciiTheme="majorHAnsi" w:hAnsiTheme="majorHAnsi" w:cstheme="majorHAnsi"/>
          <w:lang w:val="en-GB"/>
        </w:rPr>
        <w:t>Amel</w:t>
      </w:r>
      <w:proofErr w:type="spellEnd"/>
      <w:r w:rsidR="006B19A2" w:rsidRPr="00030DB8">
        <w:rPr>
          <w:rFonts w:asciiTheme="majorHAnsi" w:hAnsiTheme="majorHAnsi" w:cstheme="majorHAnsi"/>
          <w:lang w:val="en-GB"/>
        </w:rPr>
        <w:t xml:space="preserve"> Association International, contact Laetitia </w:t>
      </w:r>
      <w:proofErr w:type="spellStart"/>
      <w:r w:rsidR="006B19A2" w:rsidRPr="00030DB8">
        <w:rPr>
          <w:rFonts w:asciiTheme="majorHAnsi" w:hAnsiTheme="majorHAnsi" w:cstheme="majorHAnsi"/>
          <w:lang w:val="en-GB"/>
        </w:rPr>
        <w:t>Abélard</w:t>
      </w:r>
      <w:proofErr w:type="spellEnd"/>
      <w:r w:rsidR="006B19A2" w:rsidRPr="00030DB8">
        <w:rPr>
          <w:rFonts w:asciiTheme="majorHAnsi" w:hAnsiTheme="majorHAnsi" w:cstheme="majorHAnsi"/>
          <w:lang w:val="en-GB"/>
        </w:rPr>
        <w:t xml:space="preserve">, education@amel.org and to </w:t>
      </w:r>
      <w:proofErr w:type="spellStart"/>
      <w:r w:rsidR="006B19A2" w:rsidRPr="00030DB8">
        <w:rPr>
          <w:rFonts w:asciiTheme="majorHAnsi" w:hAnsiTheme="majorHAnsi" w:cstheme="majorHAnsi"/>
          <w:lang w:val="en-GB"/>
        </w:rPr>
        <w:t>Kinder</w:t>
      </w:r>
      <w:r w:rsidR="007D3A58" w:rsidRPr="00030DB8">
        <w:rPr>
          <w:rFonts w:asciiTheme="majorHAnsi" w:hAnsiTheme="majorHAnsi" w:cstheme="majorHAnsi"/>
          <w:lang w:val="en-GB"/>
        </w:rPr>
        <w:t>n</w:t>
      </w:r>
      <w:r w:rsidR="006B19A2" w:rsidRPr="00030DB8">
        <w:rPr>
          <w:rFonts w:asciiTheme="majorHAnsi" w:hAnsiTheme="majorHAnsi" w:cstheme="majorHAnsi"/>
          <w:lang w:val="en-GB"/>
        </w:rPr>
        <w:t>ot</w:t>
      </w:r>
      <w:r w:rsidR="007D3A58" w:rsidRPr="00030DB8">
        <w:rPr>
          <w:rFonts w:asciiTheme="majorHAnsi" w:hAnsiTheme="majorHAnsi" w:cstheme="majorHAnsi"/>
          <w:lang w:val="en-GB"/>
        </w:rPr>
        <w:t>h</w:t>
      </w:r>
      <w:r w:rsidR="006B19A2" w:rsidRPr="00030DB8">
        <w:rPr>
          <w:rFonts w:asciiTheme="majorHAnsi" w:hAnsiTheme="majorHAnsi" w:cstheme="majorHAnsi"/>
          <w:lang w:val="en-GB"/>
        </w:rPr>
        <w:t>ilfe</w:t>
      </w:r>
      <w:proofErr w:type="spellEnd"/>
      <w:r w:rsidR="006B19A2" w:rsidRPr="00030DB8">
        <w:rPr>
          <w:rFonts w:asciiTheme="majorHAnsi" w:hAnsiTheme="majorHAnsi" w:cstheme="majorHAnsi"/>
          <w:lang w:val="en-GB"/>
        </w:rPr>
        <w:t xml:space="preserve"> contact </w:t>
      </w:r>
      <w:proofErr w:type="spellStart"/>
      <w:r w:rsidR="006B19A2" w:rsidRPr="00030DB8">
        <w:rPr>
          <w:rFonts w:asciiTheme="majorHAnsi" w:hAnsiTheme="majorHAnsi" w:cstheme="majorHAnsi"/>
          <w:lang w:val="en-GB"/>
        </w:rPr>
        <w:t>Friederike</w:t>
      </w:r>
      <w:proofErr w:type="spellEnd"/>
      <w:r w:rsidR="006B19A2" w:rsidRPr="00030DB8">
        <w:rPr>
          <w:rFonts w:asciiTheme="majorHAnsi" w:hAnsiTheme="majorHAnsi" w:cstheme="majorHAnsi"/>
          <w:lang w:val="en-GB"/>
        </w:rPr>
        <w:t xml:space="preserve"> </w:t>
      </w:r>
      <w:proofErr w:type="spellStart"/>
      <w:r w:rsidR="006B19A2" w:rsidRPr="00030DB8">
        <w:rPr>
          <w:rFonts w:asciiTheme="majorHAnsi" w:hAnsiTheme="majorHAnsi" w:cstheme="majorHAnsi"/>
          <w:lang w:val="en-GB"/>
        </w:rPr>
        <w:t>Kowertz</w:t>
      </w:r>
      <w:proofErr w:type="spellEnd"/>
      <w:r w:rsidR="006B19A2" w:rsidRPr="00030DB8">
        <w:rPr>
          <w:rFonts w:asciiTheme="majorHAnsi" w:hAnsiTheme="majorHAnsi" w:cstheme="majorHAnsi"/>
          <w:lang w:val="en-GB"/>
        </w:rPr>
        <w:t>, Friederike.Kowertz@knh.de.</w:t>
      </w:r>
    </w:p>
    <w:p w14:paraId="01588F5E" w14:textId="77777777" w:rsidR="00C66061" w:rsidRPr="00030DB8" w:rsidRDefault="00740F5C" w:rsidP="00740F5C">
      <w:pPr>
        <w:spacing w:line="276" w:lineRule="auto"/>
        <w:jc w:val="both"/>
        <w:rPr>
          <w:rFonts w:asciiTheme="majorHAnsi" w:hAnsiTheme="majorHAnsi" w:cstheme="majorHAnsi"/>
          <w:lang w:val="en-GB"/>
        </w:rPr>
      </w:pPr>
      <w:r w:rsidRPr="00030DB8">
        <w:rPr>
          <w:rFonts w:asciiTheme="majorHAnsi" w:hAnsiTheme="majorHAnsi" w:cstheme="majorHAnsi"/>
          <w:lang w:val="en-GB"/>
        </w:rPr>
        <w:t xml:space="preserve">The Guide to Conducting Feasibility </w:t>
      </w:r>
      <w:r w:rsidR="006B19A2" w:rsidRPr="00030DB8">
        <w:rPr>
          <w:rFonts w:asciiTheme="majorHAnsi" w:hAnsiTheme="majorHAnsi" w:cstheme="majorHAnsi"/>
          <w:lang w:val="en-GB"/>
        </w:rPr>
        <w:t>Studies recommends</w:t>
      </w:r>
      <w:r w:rsidRPr="00030DB8">
        <w:rPr>
          <w:rFonts w:asciiTheme="majorHAnsi" w:hAnsiTheme="majorHAnsi" w:cstheme="majorHAnsi"/>
          <w:lang w:val="en-GB"/>
        </w:rPr>
        <w:t xml:space="preserve"> that an analysis should be carried out which considers, among other things, the following questions</w:t>
      </w:r>
      <w:r w:rsidR="006B19A2" w:rsidRPr="00030DB8">
        <w:rPr>
          <w:rFonts w:asciiTheme="majorHAnsi" w:hAnsiTheme="majorHAnsi" w:cstheme="majorHAnsi"/>
          <w:lang w:val="en-GB"/>
        </w:rPr>
        <w:t xml:space="preserve">: </w:t>
      </w:r>
    </w:p>
    <w:p w14:paraId="3D80BC53" w14:textId="77777777" w:rsidR="00FA4562" w:rsidRPr="00030DB8" w:rsidRDefault="00FA4562" w:rsidP="00FA4562">
      <w:pPr>
        <w:spacing w:line="276" w:lineRule="auto"/>
        <w:jc w:val="both"/>
        <w:rPr>
          <w:rFonts w:asciiTheme="majorHAnsi" w:hAnsiTheme="majorHAnsi" w:cstheme="majorHAnsi"/>
          <w:b/>
          <w:bCs/>
          <w:lang w:val="en-GB"/>
        </w:rPr>
      </w:pPr>
      <w:r w:rsidRPr="00030DB8">
        <w:rPr>
          <w:rFonts w:asciiTheme="majorHAnsi" w:hAnsiTheme="majorHAnsi" w:cstheme="majorHAnsi"/>
          <w:b/>
          <w:bCs/>
          <w:lang w:val="en-GB"/>
        </w:rPr>
        <w:t xml:space="preserve">Contextual analysis at macro, </w:t>
      </w:r>
      <w:proofErr w:type="spellStart"/>
      <w:r w:rsidRPr="00030DB8">
        <w:rPr>
          <w:rFonts w:asciiTheme="majorHAnsi" w:hAnsiTheme="majorHAnsi" w:cstheme="majorHAnsi"/>
          <w:b/>
          <w:bCs/>
          <w:lang w:val="en-GB"/>
        </w:rPr>
        <w:t>meso</w:t>
      </w:r>
      <w:proofErr w:type="spellEnd"/>
      <w:r w:rsidRPr="00030DB8">
        <w:rPr>
          <w:rFonts w:asciiTheme="majorHAnsi" w:hAnsiTheme="majorHAnsi" w:cstheme="majorHAnsi"/>
          <w:b/>
          <w:bCs/>
          <w:lang w:val="en-GB"/>
        </w:rPr>
        <w:t xml:space="preserve"> and micro levels:</w:t>
      </w:r>
    </w:p>
    <w:p w14:paraId="0EC59852" w14:textId="77777777" w:rsidR="00FA4562" w:rsidRPr="00030DB8" w:rsidRDefault="00FA4562" w:rsidP="00FA4562">
      <w:pPr>
        <w:pStyle w:val="ListParagraph"/>
        <w:numPr>
          <w:ilvl w:val="0"/>
          <w:numId w:val="1"/>
        </w:numPr>
        <w:spacing w:line="276" w:lineRule="auto"/>
        <w:jc w:val="both"/>
        <w:rPr>
          <w:rFonts w:asciiTheme="majorHAnsi" w:hAnsiTheme="majorHAnsi" w:cstheme="majorHAnsi"/>
          <w:lang w:val="en-GB"/>
        </w:rPr>
      </w:pPr>
      <w:r w:rsidRPr="00030DB8">
        <w:rPr>
          <w:rFonts w:asciiTheme="majorHAnsi" w:hAnsiTheme="majorHAnsi" w:cstheme="majorHAnsi"/>
          <w:lang w:val="en-GB"/>
        </w:rPr>
        <w:t>What are the main obstacles faced in Lebanon regarding the access to quality learning opportunities for children, youth and adults (literature review)?</w:t>
      </w:r>
    </w:p>
    <w:p w14:paraId="4D712A66" w14:textId="77777777" w:rsidR="00A401BF" w:rsidRPr="00030DB8" w:rsidRDefault="00FA4562" w:rsidP="00A401BF">
      <w:pPr>
        <w:pStyle w:val="ListParagraph"/>
        <w:numPr>
          <w:ilvl w:val="0"/>
          <w:numId w:val="1"/>
        </w:numPr>
        <w:spacing w:line="276" w:lineRule="auto"/>
        <w:jc w:val="both"/>
        <w:rPr>
          <w:rFonts w:asciiTheme="majorHAnsi" w:hAnsiTheme="majorHAnsi" w:cstheme="majorHAnsi"/>
          <w:lang w:val="en-GB"/>
        </w:rPr>
      </w:pPr>
      <w:r w:rsidRPr="00030DB8">
        <w:rPr>
          <w:rFonts w:asciiTheme="majorHAnsi" w:hAnsiTheme="majorHAnsi" w:cstheme="majorHAnsi"/>
          <w:lang w:val="en-GB"/>
        </w:rPr>
        <w:t xml:space="preserve">What </w:t>
      </w:r>
      <w:proofErr w:type="gramStart"/>
      <w:r w:rsidRPr="00030DB8">
        <w:rPr>
          <w:rFonts w:asciiTheme="majorHAnsi" w:hAnsiTheme="majorHAnsi" w:cstheme="majorHAnsi"/>
          <w:lang w:val="en-GB"/>
        </w:rPr>
        <w:t>are</w:t>
      </w:r>
      <w:proofErr w:type="gramEnd"/>
      <w:r w:rsidRPr="00030DB8">
        <w:rPr>
          <w:rFonts w:asciiTheme="majorHAnsi" w:hAnsiTheme="majorHAnsi" w:cstheme="majorHAnsi"/>
          <w:lang w:val="en-GB"/>
        </w:rPr>
        <w:t xml:space="preserve"> the main protection concerns that endanger the access to education in Lebanon (literature review)?</w:t>
      </w:r>
    </w:p>
    <w:p w14:paraId="09747622" w14:textId="77777777" w:rsidR="00FA4562" w:rsidRPr="00030DB8" w:rsidRDefault="00FA4562" w:rsidP="00FA4562">
      <w:pPr>
        <w:pStyle w:val="ListParagraph"/>
        <w:numPr>
          <w:ilvl w:val="0"/>
          <w:numId w:val="1"/>
        </w:numPr>
        <w:spacing w:line="276" w:lineRule="auto"/>
        <w:jc w:val="both"/>
        <w:rPr>
          <w:rFonts w:asciiTheme="majorHAnsi" w:hAnsiTheme="majorHAnsi" w:cstheme="majorHAnsi"/>
          <w:lang w:val="en-GB"/>
        </w:rPr>
      </w:pPr>
      <w:r w:rsidRPr="00030DB8">
        <w:rPr>
          <w:rFonts w:asciiTheme="majorHAnsi" w:hAnsiTheme="majorHAnsi" w:cstheme="majorHAnsi"/>
          <w:lang w:val="en-GB"/>
        </w:rPr>
        <w:t>What local potentials, existing structures (institutions, networks, umbrella organisations and others) and social mechanisms can be built upon? What gaps in the system have been identified?</w:t>
      </w:r>
    </w:p>
    <w:p w14:paraId="53E4991E" w14:textId="77777777" w:rsidR="00FA4562" w:rsidRPr="00030DB8" w:rsidRDefault="00FA4562" w:rsidP="00FA4562">
      <w:pPr>
        <w:pStyle w:val="ListParagraph"/>
        <w:numPr>
          <w:ilvl w:val="0"/>
          <w:numId w:val="1"/>
        </w:numPr>
        <w:spacing w:line="276" w:lineRule="auto"/>
        <w:jc w:val="both"/>
        <w:rPr>
          <w:rFonts w:asciiTheme="majorHAnsi" w:hAnsiTheme="majorHAnsi" w:cstheme="majorHAnsi"/>
          <w:lang w:val="en-GB"/>
        </w:rPr>
      </w:pPr>
      <w:r w:rsidRPr="00030DB8">
        <w:rPr>
          <w:rFonts w:asciiTheme="majorHAnsi" w:hAnsiTheme="majorHAnsi" w:cstheme="majorHAnsi"/>
          <w:lang w:val="en-GB"/>
        </w:rPr>
        <w:t xml:space="preserve">If so, are there approaches and results from previous development measures? If so, how will this be built upon? </w:t>
      </w:r>
    </w:p>
    <w:p w14:paraId="03D2F888" w14:textId="77777777" w:rsidR="00FA4562" w:rsidRPr="00030DB8" w:rsidRDefault="00FA4562" w:rsidP="00FA4562">
      <w:pPr>
        <w:pStyle w:val="ListParagraph"/>
        <w:numPr>
          <w:ilvl w:val="0"/>
          <w:numId w:val="1"/>
        </w:numPr>
        <w:spacing w:line="276" w:lineRule="auto"/>
        <w:jc w:val="both"/>
        <w:rPr>
          <w:rFonts w:asciiTheme="majorHAnsi" w:hAnsiTheme="majorHAnsi" w:cstheme="majorHAnsi"/>
          <w:lang w:val="en-GB"/>
        </w:rPr>
      </w:pPr>
      <w:r w:rsidRPr="00030DB8">
        <w:rPr>
          <w:rFonts w:asciiTheme="majorHAnsi" w:hAnsiTheme="majorHAnsi" w:cstheme="majorHAnsi"/>
          <w:lang w:val="en-GB"/>
        </w:rPr>
        <w:t>What other framework conditions, such as conflict dynamics, need to be taken into account in the context of the planned project?</w:t>
      </w:r>
    </w:p>
    <w:p w14:paraId="4F952AB5" w14:textId="77777777" w:rsidR="00FA4562" w:rsidRPr="00030DB8" w:rsidRDefault="00FA4562" w:rsidP="00FA4562">
      <w:pPr>
        <w:pStyle w:val="ListParagraph"/>
        <w:numPr>
          <w:ilvl w:val="0"/>
          <w:numId w:val="1"/>
        </w:numPr>
        <w:spacing w:line="276" w:lineRule="auto"/>
        <w:jc w:val="both"/>
        <w:rPr>
          <w:rFonts w:asciiTheme="majorHAnsi" w:hAnsiTheme="majorHAnsi" w:cstheme="majorHAnsi"/>
          <w:lang w:val="en-GB"/>
        </w:rPr>
      </w:pPr>
      <w:r w:rsidRPr="00030DB8">
        <w:rPr>
          <w:rFonts w:asciiTheme="majorHAnsi" w:hAnsiTheme="majorHAnsi" w:cstheme="majorHAnsi"/>
          <w:lang w:val="en-GB"/>
        </w:rPr>
        <w:t xml:space="preserve">A specific focus should be adopted on the development of the different curriculum: what is already existing on the national level? Which similar initiatives can inform the creation / development of the curriculum? </w:t>
      </w:r>
    </w:p>
    <w:p w14:paraId="776193CC" w14:textId="77777777" w:rsidR="00030DB8" w:rsidRDefault="00030DB8" w:rsidP="00FA4562">
      <w:pPr>
        <w:ind w:firstLine="360"/>
        <w:jc w:val="both"/>
        <w:rPr>
          <w:rFonts w:asciiTheme="majorHAnsi" w:hAnsiTheme="majorHAnsi" w:cstheme="majorHAnsi"/>
          <w:b/>
          <w:lang w:val="en-GB"/>
        </w:rPr>
      </w:pPr>
    </w:p>
    <w:p w14:paraId="28944F87" w14:textId="77777777" w:rsidR="00FA4562" w:rsidRPr="00030DB8" w:rsidRDefault="00FA4562" w:rsidP="00FA4562">
      <w:pPr>
        <w:ind w:firstLine="360"/>
        <w:jc w:val="both"/>
        <w:rPr>
          <w:rFonts w:asciiTheme="majorHAnsi" w:hAnsiTheme="majorHAnsi" w:cstheme="majorHAnsi"/>
          <w:b/>
          <w:lang w:val="en-GB"/>
        </w:rPr>
      </w:pPr>
      <w:r w:rsidRPr="00030DB8">
        <w:rPr>
          <w:rFonts w:asciiTheme="majorHAnsi" w:hAnsiTheme="majorHAnsi" w:cstheme="majorHAnsi"/>
          <w:b/>
          <w:lang w:val="en-GB"/>
        </w:rPr>
        <w:t xml:space="preserve">Target group (at macro, </w:t>
      </w:r>
      <w:proofErr w:type="spellStart"/>
      <w:r w:rsidRPr="00030DB8">
        <w:rPr>
          <w:rFonts w:asciiTheme="majorHAnsi" w:hAnsiTheme="majorHAnsi" w:cstheme="majorHAnsi"/>
          <w:b/>
          <w:lang w:val="en-GB"/>
        </w:rPr>
        <w:t>meso</w:t>
      </w:r>
      <w:proofErr w:type="spellEnd"/>
      <w:r w:rsidRPr="00030DB8">
        <w:rPr>
          <w:rFonts w:asciiTheme="majorHAnsi" w:hAnsiTheme="majorHAnsi" w:cstheme="majorHAnsi"/>
          <w:b/>
          <w:lang w:val="en-GB"/>
        </w:rPr>
        <w:t xml:space="preserve"> and micro levels):</w:t>
      </w:r>
    </w:p>
    <w:p w14:paraId="1B347B82" w14:textId="3A425551" w:rsidR="00FA4562" w:rsidRPr="00030DB8" w:rsidRDefault="00FA4562" w:rsidP="00030DB8">
      <w:pPr>
        <w:pStyle w:val="ListParagraph"/>
        <w:numPr>
          <w:ilvl w:val="0"/>
          <w:numId w:val="3"/>
        </w:numPr>
        <w:spacing w:line="276" w:lineRule="auto"/>
        <w:jc w:val="both"/>
        <w:rPr>
          <w:rFonts w:asciiTheme="majorHAnsi" w:hAnsiTheme="majorHAnsi" w:cstheme="majorHAnsi"/>
          <w:lang w:val="en-GB"/>
        </w:rPr>
      </w:pPr>
      <w:r w:rsidRPr="00030DB8">
        <w:rPr>
          <w:rFonts w:asciiTheme="majorHAnsi" w:hAnsiTheme="majorHAnsi" w:cstheme="majorHAnsi"/>
          <w:lang w:val="en-GB"/>
        </w:rPr>
        <w:t>Which current problems in the living situations of the target groups have been identified and are relevant to the project design? Which of these causes are prioritised and addressed in the project?</w:t>
      </w:r>
    </w:p>
    <w:p w14:paraId="4772E5F2" w14:textId="77777777" w:rsidR="00FA4562" w:rsidRPr="00030DB8" w:rsidRDefault="00FA4562" w:rsidP="00E21053">
      <w:pPr>
        <w:pStyle w:val="Default"/>
        <w:numPr>
          <w:ilvl w:val="0"/>
          <w:numId w:val="2"/>
        </w:numPr>
        <w:jc w:val="both"/>
        <w:rPr>
          <w:rFonts w:asciiTheme="majorHAnsi" w:hAnsiTheme="majorHAnsi" w:cstheme="majorHAnsi"/>
          <w:sz w:val="22"/>
          <w:szCs w:val="22"/>
          <w:lang w:val="en-GB"/>
        </w:rPr>
      </w:pPr>
      <w:r w:rsidRPr="00030DB8">
        <w:rPr>
          <w:rFonts w:asciiTheme="majorHAnsi" w:hAnsiTheme="majorHAnsi" w:cstheme="majorHAnsi"/>
          <w:sz w:val="22"/>
          <w:szCs w:val="22"/>
          <w:lang w:val="en-GB"/>
        </w:rPr>
        <w:t xml:space="preserve">What is the self-help potential of the respective target groups? How could the project strengthen local problem-solving capacities? </w:t>
      </w:r>
    </w:p>
    <w:p w14:paraId="1DEC45D7" w14:textId="77777777" w:rsidR="00A401BF" w:rsidRPr="00030DB8" w:rsidRDefault="00A401BF" w:rsidP="00E21053">
      <w:pPr>
        <w:pStyle w:val="Default"/>
        <w:numPr>
          <w:ilvl w:val="0"/>
          <w:numId w:val="2"/>
        </w:numPr>
        <w:jc w:val="both"/>
        <w:rPr>
          <w:rFonts w:asciiTheme="majorHAnsi" w:hAnsiTheme="majorHAnsi" w:cstheme="majorHAnsi"/>
          <w:sz w:val="22"/>
          <w:szCs w:val="22"/>
          <w:lang w:val="en-GB"/>
        </w:rPr>
      </w:pPr>
      <w:r w:rsidRPr="00030DB8">
        <w:rPr>
          <w:rFonts w:asciiTheme="majorHAnsi" w:hAnsiTheme="majorHAnsi" w:cstheme="majorHAnsi"/>
          <w:sz w:val="22"/>
          <w:szCs w:val="22"/>
          <w:lang w:val="en-GB"/>
        </w:rPr>
        <w:t xml:space="preserve">What </w:t>
      </w:r>
      <w:proofErr w:type="gramStart"/>
      <w:r w:rsidRPr="00030DB8">
        <w:rPr>
          <w:rFonts w:asciiTheme="majorHAnsi" w:hAnsiTheme="majorHAnsi" w:cstheme="majorHAnsi"/>
          <w:sz w:val="22"/>
          <w:szCs w:val="22"/>
          <w:lang w:val="en-GB"/>
        </w:rPr>
        <w:t>are</w:t>
      </w:r>
      <w:proofErr w:type="gramEnd"/>
      <w:r w:rsidRPr="00030DB8">
        <w:rPr>
          <w:rFonts w:asciiTheme="majorHAnsi" w:hAnsiTheme="majorHAnsi" w:cstheme="majorHAnsi"/>
          <w:sz w:val="22"/>
          <w:szCs w:val="22"/>
          <w:lang w:val="en-GB"/>
        </w:rPr>
        <w:t xml:space="preserve"> the main income generating opportunities available in the local areas targeted by the project? How could the project contribute to support the linkages between education and livelihood opportunities on the long term? </w:t>
      </w:r>
    </w:p>
    <w:p w14:paraId="0C40032E" w14:textId="77777777" w:rsidR="00FA4562" w:rsidRPr="00030DB8" w:rsidRDefault="00FA4562" w:rsidP="00FA4562">
      <w:pPr>
        <w:pStyle w:val="Default"/>
        <w:numPr>
          <w:ilvl w:val="0"/>
          <w:numId w:val="3"/>
        </w:numPr>
        <w:jc w:val="both"/>
        <w:rPr>
          <w:rFonts w:asciiTheme="majorHAnsi" w:hAnsiTheme="majorHAnsi" w:cstheme="majorHAnsi"/>
          <w:sz w:val="22"/>
          <w:szCs w:val="22"/>
          <w:lang w:val="en-GB"/>
        </w:rPr>
      </w:pPr>
      <w:r w:rsidRPr="00030DB8">
        <w:rPr>
          <w:rFonts w:asciiTheme="majorHAnsi" w:hAnsiTheme="majorHAnsi" w:cstheme="majorHAnsi"/>
          <w:sz w:val="22"/>
          <w:szCs w:val="22"/>
          <w:lang w:val="en-GB"/>
        </w:rPr>
        <w:t>Do the target groups and other actors have a common understanding of the problems, prioritisation and objectives of the project? Are there convergences or conflicts of interest between some of the actors?</w:t>
      </w:r>
    </w:p>
    <w:p w14:paraId="0EC6A66C" w14:textId="77777777" w:rsidR="00FA4562" w:rsidRPr="00030DB8" w:rsidRDefault="00FA4562" w:rsidP="00FA4562">
      <w:pPr>
        <w:pStyle w:val="Default"/>
        <w:numPr>
          <w:ilvl w:val="0"/>
          <w:numId w:val="2"/>
        </w:numPr>
        <w:jc w:val="both"/>
        <w:rPr>
          <w:rFonts w:asciiTheme="majorHAnsi" w:hAnsiTheme="majorHAnsi" w:cstheme="majorHAnsi"/>
          <w:sz w:val="22"/>
          <w:szCs w:val="22"/>
          <w:lang w:val="en-GB"/>
        </w:rPr>
      </w:pPr>
      <w:r w:rsidRPr="00030DB8">
        <w:rPr>
          <w:rFonts w:asciiTheme="majorHAnsi" w:hAnsiTheme="majorHAnsi" w:cstheme="majorHAnsi"/>
          <w:sz w:val="22"/>
          <w:szCs w:val="22"/>
          <w:lang w:val="en-GB"/>
        </w:rPr>
        <w:t xml:space="preserve"> How strong is the support, </w:t>
      </w:r>
      <w:proofErr w:type="gramStart"/>
      <w:r w:rsidRPr="00030DB8">
        <w:rPr>
          <w:rFonts w:asciiTheme="majorHAnsi" w:hAnsiTheme="majorHAnsi" w:cstheme="majorHAnsi"/>
          <w:sz w:val="22"/>
          <w:szCs w:val="22"/>
          <w:lang w:val="en-GB"/>
        </w:rPr>
        <w:t>e.g.</w:t>
      </w:r>
      <w:proofErr w:type="gramEnd"/>
      <w:r w:rsidRPr="00030DB8">
        <w:rPr>
          <w:rFonts w:asciiTheme="majorHAnsi" w:hAnsiTheme="majorHAnsi" w:cstheme="majorHAnsi"/>
          <w:sz w:val="22"/>
          <w:szCs w:val="22"/>
          <w:lang w:val="en-GB"/>
        </w:rPr>
        <w:t xml:space="preserve"> in the form of the different actors' own contribution to the project? What are their possibilities to influence the project? </w:t>
      </w:r>
    </w:p>
    <w:p w14:paraId="75EB453D" w14:textId="77777777" w:rsidR="00FA4562" w:rsidRPr="00030DB8" w:rsidRDefault="00FA4562" w:rsidP="00FA4562">
      <w:pPr>
        <w:pStyle w:val="Default"/>
        <w:numPr>
          <w:ilvl w:val="0"/>
          <w:numId w:val="2"/>
        </w:numPr>
        <w:jc w:val="both"/>
        <w:rPr>
          <w:rFonts w:asciiTheme="majorHAnsi" w:hAnsiTheme="majorHAnsi" w:cstheme="majorHAnsi"/>
          <w:sz w:val="22"/>
          <w:szCs w:val="22"/>
          <w:lang w:val="en-GB"/>
        </w:rPr>
      </w:pPr>
      <w:r w:rsidRPr="00030DB8">
        <w:rPr>
          <w:rFonts w:asciiTheme="majorHAnsi" w:hAnsiTheme="majorHAnsi" w:cstheme="majorHAnsi"/>
          <w:sz w:val="22"/>
          <w:szCs w:val="22"/>
          <w:lang w:val="en-GB"/>
        </w:rPr>
        <w:t xml:space="preserve">A particular focus should be adopted on the inclusion of the target group in the project design and implementation: considering the above questions, how the partner can ensure the inclusion and participation of the target group at all stages of the </w:t>
      </w:r>
      <w:r w:rsidR="00A401BF" w:rsidRPr="00030DB8">
        <w:rPr>
          <w:rFonts w:asciiTheme="majorHAnsi" w:hAnsiTheme="majorHAnsi" w:cstheme="majorHAnsi"/>
          <w:sz w:val="22"/>
          <w:szCs w:val="22"/>
          <w:lang w:val="en-GB"/>
        </w:rPr>
        <w:t xml:space="preserve">project? </w:t>
      </w:r>
    </w:p>
    <w:p w14:paraId="5DCC245A" w14:textId="77777777" w:rsidR="00FA4562" w:rsidRPr="00030DB8" w:rsidRDefault="00FA4562" w:rsidP="00FA4562">
      <w:pPr>
        <w:spacing w:line="276" w:lineRule="auto"/>
        <w:jc w:val="both"/>
        <w:rPr>
          <w:rFonts w:asciiTheme="majorHAnsi" w:hAnsiTheme="majorHAnsi" w:cstheme="majorHAnsi"/>
          <w:lang w:val="en-GB"/>
        </w:rPr>
      </w:pPr>
    </w:p>
    <w:p w14:paraId="7B9B7FD0" w14:textId="77777777" w:rsidR="0065528B" w:rsidRPr="00030DB8" w:rsidRDefault="00695C97" w:rsidP="0065528B">
      <w:pPr>
        <w:spacing w:line="276" w:lineRule="auto"/>
        <w:rPr>
          <w:rFonts w:asciiTheme="majorHAnsi" w:hAnsiTheme="majorHAnsi" w:cstheme="majorHAnsi"/>
          <w:b/>
          <w:bCs/>
          <w:lang w:val="en-GB"/>
        </w:rPr>
      </w:pPr>
      <w:r w:rsidRPr="00030DB8">
        <w:rPr>
          <w:rFonts w:asciiTheme="majorHAnsi" w:hAnsiTheme="majorHAnsi" w:cstheme="majorHAnsi"/>
          <w:b/>
          <w:bCs/>
          <w:lang w:val="en-GB"/>
        </w:rPr>
        <w:t>5</w:t>
      </w:r>
      <w:r w:rsidR="0065528B" w:rsidRPr="00030DB8">
        <w:rPr>
          <w:rFonts w:asciiTheme="majorHAnsi" w:hAnsiTheme="majorHAnsi" w:cstheme="majorHAnsi"/>
          <w:b/>
          <w:bCs/>
          <w:lang w:val="en-GB"/>
        </w:rPr>
        <w:t>- Criteria and steps of the analysis</w:t>
      </w:r>
    </w:p>
    <w:p w14:paraId="178336B7" w14:textId="77777777" w:rsidR="0065528B" w:rsidRPr="00030DB8" w:rsidRDefault="0065528B" w:rsidP="0065528B">
      <w:pPr>
        <w:spacing w:line="276" w:lineRule="auto"/>
        <w:rPr>
          <w:rFonts w:asciiTheme="majorHAnsi" w:hAnsiTheme="majorHAnsi" w:cstheme="majorHAnsi"/>
          <w:lang w:val="en-GB"/>
        </w:rPr>
      </w:pPr>
      <w:r w:rsidRPr="00030DB8">
        <w:rPr>
          <w:rFonts w:asciiTheme="majorHAnsi" w:hAnsiTheme="majorHAnsi" w:cstheme="majorHAnsi"/>
          <w:lang w:val="en-GB"/>
        </w:rPr>
        <w:t>The following Organisation for Economic Co-operation and Development (OECD) criteria, also known as the OECD DAC criteria, should be considered for the feasibility study:</w:t>
      </w:r>
    </w:p>
    <w:p w14:paraId="716B67F2" w14:textId="77777777" w:rsidR="001A7099" w:rsidRPr="00030DB8" w:rsidRDefault="0065528B" w:rsidP="001A7099">
      <w:pPr>
        <w:spacing w:line="276" w:lineRule="auto"/>
        <w:rPr>
          <w:rFonts w:asciiTheme="majorHAnsi" w:hAnsiTheme="majorHAnsi" w:cstheme="majorHAnsi"/>
          <w:lang w:val="en-GB"/>
        </w:rPr>
      </w:pPr>
      <w:r w:rsidRPr="00030DB8">
        <w:rPr>
          <w:rFonts w:asciiTheme="majorHAnsi" w:hAnsiTheme="majorHAnsi" w:cstheme="majorHAnsi"/>
          <w:lang w:val="en-GB"/>
        </w:rPr>
        <w:t>•</w:t>
      </w:r>
      <w:r w:rsidRPr="00030DB8">
        <w:rPr>
          <w:rFonts w:asciiTheme="majorHAnsi" w:hAnsiTheme="majorHAnsi" w:cstheme="majorHAnsi"/>
          <w:lang w:val="en-GB"/>
        </w:rPr>
        <w:tab/>
        <w:t>Relevance: The extent to which the objectives and design of the intervention are relevant to the needs, policies and priorities of the beneficiaries, the country, the international community and the partners/agencies and remain relevant even as the context changes;</w:t>
      </w:r>
    </w:p>
    <w:p w14:paraId="16D5DCDF" w14:textId="65686805" w:rsidR="001A7099" w:rsidRPr="00030DB8" w:rsidRDefault="001A7099" w:rsidP="00030DB8">
      <w:pPr>
        <w:spacing w:line="276" w:lineRule="auto"/>
        <w:jc w:val="both"/>
        <w:rPr>
          <w:rFonts w:asciiTheme="majorHAnsi" w:hAnsiTheme="majorHAnsi" w:cstheme="majorHAnsi"/>
          <w:lang w:val="en-GB"/>
        </w:rPr>
      </w:pPr>
      <w:r w:rsidRPr="00030DB8">
        <w:rPr>
          <w:rFonts w:asciiTheme="majorHAnsi" w:hAnsiTheme="majorHAnsi" w:cstheme="majorHAnsi"/>
          <w:lang w:val="en-GB"/>
        </w:rPr>
        <w:t xml:space="preserve">- Does the planned project approach address a developmentally important problem or a crucial development bottleneck of the partner country or project region? </w:t>
      </w:r>
    </w:p>
    <w:p w14:paraId="25870F0F" w14:textId="77777777" w:rsidR="001A7099" w:rsidRPr="00030DB8" w:rsidRDefault="001A7099" w:rsidP="00030DB8">
      <w:pPr>
        <w:pStyle w:val="Default"/>
        <w:spacing w:line="276" w:lineRule="auto"/>
        <w:jc w:val="both"/>
        <w:rPr>
          <w:rFonts w:asciiTheme="majorHAnsi" w:hAnsiTheme="majorHAnsi" w:cstheme="majorHAnsi"/>
          <w:sz w:val="22"/>
          <w:szCs w:val="22"/>
          <w:lang w:val="en-GB"/>
        </w:rPr>
      </w:pPr>
      <w:r w:rsidRPr="00030DB8">
        <w:rPr>
          <w:rFonts w:asciiTheme="majorHAnsi" w:hAnsiTheme="majorHAnsi" w:cstheme="majorHAnsi"/>
          <w:sz w:val="22"/>
          <w:szCs w:val="22"/>
          <w:lang w:val="en-GB"/>
        </w:rPr>
        <w:t xml:space="preserve">- Are the focus, prioritisation and objectives (approach) of the planned project aligned with the target groups and clearly defined? </w:t>
      </w:r>
    </w:p>
    <w:p w14:paraId="49598731" w14:textId="77777777" w:rsidR="001A7099" w:rsidRPr="00030DB8" w:rsidRDefault="001A7099" w:rsidP="00030DB8">
      <w:pPr>
        <w:pStyle w:val="Default"/>
        <w:spacing w:line="276" w:lineRule="auto"/>
        <w:jc w:val="both"/>
        <w:rPr>
          <w:rFonts w:asciiTheme="majorHAnsi" w:hAnsiTheme="majorHAnsi" w:cstheme="majorHAnsi"/>
          <w:sz w:val="22"/>
          <w:szCs w:val="22"/>
          <w:lang w:val="en-GB"/>
        </w:rPr>
      </w:pPr>
      <w:r w:rsidRPr="00030DB8">
        <w:rPr>
          <w:rFonts w:asciiTheme="majorHAnsi" w:hAnsiTheme="majorHAnsi" w:cstheme="majorHAnsi"/>
          <w:sz w:val="22"/>
          <w:szCs w:val="22"/>
          <w:lang w:val="en-GB"/>
        </w:rPr>
        <w:t xml:space="preserve">- To what extent do the intervention objectives and design adequately take into account the specific needs of the target groups and structural obstacles in the project region, partner/institution, policy programmes? </w:t>
      </w:r>
    </w:p>
    <w:p w14:paraId="0AA44D5A" w14:textId="77777777" w:rsidR="001A7099" w:rsidRPr="00030DB8" w:rsidRDefault="001A7099" w:rsidP="00030DB8">
      <w:pPr>
        <w:pStyle w:val="Default"/>
        <w:spacing w:line="276" w:lineRule="auto"/>
        <w:jc w:val="both"/>
        <w:rPr>
          <w:rFonts w:asciiTheme="majorHAnsi" w:hAnsiTheme="majorHAnsi" w:cstheme="majorHAnsi"/>
          <w:sz w:val="22"/>
          <w:szCs w:val="22"/>
          <w:lang w:val="en-GB"/>
        </w:rPr>
      </w:pPr>
      <w:r w:rsidRPr="00030DB8">
        <w:rPr>
          <w:rFonts w:asciiTheme="majorHAnsi" w:hAnsiTheme="majorHAnsi" w:cstheme="majorHAnsi"/>
          <w:sz w:val="22"/>
          <w:szCs w:val="22"/>
          <w:lang w:val="en-GB"/>
        </w:rPr>
        <w:t xml:space="preserve">- Are norms and standards of the approach compatible with those of the target groups? </w:t>
      </w:r>
    </w:p>
    <w:p w14:paraId="24D16936" w14:textId="5C383469" w:rsidR="001A7099" w:rsidRPr="00030DB8" w:rsidRDefault="001A7099" w:rsidP="00030DB8">
      <w:pPr>
        <w:spacing w:line="276" w:lineRule="auto"/>
        <w:jc w:val="both"/>
        <w:rPr>
          <w:rFonts w:asciiTheme="majorHAnsi" w:hAnsiTheme="majorHAnsi" w:cstheme="majorHAnsi"/>
          <w:lang w:val="en-GB"/>
        </w:rPr>
      </w:pPr>
      <w:r w:rsidRPr="00030DB8">
        <w:rPr>
          <w:rFonts w:asciiTheme="majorHAnsi" w:hAnsiTheme="majorHAnsi" w:cstheme="majorHAnsi"/>
          <w:lang w:val="en-GB"/>
        </w:rPr>
        <w:t>- Is the project designed in a conflict-sensitive manner (do-no-harm principle)?</w:t>
      </w:r>
    </w:p>
    <w:p w14:paraId="0F0B119B" w14:textId="407FB0D7" w:rsidR="0065528B" w:rsidRPr="00030DB8" w:rsidRDefault="0065528B" w:rsidP="0065528B">
      <w:pPr>
        <w:spacing w:line="276" w:lineRule="auto"/>
        <w:rPr>
          <w:rFonts w:asciiTheme="majorHAnsi" w:hAnsiTheme="majorHAnsi" w:cstheme="majorHAnsi"/>
          <w:lang w:val="en-GB"/>
        </w:rPr>
      </w:pPr>
      <w:r w:rsidRPr="00030DB8">
        <w:rPr>
          <w:rFonts w:asciiTheme="majorHAnsi" w:hAnsiTheme="majorHAnsi" w:cstheme="majorHAnsi"/>
          <w:lang w:val="en-GB"/>
        </w:rPr>
        <w:t>•</w:t>
      </w:r>
      <w:r w:rsidRPr="00030DB8">
        <w:rPr>
          <w:rFonts w:asciiTheme="majorHAnsi" w:hAnsiTheme="majorHAnsi" w:cstheme="majorHAnsi"/>
          <w:lang w:val="en-GB"/>
        </w:rPr>
        <w:tab/>
        <w:t>Coherence: The extent to which the intervention is consistent with other interventions within a country, sector or institution;</w:t>
      </w:r>
    </w:p>
    <w:p w14:paraId="5DBF40C8" w14:textId="77777777" w:rsidR="00975CFA" w:rsidRPr="00030DB8" w:rsidRDefault="00975CFA" w:rsidP="00030DB8">
      <w:pPr>
        <w:pStyle w:val="Default"/>
        <w:spacing w:line="276" w:lineRule="auto"/>
        <w:jc w:val="both"/>
        <w:rPr>
          <w:rFonts w:asciiTheme="majorHAnsi" w:hAnsiTheme="majorHAnsi" w:cstheme="majorHAnsi"/>
          <w:sz w:val="22"/>
          <w:szCs w:val="22"/>
          <w:lang w:val="en-GB"/>
        </w:rPr>
      </w:pPr>
      <w:r w:rsidRPr="00030DB8">
        <w:rPr>
          <w:rFonts w:asciiTheme="majorHAnsi" w:hAnsiTheme="majorHAnsi" w:cstheme="majorHAnsi"/>
          <w:sz w:val="22"/>
          <w:szCs w:val="22"/>
          <w:lang w:val="en-GB"/>
        </w:rPr>
        <w:t xml:space="preserve">- How coherent are the planned activities with human rights principles (inclusion, participation), conventions and relevant standards/guidelines? </w:t>
      </w:r>
    </w:p>
    <w:p w14:paraId="46D94433" w14:textId="77777777" w:rsidR="005A488C" w:rsidRPr="00030DB8" w:rsidRDefault="005A488C" w:rsidP="00030DB8">
      <w:pPr>
        <w:pStyle w:val="Default"/>
        <w:spacing w:line="276" w:lineRule="auto"/>
        <w:jc w:val="both"/>
        <w:rPr>
          <w:rFonts w:asciiTheme="majorHAnsi" w:hAnsiTheme="majorHAnsi" w:cstheme="majorHAnsi"/>
          <w:sz w:val="22"/>
          <w:szCs w:val="22"/>
          <w:lang w:val="en-GB"/>
        </w:rPr>
      </w:pPr>
    </w:p>
    <w:p w14:paraId="181A4434" w14:textId="77777777" w:rsidR="005A488C" w:rsidRPr="00030DB8" w:rsidRDefault="005A488C" w:rsidP="00030DB8">
      <w:pPr>
        <w:pStyle w:val="Default"/>
        <w:spacing w:line="276" w:lineRule="auto"/>
        <w:jc w:val="both"/>
        <w:rPr>
          <w:rFonts w:asciiTheme="majorHAnsi" w:hAnsiTheme="majorHAnsi" w:cstheme="majorHAnsi"/>
          <w:sz w:val="22"/>
          <w:szCs w:val="22"/>
          <w:lang w:val="en-GB"/>
        </w:rPr>
      </w:pPr>
    </w:p>
    <w:p w14:paraId="42B7330A" w14:textId="77777777" w:rsidR="005A488C" w:rsidRPr="00030DB8" w:rsidRDefault="005A488C" w:rsidP="00030DB8">
      <w:pPr>
        <w:pStyle w:val="Default"/>
        <w:spacing w:line="276" w:lineRule="auto"/>
        <w:jc w:val="both"/>
        <w:rPr>
          <w:rFonts w:asciiTheme="majorHAnsi" w:hAnsiTheme="majorHAnsi" w:cstheme="majorHAnsi"/>
          <w:sz w:val="22"/>
          <w:szCs w:val="22"/>
          <w:lang w:val="en-GB"/>
        </w:rPr>
      </w:pPr>
    </w:p>
    <w:p w14:paraId="092DF0A9" w14:textId="77777777" w:rsidR="005A488C" w:rsidRPr="00030DB8" w:rsidRDefault="005A488C" w:rsidP="00030DB8">
      <w:pPr>
        <w:pStyle w:val="Default"/>
        <w:spacing w:line="276" w:lineRule="auto"/>
        <w:jc w:val="both"/>
        <w:rPr>
          <w:rFonts w:asciiTheme="majorHAnsi" w:hAnsiTheme="majorHAnsi" w:cstheme="majorHAnsi"/>
          <w:sz w:val="22"/>
          <w:szCs w:val="22"/>
          <w:lang w:val="en-GB"/>
        </w:rPr>
      </w:pPr>
    </w:p>
    <w:p w14:paraId="0D2527DA" w14:textId="77777777" w:rsidR="00975CFA" w:rsidRPr="00030DB8" w:rsidRDefault="00975CFA" w:rsidP="00030DB8">
      <w:pPr>
        <w:pStyle w:val="Default"/>
        <w:spacing w:line="276" w:lineRule="auto"/>
        <w:jc w:val="both"/>
        <w:rPr>
          <w:rFonts w:asciiTheme="majorHAnsi" w:hAnsiTheme="majorHAnsi" w:cstheme="majorHAnsi"/>
          <w:sz w:val="22"/>
          <w:szCs w:val="22"/>
          <w:lang w:val="en-GB"/>
        </w:rPr>
      </w:pPr>
      <w:r w:rsidRPr="00030DB8">
        <w:rPr>
          <w:rFonts w:asciiTheme="majorHAnsi" w:hAnsiTheme="majorHAnsi" w:cstheme="majorHAnsi"/>
          <w:sz w:val="22"/>
          <w:szCs w:val="22"/>
          <w:lang w:val="en-GB"/>
        </w:rPr>
        <w:t xml:space="preserve">- To what extent are there synergies and links between the planned project and other interventions by the same actor (organisation) and other actors? </w:t>
      </w:r>
    </w:p>
    <w:p w14:paraId="65769EF3" w14:textId="77777777" w:rsidR="00975CFA" w:rsidRPr="00030DB8" w:rsidRDefault="00975CFA" w:rsidP="00030DB8">
      <w:pPr>
        <w:pStyle w:val="Default"/>
        <w:spacing w:line="276" w:lineRule="auto"/>
        <w:jc w:val="both"/>
        <w:rPr>
          <w:rFonts w:asciiTheme="majorHAnsi" w:hAnsiTheme="majorHAnsi" w:cstheme="majorHAnsi"/>
          <w:sz w:val="22"/>
          <w:szCs w:val="22"/>
          <w:lang w:val="en-GB"/>
        </w:rPr>
      </w:pPr>
      <w:r w:rsidRPr="00030DB8">
        <w:rPr>
          <w:rFonts w:asciiTheme="majorHAnsi" w:hAnsiTheme="majorHAnsi" w:cstheme="majorHAnsi"/>
          <w:sz w:val="22"/>
          <w:szCs w:val="22"/>
          <w:lang w:val="en-GB"/>
        </w:rPr>
        <w:t>- To what extend is the planned intervention aligned to regional and community development plans and the needs of communities?</w:t>
      </w:r>
    </w:p>
    <w:p w14:paraId="12BCB86E" w14:textId="77777777" w:rsidR="00975CFA" w:rsidRPr="00030DB8" w:rsidRDefault="00975CFA" w:rsidP="00030DB8">
      <w:pPr>
        <w:pStyle w:val="Default"/>
        <w:spacing w:line="276" w:lineRule="auto"/>
        <w:jc w:val="both"/>
        <w:rPr>
          <w:rFonts w:asciiTheme="majorHAnsi" w:hAnsiTheme="majorHAnsi" w:cstheme="majorHAnsi"/>
          <w:sz w:val="22"/>
          <w:szCs w:val="22"/>
          <w:lang w:val="en-GB"/>
        </w:rPr>
      </w:pPr>
      <w:r w:rsidRPr="00030DB8">
        <w:rPr>
          <w:rFonts w:asciiTheme="majorHAnsi" w:hAnsiTheme="majorHAnsi" w:cstheme="majorHAnsi"/>
          <w:sz w:val="22"/>
          <w:szCs w:val="22"/>
          <w:lang w:val="en-GB"/>
        </w:rPr>
        <w:t xml:space="preserve">- What similarities or overlaps are there between the target groups and the projects of other actors in the same context? To what extent does the intervention create added value and is duplication avoided? </w:t>
      </w:r>
    </w:p>
    <w:p w14:paraId="698DF2AA" w14:textId="77777777" w:rsidR="00975CFA" w:rsidRPr="00030DB8" w:rsidRDefault="00975CFA" w:rsidP="0065528B">
      <w:pPr>
        <w:spacing w:line="276" w:lineRule="auto"/>
        <w:rPr>
          <w:rFonts w:asciiTheme="majorHAnsi" w:hAnsiTheme="majorHAnsi" w:cstheme="majorHAnsi"/>
          <w:lang w:val="en-GB"/>
        </w:rPr>
      </w:pPr>
    </w:p>
    <w:p w14:paraId="36AF281F" w14:textId="05A365EA" w:rsidR="0065528B" w:rsidRPr="00030DB8" w:rsidRDefault="0065528B" w:rsidP="0065528B">
      <w:pPr>
        <w:spacing w:line="276" w:lineRule="auto"/>
        <w:rPr>
          <w:rFonts w:asciiTheme="majorHAnsi" w:hAnsiTheme="majorHAnsi" w:cstheme="majorHAnsi"/>
          <w:lang w:val="en-GB"/>
        </w:rPr>
      </w:pPr>
      <w:r w:rsidRPr="00030DB8">
        <w:rPr>
          <w:rFonts w:asciiTheme="majorHAnsi" w:hAnsiTheme="majorHAnsi" w:cstheme="majorHAnsi"/>
          <w:lang w:val="en-GB"/>
        </w:rPr>
        <w:t>•</w:t>
      </w:r>
      <w:r w:rsidRPr="00030DB8">
        <w:rPr>
          <w:rFonts w:asciiTheme="majorHAnsi" w:hAnsiTheme="majorHAnsi" w:cstheme="majorHAnsi"/>
          <w:lang w:val="en-GB"/>
        </w:rPr>
        <w:tab/>
        <w:t>Effectiveness: The extent to which the objectives and outcomes of the intervention have been, or are being, achieved, including differentiated outcomes between populations;</w:t>
      </w:r>
    </w:p>
    <w:p w14:paraId="675B379D" w14:textId="77777777" w:rsidR="00975CFA" w:rsidRPr="00030DB8" w:rsidRDefault="00975CFA" w:rsidP="00030DB8">
      <w:pPr>
        <w:pStyle w:val="Default"/>
        <w:spacing w:line="276" w:lineRule="auto"/>
        <w:jc w:val="both"/>
        <w:rPr>
          <w:rFonts w:asciiTheme="majorHAnsi" w:hAnsiTheme="majorHAnsi" w:cstheme="majorHAnsi"/>
          <w:sz w:val="22"/>
          <w:szCs w:val="22"/>
          <w:lang w:val="en-GB"/>
        </w:rPr>
      </w:pPr>
      <w:r w:rsidRPr="00030DB8">
        <w:rPr>
          <w:rFonts w:asciiTheme="majorHAnsi" w:hAnsiTheme="majorHAnsi" w:cstheme="majorHAnsi"/>
          <w:sz w:val="22"/>
          <w:szCs w:val="22"/>
          <w:lang w:val="en-GB"/>
        </w:rPr>
        <w:t xml:space="preserve">- Are the cause-effect relationships (including assumptions) plausible? What negative effects could occur? </w:t>
      </w:r>
    </w:p>
    <w:p w14:paraId="31717DF8" w14:textId="77777777" w:rsidR="00975CFA" w:rsidRPr="00030DB8" w:rsidRDefault="00975CFA" w:rsidP="00030DB8">
      <w:pPr>
        <w:pStyle w:val="Default"/>
        <w:spacing w:line="276" w:lineRule="auto"/>
        <w:jc w:val="both"/>
        <w:rPr>
          <w:rFonts w:asciiTheme="majorHAnsi" w:hAnsiTheme="majorHAnsi" w:cstheme="majorHAnsi"/>
          <w:sz w:val="22"/>
          <w:szCs w:val="22"/>
          <w:lang w:val="en-GB"/>
        </w:rPr>
      </w:pPr>
      <w:r w:rsidRPr="00030DB8">
        <w:rPr>
          <w:rFonts w:asciiTheme="majorHAnsi" w:hAnsiTheme="majorHAnsi" w:cstheme="majorHAnsi"/>
          <w:sz w:val="22"/>
          <w:szCs w:val="22"/>
          <w:lang w:val="en-GB"/>
        </w:rPr>
        <w:t>- Is the chosen methodological approach appropriate to the context and sufficient to achieve the project objective</w:t>
      </w:r>
      <w:r w:rsidRPr="00030DB8">
        <w:rPr>
          <w:rFonts w:asciiTheme="majorHAnsi" w:hAnsiTheme="majorHAnsi" w:cstheme="majorHAnsi"/>
          <w:i/>
          <w:iCs/>
          <w:sz w:val="22"/>
          <w:szCs w:val="22"/>
          <w:lang w:val="en-GB"/>
        </w:rPr>
        <w:t xml:space="preserve">? </w:t>
      </w:r>
      <w:r w:rsidRPr="00030DB8">
        <w:rPr>
          <w:rFonts w:asciiTheme="majorHAnsi" w:hAnsiTheme="majorHAnsi" w:cstheme="majorHAnsi"/>
          <w:sz w:val="22"/>
          <w:szCs w:val="22"/>
          <w:lang w:val="en-GB"/>
        </w:rPr>
        <w:t xml:space="preserve">Are alternatives necessary? </w:t>
      </w:r>
    </w:p>
    <w:p w14:paraId="69FA5734" w14:textId="77777777" w:rsidR="00975CFA" w:rsidRPr="00030DB8" w:rsidRDefault="00975CFA" w:rsidP="00030DB8">
      <w:pPr>
        <w:pStyle w:val="Default"/>
        <w:spacing w:line="276" w:lineRule="auto"/>
        <w:jc w:val="both"/>
        <w:rPr>
          <w:rFonts w:asciiTheme="majorHAnsi" w:hAnsiTheme="majorHAnsi" w:cstheme="majorHAnsi"/>
          <w:sz w:val="22"/>
          <w:szCs w:val="22"/>
          <w:lang w:val="en-GB"/>
        </w:rPr>
      </w:pPr>
      <w:r w:rsidRPr="00030DB8">
        <w:rPr>
          <w:rFonts w:asciiTheme="majorHAnsi" w:hAnsiTheme="majorHAnsi" w:cstheme="majorHAnsi"/>
          <w:sz w:val="22"/>
          <w:szCs w:val="22"/>
          <w:lang w:val="en-GB"/>
        </w:rPr>
        <w:t xml:space="preserve">- At which level (multi-level approach) should additional measures be envisaged to increase effectiveness? </w:t>
      </w:r>
    </w:p>
    <w:p w14:paraId="43F04400" w14:textId="77777777" w:rsidR="00975CFA" w:rsidRPr="00030DB8" w:rsidRDefault="00975CFA" w:rsidP="00030DB8">
      <w:pPr>
        <w:pStyle w:val="Default"/>
        <w:spacing w:line="276" w:lineRule="auto"/>
        <w:jc w:val="both"/>
        <w:rPr>
          <w:rFonts w:asciiTheme="majorHAnsi" w:hAnsiTheme="majorHAnsi" w:cstheme="majorHAnsi"/>
          <w:sz w:val="22"/>
          <w:szCs w:val="22"/>
          <w:lang w:val="en-GB"/>
        </w:rPr>
      </w:pPr>
      <w:r w:rsidRPr="00030DB8">
        <w:rPr>
          <w:rFonts w:asciiTheme="majorHAnsi" w:hAnsiTheme="majorHAnsi" w:cstheme="majorHAnsi"/>
          <w:sz w:val="22"/>
          <w:szCs w:val="22"/>
          <w:lang w:val="en-GB"/>
        </w:rPr>
        <w:t xml:space="preserve">- How are changes measured? Which indicators (fields) are better suited for this? </w:t>
      </w:r>
    </w:p>
    <w:p w14:paraId="59F884AD" w14:textId="77777777" w:rsidR="00975CFA" w:rsidRPr="00030DB8" w:rsidRDefault="00975CFA" w:rsidP="0065528B">
      <w:pPr>
        <w:spacing w:line="276" w:lineRule="auto"/>
        <w:rPr>
          <w:rFonts w:asciiTheme="majorHAnsi" w:hAnsiTheme="majorHAnsi" w:cstheme="majorHAnsi"/>
          <w:lang w:val="en-GB"/>
        </w:rPr>
      </w:pPr>
    </w:p>
    <w:p w14:paraId="78A30BAB" w14:textId="736D933B" w:rsidR="0065528B" w:rsidRPr="00030DB8" w:rsidRDefault="0065528B" w:rsidP="0065528B">
      <w:pPr>
        <w:spacing w:line="276" w:lineRule="auto"/>
        <w:rPr>
          <w:rFonts w:asciiTheme="majorHAnsi" w:hAnsiTheme="majorHAnsi" w:cstheme="majorHAnsi"/>
          <w:lang w:val="en-GB"/>
        </w:rPr>
      </w:pPr>
      <w:r w:rsidRPr="00030DB8">
        <w:rPr>
          <w:rFonts w:asciiTheme="majorHAnsi" w:hAnsiTheme="majorHAnsi" w:cstheme="majorHAnsi"/>
          <w:lang w:val="en-GB"/>
        </w:rPr>
        <w:t>•</w:t>
      </w:r>
      <w:r w:rsidRPr="00030DB8">
        <w:rPr>
          <w:rFonts w:asciiTheme="majorHAnsi" w:hAnsiTheme="majorHAnsi" w:cstheme="majorHAnsi"/>
          <w:lang w:val="en-GB"/>
        </w:rPr>
        <w:tab/>
        <w:t>Efficiency: The extent to which the intervention produces, or is likely to produce, results in a cost-effective and timely manner;</w:t>
      </w:r>
    </w:p>
    <w:p w14:paraId="79000292" w14:textId="77777777" w:rsidR="00975CFA" w:rsidRPr="00030DB8" w:rsidRDefault="00975CFA" w:rsidP="00030DB8">
      <w:pPr>
        <w:pStyle w:val="Default"/>
        <w:spacing w:line="276" w:lineRule="auto"/>
        <w:jc w:val="both"/>
        <w:rPr>
          <w:rFonts w:asciiTheme="majorHAnsi" w:hAnsiTheme="majorHAnsi" w:cstheme="majorHAnsi"/>
          <w:sz w:val="22"/>
          <w:szCs w:val="22"/>
          <w:lang w:val="en-GB"/>
        </w:rPr>
      </w:pPr>
      <w:r w:rsidRPr="00030DB8">
        <w:rPr>
          <w:rFonts w:asciiTheme="majorHAnsi" w:hAnsiTheme="majorHAnsi" w:cstheme="majorHAnsi"/>
          <w:sz w:val="22"/>
          <w:szCs w:val="22"/>
          <w:lang w:val="en-GB"/>
        </w:rPr>
        <w:t xml:space="preserve">- To what extent can the planned measures be implemented with the budgeted funds and staffing levels during the planned period? </w:t>
      </w:r>
    </w:p>
    <w:p w14:paraId="106F9AB8" w14:textId="77777777" w:rsidR="00975CFA" w:rsidRDefault="00975CFA" w:rsidP="00030DB8">
      <w:pPr>
        <w:spacing w:after="120" w:line="276" w:lineRule="auto"/>
        <w:jc w:val="both"/>
        <w:rPr>
          <w:rFonts w:asciiTheme="majorHAnsi" w:hAnsiTheme="majorHAnsi" w:cstheme="majorHAnsi"/>
        </w:rPr>
      </w:pPr>
      <w:r w:rsidRPr="00030DB8">
        <w:rPr>
          <w:rFonts w:asciiTheme="majorHAnsi" w:hAnsiTheme="majorHAnsi" w:cstheme="majorHAnsi"/>
        </w:rPr>
        <w:t xml:space="preserve">- To what extent is the planned expenditure used economically and are the investments, operating expenditure and personnel in proportion to the intended objectives and contextually/locally appropriate? </w:t>
      </w:r>
    </w:p>
    <w:p w14:paraId="60623A73" w14:textId="77777777" w:rsidR="00030DB8" w:rsidRPr="00030DB8" w:rsidRDefault="00030DB8" w:rsidP="00030DB8">
      <w:pPr>
        <w:spacing w:after="120" w:line="276" w:lineRule="auto"/>
        <w:jc w:val="both"/>
        <w:rPr>
          <w:rFonts w:asciiTheme="majorHAnsi" w:hAnsiTheme="majorHAnsi" w:cstheme="majorHAnsi"/>
          <w:lang w:val="en-GB"/>
        </w:rPr>
      </w:pPr>
    </w:p>
    <w:p w14:paraId="22039A3B" w14:textId="5208610F" w:rsidR="00F122A8" w:rsidRPr="00030DB8" w:rsidRDefault="0065528B" w:rsidP="0065528B">
      <w:pPr>
        <w:spacing w:line="276" w:lineRule="auto"/>
        <w:jc w:val="both"/>
        <w:rPr>
          <w:rFonts w:asciiTheme="majorHAnsi" w:hAnsiTheme="majorHAnsi" w:cstheme="majorHAnsi"/>
          <w:lang w:val="en-GB"/>
        </w:rPr>
      </w:pPr>
      <w:r w:rsidRPr="00030DB8">
        <w:rPr>
          <w:rFonts w:asciiTheme="majorHAnsi" w:hAnsiTheme="majorHAnsi" w:cstheme="majorHAnsi"/>
          <w:lang w:val="en-GB"/>
        </w:rPr>
        <w:t>•</w:t>
      </w:r>
      <w:r w:rsidRPr="00030DB8">
        <w:rPr>
          <w:rFonts w:asciiTheme="majorHAnsi" w:hAnsiTheme="majorHAnsi" w:cstheme="majorHAnsi"/>
          <w:lang w:val="en-GB"/>
        </w:rPr>
        <w:tab/>
        <w:t>Impact: The extent to which the net benefits of the intervention will or are likely to persist;</w:t>
      </w:r>
    </w:p>
    <w:p w14:paraId="23925108" w14:textId="77777777" w:rsidR="00975CFA" w:rsidRPr="00030DB8" w:rsidRDefault="00975CFA" w:rsidP="00975CFA">
      <w:pPr>
        <w:pStyle w:val="Default"/>
        <w:rPr>
          <w:rFonts w:asciiTheme="majorHAnsi" w:hAnsiTheme="majorHAnsi" w:cstheme="majorHAnsi"/>
          <w:sz w:val="22"/>
          <w:szCs w:val="22"/>
          <w:lang w:val="en-GB"/>
        </w:rPr>
      </w:pPr>
      <w:r w:rsidRPr="00030DB8">
        <w:rPr>
          <w:rFonts w:asciiTheme="majorHAnsi" w:hAnsiTheme="majorHAnsi" w:cstheme="majorHAnsi"/>
          <w:sz w:val="22"/>
          <w:szCs w:val="22"/>
          <w:lang w:val="en-GB"/>
        </w:rPr>
        <w:t xml:space="preserve">- What particular contribution does the project objective (outcome) make to the overall objective (impact)? </w:t>
      </w:r>
    </w:p>
    <w:p w14:paraId="3F3B6DD5" w14:textId="77777777" w:rsidR="00975CFA" w:rsidRPr="00030DB8" w:rsidRDefault="00975CFA" w:rsidP="00975CFA">
      <w:pPr>
        <w:pStyle w:val="Default"/>
        <w:rPr>
          <w:rFonts w:asciiTheme="majorHAnsi" w:hAnsiTheme="majorHAnsi" w:cstheme="majorHAnsi"/>
          <w:sz w:val="22"/>
          <w:szCs w:val="22"/>
          <w:lang w:val="en-GB"/>
        </w:rPr>
      </w:pPr>
      <w:r w:rsidRPr="00030DB8">
        <w:rPr>
          <w:rFonts w:asciiTheme="majorHAnsi" w:hAnsiTheme="majorHAnsi" w:cstheme="majorHAnsi"/>
          <w:sz w:val="22"/>
          <w:szCs w:val="22"/>
          <w:lang w:val="en-GB"/>
        </w:rPr>
        <w:t xml:space="preserve">- To what extent is the planned project structure-building, model-like and broadly effective? </w:t>
      </w:r>
    </w:p>
    <w:p w14:paraId="65F15A9F" w14:textId="77777777" w:rsidR="00975CFA" w:rsidRPr="00030DB8" w:rsidRDefault="00975CFA" w:rsidP="00975CFA">
      <w:pPr>
        <w:pStyle w:val="Default"/>
        <w:rPr>
          <w:rFonts w:asciiTheme="majorHAnsi" w:hAnsiTheme="majorHAnsi" w:cstheme="majorHAnsi"/>
          <w:sz w:val="22"/>
          <w:szCs w:val="22"/>
          <w:lang w:val="en-GB"/>
        </w:rPr>
      </w:pPr>
      <w:r w:rsidRPr="00030DB8">
        <w:rPr>
          <w:rFonts w:asciiTheme="majorHAnsi" w:hAnsiTheme="majorHAnsi" w:cstheme="majorHAnsi"/>
          <w:sz w:val="22"/>
          <w:szCs w:val="22"/>
          <w:lang w:val="en-GB"/>
        </w:rPr>
        <w:t xml:space="preserve">On which levels will norms or structures be changed? </w:t>
      </w:r>
    </w:p>
    <w:p w14:paraId="26805039" w14:textId="77777777" w:rsidR="00975CFA" w:rsidRPr="00030DB8" w:rsidRDefault="00975CFA" w:rsidP="0065528B">
      <w:pPr>
        <w:spacing w:line="276" w:lineRule="auto"/>
        <w:jc w:val="both"/>
        <w:rPr>
          <w:rFonts w:asciiTheme="majorHAnsi" w:hAnsiTheme="majorHAnsi" w:cstheme="majorHAnsi"/>
          <w:lang w:val="en-GB"/>
        </w:rPr>
      </w:pPr>
    </w:p>
    <w:p w14:paraId="7F408DB1" w14:textId="1C2B2D3B" w:rsidR="0065528B" w:rsidRPr="00030DB8" w:rsidRDefault="0065528B" w:rsidP="0065528B">
      <w:pPr>
        <w:spacing w:line="276" w:lineRule="auto"/>
        <w:jc w:val="both"/>
        <w:rPr>
          <w:rFonts w:asciiTheme="majorHAnsi" w:hAnsiTheme="majorHAnsi" w:cstheme="majorHAnsi"/>
          <w:lang w:val="en-GB"/>
        </w:rPr>
      </w:pPr>
      <w:r w:rsidRPr="00030DB8">
        <w:rPr>
          <w:rFonts w:asciiTheme="majorHAnsi" w:hAnsiTheme="majorHAnsi" w:cstheme="majorHAnsi"/>
          <w:lang w:val="en-GB"/>
        </w:rPr>
        <w:t>•</w:t>
      </w:r>
      <w:r w:rsidRPr="00030DB8">
        <w:rPr>
          <w:rFonts w:asciiTheme="majorHAnsi" w:hAnsiTheme="majorHAnsi" w:cstheme="majorHAnsi"/>
          <w:lang w:val="en-GB"/>
        </w:rPr>
        <w:tab/>
        <w:t>Sustainability: the extent to which the net benefits of the intervention will or are likely to be sustained.</w:t>
      </w:r>
    </w:p>
    <w:p w14:paraId="3A809B0F" w14:textId="77777777" w:rsidR="00975CFA" w:rsidRPr="00030DB8" w:rsidRDefault="00975CFA" w:rsidP="00975CFA">
      <w:pPr>
        <w:pStyle w:val="Default"/>
        <w:rPr>
          <w:rFonts w:asciiTheme="majorHAnsi" w:hAnsiTheme="majorHAnsi" w:cstheme="majorHAnsi"/>
          <w:sz w:val="22"/>
          <w:szCs w:val="22"/>
          <w:lang w:val="en-GB"/>
        </w:rPr>
      </w:pPr>
      <w:r w:rsidRPr="00030DB8">
        <w:rPr>
          <w:rFonts w:asciiTheme="majorHAnsi" w:hAnsiTheme="majorHAnsi" w:cstheme="majorHAnsi"/>
          <w:sz w:val="22"/>
          <w:szCs w:val="22"/>
          <w:lang w:val="en-GB"/>
        </w:rPr>
        <w:t xml:space="preserve">- How can the sustainability of results and impacts be ensured and strengthened (structurally, economically, socially, ecologically)? </w:t>
      </w:r>
    </w:p>
    <w:p w14:paraId="72C97240" w14:textId="77777777" w:rsidR="00975CFA" w:rsidRPr="00030DB8" w:rsidRDefault="00975CFA" w:rsidP="00975CFA">
      <w:pPr>
        <w:pStyle w:val="Default"/>
        <w:rPr>
          <w:rFonts w:asciiTheme="majorHAnsi" w:hAnsiTheme="majorHAnsi" w:cstheme="majorHAnsi"/>
          <w:sz w:val="22"/>
          <w:szCs w:val="22"/>
          <w:lang w:val="en-GB"/>
        </w:rPr>
      </w:pPr>
      <w:r w:rsidRPr="00030DB8">
        <w:rPr>
          <w:rFonts w:asciiTheme="majorHAnsi" w:hAnsiTheme="majorHAnsi" w:cstheme="majorHAnsi"/>
          <w:sz w:val="22"/>
          <w:szCs w:val="22"/>
          <w:lang w:val="en-GB"/>
        </w:rPr>
        <w:t xml:space="preserve">- What long-term capacities are built up in the target group to be able to continue the implemented measures on their own? </w:t>
      </w:r>
    </w:p>
    <w:p w14:paraId="33693435" w14:textId="77777777" w:rsidR="00030DB8" w:rsidRDefault="00030DB8" w:rsidP="00975CFA">
      <w:pPr>
        <w:pStyle w:val="Default"/>
        <w:rPr>
          <w:rFonts w:asciiTheme="majorHAnsi" w:hAnsiTheme="majorHAnsi" w:cstheme="majorHAnsi"/>
          <w:sz w:val="22"/>
          <w:szCs w:val="22"/>
          <w:lang w:val="en-GB"/>
        </w:rPr>
      </w:pPr>
    </w:p>
    <w:p w14:paraId="66049457" w14:textId="77777777" w:rsidR="00030DB8" w:rsidRDefault="00030DB8" w:rsidP="00975CFA">
      <w:pPr>
        <w:pStyle w:val="Default"/>
        <w:rPr>
          <w:rFonts w:asciiTheme="majorHAnsi" w:hAnsiTheme="majorHAnsi" w:cstheme="majorHAnsi"/>
          <w:sz w:val="22"/>
          <w:szCs w:val="22"/>
          <w:lang w:val="en-GB"/>
        </w:rPr>
      </w:pPr>
    </w:p>
    <w:p w14:paraId="58BBCB8F" w14:textId="77777777" w:rsidR="00030DB8" w:rsidRDefault="00030DB8" w:rsidP="00975CFA">
      <w:pPr>
        <w:pStyle w:val="Default"/>
        <w:rPr>
          <w:rFonts w:asciiTheme="majorHAnsi" w:hAnsiTheme="majorHAnsi" w:cstheme="majorHAnsi"/>
          <w:sz w:val="22"/>
          <w:szCs w:val="22"/>
          <w:lang w:val="en-GB"/>
        </w:rPr>
      </w:pPr>
    </w:p>
    <w:p w14:paraId="377D13C0" w14:textId="77777777" w:rsidR="00030DB8" w:rsidRDefault="00030DB8" w:rsidP="00975CFA">
      <w:pPr>
        <w:pStyle w:val="Default"/>
        <w:rPr>
          <w:rFonts w:asciiTheme="majorHAnsi" w:hAnsiTheme="majorHAnsi" w:cstheme="majorHAnsi"/>
          <w:sz w:val="22"/>
          <w:szCs w:val="22"/>
          <w:lang w:val="en-GB"/>
        </w:rPr>
      </w:pPr>
    </w:p>
    <w:p w14:paraId="6568E7B9" w14:textId="6413AA72" w:rsidR="005A488C" w:rsidRPr="00030DB8" w:rsidRDefault="00975CFA" w:rsidP="00030DB8">
      <w:pPr>
        <w:pStyle w:val="Default"/>
        <w:rPr>
          <w:rFonts w:asciiTheme="majorHAnsi" w:hAnsiTheme="majorHAnsi" w:cstheme="majorHAnsi"/>
          <w:sz w:val="22"/>
          <w:szCs w:val="22"/>
          <w:lang w:val="en-GB"/>
        </w:rPr>
      </w:pPr>
      <w:r w:rsidRPr="00030DB8">
        <w:rPr>
          <w:rFonts w:asciiTheme="majorHAnsi" w:hAnsiTheme="majorHAnsi" w:cstheme="majorHAnsi"/>
          <w:sz w:val="22"/>
          <w:szCs w:val="22"/>
          <w:lang w:val="en-GB"/>
        </w:rPr>
        <w:t xml:space="preserve">- Which positive changes (role behaviour, mechanisms, networks and others) favour civil society in the long term? </w:t>
      </w:r>
      <w:r w:rsidR="005A488C" w:rsidRPr="00030DB8">
        <w:rPr>
          <w:rFonts w:asciiTheme="majorHAnsi" w:hAnsiTheme="majorHAnsi" w:cstheme="majorHAnsi"/>
          <w:sz w:val="22"/>
          <w:szCs w:val="22"/>
          <w:lang w:val="en-GB"/>
        </w:rPr>
        <w:t xml:space="preserve">A particular focus should be taken on the feasibility to certify the new </w:t>
      </w:r>
      <w:r w:rsidR="00030DB8" w:rsidRPr="00030DB8">
        <w:rPr>
          <w:rFonts w:asciiTheme="majorHAnsi" w:hAnsiTheme="majorHAnsi" w:cstheme="majorHAnsi"/>
          <w:sz w:val="22"/>
          <w:szCs w:val="22"/>
          <w:lang w:val="en-GB"/>
        </w:rPr>
        <w:t>methodologies</w:t>
      </w:r>
      <w:r w:rsidR="005A488C" w:rsidRPr="00030DB8">
        <w:rPr>
          <w:rFonts w:asciiTheme="majorHAnsi" w:hAnsiTheme="majorHAnsi" w:cstheme="majorHAnsi"/>
          <w:sz w:val="22"/>
          <w:szCs w:val="22"/>
          <w:lang w:val="en-GB"/>
        </w:rPr>
        <w:t xml:space="preserve"> by the relevant public entities; </w:t>
      </w:r>
    </w:p>
    <w:p w14:paraId="33C11482" w14:textId="77777777" w:rsidR="00975CFA" w:rsidRPr="00030DB8" w:rsidRDefault="00975CFA" w:rsidP="00975CFA">
      <w:pPr>
        <w:pStyle w:val="Default"/>
        <w:rPr>
          <w:rFonts w:asciiTheme="majorHAnsi" w:hAnsiTheme="majorHAnsi" w:cstheme="majorHAnsi"/>
          <w:sz w:val="22"/>
          <w:szCs w:val="22"/>
          <w:lang w:val="en-GB"/>
        </w:rPr>
      </w:pPr>
      <w:r w:rsidRPr="00030DB8">
        <w:rPr>
          <w:rFonts w:asciiTheme="majorHAnsi" w:hAnsiTheme="majorHAnsi" w:cstheme="majorHAnsi"/>
          <w:sz w:val="22"/>
          <w:szCs w:val="22"/>
          <w:lang w:val="en-GB"/>
        </w:rPr>
        <w:t xml:space="preserve">- Which personnel risks for the implementers, institutional and contextual risks influence sustainability and how can they be minimized? </w:t>
      </w:r>
    </w:p>
    <w:p w14:paraId="23109200" w14:textId="77777777" w:rsidR="00D675D8" w:rsidRPr="00030DB8" w:rsidRDefault="00D675D8" w:rsidP="0065528B">
      <w:pPr>
        <w:spacing w:line="276" w:lineRule="auto"/>
        <w:jc w:val="both"/>
        <w:rPr>
          <w:rFonts w:asciiTheme="majorHAnsi" w:hAnsiTheme="majorHAnsi" w:cstheme="majorHAnsi"/>
          <w:b/>
          <w:bCs/>
          <w:lang w:val="en-GB"/>
        </w:rPr>
      </w:pPr>
    </w:p>
    <w:p w14:paraId="4DBDCE2F" w14:textId="77777777" w:rsidR="0065528B" w:rsidRPr="00030DB8" w:rsidRDefault="00695C97" w:rsidP="0065528B">
      <w:pPr>
        <w:spacing w:line="276" w:lineRule="auto"/>
        <w:jc w:val="both"/>
        <w:rPr>
          <w:rFonts w:asciiTheme="majorHAnsi" w:hAnsiTheme="majorHAnsi" w:cstheme="majorHAnsi"/>
          <w:b/>
          <w:bCs/>
          <w:lang w:val="en-GB"/>
        </w:rPr>
      </w:pPr>
      <w:r w:rsidRPr="00030DB8">
        <w:rPr>
          <w:rFonts w:asciiTheme="majorHAnsi" w:hAnsiTheme="majorHAnsi" w:cstheme="majorHAnsi"/>
          <w:b/>
          <w:bCs/>
          <w:lang w:val="en-GB"/>
        </w:rPr>
        <w:t>6</w:t>
      </w:r>
      <w:r w:rsidR="0065528B" w:rsidRPr="00030DB8">
        <w:rPr>
          <w:rFonts w:asciiTheme="majorHAnsi" w:hAnsiTheme="majorHAnsi" w:cstheme="majorHAnsi"/>
          <w:b/>
          <w:bCs/>
          <w:lang w:val="en-GB"/>
        </w:rPr>
        <w:t xml:space="preserve">- Deliverables </w:t>
      </w:r>
    </w:p>
    <w:p w14:paraId="059BC628" w14:textId="77777777" w:rsidR="0065528B" w:rsidRPr="00030DB8" w:rsidRDefault="0065528B" w:rsidP="00D675D8">
      <w:pPr>
        <w:jc w:val="both"/>
        <w:rPr>
          <w:rFonts w:asciiTheme="majorHAnsi" w:hAnsiTheme="majorHAnsi" w:cstheme="majorHAnsi"/>
          <w:lang w:val="en-GB"/>
        </w:rPr>
      </w:pPr>
      <w:r w:rsidRPr="00030DB8">
        <w:rPr>
          <w:rFonts w:asciiTheme="majorHAnsi" w:hAnsiTheme="majorHAnsi" w:cstheme="majorHAnsi"/>
          <w:lang w:val="en-GB"/>
        </w:rPr>
        <w:t xml:space="preserve">In carrying out the study, the following documents should be submitted: </w:t>
      </w:r>
    </w:p>
    <w:p w14:paraId="440DA148" w14:textId="77777777" w:rsidR="0065528B" w:rsidRPr="00030DB8" w:rsidRDefault="0065528B" w:rsidP="00D675D8">
      <w:pPr>
        <w:pStyle w:val="ListParagraph"/>
        <w:numPr>
          <w:ilvl w:val="0"/>
          <w:numId w:val="4"/>
        </w:numPr>
        <w:jc w:val="both"/>
        <w:rPr>
          <w:rFonts w:asciiTheme="majorHAnsi" w:hAnsiTheme="majorHAnsi" w:cstheme="majorHAnsi"/>
          <w:lang w:val="en-GB"/>
        </w:rPr>
      </w:pPr>
      <w:r w:rsidRPr="00030DB8">
        <w:rPr>
          <w:rFonts w:asciiTheme="majorHAnsi" w:hAnsiTheme="majorHAnsi" w:cstheme="majorHAnsi"/>
          <w:lang w:val="en-GB"/>
        </w:rPr>
        <w:t>An inception report containing detailed information on methodology, sample size and selection, timin</w:t>
      </w:r>
      <w:r w:rsidR="00D675D8" w:rsidRPr="00030DB8">
        <w:rPr>
          <w:rFonts w:asciiTheme="majorHAnsi" w:hAnsiTheme="majorHAnsi" w:cstheme="majorHAnsi"/>
          <w:lang w:val="en-GB"/>
        </w:rPr>
        <w:t>g and logistics, submitted by 22</w:t>
      </w:r>
      <w:r w:rsidR="00D675D8" w:rsidRPr="00030DB8">
        <w:rPr>
          <w:rFonts w:asciiTheme="majorHAnsi" w:hAnsiTheme="majorHAnsi" w:cstheme="majorHAnsi"/>
          <w:vertAlign w:val="superscript"/>
          <w:lang w:val="en-GB"/>
        </w:rPr>
        <w:t>nd</w:t>
      </w:r>
      <w:r w:rsidRPr="00030DB8">
        <w:rPr>
          <w:rFonts w:asciiTheme="majorHAnsi" w:hAnsiTheme="majorHAnsi" w:cstheme="majorHAnsi"/>
          <w:lang w:val="en-GB"/>
        </w:rPr>
        <w:t xml:space="preserve"> of September;</w:t>
      </w:r>
    </w:p>
    <w:p w14:paraId="59F11C33" w14:textId="77777777" w:rsidR="0065528B" w:rsidRPr="00030DB8" w:rsidRDefault="0065528B" w:rsidP="003D70FB">
      <w:pPr>
        <w:pStyle w:val="ListParagraph"/>
        <w:numPr>
          <w:ilvl w:val="0"/>
          <w:numId w:val="4"/>
        </w:numPr>
        <w:jc w:val="both"/>
        <w:rPr>
          <w:rFonts w:asciiTheme="majorHAnsi" w:hAnsiTheme="majorHAnsi" w:cstheme="majorHAnsi"/>
          <w:lang w:val="en-GB"/>
        </w:rPr>
      </w:pPr>
      <w:r w:rsidRPr="00030DB8">
        <w:rPr>
          <w:rFonts w:asciiTheme="majorHAnsi" w:hAnsiTheme="majorHAnsi" w:cstheme="majorHAnsi"/>
          <w:lang w:val="en-GB"/>
        </w:rPr>
        <w:t xml:space="preserve">All data collection instruments (questionnaires, interview guides, observation sheets....). These should be agreed with KNH and </w:t>
      </w:r>
      <w:proofErr w:type="spellStart"/>
      <w:r w:rsidRPr="00030DB8">
        <w:rPr>
          <w:rFonts w:asciiTheme="majorHAnsi" w:hAnsiTheme="majorHAnsi" w:cstheme="majorHAnsi"/>
          <w:lang w:val="en-GB"/>
        </w:rPr>
        <w:t>Amel</w:t>
      </w:r>
      <w:proofErr w:type="spellEnd"/>
      <w:r w:rsidRPr="00030DB8">
        <w:rPr>
          <w:rFonts w:asciiTheme="majorHAnsi" w:hAnsiTheme="majorHAnsi" w:cstheme="majorHAnsi"/>
          <w:lang w:val="en-GB"/>
        </w:rPr>
        <w:t xml:space="preserve"> Association I</w:t>
      </w:r>
      <w:r w:rsidR="00D675D8" w:rsidRPr="00030DB8">
        <w:rPr>
          <w:rFonts w:asciiTheme="majorHAnsi" w:hAnsiTheme="majorHAnsi" w:cstheme="majorHAnsi"/>
          <w:lang w:val="en-GB"/>
        </w:rPr>
        <w:t>nternational and submitted by 30</w:t>
      </w:r>
      <w:r w:rsidRPr="00030DB8">
        <w:rPr>
          <w:rFonts w:asciiTheme="majorHAnsi" w:hAnsiTheme="majorHAnsi" w:cstheme="majorHAnsi"/>
          <w:vertAlign w:val="superscript"/>
          <w:lang w:val="en-GB"/>
        </w:rPr>
        <w:t>th</w:t>
      </w:r>
      <w:r w:rsidRPr="00030DB8">
        <w:rPr>
          <w:rFonts w:asciiTheme="majorHAnsi" w:hAnsiTheme="majorHAnsi" w:cstheme="majorHAnsi"/>
          <w:lang w:val="en-GB"/>
        </w:rPr>
        <w:t xml:space="preserve"> of September;</w:t>
      </w:r>
    </w:p>
    <w:p w14:paraId="11D3B097" w14:textId="77777777" w:rsidR="0065528B" w:rsidRPr="00030DB8" w:rsidRDefault="0065528B" w:rsidP="0065528B">
      <w:pPr>
        <w:pStyle w:val="ListParagraph"/>
        <w:numPr>
          <w:ilvl w:val="0"/>
          <w:numId w:val="4"/>
        </w:numPr>
        <w:jc w:val="both"/>
        <w:rPr>
          <w:rFonts w:asciiTheme="majorHAnsi" w:hAnsiTheme="majorHAnsi" w:cstheme="majorHAnsi"/>
          <w:lang w:val="en-GB"/>
        </w:rPr>
      </w:pPr>
      <w:r w:rsidRPr="00030DB8">
        <w:rPr>
          <w:rFonts w:asciiTheme="majorHAnsi" w:hAnsiTheme="majorHAnsi" w:cstheme="majorHAnsi"/>
          <w:lang w:val="en-GB"/>
        </w:rPr>
        <w:t>A draft study report to be submitted by 20</w:t>
      </w:r>
      <w:r w:rsidRPr="00030DB8">
        <w:rPr>
          <w:rFonts w:asciiTheme="majorHAnsi" w:hAnsiTheme="majorHAnsi" w:cstheme="majorHAnsi"/>
          <w:vertAlign w:val="superscript"/>
          <w:lang w:val="en-GB"/>
        </w:rPr>
        <w:t>th</w:t>
      </w:r>
      <w:r w:rsidRPr="00030DB8">
        <w:rPr>
          <w:rFonts w:asciiTheme="majorHAnsi" w:hAnsiTheme="majorHAnsi" w:cstheme="majorHAnsi"/>
          <w:lang w:val="en-GB"/>
        </w:rPr>
        <w:t xml:space="preserve"> of October.</w:t>
      </w:r>
    </w:p>
    <w:p w14:paraId="012A3F17" w14:textId="77777777" w:rsidR="0065528B" w:rsidRPr="00030DB8" w:rsidRDefault="0065528B" w:rsidP="0065528B">
      <w:pPr>
        <w:pStyle w:val="ListParagraph"/>
        <w:numPr>
          <w:ilvl w:val="0"/>
          <w:numId w:val="4"/>
        </w:numPr>
        <w:jc w:val="both"/>
        <w:rPr>
          <w:rFonts w:asciiTheme="majorHAnsi" w:hAnsiTheme="majorHAnsi" w:cstheme="majorHAnsi"/>
          <w:lang w:val="en-GB"/>
        </w:rPr>
      </w:pPr>
      <w:r w:rsidRPr="00030DB8">
        <w:rPr>
          <w:rFonts w:asciiTheme="majorHAnsi" w:hAnsiTheme="majorHAnsi" w:cstheme="majorHAnsi"/>
          <w:lang w:val="en-GB"/>
        </w:rPr>
        <w:t xml:space="preserve">A finalised study report in which the observations of KNH and </w:t>
      </w:r>
      <w:proofErr w:type="spellStart"/>
      <w:r w:rsidRPr="00030DB8">
        <w:rPr>
          <w:rFonts w:asciiTheme="majorHAnsi" w:hAnsiTheme="majorHAnsi" w:cstheme="majorHAnsi"/>
          <w:lang w:val="en-GB"/>
        </w:rPr>
        <w:t>Amel</w:t>
      </w:r>
      <w:proofErr w:type="spellEnd"/>
      <w:r w:rsidRPr="00030DB8">
        <w:rPr>
          <w:rFonts w:asciiTheme="majorHAnsi" w:hAnsiTheme="majorHAnsi" w:cstheme="majorHAnsi"/>
          <w:lang w:val="en-GB"/>
        </w:rPr>
        <w:t xml:space="preserve"> have been taken into account and integrated. The final report is due within five to ten working days after feedback from KNH and </w:t>
      </w:r>
      <w:proofErr w:type="spellStart"/>
      <w:r w:rsidRPr="00030DB8">
        <w:rPr>
          <w:rFonts w:asciiTheme="majorHAnsi" w:hAnsiTheme="majorHAnsi" w:cstheme="majorHAnsi"/>
          <w:lang w:val="en-GB"/>
        </w:rPr>
        <w:t>Amel</w:t>
      </w:r>
      <w:proofErr w:type="spellEnd"/>
      <w:r w:rsidRPr="00030DB8">
        <w:rPr>
          <w:rFonts w:asciiTheme="majorHAnsi" w:hAnsiTheme="majorHAnsi" w:cstheme="majorHAnsi"/>
          <w:lang w:val="en-GB"/>
        </w:rPr>
        <w:t xml:space="preserve">.  </w:t>
      </w:r>
    </w:p>
    <w:p w14:paraId="4CC30B9A" w14:textId="67BBFE7F" w:rsidR="0065528B" w:rsidRPr="00030DB8" w:rsidRDefault="0065528B" w:rsidP="0065528B">
      <w:pPr>
        <w:jc w:val="both"/>
        <w:rPr>
          <w:rFonts w:asciiTheme="majorHAnsi" w:hAnsiTheme="majorHAnsi" w:cstheme="majorHAnsi"/>
          <w:u w:val="single"/>
          <w:lang w:val="en-GB"/>
        </w:rPr>
      </w:pPr>
      <w:r w:rsidRPr="00030DB8">
        <w:rPr>
          <w:rFonts w:asciiTheme="majorHAnsi" w:hAnsiTheme="majorHAnsi" w:cstheme="majorHAnsi"/>
          <w:u w:val="single"/>
          <w:lang w:val="en-GB"/>
        </w:rPr>
        <w:t>Structure and scope of the study report</w:t>
      </w:r>
      <w:r w:rsidR="009310E9" w:rsidRPr="00030DB8">
        <w:rPr>
          <w:rFonts w:asciiTheme="majorHAnsi" w:hAnsiTheme="majorHAnsi" w:cstheme="majorHAnsi"/>
          <w:u w:val="single"/>
          <w:lang w:val="en-GB"/>
        </w:rPr>
        <w:t xml:space="preserve"> </w:t>
      </w:r>
    </w:p>
    <w:p w14:paraId="71A10044" w14:textId="6BDCFCF9" w:rsidR="0065528B" w:rsidRPr="00030DB8" w:rsidRDefault="0065528B" w:rsidP="0065528B">
      <w:pPr>
        <w:jc w:val="both"/>
        <w:rPr>
          <w:rFonts w:asciiTheme="majorHAnsi" w:hAnsiTheme="majorHAnsi" w:cstheme="majorHAnsi"/>
          <w:lang w:val="en-GB"/>
        </w:rPr>
      </w:pPr>
      <w:r w:rsidRPr="00030DB8">
        <w:rPr>
          <w:rFonts w:asciiTheme="majorHAnsi" w:hAnsiTheme="majorHAnsi" w:cstheme="majorHAnsi"/>
          <w:lang w:val="en-GB"/>
        </w:rPr>
        <w:t xml:space="preserve">The report should not exceed </w:t>
      </w:r>
      <w:r w:rsidR="009310E9" w:rsidRPr="00030DB8">
        <w:rPr>
          <w:rFonts w:asciiTheme="majorHAnsi" w:hAnsiTheme="majorHAnsi" w:cstheme="majorHAnsi"/>
          <w:lang w:val="en-GB"/>
        </w:rPr>
        <w:t xml:space="preserve">15 </w:t>
      </w:r>
      <w:r w:rsidRPr="00030DB8">
        <w:rPr>
          <w:rFonts w:asciiTheme="majorHAnsi" w:hAnsiTheme="majorHAnsi" w:cstheme="majorHAnsi"/>
          <w:lang w:val="en-GB"/>
        </w:rPr>
        <w:t xml:space="preserve">pages (excluding annexes) and should have the following structure </w:t>
      </w:r>
    </w:p>
    <w:p w14:paraId="48941688" w14:textId="77777777" w:rsidR="0065528B" w:rsidRPr="00030DB8" w:rsidRDefault="0065528B" w:rsidP="0065528B">
      <w:pPr>
        <w:pStyle w:val="ListParagraph"/>
        <w:numPr>
          <w:ilvl w:val="0"/>
          <w:numId w:val="5"/>
        </w:numPr>
        <w:rPr>
          <w:rFonts w:asciiTheme="majorHAnsi" w:hAnsiTheme="majorHAnsi" w:cstheme="majorHAnsi"/>
          <w:lang w:val="en-GB"/>
        </w:rPr>
      </w:pPr>
      <w:r w:rsidRPr="00030DB8">
        <w:rPr>
          <w:rFonts w:asciiTheme="majorHAnsi" w:hAnsiTheme="majorHAnsi" w:cstheme="majorHAnsi"/>
          <w:lang w:val="en-GB"/>
        </w:rPr>
        <w:t>An executive summary presenting the main results of the study and the recommendations arising from it;</w:t>
      </w:r>
    </w:p>
    <w:p w14:paraId="7431338C" w14:textId="77777777" w:rsidR="0065528B" w:rsidRPr="00030DB8" w:rsidRDefault="0065528B" w:rsidP="0065528B">
      <w:pPr>
        <w:pStyle w:val="ListParagraph"/>
        <w:numPr>
          <w:ilvl w:val="0"/>
          <w:numId w:val="5"/>
        </w:numPr>
        <w:rPr>
          <w:rFonts w:asciiTheme="majorHAnsi" w:hAnsiTheme="majorHAnsi" w:cstheme="majorHAnsi"/>
          <w:lang w:val="en-GB"/>
        </w:rPr>
      </w:pPr>
      <w:r w:rsidRPr="00030DB8">
        <w:rPr>
          <w:rFonts w:asciiTheme="majorHAnsi" w:hAnsiTheme="majorHAnsi" w:cstheme="majorHAnsi"/>
          <w:lang w:val="en-GB"/>
        </w:rPr>
        <w:t>A short introduction with the essential information about the project under study;</w:t>
      </w:r>
    </w:p>
    <w:p w14:paraId="1E938164" w14:textId="77777777" w:rsidR="0065528B" w:rsidRPr="00030DB8" w:rsidRDefault="0065528B" w:rsidP="0065528B">
      <w:pPr>
        <w:pStyle w:val="ListParagraph"/>
        <w:numPr>
          <w:ilvl w:val="0"/>
          <w:numId w:val="5"/>
        </w:numPr>
        <w:rPr>
          <w:rFonts w:asciiTheme="majorHAnsi" w:hAnsiTheme="majorHAnsi" w:cstheme="majorHAnsi"/>
          <w:lang w:val="en-GB"/>
        </w:rPr>
      </w:pPr>
      <w:r w:rsidRPr="00030DB8">
        <w:rPr>
          <w:rFonts w:asciiTheme="majorHAnsi" w:hAnsiTheme="majorHAnsi" w:cstheme="majorHAnsi"/>
          <w:lang w:val="en-GB"/>
        </w:rPr>
        <w:t>A presentation of the main questions of the study and the methodology used, including information on the sample;</w:t>
      </w:r>
    </w:p>
    <w:p w14:paraId="1BD792CD" w14:textId="77777777" w:rsidR="0065528B" w:rsidRPr="00030DB8" w:rsidRDefault="0065528B" w:rsidP="0065528B">
      <w:pPr>
        <w:pStyle w:val="ListParagraph"/>
        <w:numPr>
          <w:ilvl w:val="0"/>
          <w:numId w:val="5"/>
        </w:numPr>
        <w:rPr>
          <w:rFonts w:asciiTheme="majorHAnsi" w:hAnsiTheme="majorHAnsi" w:cstheme="majorHAnsi"/>
          <w:lang w:val="en-GB"/>
        </w:rPr>
      </w:pPr>
      <w:r w:rsidRPr="00030DB8">
        <w:rPr>
          <w:rFonts w:asciiTheme="majorHAnsi" w:hAnsiTheme="majorHAnsi" w:cstheme="majorHAnsi"/>
          <w:lang w:val="en-GB"/>
        </w:rPr>
        <w:t>A presentation of the results of the study based on the analysed data;</w:t>
      </w:r>
    </w:p>
    <w:p w14:paraId="795D3046" w14:textId="17E1DE63" w:rsidR="00030DB8" w:rsidRPr="00030DB8" w:rsidRDefault="0065528B" w:rsidP="00030DB8">
      <w:pPr>
        <w:pStyle w:val="ListParagraph"/>
        <w:numPr>
          <w:ilvl w:val="0"/>
          <w:numId w:val="5"/>
        </w:numPr>
        <w:rPr>
          <w:rFonts w:asciiTheme="majorHAnsi" w:hAnsiTheme="majorHAnsi" w:cstheme="majorHAnsi"/>
          <w:lang w:val="en-GB"/>
        </w:rPr>
      </w:pPr>
      <w:r w:rsidRPr="00030DB8">
        <w:rPr>
          <w:rFonts w:asciiTheme="majorHAnsi" w:hAnsiTheme="majorHAnsi" w:cstheme="majorHAnsi"/>
          <w:lang w:val="en-GB"/>
        </w:rPr>
        <w:t>A presentation of the conclusions and resulting recommendations for the project. This section can be complemented by an analysis of strengths and weaknesses, threats and opportunitie</w:t>
      </w:r>
      <w:r w:rsidR="00030DB8" w:rsidRPr="00030DB8">
        <w:rPr>
          <w:rFonts w:asciiTheme="majorHAnsi" w:hAnsiTheme="majorHAnsi" w:cstheme="majorHAnsi"/>
          <w:lang w:val="en-GB"/>
        </w:rPr>
        <w:t xml:space="preserve">s, answering the following questions: </w:t>
      </w:r>
    </w:p>
    <w:p w14:paraId="72B297AD" w14:textId="7A5A6D09" w:rsidR="00030DB8" w:rsidRPr="00030DB8" w:rsidRDefault="00030DB8" w:rsidP="00030DB8">
      <w:pPr>
        <w:pStyle w:val="CommentText"/>
        <w:rPr>
          <w:rFonts w:asciiTheme="majorHAnsi" w:hAnsiTheme="majorHAnsi" w:cstheme="majorHAnsi"/>
        </w:rPr>
      </w:pPr>
      <w:r w:rsidRPr="00030DB8">
        <w:rPr>
          <w:rFonts w:asciiTheme="majorHAnsi" w:hAnsiTheme="majorHAnsi" w:cstheme="majorHAnsi"/>
          <w:lang w:val="en-GB"/>
        </w:rPr>
        <w:t xml:space="preserve">- </w:t>
      </w:r>
      <w:r w:rsidRPr="00030DB8">
        <w:rPr>
          <w:rFonts w:asciiTheme="majorHAnsi" w:hAnsiTheme="majorHAnsi" w:cstheme="majorHAnsi"/>
        </w:rPr>
        <w:t xml:space="preserve">Which components, if any, are missing in the project concept to make it more coherent and to achieve the planned objectives in a sustainable manner? </w:t>
      </w:r>
    </w:p>
    <w:p w14:paraId="4871BA7D" w14:textId="23B636EE" w:rsidR="00030DB8" w:rsidRPr="00030DB8" w:rsidRDefault="00030DB8" w:rsidP="00030DB8">
      <w:pPr>
        <w:pStyle w:val="CommentText"/>
        <w:rPr>
          <w:rFonts w:asciiTheme="majorHAnsi" w:hAnsiTheme="majorHAnsi" w:cstheme="majorHAnsi"/>
        </w:rPr>
      </w:pPr>
      <w:r w:rsidRPr="00030DB8">
        <w:rPr>
          <w:rFonts w:asciiTheme="majorHAnsi" w:hAnsiTheme="majorHAnsi" w:cstheme="majorHAnsi"/>
        </w:rPr>
        <w:t xml:space="preserve">- Which planned components are not suitable or may have negative effects, and for what reasons? How could they be adapted? </w:t>
      </w:r>
    </w:p>
    <w:p w14:paraId="4E0C23F4" w14:textId="7A15F491" w:rsidR="00030DB8" w:rsidRPr="00030DB8" w:rsidRDefault="00030DB8" w:rsidP="00030DB8">
      <w:pPr>
        <w:pStyle w:val="CommentText"/>
        <w:rPr>
          <w:rFonts w:asciiTheme="majorHAnsi" w:hAnsiTheme="majorHAnsi" w:cstheme="majorHAnsi"/>
        </w:rPr>
      </w:pPr>
      <w:r w:rsidRPr="00030DB8">
        <w:rPr>
          <w:rFonts w:asciiTheme="majorHAnsi" w:hAnsiTheme="majorHAnsi" w:cstheme="majorHAnsi"/>
        </w:rPr>
        <w:t xml:space="preserve">- Which findings and project-relevant data from the study are suitable for inclusion in the project logic (impact matrix of the project application)? </w:t>
      </w:r>
    </w:p>
    <w:p w14:paraId="3827822A" w14:textId="4F1D2E3E" w:rsidR="0065528B" w:rsidRPr="00030DB8" w:rsidRDefault="00030DB8" w:rsidP="00030DB8">
      <w:pPr>
        <w:rPr>
          <w:rFonts w:asciiTheme="majorHAnsi" w:hAnsiTheme="majorHAnsi" w:cstheme="majorHAnsi"/>
          <w:lang w:val="en-GB"/>
        </w:rPr>
      </w:pPr>
      <w:r w:rsidRPr="00030DB8">
        <w:rPr>
          <w:rFonts w:asciiTheme="majorHAnsi" w:hAnsiTheme="majorHAnsi" w:cstheme="majorHAnsi"/>
        </w:rPr>
        <w:t>- What are the recommendations for possible indicators for impact monitoring and data collection?</w:t>
      </w:r>
    </w:p>
    <w:p w14:paraId="5EB947DE" w14:textId="77777777" w:rsidR="0065528B" w:rsidRPr="00030DB8" w:rsidRDefault="0065528B" w:rsidP="0065528B">
      <w:pPr>
        <w:pStyle w:val="ListParagraph"/>
        <w:numPr>
          <w:ilvl w:val="0"/>
          <w:numId w:val="5"/>
        </w:numPr>
        <w:rPr>
          <w:rFonts w:asciiTheme="majorHAnsi" w:hAnsiTheme="majorHAnsi" w:cstheme="majorHAnsi"/>
          <w:lang w:val="en-GB"/>
        </w:rPr>
      </w:pPr>
      <w:r w:rsidRPr="00030DB8">
        <w:rPr>
          <w:rFonts w:asciiTheme="majorHAnsi" w:hAnsiTheme="majorHAnsi" w:cstheme="majorHAnsi"/>
          <w:lang w:val="en-GB"/>
        </w:rPr>
        <w:t>All necessary annexes (data collection tools, list of people consulted, etc.).</w:t>
      </w:r>
    </w:p>
    <w:p w14:paraId="0506FBD9" w14:textId="77777777" w:rsidR="0065528B" w:rsidRPr="00030DB8" w:rsidRDefault="0065528B" w:rsidP="0065528B">
      <w:pPr>
        <w:pStyle w:val="ListParagraph"/>
        <w:rPr>
          <w:rFonts w:asciiTheme="majorHAnsi" w:hAnsiTheme="majorHAnsi" w:cstheme="majorHAnsi"/>
          <w:lang w:val="en-GB"/>
        </w:rPr>
      </w:pPr>
    </w:p>
    <w:p w14:paraId="1BAE3923" w14:textId="77777777" w:rsidR="00030DB8" w:rsidRDefault="00030DB8" w:rsidP="0065528B">
      <w:pPr>
        <w:jc w:val="both"/>
        <w:rPr>
          <w:rFonts w:asciiTheme="majorHAnsi" w:hAnsiTheme="majorHAnsi" w:cstheme="majorHAnsi"/>
          <w:b/>
          <w:sz w:val="24"/>
          <w:szCs w:val="24"/>
          <w:lang w:val="en-GB"/>
        </w:rPr>
      </w:pPr>
    </w:p>
    <w:p w14:paraId="77F87265" w14:textId="77777777" w:rsidR="0065528B" w:rsidRPr="00030DB8" w:rsidRDefault="00695C97" w:rsidP="0065528B">
      <w:pPr>
        <w:jc w:val="both"/>
        <w:rPr>
          <w:rFonts w:asciiTheme="majorHAnsi" w:hAnsiTheme="majorHAnsi" w:cstheme="majorHAnsi"/>
          <w:b/>
          <w:sz w:val="24"/>
          <w:szCs w:val="24"/>
          <w:lang w:val="en-GB"/>
        </w:rPr>
      </w:pPr>
      <w:r w:rsidRPr="00030DB8">
        <w:rPr>
          <w:rFonts w:asciiTheme="majorHAnsi" w:hAnsiTheme="majorHAnsi" w:cstheme="majorHAnsi"/>
          <w:b/>
          <w:sz w:val="24"/>
          <w:szCs w:val="24"/>
          <w:lang w:val="en-GB"/>
        </w:rPr>
        <w:t>7</w:t>
      </w:r>
      <w:r w:rsidR="0065528B" w:rsidRPr="00030DB8">
        <w:rPr>
          <w:rFonts w:asciiTheme="majorHAnsi" w:hAnsiTheme="majorHAnsi" w:cstheme="majorHAnsi"/>
          <w:b/>
          <w:sz w:val="24"/>
          <w:szCs w:val="24"/>
          <w:lang w:val="en-GB"/>
        </w:rPr>
        <w:t xml:space="preserve">- Requirements </w:t>
      </w:r>
    </w:p>
    <w:p w14:paraId="1149803C" w14:textId="77777777" w:rsidR="0065528B" w:rsidRPr="00030DB8" w:rsidRDefault="0065528B" w:rsidP="0065528B">
      <w:pPr>
        <w:jc w:val="both"/>
        <w:rPr>
          <w:rFonts w:asciiTheme="majorHAnsi" w:hAnsiTheme="majorHAnsi" w:cstheme="majorHAnsi"/>
          <w:lang w:val="en-GB"/>
        </w:rPr>
      </w:pPr>
      <w:r w:rsidRPr="00030DB8">
        <w:rPr>
          <w:rFonts w:asciiTheme="majorHAnsi" w:hAnsiTheme="majorHAnsi" w:cstheme="majorHAnsi"/>
          <w:lang w:val="en-GB"/>
        </w:rPr>
        <w:t xml:space="preserve">Individuals and teams of experts can apply to carry out the study. They must meet the following requirements: </w:t>
      </w:r>
    </w:p>
    <w:p w14:paraId="4BC934DE" w14:textId="77777777" w:rsidR="0065528B" w:rsidRPr="00030DB8" w:rsidRDefault="0065528B" w:rsidP="0065528B">
      <w:pPr>
        <w:pStyle w:val="ListParagraph"/>
        <w:numPr>
          <w:ilvl w:val="0"/>
          <w:numId w:val="6"/>
        </w:numPr>
        <w:jc w:val="both"/>
        <w:rPr>
          <w:rFonts w:asciiTheme="majorHAnsi" w:hAnsiTheme="majorHAnsi" w:cstheme="majorHAnsi"/>
          <w:lang w:val="en-GB"/>
        </w:rPr>
      </w:pPr>
      <w:r w:rsidRPr="00030DB8">
        <w:rPr>
          <w:rFonts w:asciiTheme="majorHAnsi" w:hAnsiTheme="majorHAnsi" w:cstheme="majorHAnsi"/>
          <w:lang w:val="en-GB"/>
        </w:rPr>
        <w:t>Have an academic background in a field of work relevant to development (education, protection, livelihood);</w:t>
      </w:r>
    </w:p>
    <w:p w14:paraId="00FE15E6" w14:textId="77777777" w:rsidR="0065528B" w:rsidRPr="00030DB8" w:rsidRDefault="0065528B" w:rsidP="0065528B">
      <w:pPr>
        <w:pStyle w:val="ListParagraph"/>
        <w:numPr>
          <w:ilvl w:val="0"/>
          <w:numId w:val="6"/>
        </w:numPr>
        <w:jc w:val="both"/>
        <w:rPr>
          <w:rFonts w:asciiTheme="majorHAnsi" w:hAnsiTheme="majorHAnsi" w:cstheme="majorHAnsi"/>
          <w:lang w:val="en-GB"/>
        </w:rPr>
      </w:pPr>
      <w:r w:rsidRPr="00030DB8">
        <w:rPr>
          <w:rFonts w:asciiTheme="majorHAnsi" w:hAnsiTheme="majorHAnsi" w:cstheme="majorHAnsi"/>
          <w:lang w:val="en-GB"/>
        </w:rPr>
        <w:t>Have several years' experience in carrying out feasibility studies, baseline studies, evaluations or other relevant studies;</w:t>
      </w:r>
    </w:p>
    <w:p w14:paraId="2E9AC597" w14:textId="77777777" w:rsidR="0065528B" w:rsidRPr="00030DB8" w:rsidRDefault="0065528B" w:rsidP="0065528B">
      <w:pPr>
        <w:pStyle w:val="ListParagraph"/>
        <w:numPr>
          <w:ilvl w:val="0"/>
          <w:numId w:val="6"/>
        </w:numPr>
        <w:jc w:val="both"/>
        <w:rPr>
          <w:rFonts w:asciiTheme="majorHAnsi" w:hAnsiTheme="majorHAnsi" w:cstheme="majorHAnsi"/>
          <w:lang w:val="en-GB"/>
        </w:rPr>
      </w:pPr>
      <w:r w:rsidRPr="00030DB8">
        <w:rPr>
          <w:rFonts w:asciiTheme="majorHAnsi" w:hAnsiTheme="majorHAnsi" w:cstheme="majorHAnsi"/>
          <w:lang w:val="en-GB"/>
        </w:rPr>
        <w:t>Proven expertise in the relevant areas of work of the proposed project;</w:t>
      </w:r>
    </w:p>
    <w:p w14:paraId="029AEBB5" w14:textId="77777777" w:rsidR="0065528B" w:rsidRPr="00030DB8" w:rsidRDefault="0065528B" w:rsidP="0065528B">
      <w:pPr>
        <w:pStyle w:val="ListParagraph"/>
        <w:numPr>
          <w:ilvl w:val="0"/>
          <w:numId w:val="6"/>
        </w:numPr>
        <w:jc w:val="both"/>
        <w:rPr>
          <w:rFonts w:asciiTheme="majorHAnsi" w:hAnsiTheme="majorHAnsi" w:cstheme="majorHAnsi"/>
          <w:lang w:val="en-GB"/>
        </w:rPr>
      </w:pPr>
      <w:r w:rsidRPr="00030DB8">
        <w:rPr>
          <w:rFonts w:asciiTheme="majorHAnsi" w:hAnsiTheme="majorHAnsi" w:cstheme="majorHAnsi"/>
          <w:lang w:val="en-GB"/>
        </w:rPr>
        <w:t>A very good knowledge of the national context;</w:t>
      </w:r>
    </w:p>
    <w:p w14:paraId="0C512010" w14:textId="77777777" w:rsidR="0065528B" w:rsidRPr="00030DB8" w:rsidRDefault="0065528B" w:rsidP="0065528B">
      <w:pPr>
        <w:pStyle w:val="ListParagraph"/>
        <w:numPr>
          <w:ilvl w:val="0"/>
          <w:numId w:val="6"/>
        </w:numPr>
        <w:jc w:val="both"/>
        <w:rPr>
          <w:rFonts w:asciiTheme="majorHAnsi" w:hAnsiTheme="majorHAnsi" w:cstheme="majorHAnsi"/>
          <w:lang w:val="en-GB"/>
        </w:rPr>
      </w:pPr>
      <w:r w:rsidRPr="00030DB8">
        <w:rPr>
          <w:rFonts w:asciiTheme="majorHAnsi" w:hAnsiTheme="majorHAnsi" w:cstheme="majorHAnsi"/>
          <w:lang w:val="en-GB"/>
        </w:rPr>
        <w:t>Experience in planning projects based on human/child rights;</w:t>
      </w:r>
    </w:p>
    <w:p w14:paraId="1F47C279" w14:textId="77777777" w:rsidR="0065528B" w:rsidRPr="00030DB8" w:rsidRDefault="0065528B" w:rsidP="0065528B">
      <w:pPr>
        <w:pStyle w:val="ListParagraph"/>
        <w:numPr>
          <w:ilvl w:val="0"/>
          <w:numId w:val="6"/>
        </w:numPr>
        <w:jc w:val="both"/>
        <w:rPr>
          <w:rFonts w:asciiTheme="majorHAnsi" w:hAnsiTheme="majorHAnsi" w:cstheme="majorHAnsi"/>
          <w:lang w:val="en-GB"/>
        </w:rPr>
      </w:pPr>
      <w:r w:rsidRPr="00030DB8">
        <w:rPr>
          <w:rFonts w:asciiTheme="majorHAnsi" w:hAnsiTheme="majorHAnsi" w:cstheme="majorHAnsi"/>
          <w:lang w:val="en-GB"/>
        </w:rPr>
        <w:t>Local language skills for direct communication with target group representatives and stakeholders (Arabic, English).</w:t>
      </w:r>
    </w:p>
    <w:p w14:paraId="514A71E7" w14:textId="77777777" w:rsidR="0065528B" w:rsidRPr="00030DB8" w:rsidRDefault="0065528B" w:rsidP="0065528B">
      <w:pPr>
        <w:spacing w:after="200" w:line="276" w:lineRule="auto"/>
        <w:rPr>
          <w:rFonts w:asciiTheme="majorHAnsi" w:hAnsiTheme="majorHAnsi" w:cstheme="majorHAnsi"/>
          <w:b/>
          <w:sz w:val="24"/>
          <w:szCs w:val="24"/>
          <w:lang w:val="en-GB"/>
        </w:rPr>
      </w:pPr>
    </w:p>
    <w:p w14:paraId="30009611" w14:textId="77777777" w:rsidR="0065528B" w:rsidRPr="00030DB8" w:rsidRDefault="00695C97" w:rsidP="0065528B">
      <w:pPr>
        <w:spacing w:after="200" w:line="276" w:lineRule="auto"/>
        <w:rPr>
          <w:rFonts w:asciiTheme="majorHAnsi" w:hAnsiTheme="majorHAnsi" w:cstheme="majorHAnsi"/>
          <w:b/>
          <w:sz w:val="24"/>
          <w:szCs w:val="24"/>
          <w:lang w:val="en-GB"/>
        </w:rPr>
      </w:pPr>
      <w:r w:rsidRPr="00030DB8">
        <w:rPr>
          <w:rFonts w:asciiTheme="majorHAnsi" w:hAnsiTheme="majorHAnsi" w:cstheme="majorHAnsi"/>
          <w:b/>
          <w:sz w:val="24"/>
          <w:szCs w:val="24"/>
          <w:lang w:val="en-GB"/>
        </w:rPr>
        <w:t>8</w:t>
      </w:r>
      <w:r w:rsidR="0065528B" w:rsidRPr="00030DB8">
        <w:rPr>
          <w:rFonts w:asciiTheme="majorHAnsi" w:hAnsiTheme="majorHAnsi" w:cstheme="majorHAnsi"/>
          <w:b/>
          <w:sz w:val="24"/>
          <w:szCs w:val="24"/>
          <w:lang w:val="en-GB"/>
        </w:rPr>
        <w:t xml:space="preserve">- Payment: </w:t>
      </w:r>
    </w:p>
    <w:p w14:paraId="2189DA47" w14:textId="77777777" w:rsidR="0065528B" w:rsidRPr="00030DB8" w:rsidRDefault="0065528B" w:rsidP="0065528B">
      <w:pPr>
        <w:pStyle w:val="ListParagraph"/>
        <w:numPr>
          <w:ilvl w:val="0"/>
          <w:numId w:val="3"/>
        </w:numPr>
        <w:rPr>
          <w:rFonts w:asciiTheme="majorHAnsi" w:hAnsiTheme="majorHAnsi" w:cstheme="majorHAnsi"/>
          <w:lang w:val="en-GB"/>
        </w:rPr>
      </w:pPr>
      <w:r w:rsidRPr="00030DB8">
        <w:rPr>
          <w:rFonts w:asciiTheme="majorHAnsi" w:hAnsiTheme="majorHAnsi" w:cstheme="majorHAnsi"/>
          <w:lang w:val="en-GB"/>
        </w:rPr>
        <w:t>30% of the agreed fee after conclusion of the contract</w:t>
      </w:r>
      <w:r w:rsidR="00D675D8" w:rsidRPr="00030DB8">
        <w:rPr>
          <w:rFonts w:asciiTheme="majorHAnsi" w:hAnsiTheme="majorHAnsi" w:cstheme="majorHAnsi"/>
          <w:lang w:val="en-GB"/>
        </w:rPr>
        <w:t>;</w:t>
      </w:r>
    </w:p>
    <w:p w14:paraId="40878FF0" w14:textId="77777777" w:rsidR="0065528B" w:rsidRPr="00030DB8" w:rsidRDefault="0065528B" w:rsidP="0065528B">
      <w:pPr>
        <w:pStyle w:val="ListParagraph"/>
        <w:numPr>
          <w:ilvl w:val="0"/>
          <w:numId w:val="3"/>
        </w:numPr>
        <w:rPr>
          <w:rFonts w:asciiTheme="majorHAnsi" w:hAnsiTheme="majorHAnsi" w:cstheme="majorHAnsi"/>
          <w:lang w:val="en-GB"/>
        </w:rPr>
      </w:pPr>
      <w:r w:rsidRPr="00030DB8">
        <w:rPr>
          <w:rFonts w:asciiTheme="majorHAnsi" w:hAnsiTheme="majorHAnsi" w:cstheme="majorHAnsi"/>
          <w:lang w:val="en-GB"/>
        </w:rPr>
        <w:t>30% after acceptance of the first draft of the study report</w:t>
      </w:r>
      <w:r w:rsidR="00D675D8" w:rsidRPr="00030DB8">
        <w:rPr>
          <w:rFonts w:asciiTheme="majorHAnsi" w:hAnsiTheme="majorHAnsi" w:cstheme="majorHAnsi"/>
          <w:lang w:val="en-GB"/>
        </w:rPr>
        <w:t>;</w:t>
      </w:r>
    </w:p>
    <w:p w14:paraId="2BA9C23B" w14:textId="77777777" w:rsidR="0065528B" w:rsidRPr="00030DB8" w:rsidRDefault="0065528B" w:rsidP="0065528B">
      <w:pPr>
        <w:pStyle w:val="ListParagraph"/>
        <w:numPr>
          <w:ilvl w:val="0"/>
          <w:numId w:val="3"/>
        </w:numPr>
        <w:rPr>
          <w:rFonts w:asciiTheme="majorHAnsi" w:hAnsiTheme="majorHAnsi" w:cstheme="majorHAnsi"/>
          <w:lang w:val="en-GB"/>
        </w:rPr>
      </w:pPr>
      <w:r w:rsidRPr="00030DB8">
        <w:rPr>
          <w:rFonts w:asciiTheme="majorHAnsi" w:hAnsiTheme="majorHAnsi" w:cstheme="majorHAnsi"/>
          <w:lang w:val="en-GB"/>
        </w:rPr>
        <w:t>40% after acceptance of the final version of the report</w:t>
      </w:r>
      <w:r w:rsidR="00D675D8" w:rsidRPr="00030DB8">
        <w:rPr>
          <w:rFonts w:asciiTheme="majorHAnsi" w:hAnsiTheme="majorHAnsi" w:cstheme="majorHAnsi"/>
          <w:lang w:val="en-GB"/>
        </w:rPr>
        <w:t>.</w:t>
      </w:r>
    </w:p>
    <w:p w14:paraId="2A8D1552" w14:textId="77777777" w:rsidR="0065528B" w:rsidRPr="00030DB8" w:rsidRDefault="0065528B" w:rsidP="0065528B">
      <w:pPr>
        <w:rPr>
          <w:rFonts w:asciiTheme="majorHAnsi" w:hAnsiTheme="majorHAnsi" w:cstheme="majorHAnsi"/>
          <w:lang w:val="en-GB"/>
        </w:rPr>
      </w:pPr>
      <w:r w:rsidRPr="00030DB8">
        <w:rPr>
          <w:rFonts w:asciiTheme="majorHAnsi" w:hAnsiTheme="majorHAnsi" w:cstheme="majorHAnsi"/>
          <w:lang w:val="en-GB"/>
        </w:rPr>
        <w:t>In justified cases, an alternative payment method may be agreed.</w:t>
      </w:r>
    </w:p>
    <w:p w14:paraId="0177B400" w14:textId="77777777" w:rsidR="0065528B" w:rsidRPr="00030DB8" w:rsidRDefault="0065528B" w:rsidP="0065528B">
      <w:pPr>
        <w:rPr>
          <w:rFonts w:asciiTheme="majorHAnsi" w:hAnsiTheme="majorHAnsi" w:cstheme="majorHAnsi"/>
          <w:lang w:val="en-GB"/>
        </w:rPr>
      </w:pPr>
    </w:p>
    <w:p w14:paraId="684102DE" w14:textId="77777777" w:rsidR="00D675D8" w:rsidRPr="00030DB8" w:rsidRDefault="00695C97" w:rsidP="0065528B">
      <w:pPr>
        <w:rPr>
          <w:rFonts w:asciiTheme="majorHAnsi" w:hAnsiTheme="majorHAnsi" w:cstheme="majorHAnsi"/>
          <w:b/>
          <w:bCs/>
          <w:lang w:val="en-GB"/>
        </w:rPr>
      </w:pPr>
      <w:r w:rsidRPr="00030DB8">
        <w:rPr>
          <w:rFonts w:asciiTheme="majorHAnsi" w:hAnsiTheme="majorHAnsi" w:cstheme="majorHAnsi"/>
          <w:b/>
          <w:bCs/>
          <w:lang w:val="en-GB"/>
        </w:rPr>
        <w:t>9</w:t>
      </w:r>
      <w:r w:rsidR="00D675D8" w:rsidRPr="00030DB8">
        <w:rPr>
          <w:rFonts w:asciiTheme="majorHAnsi" w:hAnsiTheme="majorHAnsi" w:cstheme="majorHAnsi"/>
          <w:b/>
          <w:bCs/>
          <w:lang w:val="en-GB"/>
        </w:rPr>
        <w:t>- Offer submission</w:t>
      </w:r>
    </w:p>
    <w:p w14:paraId="2117F88F" w14:textId="77777777" w:rsidR="0065528B" w:rsidRPr="00030DB8" w:rsidRDefault="0065528B" w:rsidP="00D675D8">
      <w:pPr>
        <w:jc w:val="both"/>
        <w:rPr>
          <w:rFonts w:asciiTheme="majorHAnsi" w:hAnsiTheme="majorHAnsi" w:cstheme="majorHAnsi"/>
          <w:shd w:val="clear" w:color="auto" w:fill="FFFFFF"/>
          <w:lang w:val="en-GB"/>
        </w:rPr>
      </w:pPr>
      <w:bookmarkStart w:id="0" w:name="os_autosavelastposition14524608"/>
      <w:r w:rsidRPr="00030DB8">
        <w:rPr>
          <w:rFonts w:asciiTheme="majorHAnsi" w:hAnsiTheme="majorHAnsi" w:cstheme="majorHAnsi"/>
          <w:shd w:val="clear" w:color="auto" w:fill="FFFFFF"/>
          <w:lang w:val="en-GB"/>
        </w:rPr>
        <w:t>Interested consultants are requested to send relevant documents electronically to the following contact address. The contact person is also available to answer questions a</w:t>
      </w:r>
      <w:r w:rsidR="00D675D8" w:rsidRPr="00030DB8">
        <w:rPr>
          <w:rFonts w:asciiTheme="majorHAnsi" w:hAnsiTheme="majorHAnsi" w:cstheme="majorHAnsi"/>
          <w:shd w:val="clear" w:color="auto" w:fill="FFFFFF"/>
          <w:lang w:val="en-GB"/>
        </w:rPr>
        <w:t xml:space="preserve">t the e-mail address indicated: Laetitia </w:t>
      </w:r>
      <w:proofErr w:type="spellStart"/>
      <w:r w:rsidR="00D675D8" w:rsidRPr="00030DB8">
        <w:rPr>
          <w:rFonts w:asciiTheme="majorHAnsi" w:hAnsiTheme="majorHAnsi" w:cstheme="majorHAnsi"/>
          <w:shd w:val="clear" w:color="auto" w:fill="FFFFFF"/>
          <w:lang w:val="en-GB"/>
        </w:rPr>
        <w:t>Abélard</w:t>
      </w:r>
      <w:proofErr w:type="spellEnd"/>
      <w:r w:rsidR="00D675D8" w:rsidRPr="00030DB8">
        <w:rPr>
          <w:rFonts w:asciiTheme="majorHAnsi" w:hAnsiTheme="majorHAnsi" w:cstheme="majorHAnsi"/>
          <w:shd w:val="clear" w:color="auto" w:fill="FFFFFF"/>
          <w:lang w:val="en-GB"/>
        </w:rPr>
        <w:t xml:space="preserve">, </w:t>
      </w:r>
      <w:hyperlink r:id="rId8" w:history="1">
        <w:r w:rsidR="00D675D8" w:rsidRPr="00030DB8">
          <w:rPr>
            <w:rStyle w:val="Hyperlink"/>
            <w:rFonts w:asciiTheme="majorHAnsi" w:hAnsiTheme="majorHAnsi" w:cstheme="majorHAnsi"/>
            <w:shd w:val="clear" w:color="auto" w:fill="FFFFFF"/>
            <w:lang w:val="en-GB"/>
          </w:rPr>
          <w:t>education@amel.org</w:t>
        </w:r>
      </w:hyperlink>
      <w:r w:rsidR="00D675D8" w:rsidRPr="00030DB8">
        <w:rPr>
          <w:rFonts w:asciiTheme="majorHAnsi" w:hAnsiTheme="majorHAnsi" w:cstheme="majorHAnsi"/>
          <w:shd w:val="clear" w:color="auto" w:fill="FFFFFF"/>
          <w:lang w:val="en-GB"/>
        </w:rPr>
        <w:t xml:space="preserve"> </w:t>
      </w:r>
    </w:p>
    <w:p w14:paraId="2FA75932" w14:textId="77777777" w:rsidR="0065528B" w:rsidRPr="00030DB8" w:rsidRDefault="0065528B" w:rsidP="0065528B">
      <w:pPr>
        <w:jc w:val="both"/>
        <w:rPr>
          <w:rFonts w:asciiTheme="majorHAnsi" w:hAnsiTheme="majorHAnsi" w:cstheme="majorHAnsi"/>
          <w:shd w:val="clear" w:color="auto" w:fill="FFFFFF"/>
          <w:lang w:val="en-GB"/>
        </w:rPr>
      </w:pPr>
      <w:r w:rsidRPr="00030DB8">
        <w:rPr>
          <w:rFonts w:asciiTheme="majorHAnsi" w:hAnsiTheme="majorHAnsi" w:cstheme="majorHAnsi"/>
          <w:shd w:val="clear" w:color="auto" w:fill="FFFFFF"/>
          <w:lang w:val="en-GB"/>
        </w:rPr>
        <w:t xml:space="preserve">The file must include the following documents: </w:t>
      </w:r>
    </w:p>
    <w:bookmarkEnd w:id="0"/>
    <w:p w14:paraId="4215A56F" w14:textId="77777777" w:rsidR="0065528B" w:rsidRPr="00030DB8" w:rsidRDefault="00D675D8" w:rsidP="0065528B">
      <w:pPr>
        <w:jc w:val="both"/>
        <w:rPr>
          <w:rFonts w:asciiTheme="majorHAnsi" w:hAnsiTheme="majorHAnsi" w:cstheme="majorHAnsi"/>
          <w:bCs/>
          <w:shd w:val="clear" w:color="auto" w:fill="FFFFFF"/>
          <w:lang w:val="en-GB"/>
        </w:rPr>
      </w:pPr>
      <w:r w:rsidRPr="00030DB8">
        <w:rPr>
          <w:rFonts w:asciiTheme="majorHAnsi" w:hAnsiTheme="majorHAnsi" w:cstheme="majorHAnsi"/>
          <w:bCs/>
          <w:shd w:val="clear" w:color="auto" w:fill="FFFFFF"/>
          <w:lang w:val="en-GB"/>
        </w:rPr>
        <w:t>A</w:t>
      </w:r>
      <w:r w:rsidR="0065528B" w:rsidRPr="00030DB8">
        <w:rPr>
          <w:rFonts w:asciiTheme="majorHAnsi" w:hAnsiTheme="majorHAnsi" w:cstheme="majorHAnsi"/>
          <w:bCs/>
          <w:shd w:val="clear" w:color="auto" w:fill="FFFFFF"/>
          <w:lang w:val="en-GB"/>
        </w:rPr>
        <w:t xml:space="preserve"> letter of interest, an updated curriculum vitae and a list of references of similar assignments. </w:t>
      </w:r>
    </w:p>
    <w:p w14:paraId="53787E19" w14:textId="77777777" w:rsidR="0065528B" w:rsidRPr="00030DB8" w:rsidRDefault="0065528B" w:rsidP="0065528B">
      <w:pPr>
        <w:jc w:val="both"/>
        <w:rPr>
          <w:rFonts w:asciiTheme="majorHAnsi" w:hAnsiTheme="majorHAnsi" w:cstheme="majorHAnsi"/>
          <w:bCs/>
          <w:shd w:val="clear" w:color="auto" w:fill="FFFFFF"/>
          <w:lang w:val="en-GB"/>
        </w:rPr>
      </w:pPr>
      <w:r w:rsidRPr="00030DB8">
        <w:rPr>
          <w:rFonts w:asciiTheme="majorHAnsi" w:hAnsiTheme="majorHAnsi" w:cstheme="majorHAnsi"/>
          <w:bCs/>
          <w:shd w:val="clear" w:color="auto" w:fill="FFFFFF"/>
          <w:lang w:val="en-GB"/>
        </w:rPr>
        <w:t>The tender must indicate the methodology envisaged, the number of working days foreseen, the daily fees with the foreseen ancillary costs as well as any applicable taxes and duties and information on the availability of the consultant(s).</w:t>
      </w:r>
    </w:p>
    <w:p w14:paraId="508A58B4" w14:textId="77777777" w:rsidR="0065528B" w:rsidRPr="00030DB8" w:rsidRDefault="0065528B" w:rsidP="00D675D8">
      <w:pPr>
        <w:rPr>
          <w:rFonts w:asciiTheme="majorHAnsi" w:hAnsiTheme="majorHAnsi" w:cstheme="majorHAnsi"/>
          <w:bCs/>
          <w:shd w:val="clear" w:color="auto" w:fill="FFFFFF"/>
          <w:lang w:val="en-GB"/>
        </w:rPr>
      </w:pPr>
      <w:r w:rsidRPr="00030DB8">
        <w:rPr>
          <w:rFonts w:asciiTheme="majorHAnsi" w:hAnsiTheme="majorHAnsi" w:cstheme="majorHAnsi"/>
          <w:bCs/>
          <w:shd w:val="clear" w:color="auto" w:fill="FFFFFF"/>
          <w:lang w:val="en-GB"/>
        </w:rPr>
        <w:t xml:space="preserve">The deadline for submission of tenders is </w:t>
      </w:r>
      <w:r w:rsidR="00D675D8" w:rsidRPr="00030DB8">
        <w:rPr>
          <w:rFonts w:asciiTheme="majorHAnsi" w:hAnsiTheme="majorHAnsi" w:cstheme="majorHAnsi"/>
          <w:bCs/>
          <w:shd w:val="clear" w:color="auto" w:fill="FFFFFF"/>
          <w:lang w:val="en-GB"/>
        </w:rPr>
        <w:t>8</w:t>
      </w:r>
      <w:r w:rsidR="00D675D8" w:rsidRPr="00030DB8">
        <w:rPr>
          <w:rFonts w:asciiTheme="majorHAnsi" w:hAnsiTheme="majorHAnsi" w:cstheme="majorHAnsi"/>
          <w:bCs/>
          <w:shd w:val="clear" w:color="auto" w:fill="FFFFFF"/>
          <w:vertAlign w:val="superscript"/>
          <w:lang w:val="en-GB"/>
        </w:rPr>
        <w:t>th</w:t>
      </w:r>
      <w:r w:rsidR="00D675D8" w:rsidRPr="00030DB8">
        <w:rPr>
          <w:rFonts w:asciiTheme="majorHAnsi" w:hAnsiTheme="majorHAnsi" w:cstheme="majorHAnsi"/>
          <w:bCs/>
          <w:shd w:val="clear" w:color="auto" w:fill="FFFFFF"/>
          <w:lang w:val="en-GB"/>
        </w:rPr>
        <w:t xml:space="preserve"> of September 2022.</w:t>
      </w:r>
    </w:p>
    <w:p w14:paraId="6679C023" w14:textId="77777777" w:rsidR="0065528B" w:rsidRPr="00030DB8" w:rsidRDefault="0065528B" w:rsidP="00D675D8">
      <w:pPr>
        <w:rPr>
          <w:rFonts w:asciiTheme="majorHAnsi" w:hAnsiTheme="majorHAnsi" w:cstheme="majorHAnsi"/>
          <w:bCs/>
          <w:shd w:val="clear" w:color="auto" w:fill="FFFFFF"/>
          <w:lang w:val="en-GB"/>
        </w:rPr>
      </w:pPr>
      <w:r w:rsidRPr="00030DB8">
        <w:rPr>
          <w:rFonts w:asciiTheme="majorHAnsi" w:hAnsiTheme="majorHAnsi" w:cstheme="majorHAnsi"/>
          <w:bCs/>
          <w:lang w:val="en-GB"/>
        </w:rPr>
        <w:t xml:space="preserve">The decision on the selection of the consultant and the signing of the contract is scheduled for the period from </w:t>
      </w:r>
      <w:r w:rsidR="00D675D8" w:rsidRPr="00030DB8">
        <w:rPr>
          <w:rFonts w:asciiTheme="majorHAnsi" w:hAnsiTheme="majorHAnsi" w:cstheme="majorHAnsi"/>
          <w:bCs/>
          <w:lang w:val="en-GB"/>
        </w:rPr>
        <w:t>12</w:t>
      </w:r>
      <w:r w:rsidR="00D675D8" w:rsidRPr="00030DB8">
        <w:rPr>
          <w:rFonts w:asciiTheme="majorHAnsi" w:hAnsiTheme="majorHAnsi" w:cstheme="majorHAnsi"/>
          <w:bCs/>
          <w:vertAlign w:val="superscript"/>
          <w:lang w:val="en-GB"/>
        </w:rPr>
        <w:t>th</w:t>
      </w:r>
      <w:r w:rsidR="00D675D8" w:rsidRPr="00030DB8">
        <w:rPr>
          <w:rFonts w:asciiTheme="majorHAnsi" w:hAnsiTheme="majorHAnsi" w:cstheme="majorHAnsi"/>
          <w:bCs/>
          <w:lang w:val="en-GB"/>
        </w:rPr>
        <w:t xml:space="preserve"> to the 16</w:t>
      </w:r>
      <w:r w:rsidR="00D675D8" w:rsidRPr="00030DB8">
        <w:rPr>
          <w:rFonts w:asciiTheme="majorHAnsi" w:hAnsiTheme="majorHAnsi" w:cstheme="majorHAnsi"/>
          <w:bCs/>
          <w:vertAlign w:val="superscript"/>
          <w:lang w:val="en-GB"/>
        </w:rPr>
        <w:t>th</w:t>
      </w:r>
      <w:r w:rsidR="00D675D8" w:rsidRPr="00030DB8">
        <w:rPr>
          <w:rFonts w:asciiTheme="majorHAnsi" w:hAnsiTheme="majorHAnsi" w:cstheme="majorHAnsi"/>
          <w:bCs/>
          <w:lang w:val="en-GB"/>
        </w:rPr>
        <w:t xml:space="preserve"> of September. </w:t>
      </w:r>
    </w:p>
    <w:p w14:paraId="67CCFB3E" w14:textId="77777777" w:rsidR="0065528B" w:rsidRPr="00030DB8" w:rsidRDefault="0065528B" w:rsidP="0065528B">
      <w:pPr>
        <w:spacing w:line="276" w:lineRule="auto"/>
        <w:jc w:val="both"/>
        <w:rPr>
          <w:rFonts w:asciiTheme="majorHAnsi" w:hAnsiTheme="majorHAnsi" w:cstheme="majorHAnsi"/>
          <w:lang w:val="en-GB"/>
        </w:rPr>
      </w:pPr>
    </w:p>
    <w:sectPr w:rsidR="0065528B" w:rsidRPr="00030DB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B4DB1" w14:textId="77777777" w:rsidR="00122CA1" w:rsidRDefault="00122CA1" w:rsidP="00E80699">
      <w:pPr>
        <w:spacing w:after="0" w:line="240" w:lineRule="auto"/>
      </w:pPr>
      <w:r>
        <w:separator/>
      </w:r>
    </w:p>
  </w:endnote>
  <w:endnote w:type="continuationSeparator" w:id="0">
    <w:p w14:paraId="5EF02833" w14:textId="77777777" w:rsidR="00122CA1" w:rsidRDefault="00122CA1" w:rsidP="00E80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D7290" w14:textId="77777777" w:rsidR="00122CA1" w:rsidRDefault="00122CA1" w:rsidP="00E80699">
      <w:pPr>
        <w:spacing w:after="0" w:line="240" w:lineRule="auto"/>
      </w:pPr>
      <w:r>
        <w:separator/>
      </w:r>
    </w:p>
  </w:footnote>
  <w:footnote w:type="continuationSeparator" w:id="0">
    <w:p w14:paraId="08A4E3C4" w14:textId="77777777" w:rsidR="00122CA1" w:rsidRDefault="00122CA1" w:rsidP="00E806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83C8C" w14:textId="77777777" w:rsidR="00E80699" w:rsidRDefault="00E80699">
    <w:pPr>
      <w:pStyle w:val="Header"/>
      <w:rPr>
        <w:noProof/>
      </w:rPr>
    </w:pPr>
    <w:r>
      <w:rPr>
        <w:noProof/>
      </w:rPr>
      <w:drawing>
        <wp:anchor distT="0" distB="0" distL="0" distR="0" simplePos="0" relativeHeight="251661312" behindDoc="1" locked="0" layoutInCell="1" allowOverlap="1" wp14:anchorId="1D7780BD" wp14:editId="0C9298DF">
          <wp:simplePos x="0" y="0"/>
          <wp:positionH relativeFrom="margin">
            <wp:posOffset>3571875</wp:posOffset>
          </wp:positionH>
          <wp:positionV relativeFrom="topMargin">
            <wp:posOffset>476416</wp:posOffset>
          </wp:positionV>
          <wp:extent cx="2588259" cy="676275"/>
          <wp:effectExtent l="0" t="0" r="3175"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1" cstate="print"/>
                  <a:srcRect l="59723" t="17536" b="20209"/>
                  <a:stretch/>
                </pic:blipFill>
                <pic:spPr bwMode="auto">
                  <a:xfrm>
                    <a:off x="0" y="0"/>
                    <a:ext cx="2588259" cy="676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6EFF5E0D" wp14:editId="55C81E05">
          <wp:simplePos x="0" y="0"/>
          <wp:positionH relativeFrom="margin">
            <wp:align>left</wp:align>
          </wp:positionH>
          <wp:positionV relativeFrom="paragraph">
            <wp:posOffset>8890</wp:posOffset>
          </wp:positionV>
          <wp:extent cx="2942847" cy="714929"/>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el Association Logo new.png"/>
                  <pic:cNvPicPr/>
                </pic:nvPicPr>
                <pic:blipFill>
                  <a:blip r:embed="rId2">
                    <a:extLst>
                      <a:ext uri="{28A0092B-C50C-407E-A947-70E740481C1C}">
                        <a14:useLocalDpi xmlns:a14="http://schemas.microsoft.com/office/drawing/2010/main" val="0"/>
                      </a:ext>
                    </a:extLst>
                  </a:blip>
                  <a:stretch>
                    <a:fillRect/>
                  </a:stretch>
                </pic:blipFill>
                <pic:spPr>
                  <a:xfrm>
                    <a:off x="0" y="0"/>
                    <a:ext cx="2942847" cy="714929"/>
                  </a:xfrm>
                  <a:prstGeom prst="rect">
                    <a:avLst/>
                  </a:prstGeom>
                </pic:spPr>
              </pic:pic>
            </a:graphicData>
          </a:graphic>
        </wp:anchor>
      </w:drawing>
    </w:r>
  </w:p>
  <w:p w14:paraId="308786B3" w14:textId="77777777" w:rsidR="00E80699" w:rsidRDefault="00E806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4D9A"/>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F0940D5"/>
    <w:multiLevelType w:val="hybridMultilevel"/>
    <w:tmpl w:val="5A585F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89E674F"/>
    <w:multiLevelType w:val="hybridMultilevel"/>
    <w:tmpl w:val="3846440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4F6022F"/>
    <w:multiLevelType w:val="hybridMultilevel"/>
    <w:tmpl w:val="A8D0D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77243F"/>
    <w:multiLevelType w:val="hybridMultilevel"/>
    <w:tmpl w:val="C9EA91CE"/>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5" w15:restartNumberingAfterBreak="0">
    <w:nsid w:val="65606FF0"/>
    <w:multiLevelType w:val="hybridMultilevel"/>
    <w:tmpl w:val="E42E440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65B04F2D"/>
    <w:multiLevelType w:val="hybridMultilevel"/>
    <w:tmpl w:val="3C9A49C0"/>
    <w:lvl w:ilvl="0" w:tplc="0AE8A64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777720C"/>
    <w:multiLevelType w:val="hybridMultilevel"/>
    <w:tmpl w:val="183862FE"/>
    <w:lvl w:ilvl="0" w:tplc="08090013">
      <w:start w:val="1"/>
      <w:numFmt w:val="upperRoman"/>
      <w:lvlText w:val="%1."/>
      <w:lvlJc w:val="right"/>
      <w:pPr>
        <w:ind w:left="2484" w:hanging="360"/>
      </w:pPr>
      <w:rPr>
        <w:rFonts w:hint="default"/>
      </w:rPr>
    </w:lvl>
    <w:lvl w:ilvl="1" w:tplc="04090003">
      <w:start w:val="1"/>
      <w:numFmt w:val="bullet"/>
      <w:lvlText w:val="o"/>
      <w:lvlJc w:val="left"/>
      <w:pPr>
        <w:ind w:left="3204" w:hanging="360"/>
      </w:pPr>
      <w:rPr>
        <w:rFonts w:ascii="Courier New" w:hAnsi="Courier New" w:cs="Courier New" w:hint="default"/>
      </w:rPr>
    </w:lvl>
    <w:lvl w:ilvl="2" w:tplc="04090005" w:tentative="1">
      <w:start w:val="1"/>
      <w:numFmt w:val="bullet"/>
      <w:lvlText w:val=""/>
      <w:lvlJc w:val="left"/>
      <w:pPr>
        <w:ind w:left="3924" w:hanging="360"/>
      </w:pPr>
      <w:rPr>
        <w:rFonts w:ascii="Wingdings" w:hAnsi="Wingdings" w:hint="default"/>
      </w:rPr>
    </w:lvl>
    <w:lvl w:ilvl="3" w:tplc="04090001" w:tentative="1">
      <w:start w:val="1"/>
      <w:numFmt w:val="bullet"/>
      <w:lvlText w:val=""/>
      <w:lvlJc w:val="left"/>
      <w:pPr>
        <w:ind w:left="4644" w:hanging="360"/>
      </w:pPr>
      <w:rPr>
        <w:rFonts w:ascii="Symbol" w:hAnsi="Symbol" w:hint="default"/>
      </w:rPr>
    </w:lvl>
    <w:lvl w:ilvl="4" w:tplc="04090003" w:tentative="1">
      <w:start w:val="1"/>
      <w:numFmt w:val="bullet"/>
      <w:lvlText w:val="o"/>
      <w:lvlJc w:val="left"/>
      <w:pPr>
        <w:ind w:left="5364" w:hanging="360"/>
      </w:pPr>
      <w:rPr>
        <w:rFonts w:ascii="Courier New" w:hAnsi="Courier New" w:cs="Courier New" w:hint="default"/>
      </w:rPr>
    </w:lvl>
    <w:lvl w:ilvl="5" w:tplc="04090005" w:tentative="1">
      <w:start w:val="1"/>
      <w:numFmt w:val="bullet"/>
      <w:lvlText w:val=""/>
      <w:lvlJc w:val="left"/>
      <w:pPr>
        <w:ind w:left="6084" w:hanging="360"/>
      </w:pPr>
      <w:rPr>
        <w:rFonts w:ascii="Wingdings" w:hAnsi="Wingdings" w:hint="default"/>
      </w:rPr>
    </w:lvl>
    <w:lvl w:ilvl="6" w:tplc="04090001" w:tentative="1">
      <w:start w:val="1"/>
      <w:numFmt w:val="bullet"/>
      <w:lvlText w:val=""/>
      <w:lvlJc w:val="left"/>
      <w:pPr>
        <w:ind w:left="6804" w:hanging="360"/>
      </w:pPr>
      <w:rPr>
        <w:rFonts w:ascii="Symbol" w:hAnsi="Symbol" w:hint="default"/>
      </w:rPr>
    </w:lvl>
    <w:lvl w:ilvl="7" w:tplc="04090003" w:tentative="1">
      <w:start w:val="1"/>
      <w:numFmt w:val="bullet"/>
      <w:lvlText w:val="o"/>
      <w:lvlJc w:val="left"/>
      <w:pPr>
        <w:ind w:left="7524" w:hanging="360"/>
      </w:pPr>
      <w:rPr>
        <w:rFonts w:ascii="Courier New" w:hAnsi="Courier New" w:cs="Courier New" w:hint="default"/>
      </w:rPr>
    </w:lvl>
    <w:lvl w:ilvl="8" w:tplc="04090005" w:tentative="1">
      <w:start w:val="1"/>
      <w:numFmt w:val="bullet"/>
      <w:lvlText w:val=""/>
      <w:lvlJc w:val="left"/>
      <w:pPr>
        <w:ind w:left="8244" w:hanging="360"/>
      </w:pPr>
      <w:rPr>
        <w:rFonts w:ascii="Wingdings" w:hAnsi="Wingdings" w:hint="default"/>
      </w:rPr>
    </w:lvl>
  </w:abstractNum>
  <w:abstractNum w:abstractNumId="8" w15:restartNumberingAfterBreak="0">
    <w:nsid w:val="7CAF173B"/>
    <w:multiLevelType w:val="hybridMultilevel"/>
    <w:tmpl w:val="F4EEF0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1144725">
    <w:abstractNumId w:val="5"/>
  </w:num>
  <w:num w:numId="2" w16cid:durableId="854609081">
    <w:abstractNumId w:val="2"/>
  </w:num>
  <w:num w:numId="3" w16cid:durableId="1974168690">
    <w:abstractNumId w:val="3"/>
  </w:num>
  <w:num w:numId="4" w16cid:durableId="2002198620">
    <w:abstractNumId w:val="4"/>
  </w:num>
  <w:num w:numId="5" w16cid:durableId="1397317746">
    <w:abstractNumId w:val="8"/>
  </w:num>
  <w:num w:numId="6" w16cid:durableId="1169099093">
    <w:abstractNumId w:val="1"/>
  </w:num>
  <w:num w:numId="7" w16cid:durableId="1637373245">
    <w:abstractNumId w:val="6"/>
  </w:num>
  <w:num w:numId="8" w16cid:durableId="903638653">
    <w:abstractNumId w:val="0"/>
  </w:num>
  <w:num w:numId="9" w16cid:durableId="7114610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486"/>
    <w:rsid w:val="00030DB8"/>
    <w:rsid w:val="000700ED"/>
    <w:rsid w:val="00122CA1"/>
    <w:rsid w:val="001A7099"/>
    <w:rsid w:val="0059657F"/>
    <w:rsid w:val="005A488C"/>
    <w:rsid w:val="0065528B"/>
    <w:rsid w:val="00695C97"/>
    <w:rsid w:val="006B19A2"/>
    <w:rsid w:val="00740F5C"/>
    <w:rsid w:val="0075548C"/>
    <w:rsid w:val="007776FC"/>
    <w:rsid w:val="007D3A58"/>
    <w:rsid w:val="008B6759"/>
    <w:rsid w:val="008F05B4"/>
    <w:rsid w:val="00923BBE"/>
    <w:rsid w:val="009310E9"/>
    <w:rsid w:val="00975CFA"/>
    <w:rsid w:val="009773FB"/>
    <w:rsid w:val="009B163F"/>
    <w:rsid w:val="00A401BF"/>
    <w:rsid w:val="00BA0C54"/>
    <w:rsid w:val="00C227BF"/>
    <w:rsid w:val="00C66061"/>
    <w:rsid w:val="00C93788"/>
    <w:rsid w:val="00CB703D"/>
    <w:rsid w:val="00D675D8"/>
    <w:rsid w:val="00DB4486"/>
    <w:rsid w:val="00E80699"/>
    <w:rsid w:val="00E854E7"/>
    <w:rsid w:val="00E937FF"/>
    <w:rsid w:val="00F122A8"/>
    <w:rsid w:val="00F36AE0"/>
    <w:rsid w:val="00F40FAA"/>
    <w:rsid w:val="00FA45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11864"/>
  <w15:chartTrackingRefBased/>
  <w15:docId w15:val="{CECA2AD0-6C48-4756-9E58-4BFD910B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4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06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699"/>
  </w:style>
  <w:style w:type="paragraph" w:styleId="Footer">
    <w:name w:val="footer"/>
    <w:basedOn w:val="Normal"/>
    <w:link w:val="FooterChar"/>
    <w:uiPriority w:val="99"/>
    <w:unhideWhenUsed/>
    <w:rsid w:val="00E806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699"/>
  </w:style>
  <w:style w:type="paragraph" w:styleId="NoSpacing">
    <w:name w:val="No Spacing"/>
    <w:uiPriority w:val="1"/>
    <w:qFormat/>
    <w:rsid w:val="00F122A8"/>
    <w:pPr>
      <w:spacing w:after="0" w:line="240" w:lineRule="auto"/>
    </w:pPr>
    <w:rPr>
      <w:rFonts w:ascii="Arial" w:hAnsi="Arial" w:cs="Arial"/>
      <w:lang w:val="de-DE"/>
    </w:rPr>
  </w:style>
  <w:style w:type="character" w:styleId="Hyperlink">
    <w:name w:val="Hyperlink"/>
    <w:basedOn w:val="DefaultParagraphFont"/>
    <w:uiPriority w:val="99"/>
    <w:unhideWhenUsed/>
    <w:rsid w:val="006B19A2"/>
    <w:rPr>
      <w:color w:val="0563C1" w:themeColor="hyperlink"/>
      <w:u w:val="single"/>
    </w:rPr>
  </w:style>
  <w:style w:type="paragraph" w:styleId="ListParagraph">
    <w:name w:val="List Paragraph"/>
    <w:aliases w:val="List Paragraph - Dani,List Paragraph 1 - Dani,First Level Outline,Colorful List - Accent 11,Proposal Heading 1.1,Primus H 3,Bullets"/>
    <w:basedOn w:val="Normal"/>
    <w:link w:val="ListParagraphChar"/>
    <w:uiPriority w:val="34"/>
    <w:qFormat/>
    <w:rsid w:val="00FA4562"/>
    <w:pPr>
      <w:ind w:left="720"/>
      <w:contextualSpacing/>
    </w:pPr>
  </w:style>
  <w:style w:type="paragraph" w:customStyle="1" w:styleId="Default">
    <w:name w:val="Default"/>
    <w:rsid w:val="00FA4562"/>
    <w:pPr>
      <w:autoSpaceDE w:val="0"/>
      <w:autoSpaceDN w:val="0"/>
      <w:adjustRightInd w:val="0"/>
      <w:spacing w:after="0" w:line="240" w:lineRule="auto"/>
    </w:pPr>
    <w:rPr>
      <w:rFonts w:ascii="Calibri" w:hAnsi="Calibri" w:cs="Calibri"/>
      <w:color w:val="000000"/>
      <w:sz w:val="24"/>
      <w:szCs w:val="24"/>
      <w:lang w:val="de-DE"/>
    </w:rPr>
  </w:style>
  <w:style w:type="character" w:styleId="CommentReference">
    <w:name w:val="annotation reference"/>
    <w:basedOn w:val="DefaultParagraphFont"/>
    <w:uiPriority w:val="99"/>
    <w:semiHidden/>
    <w:unhideWhenUsed/>
    <w:rsid w:val="00E854E7"/>
    <w:rPr>
      <w:sz w:val="16"/>
      <w:szCs w:val="16"/>
    </w:rPr>
  </w:style>
  <w:style w:type="paragraph" w:styleId="CommentText">
    <w:name w:val="annotation text"/>
    <w:basedOn w:val="Normal"/>
    <w:link w:val="CommentTextChar"/>
    <w:uiPriority w:val="99"/>
    <w:semiHidden/>
    <w:unhideWhenUsed/>
    <w:rsid w:val="00E854E7"/>
    <w:pPr>
      <w:spacing w:line="240" w:lineRule="auto"/>
    </w:pPr>
    <w:rPr>
      <w:sz w:val="20"/>
      <w:szCs w:val="20"/>
    </w:rPr>
  </w:style>
  <w:style w:type="character" w:customStyle="1" w:styleId="CommentTextChar">
    <w:name w:val="Comment Text Char"/>
    <w:basedOn w:val="DefaultParagraphFont"/>
    <w:link w:val="CommentText"/>
    <w:uiPriority w:val="99"/>
    <w:semiHidden/>
    <w:rsid w:val="00E854E7"/>
    <w:rPr>
      <w:sz w:val="20"/>
      <w:szCs w:val="20"/>
    </w:rPr>
  </w:style>
  <w:style w:type="paragraph" w:styleId="CommentSubject">
    <w:name w:val="annotation subject"/>
    <w:basedOn w:val="CommentText"/>
    <w:next w:val="CommentText"/>
    <w:link w:val="CommentSubjectChar"/>
    <w:uiPriority w:val="99"/>
    <w:semiHidden/>
    <w:unhideWhenUsed/>
    <w:rsid w:val="00E854E7"/>
    <w:rPr>
      <w:b/>
      <w:bCs/>
    </w:rPr>
  </w:style>
  <w:style w:type="character" w:customStyle="1" w:styleId="CommentSubjectChar">
    <w:name w:val="Comment Subject Char"/>
    <w:basedOn w:val="CommentTextChar"/>
    <w:link w:val="CommentSubject"/>
    <w:uiPriority w:val="99"/>
    <w:semiHidden/>
    <w:rsid w:val="00E854E7"/>
    <w:rPr>
      <w:b/>
      <w:bCs/>
      <w:sz w:val="20"/>
      <w:szCs w:val="20"/>
    </w:rPr>
  </w:style>
  <w:style w:type="paragraph" w:styleId="BalloonText">
    <w:name w:val="Balloon Text"/>
    <w:basedOn w:val="Normal"/>
    <w:link w:val="BalloonTextChar"/>
    <w:uiPriority w:val="99"/>
    <w:semiHidden/>
    <w:unhideWhenUsed/>
    <w:rsid w:val="00E854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4E7"/>
    <w:rPr>
      <w:rFonts w:ascii="Segoe UI" w:hAnsi="Segoe UI" w:cs="Segoe UI"/>
      <w:sz w:val="18"/>
      <w:szCs w:val="18"/>
    </w:rPr>
  </w:style>
  <w:style w:type="character" w:customStyle="1" w:styleId="ListParagraphChar">
    <w:name w:val="List Paragraph Char"/>
    <w:aliases w:val="List Paragraph - Dani Char,List Paragraph 1 - Dani Char,First Level Outline Char,Colorful List - Accent 11 Char,Proposal Heading 1.1 Char,Primus H 3 Char,Bullets Char"/>
    <w:link w:val="ListParagraph"/>
    <w:uiPriority w:val="34"/>
    <w:rsid w:val="00975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50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ation@amel.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440AF-E0A3-4AD4-BCF4-F93815AC2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2898</Words>
  <Characters>16522</Characters>
  <Application>Microsoft Office Word</Application>
  <DocSecurity>0</DocSecurity>
  <Lines>137</Lines>
  <Paragraphs>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Laëtitia Abelard</dc:creator>
  <cp:keywords/>
  <dc:description/>
  <cp:lastModifiedBy>Cynthia Edde</cp:lastModifiedBy>
  <cp:revision>2</cp:revision>
  <dcterms:created xsi:type="dcterms:W3CDTF">2022-09-02T11:41:00Z</dcterms:created>
  <dcterms:modified xsi:type="dcterms:W3CDTF">2022-09-02T11:41:00Z</dcterms:modified>
</cp:coreProperties>
</file>