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BB543" w14:textId="75E859F7" w:rsidR="00B82EAB" w:rsidRPr="00805A71" w:rsidRDefault="00976A7E" w:rsidP="00BD08BD">
      <w:pPr>
        <w:autoSpaceDE w:val="0"/>
        <w:autoSpaceDN w:val="0"/>
        <w:adjustRightInd w:val="0"/>
        <w:spacing w:after="0" w:line="240" w:lineRule="auto"/>
        <w:rPr>
          <w:rFonts w:eastAsia="MS Mincho" w:cstheme="minorHAnsi"/>
          <w:lang w:eastAsia="fr-FR"/>
        </w:rPr>
      </w:pPr>
      <w:r w:rsidRPr="00805A71">
        <w:rPr>
          <w:rFonts w:eastAsia="MS Mincho" w:cstheme="minorHAnsi"/>
          <w:b/>
          <w:lang w:eastAsia="fr-FR"/>
        </w:rPr>
        <w:t>Consultancy</w:t>
      </w:r>
      <w:r w:rsidR="00B82EAB" w:rsidRPr="00805A71">
        <w:rPr>
          <w:rFonts w:eastAsia="MS Mincho" w:cstheme="minorHAnsi"/>
          <w:b/>
          <w:lang w:eastAsia="fr-FR"/>
        </w:rPr>
        <w:t xml:space="preserve"> Title: </w:t>
      </w:r>
      <w:r w:rsidR="00B82EAB" w:rsidRPr="00805A71">
        <w:rPr>
          <w:rFonts w:eastAsia="MS Mincho" w:cstheme="minorHAnsi"/>
          <w:b/>
          <w:lang w:eastAsia="fr-FR"/>
        </w:rPr>
        <w:tab/>
      </w:r>
      <w:r w:rsidR="00B82EAB" w:rsidRPr="00805A71">
        <w:rPr>
          <w:rFonts w:eastAsia="MS Mincho" w:cstheme="minorHAnsi"/>
          <w:b/>
          <w:lang w:eastAsia="fr-FR"/>
        </w:rPr>
        <w:tab/>
      </w:r>
      <w:r w:rsidR="001C79B5">
        <w:rPr>
          <w:rFonts w:eastAsia="Times New Roman" w:cstheme="minorHAnsi"/>
          <w:lang w:eastAsia="it-IT"/>
        </w:rPr>
        <w:t>C</w:t>
      </w:r>
      <w:r w:rsidR="000120C0">
        <w:rPr>
          <w:rFonts w:eastAsia="Times New Roman" w:cstheme="minorHAnsi"/>
          <w:lang w:eastAsia="it-IT"/>
        </w:rPr>
        <w:t xml:space="preserve">onsultant to deliver </w:t>
      </w:r>
      <w:r w:rsidR="00BD08BD">
        <w:rPr>
          <w:rFonts w:eastAsia="Times New Roman" w:cstheme="minorHAnsi"/>
          <w:lang w:eastAsia="it-IT"/>
        </w:rPr>
        <w:t>Tailoring sessions for Youth students</w:t>
      </w:r>
    </w:p>
    <w:p w14:paraId="0C258B1B" w14:textId="0FCC4ABA" w:rsidR="00B82EAB" w:rsidRPr="00805A71" w:rsidRDefault="00B82EAB" w:rsidP="00397B0A">
      <w:pPr>
        <w:autoSpaceDE w:val="0"/>
        <w:autoSpaceDN w:val="0"/>
        <w:adjustRightInd w:val="0"/>
        <w:spacing w:after="0" w:line="240" w:lineRule="auto"/>
        <w:rPr>
          <w:rFonts w:eastAsia="MS Mincho" w:cstheme="minorHAnsi"/>
          <w:lang w:eastAsia="fr-FR"/>
        </w:rPr>
      </w:pPr>
      <w:r w:rsidRPr="00805A71">
        <w:rPr>
          <w:rFonts w:eastAsia="MS Mincho" w:cstheme="minorHAnsi"/>
          <w:b/>
          <w:lang w:eastAsia="fr-FR"/>
        </w:rPr>
        <w:t xml:space="preserve">Duty station: </w:t>
      </w:r>
      <w:r w:rsidRPr="00805A71">
        <w:rPr>
          <w:rFonts w:eastAsia="MS Mincho" w:cstheme="minorHAnsi"/>
          <w:b/>
          <w:lang w:eastAsia="fr-FR"/>
        </w:rPr>
        <w:tab/>
      </w:r>
      <w:r w:rsidRPr="00805A71">
        <w:rPr>
          <w:rFonts w:eastAsia="MS Mincho" w:cstheme="minorHAnsi"/>
          <w:b/>
          <w:lang w:eastAsia="fr-FR"/>
        </w:rPr>
        <w:tab/>
      </w:r>
      <w:r w:rsidRPr="00805A71">
        <w:rPr>
          <w:rFonts w:eastAsia="MS Mincho" w:cstheme="minorHAnsi"/>
          <w:b/>
          <w:lang w:eastAsia="fr-FR"/>
        </w:rPr>
        <w:tab/>
      </w:r>
      <w:r w:rsidR="00397B0A">
        <w:rPr>
          <w:rFonts w:eastAsia="MS Mincho" w:cstheme="minorHAnsi"/>
          <w:lang w:eastAsia="fr-FR"/>
        </w:rPr>
        <w:t>Bekaa</w:t>
      </w:r>
      <w:r w:rsidRPr="00805A71">
        <w:rPr>
          <w:rFonts w:eastAsia="MS Mincho" w:cstheme="minorHAnsi"/>
          <w:lang w:eastAsia="fr-FR"/>
        </w:rPr>
        <w:t xml:space="preserve"> - Lebanon</w:t>
      </w:r>
    </w:p>
    <w:p w14:paraId="17565464" w14:textId="4E4C7E10" w:rsidR="00B82EAB" w:rsidRPr="00805A71" w:rsidRDefault="00B82EAB" w:rsidP="00BD08BD">
      <w:pPr>
        <w:spacing w:after="0" w:line="240" w:lineRule="auto"/>
        <w:rPr>
          <w:rFonts w:eastAsia="MS Mincho" w:cstheme="minorHAnsi"/>
          <w:lang w:eastAsia="fr-FR"/>
        </w:rPr>
      </w:pPr>
      <w:r w:rsidRPr="00805A71">
        <w:rPr>
          <w:rFonts w:eastAsia="MS Mincho" w:cstheme="minorHAnsi"/>
          <w:b/>
          <w:lang w:eastAsia="fr-FR"/>
        </w:rPr>
        <w:t>Duration of assignment:</w:t>
      </w:r>
      <w:r w:rsidRPr="00805A71">
        <w:rPr>
          <w:rFonts w:eastAsia="MS Mincho" w:cstheme="minorHAnsi"/>
          <w:lang w:eastAsia="fr-FR"/>
        </w:rPr>
        <w:t xml:space="preserve"> </w:t>
      </w:r>
      <w:r w:rsidRPr="00805A71">
        <w:rPr>
          <w:rFonts w:eastAsia="MS Mincho" w:cstheme="minorHAnsi"/>
          <w:lang w:eastAsia="fr-FR"/>
        </w:rPr>
        <w:tab/>
      </w:r>
      <w:r w:rsidR="00BD08BD">
        <w:rPr>
          <w:rFonts w:eastAsia="MS Mincho" w:cstheme="minorHAnsi"/>
          <w:lang w:eastAsia="fr-FR"/>
        </w:rPr>
        <w:t>September till November</w:t>
      </w:r>
    </w:p>
    <w:p w14:paraId="65F0420A" w14:textId="7E763EE8" w:rsidR="00B82EAB" w:rsidRPr="00805A71" w:rsidRDefault="00B82EAB" w:rsidP="00B82EAB">
      <w:pPr>
        <w:shd w:val="clear" w:color="auto" w:fill="FFFFFF"/>
        <w:suppressAutoHyphens/>
        <w:spacing w:after="0" w:line="240" w:lineRule="auto"/>
        <w:jc w:val="both"/>
        <w:textAlignment w:val="baseline"/>
        <w:rPr>
          <w:rFonts w:eastAsia="Times New Roman" w:cstheme="minorHAnsi"/>
          <w:color w:val="000000"/>
          <w:lang w:eastAsia="it-IT"/>
        </w:rPr>
      </w:pPr>
      <w:r w:rsidRPr="00805A71">
        <w:rPr>
          <w:rFonts w:eastAsia="Times New Roman" w:cstheme="minorHAnsi"/>
          <w:b/>
          <w:color w:val="000000"/>
          <w:lang w:eastAsia="it-IT"/>
        </w:rPr>
        <w:t>Contract type:</w:t>
      </w:r>
      <w:r w:rsidRPr="00805A71">
        <w:rPr>
          <w:rFonts w:eastAsia="Times New Roman" w:cstheme="minorHAnsi"/>
          <w:color w:val="000000"/>
          <w:lang w:eastAsia="it-IT"/>
        </w:rPr>
        <w:t xml:space="preserve"> </w:t>
      </w:r>
      <w:r w:rsidRPr="00805A71">
        <w:rPr>
          <w:rFonts w:eastAsia="Times New Roman" w:cstheme="minorHAnsi"/>
          <w:color w:val="000000"/>
          <w:lang w:eastAsia="it-IT"/>
        </w:rPr>
        <w:tab/>
      </w:r>
      <w:r w:rsidRPr="00805A71">
        <w:rPr>
          <w:rFonts w:eastAsia="Times New Roman" w:cstheme="minorHAnsi"/>
          <w:color w:val="000000"/>
          <w:lang w:eastAsia="it-IT"/>
        </w:rPr>
        <w:tab/>
      </w:r>
      <w:r w:rsidR="00406718" w:rsidRPr="00805A71">
        <w:rPr>
          <w:rFonts w:eastAsia="Times New Roman" w:cstheme="minorHAnsi"/>
          <w:color w:val="000000"/>
          <w:lang w:eastAsia="it-IT"/>
        </w:rPr>
        <w:t xml:space="preserve">              </w:t>
      </w:r>
      <w:r w:rsidR="00D759EB" w:rsidRPr="00805A71">
        <w:rPr>
          <w:rFonts w:eastAsia="Times New Roman" w:cstheme="minorHAnsi"/>
          <w:color w:val="000000"/>
          <w:lang w:eastAsia="it-IT"/>
        </w:rPr>
        <w:t>Consultancy</w:t>
      </w:r>
    </w:p>
    <w:p w14:paraId="01BB8056" w14:textId="1CAD74B3" w:rsidR="001C79B5" w:rsidRPr="001C79B5" w:rsidRDefault="00B82EAB" w:rsidP="001C79B5">
      <w:pPr>
        <w:shd w:val="clear" w:color="auto" w:fill="FFFFFF" w:themeFill="background1"/>
        <w:suppressAutoHyphens/>
        <w:spacing w:after="0" w:line="240" w:lineRule="auto"/>
        <w:jc w:val="both"/>
        <w:textAlignment w:val="baseline"/>
        <w:rPr>
          <w:rFonts w:ascii="Calibri" w:eastAsia="Calibri" w:hAnsi="Calibri" w:cs="Calibri"/>
          <w:color w:val="000000" w:themeColor="text1"/>
        </w:rPr>
      </w:pPr>
      <w:r w:rsidRPr="00805A71">
        <w:rPr>
          <w:rFonts w:eastAsia="Times New Roman"/>
          <w:b/>
          <w:bCs/>
          <w:color w:val="000000"/>
          <w:lang w:eastAsia="it-IT"/>
        </w:rPr>
        <w:t>Starting date:</w:t>
      </w:r>
      <w:r w:rsidRPr="00805A71">
        <w:rPr>
          <w:rFonts w:eastAsia="Times New Roman"/>
          <w:b/>
          <w:bCs/>
          <w:color w:val="FF0000"/>
          <w:lang w:eastAsia="it-IT"/>
        </w:rPr>
        <w:t xml:space="preserve"> </w:t>
      </w:r>
      <w:r w:rsidRPr="00805A71">
        <w:rPr>
          <w:rFonts w:eastAsia="Times New Roman" w:cstheme="minorHAnsi"/>
          <w:b/>
          <w:bCs/>
          <w:color w:val="FF0000"/>
          <w:lang w:eastAsia="it-IT"/>
        </w:rPr>
        <w:tab/>
      </w:r>
      <w:r w:rsidRPr="00805A71">
        <w:rPr>
          <w:rFonts w:eastAsia="Times New Roman" w:cstheme="minorHAnsi"/>
          <w:b/>
          <w:bCs/>
          <w:color w:val="FF0000"/>
          <w:lang w:eastAsia="it-IT"/>
        </w:rPr>
        <w:tab/>
      </w:r>
      <w:r w:rsidR="00406718" w:rsidRPr="00805A71">
        <w:rPr>
          <w:rFonts w:eastAsia="Times New Roman"/>
          <w:b/>
          <w:bCs/>
          <w:color w:val="FF0000"/>
          <w:lang w:eastAsia="it-IT"/>
        </w:rPr>
        <w:t xml:space="preserve">          </w:t>
      </w:r>
      <w:r w:rsidR="591B603D" w:rsidRPr="00805A71">
        <w:rPr>
          <w:rFonts w:ascii="Calibri" w:eastAsia="Calibri" w:hAnsi="Calibri" w:cs="Calibri"/>
          <w:color w:val="000000" w:themeColor="text1"/>
        </w:rPr>
        <w:t xml:space="preserve"> </w:t>
      </w:r>
      <w:r w:rsidR="00CA2986">
        <w:rPr>
          <w:rFonts w:ascii="Calibri" w:eastAsia="Calibri" w:hAnsi="Calibri" w:cs="Calibri"/>
          <w:color w:val="000000" w:themeColor="text1"/>
        </w:rPr>
        <w:tab/>
      </w:r>
      <w:r w:rsidR="00BD08BD">
        <w:rPr>
          <w:rFonts w:ascii="Calibri" w:eastAsia="Calibri" w:hAnsi="Calibri" w:cs="Calibri"/>
          <w:color w:val="000000" w:themeColor="text1"/>
        </w:rPr>
        <w:t xml:space="preserve">September </w:t>
      </w:r>
      <w:r w:rsidR="006863C5">
        <w:rPr>
          <w:rFonts w:ascii="Calibri" w:eastAsia="Calibri" w:hAnsi="Calibri" w:cs="Calibri"/>
          <w:color w:val="000000" w:themeColor="text1"/>
        </w:rPr>
        <w:t>11</w:t>
      </w:r>
      <w:r w:rsidR="00BD08BD">
        <w:rPr>
          <w:rFonts w:ascii="Calibri" w:eastAsia="Calibri" w:hAnsi="Calibri" w:cs="Calibri"/>
          <w:color w:val="000000" w:themeColor="text1"/>
        </w:rPr>
        <w:t>, 2023</w:t>
      </w:r>
    </w:p>
    <w:p w14:paraId="49C4B526" w14:textId="77777777" w:rsidR="002044BA" w:rsidRPr="00805A71" w:rsidRDefault="002044BA" w:rsidP="00B82EAB">
      <w:pPr>
        <w:suppressAutoHyphens/>
        <w:spacing w:after="0" w:line="240" w:lineRule="auto"/>
        <w:jc w:val="both"/>
        <w:rPr>
          <w:rFonts w:eastAsia="Times" w:cstheme="minorHAnsi"/>
          <w:color w:val="000000"/>
          <w:lang w:eastAsia="zh-CN"/>
        </w:rPr>
      </w:pPr>
    </w:p>
    <w:p w14:paraId="1A6653FD" w14:textId="5B3853F2" w:rsidR="00B82EAB" w:rsidRPr="00805A71" w:rsidRDefault="00996851" w:rsidP="00B82EAB">
      <w:pPr>
        <w:spacing w:after="0" w:line="240" w:lineRule="auto"/>
        <w:jc w:val="both"/>
        <w:rPr>
          <w:rFonts w:eastAsia="Times" w:cstheme="minorHAnsi"/>
          <w:b/>
          <w:bCs/>
          <w:i/>
          <w:iCs/>
          <w:lang w:eastAsia="fr-FR"/>
        </w:rPr>
      </w:pPr>
      <w:r>
        <w:rPr>
          <w:rFonts w:eastAsia="Times" w:cstheme="minorHAnsi"/>
          <w:b/>
          <w:bCs/>
          <w:i/>
          <w:iCs/>
          <w:lang w:eastAsia="fr-FR"/>
        </w:rPr>
        <w:t>Nabad For Development</w:t>
      </w:r>
    </w:p>
    <w:p w14:paraId="3B2EF05D" w14:textId="3061A0F4" w:rsidR="00996851" w:rsidRPr="00805A71" w:rsidRDefault="00996851" w:rsidP="00711FEC">
      <w:pPr>
        <w:suppressAutoHyphens/>
        <w:spacing w:after="0" w:line="300" w:lineRule="atLeast"/>
        <w:ind w:right="1332"/>
        <w:jc w:val="both"/>
        <w:rPr>
          <w:rFonts w:eastAsia="Times" w:cstheme="minorHAnsi"/>
          <w:b/>
          <w:bCs/>
          <w:lang w:eastAsia="zh-CN"/>
        </w:rPr>
      </w:pPr>
    </w:p>
    <w:p w14:paraId="3F61B691" w14:textId="28B8D994" w:rsidR="002B7BEC" w:rsidRPr="00805A71" w:rsidRDefault="007A1C0D" w:rsidP="00914723">
      <w:pPr>
        <w:pStyle w:val="ListParagraph"/>
        <w:numPr>
          <w:ilvl w:val="0"/>
          <w:numId w:val="2"/>
        </w:numPr>
        <w:pBdr>
          <w:bottom w:val="single" w:sz="4" w:space="0" w:color="auto"/>
        </w:pBdr>
        <w:shd w:val="clear" w:color="auto" w:fill="FFFFFF"/>
        <w:spacing w:after="0" w:line="240" w:lineRule="auto"/>
        <w:ind w:left="360"/>
        <w:jc w:val="both"/>
        <w:textAlignment w:val="baseline"/>
        <w:rPr>
          <w:rFonts w:eastAsia="MS Mincho" w:cstheme="minorHAnsi"/>
          <w:b/>
          <w:smallCaps/>
          <w:lang w:eastAsia="fr-FR"/>
        </w:rPr>
      </w:pPr>
      <w:r w:rsidRPr="00805A71">
        <w:rPr>
          <w:rFonts w:eastAsia="MS Mincho" w:cstheme="minorHAnsi"/>
          <w:b/>
          <w:smallCaps/>
          <w:lang w:eastAsia="fr-FR"/>
        </w:rPr>
        <w:t>PROJECT BACKGROUND</w:t>
      </w:r>
    </w:p>
    <w:p w14:paraId="4CC926F3" w14:textId="3CAEA1AD" w:rsidR="00722B90" w:rsidRDefault="00722B90" w:rsidP="008149AD">
      <w:pPr>
        <w:ind w:right="95"/>
        <w:jc w:val="both"/>
        <w:rPr>
          <w:rFonts w:ascii="Calibri" w:eastAsia="Calibri" w:hAnsi="Calibri" w:cs="Calibri"/>
        </w:rPr>
      </w:pPr>
    </w:p>
    <w:p w14:paraId="2DED044D" w14:textId="77AF63BC" w:rsidR="00B525A9" w:rsidRDefault="00722B90" w:rsidP="00B525A9">
      <w:pPr>
        <w:ind w:right="95"/>
        <w:jc w:val="both"/>
        <w:rPr>
          <w:rFonts w:ascii="Calibri" w:eastAsia="Calibri" w:hAnsi="Calibri" w:cs="Calibri"/>
        </w:rPr>
      </w:pPr>
      <w:r w:rsidRPr="00722B90">
        <w:rPr>
          <w:rFonts w:ascii="Calibri" w:eastAsia="Calibri" w:hAnsi="Calibri" w:cs="Calibri"/>
        </w:rPr>
        <w:t>Association</w:t>
      </w:r>
      <w:r w:rsidR="00B525A9" w:rsidRPr="00B525A9">
        <w:rPr>
          <w:rFonts w:ascii="Calibri" w:eastAsia="Calibri" w:hAnsi="Calibri" w:cs="Calibri"/>
        </w:rPr>
        <w:t xml:space="preserve"> </w:t>
      </w:r>
      <w:r w:rsidR="00B525A9" w:rsidRPr="00722B90">
        <w:rPr>
          <w:rFonts w:ascii="Calibri" w:eastAsia="Calibri" w:hAnsi="Calibri" w:cs="Calibri"/>
        </w:rPr>
        <w:t>Nab</w:t>
      </w:r>
      <w:r w:rsidR="00BD08BD">
        <w:rPr>
          <w:rFonts w:ascii="Calibri" w:eastAsia="Calibri" w:hAnsi="Calibri" w:cs="Calibri"/>
        </w:rPr>
        <w:t>a</w:t>
      </w:r>
      <w:r w:rsidR="00B525A9" w:rsidRPr="00722B90">
        <w:rPr>
          <w:rFonts w:ascii="Calibri" w:eastAsia="Calibri" w:hAnsi="Calibri" w:cs="Calibri"/>
        </w:rPr>
        <w:t>d</w:t>
      </w:r>
      <w:r w:rsidRPr="00722B90">
        <w:rPr>
          <w:rFonts w:ascii="Calibri" w:eastAsia="Calibri" w:hAnsi="Calibri" w:cs="Calibri"/>
        </w:rPr>
        <w:t xml:space="preserve"> for Development is a non-governmental, non-profit humanitarian organization founded in </w:t>
      </w:r>
      <w:r w:rsidR="00B525A9" w:rsidRPr="00722B90">
        <w:rPr>
          <w:rFonts w:ascii="Calibri" w:eastAsia="Calibri" w:hAnsi="Calibri" w:cs="Calibri"/>
        </w:rPr>
        <w:t>2013</w:t>
      </w:r>
      <w:r w:rsidR="00B525A9" w:rsidRPr="00B525A9">
        <w:rPr>
          <w:rFonts w:ascii="Tahoma" w:hAnsi="Tahoma" w:cs="Tahoma"/>
          <w:color w:val="222222"/>
          <w:sz w:val="20"/>
          <w:szCs w:val="20"/>
          <w:shd w:val="clear" w:color="auto" w:fill="F5F5F5"/>
        </w:rPr>
        <w:t xml:space="preserve"> </w:t>
      </w:r>
      <w:r w:rsidR="00B525A9" w:rsidRPr="00B525A9">
        <w:t>under declaration No</w:t>
      </w:r>
      <w:r w:rsidRPr="00B525A9">
        <w:t>. 1589</w:t>
      </w:r>
      <w:r w:rsidRPr="00722B90">
        <w:rPr>
          <w:rFonts w:ascii="Calibri" w:eastAsia="Calibri" w:hAnsi="Calibri" w:cs="Calibri"/>
        </w:rPr>
        <w:t xml:space="preserve">. </w:t>
      </w:r>
    </w:p>
    <w:p w14:paraId="5B892D44" w14:textId="4156941E" w:rsidR="00722B90" w:rsidRPr="00722B90" w:rsidRDefault="003B220C" w:rsidP="00B525A9">
      <w:pPr>
        <w:ind w:right="95"/>
        <w:jc w:val="both"/>
        <w:rPr>
          <w:rFonts w:ascii="Calibri" w:eastAsia="Calibri" w:hAnsi="Calibri" w:cs="Calibri"/>
        </w:rPr>
      </w:pPr>
      <w:r>
        <w:rPr>
          <w:rFonts w:ascii="Calibri" w:eastAsia="Calibri" w:hAnsi="Calibri" w:cs="Calibri"/>
        </w:rPr>
        <w:t xml:space="preserve">Nabad </w:t>
      </w:r>
      <w:r w:rsidR="00722B90" w:rsidRPr="00722B90">
        <w:rPr>
          <w:rFonts w:ascii="Calibri" w:eastAsia="Calibri" w:hAnsi="Calibri" w:cs="Calibri"/>
        </w:rPr>
        <w:t>focuses on achieving sustainable de</w:t>
      </w:r>
      <w:r w:rsidR="00B525A9">
        <w:rPr>
          <w:rFonts w:ascii="Calibri" w:eastAsia="Calibri" w:hAnsi="Calibri" w:cs="Calibri"/>
        </w:rPr>
        <w:t xml:space="preserve">velopment, by raising awareness, </w:t>
      </w:r>
      <w:r w:rsidR="00722B90" w:rsidRPr="00722B90">
        <w:rPr>
          <w:rFonts w:ascii="Calibri" w:eastAsia="Calibri" w:hAnsi="Calibri" w:cs="Calibri"/>
        </w:rPr>
        <w:t>empowering individuals and groups, building capacities and reducing poverty in local communities, in addition to promoting social stability and peacebuilding.</w:t>
      </w:r>
    </w:p>
    <w:p w14:paraId="389A7D3E" w14:textId="678E196C" w:rsidR="00722B90" w:rsidRDefault="00B525A9" w:rsidP="00722B90">
      <w:pPr>
        <w:ind w:right="95"/>
        <w:jc w:val="both"/>
        <w:rPr>
          <w:rFonts w:ascii="Calibri" w:eastAsia="Calibri" w:hAnsi="Calibri" w:cs="Calibri"/>
        </w:rPr>
      </w:pPr>
      <w:r>
        <w:rPr>
          <w:rFonts w:ascii="Calibri" w:eastAsia="Calibri" w:hAnsi="Calibri" w:cs="Calibri"/>
        </w:rPr>
        <w:t xml:space="preserve">Nabad </w:t>
      </w:r>
      <w:r w:rsidR="00722B90" w:rsidRPr="00722B90">
        <w:rPr>
          <w:rFonts w:ascii="Calibri" w:eastAsia="Calibri" w:hAnsi="Calibri" w:cs="Calibri"/>
        </w:rPr>
        <w:t>takes the Universal D</w:t>
      </w:r>
      <w:r>
        <w:rPr>
          <w:rFonts w:ascii="Calibri" w:eastAsia="Calibri" w:hAnsi="Calibri" w:cs="Calibri"/>
        </w:rPr>
        <w:t xml:space="preserve">eclaration of Human Rights as a </w:t>
      </w:r>
      <w:r w:rsidR="00722B90" w:rsidRPr="00722B90">
        <w:rPr>
          <w:rFonts w:ascii="Calibri" w:eastAsia="Calibri" w:hAnsi="Calibri" w:cs="Calibri"/>
        </w:rPr>
        <w:t>pillar of its work, ensuring that everyone enjoys freedom, equality and dignity.</w:t>
      </w:r>
    </w:p>
    <w:p w14:paraId="51722D95" w14:textId="0C373C83" w:rsidR="00B525A9" w:rsidRPr="00722B90" w:rsidRDefault="00B525A9" w:rsidP="00B525A9">
      <w:pPr>
        <w:ind w:right="95"/>
        <w:jc w:val="both"/>
        <w:rPr>
          <w:rFonts w:ascii="Calibri" w:eastAsia="Calibri" w:hAnsi="Calibri" w:cs="Calibri"/>
        </w:rPr>
      </w:pPr>
      <w:r>
        <w:rPr>
          <w:rFonts w:ascii="Calibri" w:eastAsia="Calibri" w:hAnsi="Calibri" w:cs="Calibri"/>
        </w:rPr>
        <w:t>Am</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g the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om</w:t>
      </w:r>
      <w:r>
        <w:rPr>
          <w:rFonts w:ascii="Calibri" w:eastAsia="Calibri" w:hAnsi="Calibri" w:cs="Calibri"/>
        </w:rPr>
        <w:t>ai</w:t>
      </w:r>
      <w:r>
        <w:rPr>
          <w:rFonts w:ascii="Calibri" w:eastAsia="Calibri" w:hAnsi="Calibri" w:cs="Calibri"/>
          <w:spacing w:val="-1"/>
        </w:rPr>
        <w:t>n</w:t>
      </w:r>
      <w:r>
        <w:rPr>
          <w:rFonts w:ascii="Calibri" w:eastAsia="Calibri" w:hAnsi="Calibri" w:cs="Calibri"/>
        </w:rPr>
        <w:t>s 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rki</w:t>
      </w:r>
      <w:r>
        <w:rPr>
          <w:rFonts w:ascii="Calibri" w:eastAsia="Calibri" w:hAnsi="Calibri" w:cs="Calibri"/>
          <w:spacing w:val="-1"/>
        </w:rPr>
        <w:t>n</w:t>
      </w:r>
      <w:r>
        <w:rPr>
          <w:rFonts w:ascii="Calibri" w:eastAsia="Calibri" w:hAnsi="Calibri" w:cs="Calibri"/>
        </w:rPr>
        <w:t>g in</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v</w:t>
      </w:r>
      <w:r>
        <w:rPr>
          <w:rFonts w:ascii="Calibri" w:eastAsia="Calibri" w:hAnsi="Calibri" w:cs="Calibri"/>
        </w:rPr>
        <w:t>iat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w:t>
      </w:r>
      <w:r>
        <w:rPr>
          <w:rFonts w:ascii="Calibri" w:eastAsia="Calibri" w:hAnsi="Calibri" w:cs="Calibri"/>
          <w:spacing w:val="-1"/>
        </w:rPr>
        <w:t>i</w:t>
      </w:r>
      <w:r>
        <w:rPr>
          <w:rFonts w:ascii="Calibri" w:eastAsia="Calibri" w:hAnsi="Calibri" w:cs="Calibri"/>
        </w:rPr>
        <w:t>cts,</w:t>
      </w:r>
      <w:r>
        <w:rPr>
          <w:rFonts w:ascii="Calibri" w:eastAsia="Calibri" w:hAnsi="Calibri" w:cs="Calibri"/>
          <w:spacing w:val="-2"/>
        </w:rPr>
        <w:t xml:space="preserve"> </w:t>
      </w:r>
      <w:r>
        <w:rPr>
          <w:rFonts w:ascii="Calibri" w:eastAsia="Calibri" w:hAnsi="Calibri" w:cs="Calibri"/>
        </w:rPr>
        <w:t>raisi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w</w:t>
      </w:r>
      <w:r>
        <w:rPr>
          <w:rFonts w:ascii="Calibri" w:eastAsia="Calibri" w:hAnsi="Calibri" w:cs="Calibri"/>
          <w:spacing w:val="-2"/>
        </w:rPr>
        <w:t>a</w:t>
      </w:r>
      <w:r>
        <w:rPr>
          <w:rFonts w:ascii="Calibri" w:eastAsia="Calibri" w:hAnsi="Calibri" w:cs="Calibri"/>
        </w:rPr>
        <w:t>reness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cra</w:t>
      </w:r>
      <w:r>
        <w:rPr>
          <w:rFonts w:ascii="Calibri" w:eastAsia="Calibri" w:hAnsi="Calibri" w:cs="Calibri"/>
          <w:spacing w:val="-2"/>
        </w:rPr>
        <w:t>c</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h</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ts,</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er</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3"/>
        </w:rPr>
        <w:t>u</w:t>
      </w:r>
      <w:r>
        <w:rPr>
          <w:rFonts w:ascii="Calibri" w:eastAsia="Calibri" w:hAnsi="Calibri" w:cs="Calibri"/>
        </w:rPr>
        <w:t>th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en,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cial </w:t>
      </w:r>
      <w:r>
        <w:rPr>
          <w:rFonts w:ascii="Calibri" w:eastAsia="Calibri" w:hAnsi="Calibri" w:cs="Calibri"/>
          <w:spacing w:val="-2"/>
        </w:rPr>
        <w:t>s</w:t>
      </w:r>
      <w:r>
        <w:rPr>
          <w:rFonts w:ascii="Calibri" w:eastAsia="Calibri" w:hAnsi="Calibri" w:cs="Calibri"/>
        </w:rPr>
        <w:t>t</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pea</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p>
    <w:p w14:paraId="1184B569" w14:textId="7BE5AD0E" w:rsidR="008149AD" w:rsidRDefault="008149AD" w:rsidP="003B220C">
      <w:pPr>
        <w:ind w:right="95"/>
        <w:jc w:val="both"/>
        <w:rPr>
          <w:rFonts w:ascii="Calibri" w:eastAsia="Calibri" w:hAnsi="Calibri" w:cs="Calibri"/>
          <w:spacing w:val="3"/>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ent</w:t>
      </w:r>
      <w:r>
        <w:rPr>
          <w:rFonts w:ascii="Calibri" w:eastAsia="Calibri" w:hAnsi="Calibri" w:cs="Calibri"/>
          <w:spacing w:val="-3"/>
        </w:rPr>
        <w:t>i</w:t>
      </w:r>
      <w:r>
        <w:rPr>
          <w:rFonts w:ascii="Calibri" w:eastAsia="Calibri" w:hAnsi="Calibri" w:cs="Calibri"/>
        </w:rPr>
        <w:t>re</w:t>
      </w:r>
      <w:r>
        <w:rPr>
          <w:rFonts w:ascii="Calibri" w:eastAsia="Calibri" w:hAnsi="Calibri" w:cs="Calibri"/>
          <w:spacing w:val="3"/>
        </w:rPr>
        <w:t xml:space="preserve"> </w:t>
      </w:r>
      <w:r>
        <w:rPr>
          <w:rFonts w:ascii="Calibri" w:eastAsia="Calibri" w:hAnsi="Calibri" w:cs="Calibri"/>
        </w:rPr>
        <w:t xml:space="preserve">area </w:t>
      </w:r>
      <w:r>
        <w:rPr>
          <w:rFonts w:ascii="Calibri" w:eastAsia="Calibri" w:hAnsi="Calibri" w:cs="Calibri"/>
          <w:spacing w:val="1"/>
        </w:rPr>
        <w:t>o</w:t>
      </w:r>
      <w:r>
        <w:rPr>
          <w:rFonts w:ascii="Calibri" w:eastAsia="Calibri" w:hAnsi="Calibri" w:cs="Calibri"/>
        </w:rPr>
        <w:t>f Bek</w:t>
      </w:r>
      <w:r>
        <w:rPr>
          <w:rFonts w:ascii="Calibri" w:eastAsia="Calibri" w:hAnsi="Calibri" w:cs="Calibri"/>
          <w:spacing w:val="-2"/>
        </w:rPr>
        <w:t>a</w:t>
      </w:r>
      <w:r>
        <w:rPr>
          <w:rFonts w:ascii="Calibri" w:eastAsia="Calibri" w:hAnsi="Calibri" w:cs="Calibri"/>
          <w:spacing w:val="4"/>
        </w:rPr>
        <w:t>a</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Beir</w:t>
      </w:r>
      <w:r>
        <w:rPr>
          <w:rFonts w:ascii="Calibri" w:eastAsia="Calibri" w:hAnsi="Calibri" w:cs="Calibri"/>
          <w:spacing w:val="-3"/>
        </w:rPr>
        <w:t>u</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n</w:t>
      </w:r>
      <w:r w:rsidR="003B220C">
        <w:rPr>
          <w:rFonts w:ascii="Calibri" w:eastAsia="Calibri" w:hAnsi="Calibri" w:cs="Calibri"/>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 its</w:t>
      </w:r>
      <w:r>
        <w:rPr>
          <w:rFonts w:ascii="Calibri" w:eastAsia="Calibri" w:hAnsi="Calibri" w:cs="Calibri"/>
          <w:spacing w:val="1"/>
        </w:rPr>
        <w:t xml:space="preserve"> </w:t>
      </w:r>
      <w:r>
        <w:rPr>
          <w:rFonts w:ascii="Calibri" w:eastAsia="Calibri" w:hAnsi="Calibri" w:cs="Calibri"/>
        </w:rPr>
        <w:t>reli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fess</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 xml:space="preserve">al </w:t>
      </w:r>
      <w:r>
        <w:rPr>
          <w:rFonts w:ascii="Calibri" w:eastAsia="Calibri" w:hAnsi="Calibri" w:cs="Calibri"/>
          <w:spacing w:val="-1"/>
        </w:rPr>
        <w:t>d</w:t>
      </w:r>
      <w:r>
        <w:rPr>
          <w:rFonts w:ascii="Calibri" w:eastAsia="Calibri" w:hAnsi="Calibri" w:cs="Calibri"/>
        </w:rPr>
        <w:t>iv</w:t>
      </w:r>
      <w:r>
        <w:rPr>
          <w:rFonts w:ascii="Calibri" w:eastAsia="Calibri" w:hAnsi="Calibri" w:cs="Calibri"/>
          <w:spacing w:val="1"/>
        </w:rPr>
        <w:t>e</w:t>
      </w:r>
      <w:r>
        <w:rPr>
          <w:rFonts w:ascii="Calibri" w:eastAsia="Calibri" w:hAnsi="Calibri" w:cs="Calibri"/>
        </w:rPr>
        <w:t>rsi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cu</w:t>
      </w:r>
      <w:r>
        <w:rPr>
          <w:rFonts w:ascii="Calibri" w:eastAsia="Calibri" w:hAnsi="Calibri" w:cs="Calibri"/>
          <w:spacing w:val="-1"/>
        </w:rPr>
        <w:t>l</w:t>
      </w:r>
      <w:r>
        <w:rPr>
          <w:rFonts w:ascii="Calibri" w:eastAsia="Calibri" w:hAnsi="Calibri" w:cs="Calibri"/>
        </w:rPr>
        <w:t>ture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aff</w:t>
      </w:r>
      <w:r>
        <w:rPr>
          <w:rFonts w:ascii="Calibri" w:eastAsia="Calibri" w:hAnsi="Calibri" w:cs="Calibri"/>
          <w:spacing w:val="-1"/>
        </w:rPr>
        <w:t>i</w:t>
      </w:r>
      <w:r>
        <w:rPr>
          <w:rFonts w:ascii="Calibri" w:eastAsia="Calibri" w:hAnsi="Calibri" w:cs="Calibri"/>
          <w:spacing w:val="-3"/>
        </w:rPr>
        <w:t>l</w:t>
      </w:r>
      <w:r>
        <w:rPr>
          <w:rFonts w:ascii="Calibri" w:eastAsia="Calibri" w:hAnsi="Calibri" w:cs="Calibri"/>
        </w:rPr>
        <w:t>ia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ities.</w:t>
      </w:r>
      <w:r>
        <w:rPr>
          <w:rFonts w:ascii="Calibri" w:eastAsia="Calibri" w:hAnsi="Calibri" w:cs="Calibri"/>
          <w:spacing w:val="3"/>
        </w:rPr>
        <w:t xml:space="preserve"> </w:t>
      </w:r>
    </w:p>
    <w:p w14:paraId="6AA7F64D" w14:textId="639196C6" w:rsidR="008149AD" w:rsidRPr="003B220C" w:rsidRDefault="003B220C" w:rsidP="003B220C">
      <w:r w:rsidRPr="003B220C">
        <w:t xml:space="preserve">2023 is the year that Nabad turns 10, and since the year of its establishment in September 2013, Nabad has worked tirelessly to make the world a better place in conditions where resources were scarce and people were in need. </w:t>
      </w:r>
    </w:p>
    <w:p w14:paraId="07518B8B" w14:textId="29DFE1F3" w:rsidR="001C6A62" w:rsidRPr="00805A71" w:rsidRDefault="002F63AF" w:rsidP="0050315C">
      <w:pPr>
        <w:pStyle w:val="ListParagraph"/>
        <w:numPr>
          <w:ilvl w:val="0"/>
          <w:numId w:val="2"/>
        </w:numPr>
        <w:pBdr>
          <w:bottom w:val="single" w:sz="4" w:space="0" w:color="auto"/>
        </w:pBdr>
        <w:shd w:val="clear" w:color="auto" w:fill="FFFFFF"/>
        <w:spacing w:after="0" w:line="240" w:lineRule="auto"/>
        <w:ind w:left="360"/>
        <w:jc w:val="both"/>
        <w:textAlignment w:val="baseline"/>
        <w:rPr>
          <w:rFonts w:eastAsia="Times New Roman" w:cstheme="minorHAnsi"/>
          <w:color w:val="000000"/>
          <w:rtl/>
          <w:lang w:eastAsia="it-IT"/>
        </w:rPr>
      </w:pPr>
      <w:r w:rsidRPr="00805A71">
        <w:rPr>
          <w:rFonts w:eastAsia="MS Mincho" w:cstheme="minorHAnsi"/>
          <w:b/>
          <w:smallCaps/>
          <w:lang w:eastAsia="fr-FR"/>
        </w:rPr>
        <w:t>CON</w:t>
      </w:r>
      <w:r w:rsidR="00794D3F" w:rsidRPr="00805A71">
        <w:rPr>
          <w:rFonts w:eastAsia="MS Mincho" w:cstheme="minorHAnsi"/>
          <w:b/>
          <w:smallCaps/>
          <w:lang w:eastAsia="fr-FR"/>
        </w:rPr>
        <w:t>S</w:t>
      </w:r>
      <w:r w:rsidR="0050315C" w:rsidRPr="00805A71">
        <w:rPr>
          <w:rFonts w:eastAsia="MS Mincho" w:cstheme="minorHAnsi"/>
          <w:b/>
          <w:smallCaps/>
          <w:lang w:eastAsia="fr-FR"/>
        </w:rPr>
        <w:t>ULTANCY DESCR</w:t>
      </w:r>
      <w:r w:rsidR="0050315C" w:rsidRPr="00805A71">
        <w:rPr>
          <w:rFonts w:eastAsia="MS Mincho" w:cstheme="minorHAnsi"/>
          <w:b/>
          <w:smallCaps/>
          <w:sz w:val="28"/>
          <w:szCs w:val="28"/>
          <w:lang w:eastAsia="fr-FR"/>
        </w:rPr>
        <w:t>iption</w:t>
      </w:r>
    </w:p>
    <w:p w14:paraId="69A0C1CF" w14:textId="2CEFAFD3" w:rsidR="00B70DA9" w:rsidRDefault="00B70DA9" w:rsidP="00B70DA9">
      <w:pPr>
        <w:jc w:val="both"/>
      </w:pPr>
      <w:r w:rsidRPr="00B70DA9">
        <w:t>The selected tailor will be responsible for conducting 50 tailor training sessions for a group of youth participants. The training will cover various aspects of tailoring, from basic sewing techniques to more advanced skills. The goal is to empower young individuals with the ability to create and repair clothing items. The sessions should include both theoretical instruction and practical hands-on training.</w:t>
      </w:r>
    </w:p>
    <w:p w14:paraId="142069B3" w14:textId="6FA78E9B" w:rsidR="00D707FF" w:rsidRPr="006863C5" w:rsidRDefault="00D707FF" w:rsidP="006863C5">
      <w:pPr>
        <w:pStyle w:val="ListParagraph"/>
        <w:numPr>
          <w:ilvl w:val="0"/>
          <w:numId w:val="2"/>
        </w:numPr>
        <w:jc w:val="both"/>
        <w:rPr>
          <w:rFonts w:cstheme="minorHAnsi"/>
          <w:b/>
          <w:bCs/>
          <w:u w:val="single"/>
        </w:rPr>
      </w:pPr>
      <w:r w:rsidRPr="006863C5">
        <w:rPr>
          <w:rFonts w:cstheme="minorHAnsi"/>
          <w:b/>
          <w:bCs/>
          <w:u w:val="single"/>
        </w:rPr>
        <w:t>KEY TASKS AND DELIVERABLES</w:t>
      </w:r>
    </w:p>
    <w:p w14:paraId="7FF460A7" w14:textId="77777777" w:rsidR="006863C5" w:rsidRPr="006863C5" w:rsidRDefault="006863C5" w:rsidP="006863C5">
      <w:pPr>
        <w:pStyle w:val="ListParagraph"/>
        <w:numPr>
          <w:ilvl w:val="0"/>
          <w:numId w:val="49"/>
        </w:numPr>
        <w:jc w:val="both"/>
      </w:pPr>
      <w:r w:rsidRPr="006863C5">
        <w:t>Session Planning: Develop a comprehensive session plan that outlines the topics to be covered in each training session. Ensure the plan is structured, engaging, and aligns with the learning objectives.</w:t>
      </w:r>
    </w:p>
    <w:p w14:paraId="5D2CE346" w14:textId="77777777" w:rsidR="006863C5" w:rsidRPr="006863C5" w:rsidRDefault="006863C5" w:rsidP="006863C5">
      <w:pPr>
        <w:pStyle w:val="ListParagraph"/>
        <w:numPr>
          <w:ilvl w:val="0"/>
          <w:numId w:val="49"/>
        </w:numPr>
        <w:jc w:val="both"/>
      </w:pPr>
      <w:r w:rsidRPr="006863C5">
        <w:t>Training Delivery: Conduct 50 tailor training sessions for youth participants, adhering to the agreed-upon schedule and location.</w:t>
      </w:r>
    </w:p>
    <w:p w14:paraId="1E17D0F8" w14:textId="77777777" w:rsidR="006863C5" w:rsidRPr="006863C5" w:rsidRDefault="006863C5" w:rsidP="006863C5">
      <w:pPr>
        <w:pStyle w:val="ListParagraph"/>
        <w:numPr>
          <w:ilvl w:val="0"/>
          <w:numId w:val="49"/>
        </w:numPr>
        <w:jc w:val="both"/>
      </w:pPr>
      <w:r w:rsidRPr="006863C5">
        <w:t>Theoretical Instruction: Provide clear and informative theoretical instruction on topics such as garment construction, sewing techniques, pattern making, and fabric selection.</w:t>
      </w:r>
    </w:p>
    <w:p w14:paraId="12B87A16" w14:textId="048F1670" w:rsidR="006863C5" w:rsidRDefault="006863C5" w:rsidP="006863C5">
      <w:pPr>
        <w:pStyle w:val="ListParagraph"/>
        <w:numPr>
          <w:ilvl w:val="0"/>
          <w:numId w:val="49"/>
        </w:numPr>
        <w:jc w:val="both"/>
      </w:pPr>
      <w:r w:rsidRPr="006863C5">
        <w:t>Practical Hands-On Training: Organize and oversee practical exercises that allow participants to apply their knowledge. This includes guiding participants in sewing projects and garment creation.</w:t>
      </w:r>
    </w:p>
    <w:p w14:paraId="005C8329" w14:textId="77777777" w:rsidR="006863C5" w:rsidRPr="006863C5" w:rsidRDefault="006863C5" w:rsidP="006863C5">
      <w:pPr>
        <w:jc w:val="both"/>
      </w:pPr>
    </w:p>
    <w:p w14:paraId="35985676" w14:textId="77777777" w:rsidR="00B17767" w:rsidRPr="00805A71" w:rsidRDefault="00B17767" w:rsidP="00B17767">
      <w:pPr>
        <w:pStyle w:val="ListParagraph"/>
        <w:jc w:val="both"/>
      </w:pPr>
    </w:p>
    <w:p w14:paraId="3061D3A9" w14:textId="079CA8C1" w:rsidR="00EE040E" w:rsidRPr="00805A71" w:rsidRDefault="00794D3F" w:rsidP="00190E22">
      <w:pPr>
        <w:pStyle w:val="ListParagraph"/>
        <w:numPr>
          <w:ilvl w:val="0"/>
          <w:numId w:val="2"/>
        </w:numPr>
        <w:pBdr>
          <w:bottom w:val="single" w:sz="4" w:space="0" w:color="auto"/>
        </w:pBdr>
        <w:shd w:val="clear" w:color="auto" w:fill="FFFFFF"/>
        <w:spacing w:before="240" w:after="0" w:line="240" w:lineRule="auto"/>
        <w:contextualSpacing w:val="0"/>
        <w:jc w:val="both"/>
        <w:textAlignment w:val="baseline"/>
        <w:rPr>
          <w:rFonts w:eastAsia="MS Mincho" w:cstheme="minorHAnsi"/>
          <w:b/>
          <w:smallCaps/>
          <w:lang w:eastAsia="fr-FR"/>
        </w:rPr>
      </w:pPr>
      <w:r w:rsidRPr="00805A71">
        <w:rPr>
          <w:rFonts w:eastAsia="MS Mincho" w:cstheme="minorHAnsi"/>
          <w:b/>
          <w:smallCaps/>
          <w:lang w:eastAsia="fr-FR"/>
        </w:rPr>
        <w:lastRenderedPageBreak/>
        <w:t xml:space="preserve">TIMELINE AND LOCATION OF </w:t>
      </w:r>
      <w:r w:rsidR="008F13E1" w:rsidRPr="00805A71">
        <w:rPr>
          <w:rFonts w:eastAsia="MS Mincho" w:cstheme="minorHAnsi"/>
          <w:b/>
          <w:smallCaps/>
          <w:lang w:eastAsia="fr-FR"/>
        </w:rPr>
        <w:t>THE CONSULTANCY</w:t>
      </w:r>
      <w:r w:rsidRPr="00805A71">
        <w:rPr>
          <w:rFonts w:eastAsia="MS Mincho" w:cstheme="minorHAnsi"/>
          <w:b/>
          <w:smallCaps/>
          <w:lang w:eastAsia="fr-FR"/>
        </w:rPr>
        <w:t xml:space="preserve"> </w:t>
      </w:r>
    </w:p>
    <w:p w14:paraId="7153B821" w14:textId="20327D1C" w:rsidR="00BE424C" w:rsidRPr="00805A71" w:rsidRDefault="00BE424C" w:rsidP="006863C5">
      <w:pPr>
        <w:spacing w:before="120" w:after="200" w:line="240" w:lineRule="auto"/>
        <w:jc w:val="both"/>
        <w:rPr>
          <w:rFonts w:eastAsia="Times New Roman" w:cstheme="minorHAnsi"/>
          <w:lang w:eastAsia="fr-FR"/>
        </w:rPr>
      </w:pPr>
      <w:r w:rsidRPr="00805A71">
        <w:rPr>
          <w:rFonts w:eastAsia="Times New Roman" w:cstheme="minorHAnsi"/>
          <w:lang w:eastAsia="fr-FR"/>
        </w:rPr>
        <w:t>The</w:t>
      </w:r>
      <w:r w:rsidR="00671A43" w:rsidRPr="00805A71">
        <w:rPr>
          <w:rFonts w:eastAsia="Times New Roman" w:cstheme="minorHAnsi"/>
          <w:lang w:eastAsia="fr-FR"/>
        </w:rPr>
        <w:t xml:space="preserve"> total</w:t>
      </w:r>
      <w:r w:rsidRPr="00805A71">
        <w:rPr>
          <w:rFonts w:eastAsia="Times New Roman" w:cstheme="minorHAnsi"/>
          <w:lang w:eastAsia="fr-FR"/>
        </w:rPr>
        <w:t xml:space="preserve"> duration of the consultancy is</w:t>
      </w:r>
      <w:r w:rsidR="006E3EE7">
        <w:rPr>
          <w:rFonts w:eastAsia="Times New Roman" w:cstheme="minorHAnsi"/>
          <w:lang w:eastAsia="fr-FR"/>
        </w:rPr>
        <w:t xml:space="preserve"> 4 Months (Sep-December)</w:t>
      </w:r>
    </w:p>
    <w:tbl>
      <w:tblPr>
        <w:tblStyle w:val="TableGrid"/>
        <w:tblW w:w="9265" w:type="dxa"/>
        <w:tblLook w:val="04A0" w:firstRow="1" w:lastRow="0" w:firstColumn="1" w:lastColumn="0" w:noHBand="0" w:noVBand="1"/>
      </w:tblPr>
      <w:tblGrid>
        <w:gridCol w:w="2689"/>
        <w:gridCol w:w="3321"/>
        <w:gridCol w:w="1799"/>
        <w:gridCol w:w="1456"/>
      </w:tblGrid>
      <w:tr w:rsidR="003E7BFF" w:rsidRPr="00805A71" w14:paraId="0AA194B3" w14:textId="624C0DD4" w:rsidTr="009D579E">
        <w:tc>
          <w:tcPr>
            <w:tcW w:w="2689" w:type="dxa"/>
            <w:vAlign w:val="center"/>
          </w:tcPr>
          <w:p w14:paraId="43B88BF0" w14:textId="77777777" w:rsidR="003E7BFF" w:rsidRPr="00805A71" w:rsidRDefault="003E7BFF" w:rsidP="009D579E">
            <w:pPr>
              <w:rPr>
                <w:rFonts w:cstheme="minorHAnsi"/>
                <w:b/>
                <w:bCs/>
              </w:rPr>
            </w:pPr>
            <w:r w:rsidRPr="00805A71">
              <w:rPr>
                <w:rFonts w:cstheme="minorHAnsi"/>
                <w:b/>
                <w:bCs/>
              </w:rPr>
              <w:t xml:space="preserve">Task </w:t>
            </w:r>
          </w:p>
        </w:tc>
        <w:tc>
          <w:tcPr>
            <w:tcW w:w="3321" w:type="dxa"/>
            <w:vAlign w:val="center"/>
          </w:tcPr>
          <w:p w14:paraId="19DD3EA5" w14:textId="77777777" w:rsidR="003E7BFF" w:rsidRPr="00805A71" w:rsidRDefault="003E7BFF" w:rsidP="009D579E">
            <w:pPr>
              <w:rPr>
                <w:rFonts w:cstheme="minorHAnsi"/>
                <w:b/>
                <w:bCs/>
              </w:rPr>
            </w:pPr>
            <w:r w:rsidRPr="00805A71">
              <w:rPr>
                <w:rFonts w:cstheme="minorHAnsi"/>
                <w:b/>
                <w:bCs/>
              </w:rPr>
              <w:t>Deliverable</w:t>
            </w:r>
          </w:p>
        </w:tc>
        <w:tc>
          <w:tcPr>
            <w:tcW w:w="1799" w:type="dxa"/>
            <w:vAlign w:val="center"/>
          </w:tcPr>
          <w:p w14:paraId="711696BC" w14:textId="77777777" w:rsidR="003E7BFF" w:rsidRPr="00805A71" w:rsidRDefault="003E7BFF" w:rsidP="009D579E">
            <w:pPr>
              <w:rPr>
                <w:rFonts w:cstheme="minorHAnsi"/>
                <w:b/>
                <w:bCs/>
              </w:rPr>
            </w:pPr>
            <w:r w:rsidRPr="00805A71">
              <w:rPr>
                <w:rFonts w:cstheme="minorHAnsi"/>
                <w:b/>
                <w:bCs/>
              </w:rPr>
              <w:t>Time of Implementation</w:t>
            </w:r>
          </w:p>
        </w:tc>
        <w:tc>
          <w:tcPr>
            <w:tcW w:w="1456" w:type="dxa"/>
            <w:vAlign w:val="center"/>
          </w:tcPr>
          <w:p w14:paraId="1ABB6831" w14:textId="00919AA9" w:rsidR="003E7BFF" w:rsidRPr="00805A71" w:rsidRDefault="003E7BFF" w:rsidP="009D579E">
            <w:pPr>
              <w:rPr>
                <w:rFonts w:cstheme="minorHAnsi"/>
                <w:b/>
                <w:bCs/>
              </w:rPr>
            </w:pPr>
            <w:r w:rsidRPr="00805A71">
              <w:rPr>
                <w:rFonts w:cstheme="minorHAnsi"/>
                <w:b/>
                <w:bCs/>
              </w:rPr>
              <w:t>Location</w:t>
            </w:r>
          </w:p>
        </w:tc>
      </w:tr>
      <w:tr w:rsidR="003E7BFF" w:rsidRPr="00805A71" w14:paraId="1740C806" w14:textId="2298E20A" w:rsidTr="005A7B85">
        <w:tc>
          <w:tcPr>
            <w:tcW w:w="2689" w:type="dxa"/>
          </w:tcPr>
          <w:p w14:paraId="65198D30" w14:textId="3BB07A64" w:rsidR="003E7BFF" w:rsidRPr="00805A71" w:rsidRDefault="006863C5" w:rsidP="007C249A">
            <w:pPr>
              <w:jc w:val="both"/>
              <w:rPr>
                <w:rFonts w:cstheme="minorHAnsi"/>
                <w:rtl/>
                <w:lang w:bidi="ar-LB"/>
              </w:rPr>
            </w:pPr>
            <w:r>
              <w:rPr>
                <w:rFonts w:cstheme="minorHAnsi"/>
                <w:lang w:bidi="ar-LB"/>
              </w:rPr>
              <w:t>Mentioned above</w:t>
            </w:r>
          </w:p>
        </w:tc>
        <w:tc>
          <w:tcPr>
            <w:tcW w:w="3321" w:type="dxa"/>
          </w:tcPr>
          <w:p w14:paraId="204A653F" w14:textId="7D488F0C" w:rsidR="003E7BFF" w:rsidRPr="00805A71" w:rsidRDefault="006863C5" w:rsidP="006863C5">
            <w:pPr>
              <w:pStyle w:val="ListParagraph"/>
              <w:ind w:left="166"/>
              <w:rPr>
                <w:rFonts w:cstheme="minorHAnsi"/>
                <w:lang w:bidi="ar-LB"/>
              </w:rPr>
            </w:pPr>
            <w:r>
              <w:rPr>
                <w:rFonts w:cstheme="minorHAnsi"/>
                <w:lang w:bidi="ar-LB"/>
              </w:rPr>
              <w:t>Delivering 50 session to youth students</w:t>
            </w:r>
          </w:p>
        </w:tc>
        <w:tc>
          <w:tcPr>
            <w:tcW w:w="1799" w:type="dxa"/>
          </w:tcPr>
          <w:p w14:paraId="42A6E234" w14:textId="565963D2" w:rsidR="003E7BFF" w:rsidRPr="00805A71" w:rsidRDefault="006E3EE7" w:rsidP="006E3EE7">
            <w:pPr>
              <w:jc w:val="center"/>
              <w:rPr>
                <w:rFonts w:cstheme="minorHAnsi"/>
              </w:rPr>
            </w:pPr>
            <w:r>
              <w:rPr>
                <w:rFonts w:cstheme="minorHAnsi"/>
              </w:rPr>
              <w:t>4 months</w:t>
            </w:r>
          </w:p>
        </w:tc>
        <w:tc>
          <w:tcPr>
            <w:tcW w:w="1456" w:type="dxa"/>
          </w:tcPr>
          <w:p w14:paraId="5E2462FC" w14:textId="3CF60EAB" w:rsidR="003E7BFF" w:rsidRPr="00805A71" w:rsidRDefault="001B6253" w:rsidP="00866037">
            <w:pPr>
              <w:jc w:val="center"/>
              <w:rPr>
                <w:rFonts w:cstheme="minorHAnsi"/>
              </w:rPr>
            </w:pPr>
            <w:r>
              <w:rPr>
                <w:rFonts w:cstheme="minorHAnsi"/>
              </w:rPr>
              <w:t xml:space="preserve">Bekaa- </w:t>
            </w:r>
            <w:r w:rsidR="006863C5">
              <w:rPr>
                <w:rFonts w:cstheme="minorHAnsi"/>
              </w:rPr>
              <w:t>Ali Al Nahri</w:t>
            </w:r>
          </w:p>
        </w:tc>
      </w:tr>
      <w:tr w:rsidR="003E7BFF" w:rsidRPr="00805A71" w14:paraId="52031EF6" w14:textId="34F65715" w:rsidTr="009D579E">
        <w:trPr>
          <w:trHeight w:val="707"/>
        </w:trPr>
        <w:tc>
          <w:tcPr>
            <w:tcW w:w="2689" w:type="dxa"/>
          </w:tcPr>
          <w:p w14:paraId="6E3AD439" w14:textId="75FEA2D3" w:rsidR="003E7BFF" w:rsidRPr="00805A71" w:rsidRDefault="003E7BFF" w:rsidP="008564A6">
            <w:pPr>
              <w:jc w:val="both"/>
              <w:rPr>
                <w:rFonts w:cstheme="minorHAnsi"/>
                <w:b/>
                <w:bCs/>
              </w:rPr>
            </w:pPr>
          </w:p>
        </w:tc>
        <w:tc>
          <w:tcPr>
            <w:tcW w:w="3321" w:type="dxa"/>
          </w:tcPr>
          <w:p w14:paraId="47875C9B" w14:textId="2429E338" w:rsidR="00D14BDB" w:rsidRPr="006863C5" w:rsidRDefault="00D14BDB" w:rsidP="006863C5">
            <w:pPr>
              <w:rPr>
                <w:rFonts w:cstheme="minorHAnsi"/>
              </w:rPr>
            </w:pPr>
          </w:p>
        </w:tc>
        <w:tc>
          <w:tcPr>
            <w:tcW w:w="1799" w:type="dxa"/>
          </w:tcPr>
          <w:p w14:paraId="46EECB89" w14:textId="4CDBB7E0" w:rsidR="003E7BFF" w:rsidRPr="00805A71" w:rsidRDefault="003E7BFF" w:rsidP="591B603D">
            <w:pPr>
              <w:jc w:val="center"/>
            </w:pPr>
          </w:p>
        </w:tc>
        <w:tc>
          <w:tcPr>
            <w:tcW w:w="1456" w:type="dxa"/>
          </w:tcPr>
          <w:p w14:paraId="69778BEE" w14:textId="4BDF3406" w:rsidR="003E7BFF" w:rsidRPr="00805A71" w:rsidRDefault="003E7BFF" w:rsidP="2C47FD1B">
            <w:pPr>
              <w:jc w:val="center"/>
            </w:pPr>
          </w:p>
        </w:tc>
      </w:tr>
    </w:tbl>
    <w:p w14:paraId="3414ADC7" w14:textId="77777777" w:rsidR="00F03976" w:rsidRPr="00805A71" w:rsidRDefault="00F03976" w:rsidP="00F03976">
      <w:pPr>
        <w:pStyle w:val="ListParagraph"/>
        <w:jc w:val="both"/>
        <w:rPr>
          <w:rFonts w:cstheme="minorHAnsi"/>
          <w:bCs/>
        </w:rPr>
      </w:pPr>
    </w:p>
    <w:p w14:paraId="1DA5604A" w14:textId="7BAE1B0C" w:rsidR="006A4EC9" w:rsidRPr="007620D4" w:rsidRDefault="00A13E9E" w:rsidP="00AC4312">
      <w:pPr>
        <w:pStyle w:val="ListParagraph"/>
        <w:numPr>
          <w:ilvl w:val="0"/>
          <w:numId w:val="2"/>
        </w:numPr>
        <w:pBdr>
          <w:bottom w:val="single" w:sz="4" w:space="0" w:color="auto"/>
        </w:pBdr>
        <w:shd w:val="clear" w:color="auto" w:fill="FFFFFF"/>
        <w:spacing w:before="240" w:after="120" w:line="240" w:lineRule="auto"/>
        <w:ind w:left="360"/>
        <w:contextualSpacing w:val="0"/>
        <w:jc w:val="both"/>
        <w:textAlignment w:val="baseline"/>
        <w:rPr>
          <w:rFonts w:eastAsia="MS Mincho" w:cstheme="minorHAnsi"/>
          <w:b/>
          <w:smallCaps/>
          <w:lang w:eastAsia="fr-FR"/>
        </w:rPr>
      </w:pPr>
      <w:r w:rsidRPr="007620D4">
        <w:rPr>
          <w:rFonts w:eastAsia="MS Mincho" w:cstheme="minorHAnsi"/>
          <w:b/>
          <w:smallCaps/>
          <w:lang w:eastAsia="fr-FR"/>
        </w:rPr>
        <w:t>QUALIFICATIONS</w:t>
      </w:r>
    </w:p>
    <w:p w14:paraId="137A9E15" w14:textId="6CA36A98" w:rsidR="008350E6" w:rsidRPr="00711FEC" w:rsidRDefault="006863C5" w:rsidP="00A92787">
      <w:pPr>
        <w:pStyle w:val="ListParagraph"/>
        <w:rPr>
          <w:highlight w:val="yellow"/>
          <w:lang w:eastAsia="fr-FR"/>
        </w:rPr>
      </w:pPr>
      <w:r w:rsidRPr="006863C5">
        <w:rPr>
          <w:lang w:eastAsia="fr-FR"/>
        </w:rPr>
        <w:t>The ideal candidate should possess extensive experience in tailoring and garment construction, along with a demonstrated ability to effectively teach and mentor youth in these skills.</w:t>
      </w:r>
    </w:p>
    <w:p w14:paraId="17CC4E2B" w14:textId="77777777" w:rsidR="00897205" w:rsidRPr="007620D4" w:rsidRDefault="00897205" w:rsidP="00897205">
      <w:pPr>
        <w:pStyle w:val="ListParagraph"/>
        <w:numPr>
          <w:ilvl w:val="0"/>
          <w:numId w:val="2"/>
        </w:numPr>
        <w:pBdr>
          <w:bottom w:val="single" w:sz="4" w:space="1" w:color="auto"/>
        </w:pBdr>
        <w:shd w:val="clear" w:color="auto" w:fill="FFFFFF"/>
        <w:spacing w:before="360" w:after="120" w:line="240" w:lineRule="auto"/>
        <w:ind w:left="360"/>
        <w:contextualSpacing w:val="0"/>
        <w:jc w:val="both"/>
        <w:textAlignment w:val="baseline"/>
        <w:rPr>
          <w:rFonts w:eastAsia="MS Mincho" w:cstheme="minorHAnsi"/>
          <w:b/>
          <w:smallCaps/>
          <w:lang w:eastAsia="fr-FR"/>
        </w:rPr>
      </w:pPr>
      <w:bookmarkStart w:id="0" w:name="_Hlk45185209"/>
      <w:r w:rsidRPr="007620D4">
        <w:rPr>
          <w:rFonts w:eastAsia="MS Mincho" w:cstheme="minorHAnsi"/>
          <w:b/>
          <w:smallCaps/>
          <w:lang w:eastAsia="fr-FR"/>
        </w:rPr>
        <w:t>HOW TO APPLY</w:t>
      </w:r>
    </w:p>
    <w:bookmarkEnd w:id="0"/>
    <w:p w14:paraId="0A842A28" w14:textId="464502B8" w:rsidR="003F3F45" w:rsidRPr="00845AF2" w:rsidRDefault="00D004FB" w:rsidP="007620D4">
      <w:pPr>
        <w:spacing w:after="200" w:line="240" w:lineRule="auto"/>
        <w:jc w:val="both"/>
        <w:rPr>
          <w:rFonts w:eastAsia="Times New Roman"/>
          <w:strike/>
          <w:lang w:eastAsia="fr-FR"/>
        </w:rPr>
      </w:pPr>
      <w:r w:rsidRPr="007620D4">
        <w:rPr>
          <w:rFonts w:eastAsia="Times New Roman"/>
          <w:lang w:eastAsia="fr-FR"/>
        </w:rPr>
        <w:t xml:space="preserve">Please send your application to: </w:t>
      </w:r>
      <w:r w:rsidR="007620D4" w:rsidRPr="007620D4">
        <w:rPr>
          <w:rStyle w:val="Hyperlink"/>
          <w:rFonts w:ascii="Helvetica" w:hAnsi="Helvetica"/>
          <w:color w:val="025EA0"/>
          <w:sz w:val="21"/>
          <w:szCs w:val="21"/>
          <w:highlight w:val="yellow"/>
          <w:shd w:val="clear" w:color="auto" w:fill="FFFFFF"/>
        </w:rPr>
        <w:t>procurement@nabadassociation.org</w:t>
      </w:r>
    </w:p>
    <w:p w14:paraId="3AFB0772" w14:textId="77777777" w:rsidR="00543C73" w:rsidRDefault="003F3F45" w:rsidP="00543C73">
      <w:pPr>
        <w:spacing w:after="200" w:line="240" w:lineRule="auto"/>
        <w:jc w:val="both"/>
        <w:rPr>
          <w:rFonts w:ascii="Calibri" w:eastAsia="Calibri" w:hAnsi="Calibri" w:cs="Calibri"/>
          <w:strike/>
          <w:color w:val="000000" w:themeColor="text1"/>
        </w:rPr>
      </w:pPr>
      <w:r w:rsidRPr="35B997EC">
        <w:rPr>
          <w:rFonts w:eastAsia="Times New Roman"/>
          <w:lang w:eastAsia="fr-FR"/>
        </w:rPr>
        <w:t>The application must include:</w:t>
      </w:r>
    </w:p>
    <w:p w14:paraId="73913D02" w14:textId="74AE8FD1" w:rsidR="00543C73" w:rsidRPr="007620D4" w:rsidRDefault="00144F09" w:rsidP="007620D4">
      <w:pPr>
        <w:pStyle w:val="ListParagraph"/>
        <w:numPr>
          <w:ilvl w:val="0"/>
          <w:numId w:val="23"/>
        </w:numPr>
        <w:spacing w:after="200" w:line="240" w:lineRule="auto"/>
        <w:jc w:val="both"/>
        <w:rPr>
          <w:rFonts w:eastAsia="Times New Roman"/>
          <w:lang w:eastAsia="fr-FR"/>
        </w:rPr>
      </w:pPr>
      <w:r w:rsidRPr="007620D4">
        <w:rPr>
          <w:rFonts w:eastAsia="Times New Roman"/>
          <w:lang w:eastAsia="fr-FR"/>
        </w:rPr>
        <w:t xml:space="preserve">Request for quotation for </w:t>
      </w:r>
      <w:r w:rsidR="00543C73" w:rsidRPr="007620D4">
        <w:rPr>
          <w:rFonts w:eastAsia="Times New Roman"/>
          <w:lang w:eastAsia="fr-FR"/>
        </w:rPr>
        <w:t xml:space="preserve">Daily </w:t>
      </w:r>
      <w:r w:rsidRPr="007620D4">
        <w:rPr>
          <w:rFonts w:eastAsia="Times New Roman"/>
          <w:lang w:eastAsia="fr-FR"/>
        </w:rPr>
        <w:t>rate expenses</w:t>
      </w:r>
    </w:p>
    <w:p w14:paraId="6615A6FE" w14:textId="7F9CC844" w:rsidR="003F3F45" w:rsidRPr="0039738D" w:rsidRDefault="003F3F45" w:rsidP="00E20F35">
      <w:pPr>
        <w:spacing w:after="200" w:line="240" w:lineRule="auto"/>
        <w:jc w:val="both"/>
        <w:rPr>
          <w:rFonts w:eastAsia="Times New Roman"/>
          <w:b/>
          <w:bCs/>
          <w:lang w:eastAsia="fr-FR"/>
        </w:rPr>
      </w:pPr>
      <w:r w:rsidRPr="007620D4">
        <w:rPr>
          <w:rFonts w:eastAsia="Times New Roman"/>
          <w:lang w:eastAsia="fr-FR"/>
        </w:rPr>
        <w:t xml:space="preserve">The deadline for application is </w:t>
      </w:r>
      <w:r w:rsidR="00E20F35">
        <w:rPr>
          <w:rFonts w:ascii="Calibri" w:eastAsia="Calibri" w:hAnsi="Calibri" w:cs="Calibri"/>
          <w:b/>
          <w:bCs/>
          <w:color w:val="000000" w:themeColor="text1"/>
        </w:rPr>
        <w:t>7 September</w:t>
      </w:r>
      <w:r w:rsidR="006863C5">
        <w:rPr>
          <w:rFonts w:ascii="Calibri" w:eastAsia="Calibri" w:hAnsi="Calibri" w:cs="Calibri"/>
          <w:b/>
          <w:bCs/>
          <w:color w:val="000000" w:themeColor="text1"/>
        </w:rPr>
        <w:t>.</w:t>
      </w:r>
      <w:r w:rsidR="006E75C5">
        <w:rPr>
          <w:rFonts w:ascii="Calibri" w:eastAsia="Calibri" w:hAnsi="Calibri" w:cs="Calibri"/>
          <w:b/>
          <w:bCs/>
          <w:color w:val="000000" w:themeColor="text1"/>
        </w:rPr>
        <w:t xml:space="preserve"> </w:t>
      </w:r>
    </w:p>
    <w:p w14:paraId="67B441ED" w14:textId="77777777" w:rsidR="003F3F45" w:rsidRPr="0039738D" w:rsidRDefault="003F3F45" w:rsidP="003F3F45">
      <w:pPr>
        <w:pStyle w:val="ListParagraph"/>
        <w:numPr>
          <w:ilvl w:val="0"/>
          <w:numId w:val="2"/>
        </w:numPr>
        <w:pBdr>
          <w:bottom w:val="single" w:sz="4" w:space="1" w:color="auto"/>
        </w:pBdr>
        <w:shd w:val="clear" w:color="auto" w:fill="FFFFFF" w:themeFill="background1"/>
        <w:spacing w:before="360" w:after="120" w:line="240" w:lineRule="auto"/>
        <w:contextualSpacing w:val="0"/>
        <w:jc w:val="both"/>
        <w:textAlignment w:val="baseline"/>
        <w:rPr>
          <w:rFonts w:eastAsia="MS Mincho"/>
          <w:b/>
          <w:bCs/>
          <w:smallCaps/>
          <w:lang w:eastAsia="fr-FR"/>
        </w:rPr>
      </w:pPr>
      <w:r w:rsidRPr="35B997EC">
        <w:rPr>
          <w:rFonts w:eastAsia="MS Mincho"/>
          <w:b/>
          <w:bCs/>
          <w:smallCaps/>
          <w:lang w:eastAsia="fr-FR"/>
        </w:rPr>
        <w:t xml:space="preserve">Payment conditions </w:t>
      </w:r>
    </w:p>
    <w:p w14:paraId="0E66B00F" w14:textId="088B5054" w:rsidR="007A7579" w:rsidRDefault="00E20F35" w:rsidP="003F3F45">
      <w:pPr>
        <w:spacing w:after="200" w:line="240" w:lineRule="auto"/>
        <w:jc w:val="both"/>
        <w:rPr>
          <w:rFonts w:eastAsia="Times New Roman"/>
          <w:lang w:eastAsia="fr-FR"/>
        </w:rPr>
      </w:pPr>
      <w:r>
        <w:rPr>
          <w:rFonts w:eastAsia="Times New Roman"/>
          <w:lang w:eastAsia="fr-FR"/>
        </w:rPr>
        <w:t>Telegraphic Transfer</w:t>
      </w:r>
      <w:bookmarkStart w:id="1" w:name="_GoBack"/>
      <w:bookmarkEnd w:id="1"/>
    </w:p>
    <w:p w14:paraId="3C74033E" w14:textId="0BD5907B" w:rsidR="00144F09" w:rsidRDefault="00144F09" w:rsidP="003F3F45">
      <w:pPr>
        <w:spacing w:after="200" w:line="240" w:lineRule="auto"/>
        <w:jc w:val="both"/>
        <w:rPr>
          <w:rFonts w:eastAsia="Times New Roman"/>
          <w:lang w:eastAsia="fr-FR"/>
        </w:rPr>
      </w:pPr>
    </w:p>
    <w:sectPr w:rsidR="00144F09" w:rsidSect="00397B0A">
      <w:headerReference w:type="default" r:id="rId7"/>
      <w:footerReference w:type="default" r:id="rId8"/>
      <w:pgSz w:w="11906" w:h="16838"/>
      <w:pgMar w:top="1442"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75129" w14:textId="77777777" w:rsidR="00D021BA" w:rsidRDefault="00D021BA" w:rsidP="004C41BC">
      <w:pPr>
        <w:spacing w:after="0" w:line="240" w:lineRule="auto"/>
      </w:pPr>
      <w:r>
        <w:separator/>
      </w:r>
    </w:p>
  </w:endnote>
  <w:endnote w:type="continuationSeparator" w:id="0">
    <w:p w14:paraId="5107D800" w14:textId="77777777" w:rsidR="00D021BA" w:rsidRDefault="00D021BA" w:rsidP="004C4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769489"/>
      <w:docPartObj>
        <w:docPartGallery w:val="Page Numbers (Bottom of Page)"/>
        <w:docPartUnique/>
      </w:docPartObj>
    </w:sdtPr>
    <w:sdtEndPr>
      <w:rPr>
        <w:noProof/>
      </w:rPr>
    </w:sdtEndPr>
    <w:sdtContent>
      <w:p w14:paraId="5E8C7DFD" w14:textId="6B47CAB6" w:rsidR="00144F09" w:rsidRDefault="00144F09">
        <w:pPr>
          <w:pStyle w:val="Footer"/>
          <w:jc w:val="right"/>
        </w:pPr>
        <w:r>
          <w:fldChar w:fldCharType="begin"/>
        </w:r>
        <w:r>
          <w:instrText xml:space="preserve"> PAGE   \* MERGEFORMAT </w:instrText>
        </w:r>
        <w:r>
          <w:fldChar w:fldCharType="separate"/>
        </w:r>
        <w:r w:rsidR="00E20F35">
          <w:rPr>
            <w:noProof/>
          </w:rPr>
          <w:t>1</w:t>
        </w:r>
        <w:r>
          <w:rPr>
            <w:noProof/>
          </w:rPr>
          <w:fldChar w:fldCharType="end"/>
        </w:r>
      </w:p>
    </w:sdtContent>
  </w:sdt>
  <w:p w14:paraId="08D00543" w14:textId="77777777" w:rsidR="00144F09" w:rsidRDefault="00144F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DBC8D" w14:textId="77777777" w:rsidR="00D021BA" w:rsidRDefault="00D021BA" w:rsidP="004C41BC">
      <w:pPr>
        <w:spacing w:after="0" w:line="240" w:lineRule="auto"/>
      </w:pPr>
      <w:r>
        <w:separator/>
      </w:r>
    </w:p>
  </w:footnote>
  <w:footnote w:type="continuationSeparator" w:id="0">
    <w:p w14:paraId="7D945FB5" w14:textId="77777777" w:rsidR="00D021BA" w:rsidRDefault="00D021BA" w:rsidP="004C4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014C0" w14:textId="62831481" w:rsidR="00144F09" w:rsidRDefault="00144F09" w:rsidP="00397B0A">
    <w:pPr>
      <w:pStyle w:val="Header"/>
    </w:pPr>
    <w:r>
      <w:rPr>
        <w:noProof/>
      </w:rPr>
      <w:drawing>
        <wp:anchor distT="0" distB="0" distL="114300" distR="114300" simplePos="0" relativeHeight="251658240" behindDoc="0" locked="0" layoutInCell="1" allowOverlap="1" wp14:anchorId="36EDF106" wp14:editId="4DF38F5E">
          <wp:simplePos x="0" y="0"/>
          <wp:positionH relativeFrom="margin">
            <wp:posOffset>2140585</wp:posOffset>
          </wp:positionH>
          <wp:positionV relativeFrom="topMargin">
            <wp:align>bottom</wp:align>
          </wp:positionV>
          <wp:extent cx="1211580" cy="777240"/>
          <wp:effectExtent l="0" t="0" r="762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bad logo.png"/>
                  <pic:cNvPicPr/>
                </pic:nvPicPr>
                <pic:blipFill rotWithShape="1">
                  <a:blip r:embed="rId1">
                    <a:extLst>
                      <a:ext uri="{28A0092B-C50C-407E-A947-70E740481C1C}">
                        <a14:useLocalDpi xmlns:a14="http://schemas.microsoft.com/office/drawing/2010/main" val="0"/>
                      </a:ext>
                    </a:extLst>
                  </a:blip>
                  <a:srcRect t="16982" b="18868"/>
                  <a:stretch/>
                </pic:blipFill>
                <pic:spPr bwMode="auto">
                  <a:xfrm>
                    <a:off x="0" y="0"/>
                    <a:ext cx="1211580" cy="777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E0C"/>
    <w:multiLevelType w:val="hybridMultilevel"/>
    <w:tmpl w:val="47865EA0"/>
    <w:lvl w:ilvl="0" w:tplc="EBBC4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57D85"/>
    <w:multiLevelType w:val="hybridMultilevel"/>
    <w:tmpl w:val="50321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F1BDE"/>
    <w:multiLevelType w:val="hybridMultilevel"/>
    <w:tmpl w:val="9EA6F3B2"/>
    <w:lvl w:ilvl="0" w:tplc="02723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90FFE"/>
    <w:multiLevelType w:val="hybridMultilevel"/>
    <w:tmpl w:val="533A5CFC"/>
    <w:lvl w:ilvl="0" w:tplc="02723E8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94418D"/>
    <w:multiLevelType w:val="multilevel"/>
    <w:tmpl w:val="E89E718A"/>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13A00E2"/>
    <w:multiLevelType w:val="hybridMultilevel"/>
    <w:tmpl w:val="048016AA"/>
    <w:lvl w:ilvl="0" w:tplc="F93618FC">
      <w:start w:val="1"/>
      <w:numFmt w:val="decimal"/>
      <w:lvlText w:val="%1."/>
      <w:lvlJc w:val="left"/>
      <w:pPr>
        <w:ind w:left="644" w:hanging="360"/>
      </w:pPr>
      <w:rPr>
        <w:rFonts w:eastAsia="MS Mincho" w:hint="default"/>
        <w:b/>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11B162A4"/>
    <w:multiLevelType w:val="hybridMultilevel"/>
    <w:tmpl w:val="D4E61334"/>
    <w:lvl w:ilvl="0" w:tplc="02723E8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BB0D7B"/>
    <w:multiLevelType w:val="hybridMultilevel"/>
    <w:tmpl w:val="C38C5CFC"/>
    <w:lvl w:ilvl="0" w:tplc="02723E8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C058BD"/>
    <w:multiLevelType w:val="hybridMultilevel"/>
    <w:tmpl w:val="ECF0595C"/>
    <w:lvl w:ilvl="0" w:tplc="B7720E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A2D47"/>
    <w:multiLevelType w:val="multilevel"/>
    <w:tmpl w:val="EAECF956"/>
    <w:lvl w:ilvl="0">
      <w:start w:val="1"/>
      <w:numFmt w:val="decimal"/>
      <w:lvlText w:val="%1."/>
      <w:lvlJc w:val="left"/>
      <w:pPr>
        <w:ind w:left="644"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E2724B"/>
    <w:multiLevelType w:val="hybridMultilevel"/>
    <w:tmpl w:val="07B4D7EA"/>
    <w:lvl w:ilvl="0" w:tplc="CF488476">
      <w:start w:val="1"/>
      <w:numFmt w:val="bullet"/>
      <w:lvlText w:val="-"/>
      <w:lvlJc w:val="left"/>
      <w:pPr>
        <w:ind w:left="720" w:hanging="360"/>
      </w:pPr>
      <w:rPr>
        <w:rFonts w:ascii="Calibri" w:hAnsi="Calibri" w:hint="default"/>
      </w:rPr>
    </w:lvl>
    <w:lvl w:ilvl="1" w:tplc="40C65E0C">
      <w:start w:val="1"/>
      <w:numFmt w:val="bullet"/>
      <w:lvlText w:val="o"/>
      <w:lvlJc w:val="left"/>
      <w:pPr>
        <w:ind w:left="1440" w:hanging="360"/>
      </w:pPr>
      <w:rPr>
        <w:rFonts w:ascii="Courier New" w:hAnsi="Courier New" w:hint="default"/>
      </w:rPr>
    </w:lvl>
    <w:lvl w:ilvl="2" w:tplc="7BEC870E">
      <w:start w:val="1"/>
      <w:numFmt w:val="bullet"/>
      <w:lvlText w:val=""/>
      <w:lvlJc w:val="left"/>
      <w:pPr>
        <w:ind w:left="2160" w:hanging="360"/>
      </w:pPr>
      <w:rPr>
        <w:rFonts w:ascii="Wingdings" w:hAnsi="Wingdings" w:hint="default"/>
      </w:rPr>
    </w:lvl>
    <w:lvl w:ilvl="3" w:tplc="B20ABF46">
      <w:start w:val="1"/>
      <w:numFmt w:val="bullet"/>
      <w:lvlText w:val=""/>
      <w:lvlJc w:val="left"/>
      <w:pPr>
        <w:ind w:left="2880" w:hanging="360"/>
      </w:pPr>
      <w:rPr>
        <w:rFonts w:ascii="Symbol" w:hAnsi="Symbol" w:hint="default"/>
      </w:rPr>
    </w:lvl>
    <w:lvl w:ilvl="4" w:tplc="780E31C6">
      <w:start w:val="1"/>
      <w:numFmt w:val="bullet"/>
      <w:lvlText w:val="o"/>
      <w:lvlJc w:val="left"/>
      <w:pPr>
        <w:ind w:left="3600" w:hanging="360"/>
      </w:pPr>
      <w:rPr>
        <w:rFonts w:ascii="Courier New" w:hAnsi="Courier New" w:hint="default"/>
      </w:rPr>
    </w:lvl>
    <w:lvl w:ilvl="5" w:tplc="E586069C">
      <w:start w:val="1"/>
      <w:numFmt w:val="bullet"/>
      <w:lvlText w:val=""/>
      <w:lvlJc w:val="left"/>
      <w:pPr>
        <w:ind w:left="4320" w:hanging="360"/>
      </w:pPr>
      <w:rPr>
        <w:rFonts w:ascii="Wingdings" w:hAnsi="Wingdings" w:hint="default"/>
      </w:rPr>
    </w:lvl>
    <w:lvl w:ilvl="6" w:tplc="01F44DF0">
      <w:start w:val="1"/>
      <w:numFmt w:val="bullet"/>
      <w:lvlText w:val=""/>
      <w:lvlJc w:val="left"/>
      <w:pPr>
        <w:ind w:left="5040" w:hanging="360"/>
      </w:pPr>
      <w:rPr>
        <w:rFonts w:ascii="Symbol" w:hAnsi="Symbol" w:hint="default"/>
      </w:rPr>
    </w:lvl>
    <w:lvl w:ilvl="7" w:tplc="7E12FB86">
      <w:start w:val="1"/>
      <w:numFmt w:val="bullet"/>
      <w:lvlText w:val="o"/>
      <w:lvlJc w:val="left"/>
      <w:pPr>
        <w:ind w:left="5760" w:hanging="360"/>
      </w:pPr>
      <w:rPr>
        <w:rFonts w:ascii="Courier New" w:hAnsi="Courier New" w:hint="default"/>
      </w:rPr>
    </w:lvl>
    <w:lvl w:ilvl="8" w:tplc="ECDE9224">
      <w:start w:val="1"/>
      <w:numFmt w:val="bullet"/>
      <w:lvlText w:val=""/>
      <w:lvlJc w:val="left"/>
      <w:pPr>
        <w:ind w:left="6480" w:hanging="360"/>
      </w:pPr>
      <w:rPr>
        <w:rFonts w:ascii="Wingdings" w:hAnsi="Wingdings" w:hint="default"/>
      </w:rPr>
    </w:lvl>
  </w:abstractNum>
  <w:abstractNum w:abstractNumId="11" w15:restartNumberingAfterBreak="0">
    <w:nsid w:val="18094C48"/>
    <w:multiLevelType w:val="hybridMultilevel"/>
    <w:tmpl w:val="BD2CB6DC"/>
    <w:lvl w:ilvl="0" w:tplc="A1049B44">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44117"/>
    <w:multiLevelType w:val="hybridMultilevel"/>
    <w:tmpl w:val="C3E6021C"/>
    <w:lvl w:ilvl="0" w:tplc="EBBC4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C0365"/>
    <w:multiLevelType w:val="multilevel"/>
    <w:tmpl w:val="1DB036F6"/>
    <w:lvl w:ilvl="0">
      <w:start w:val="1"/>
      <w:numFmt w:val="decimal"/>
      <w:lvlText w:val="%1."/>
      <w:lvlJc w:val="left"/>
      <w:pPr>
        <w:ind w:left="644" w:hanging="360"/>
      </w:pPr>
      <w:rPr>
        <w:b/>
        <w:bCs/>
      </w:rPr>
    </w:lvl>
    <w:lvl w:ilvl="1">
      <w:start w:val="1"/>
      <w:numFmt w:val="decimal"/>
      <w:isLgl/>
      <w:lvlText w:val="%1.%2"/>
      <w:lvlJc w:val="left"/>
      <w:pPr>
        <w:ind w:left="414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7C1ADF"/>
    <w:multiLevelType w:val="hybridMultilevel"/>
    <w:tmpl w:val="084488C6"/>
    <w:lvl w:ilvl="0" w:tplc="02723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81351"/>
    <w:multiLevelType w:val="hybridMultilevel"/>
    <w:tmpl w:val="66D6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56410"/>
    <w:multiLevelType w:val="hybridMultilevel"/>
    <w:tmpl w:val="D1F41568"/>
    <w:lvl w:ilvl="0" w:tplc="C4E66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902CB"/>
    <w:multiLevelType w:val="hybridMultilevel"/>
    <w:tmpl w:val="8D94E146"/>
    <w:lvl w:ilvl="0" w:tplc="02723E8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AD7E69"/>
    <w:multiLevelType w:val="hybridMultilevel"/>
    <w:tmpl w:val="C3564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3525C"/>
    <w:multiLevelType w:val="hybridMultilevel"/>
    <w:tmpl w:val="D1F2D0CC"/>
    <w:lvl w:ilvl="0" w:tplc="6A664998">
      <w:start w:val="1"/>
      <w:numFmt w:val="bullet"/>
      <w:lvlText w:val=""/>
      <w:lvlJc w:val="left"/>
      <w:pPr>
        <w:tabs>
          <w:tab w:val="num" w:pos="720"/>
        </w:tabs>
        <w:ind w:left="720" w:hanging="360"/>
      </w:pPr>
      <w:rPr>
        <w:rFonts w:ascii="Symbol" w:hAnsi="Symbol" w:cs="Symbol" w:hint="default"/>
        <w:sz w:val="20"/>
      </w:rPr>
    </w:lvl>
    <w:lvl w:ilvl="1" w:tplc="ADA8AC16">
      <w:start w:val="1"/>
      <w:numFmt w:val="bullet"/>
      <w:lvlText w:val="o"/>
      <w:lvlJc w:val="left"/>
      <w:pPr>
        <w:tabs>
          <w:tab w:val="num" w:pos="1440"/>
        </w:tabs>
        <w:ind w:left="1440" w:hanging="360"/>
      </w:pPr>
      <w:rPr>
        <w:rFonts w:ascii="Courier New" w:hAnsi="Courier New" w:cs="Courier New" w:hint="default"/>
        <w:sz w:val="20"/>
      </w:rPr>
    </w:lvl>
    <w:lvl w:ilvl="2" w:tplc="4118994A">
      <w:start w:val="1"/>
      <w:numFmt w:val="bullet"/>
      <w:lvlText w:val=""/>
      <w:lvlJc w:val="left"/>
      <w:pPr>
        <w:tabs>
          <w:tab w:val="num" w:pos="2160"/>
        </w:tabs>
        <w:ind w:left="2160" w:hanging="360"/>
      </w:pPr>
      <w:rPr>
        <w:rFonts w:ascii="Wingdings" w:hAnsi="Wingdings" w:cs="Wingdings" w:hint="default"/>
        <w:sz w:val="20"/>
      </w:rPr>
    </w:lvl>
    <w:lvl w:ilvl="3" w:tplc="34C6D5F6">
      <w:start w:val="1"/>
      <w:numFmt w:val="bullet"/>
      <w:lvlText w:val=""/>
      <w:lvlJc w:val="left"/>
      <w:pPr>
        <w:tabs>
          <w:tab w:val="num" w:pos="2880"/>
        </w:tabs>
        <w:ind w:left="2880" w:hanging="360"/>
      </w:pPr>
      <w:rPr>
        <w:rFonts w:ascii="Wingdings" w:hAnsi="Wingdings" w:cs="Wingdings" w:hint="default"/>
        <w:sz w:val="20"/>
      </w:rPr>
    </w:lvl>
    <w:lvl w:ilvl="4" w:tplc="D4E62F66">
      <w:start w:val="1"/>
      <w:numFmt w:val="bullet"/>
      <w:lvlText w:val=""/>
      <w:lvlJc w:val="left"/>
      <w:pPr>
        <w:tabs>
          <w:tab w:val="num" w:pos="3600"/>
        </w:tabs>
        <w:ind w:left="3600" w:hanging="360"/>
      </w:pPr>
      <w:rPr>
        <w:rFonts w:ascii="Wingdings" w:hAnsi="Wingdings" w:cs="Wingdings" w:hint="default"/>
        <w:sz w:val="20"/>
      </w:rPr>
    </w:lvl>
    <w:lvl w:ilvl="5" w:tplc="DB0017EC">
      <w:start w:val="1"/>
      <w:numFmt w:val="bullet"/>
      <w:lvlText w:val=""/>
      <w:lvlJc w:val="left"/>
      <w:pPr>
        <w:tabs>
          <w:tab w:val="num" w:pos="4320"/>
        </w:tabs>
        <w:ind w:left="4320" w:hanging="360"/>
      </w:pPr>
      <w:rPr>
        <w:rFonts w:ascii="Wingdings" w:hAnsi="Wingdings" w:cs="Wingdings" w:hint="default"/>
        <w:sz w:val="20"/>
      </w:rPr>
    </w:lvl>
    <w:lvl w:ilvl="6" w:tplc="FDBE1E7C">
      <w:start w:val="1"/>
      <w:numFmt w:val="bullet"/>
      <w:lvlText w:val=""/>
      <w:lvlJc w:val="left"/>
      <w:pPr>
        <w:tabs>
          <w:tab w:val="num" w:pos="5040"/>
        </w:tabs>
        <w:ind w:left="5040" w:hanging="360"/>
      </w:pPr>
      <w:rPr>
        <w:rFonts w:ascii="Wingdings" w:hAnsi="Wingdings" w:cs="Wingdings" w:hint="default"/>
        <w:sz w:val="20"/>
      </w:rPr>
    </w:lvl>
    <w:lvl w:ilvl="7" w:tplc="E256B6D2">
      <w:start w:val="1"/>
      <w:numFmt w:val="bullet"/>
      <w:lvlText w:val=""/>
      <w:lvlJc w:val="left"/>
      <w:pPr>
        <w:tabs>
          <w:tab w:val="num" w:pos="5760"/>
        </w:tabs>
        <w:ind w:left="5760" w:hanging="360"/>
      </w:pPr>
      <w:rPr>
        <w:rFonts w:ascii="Wingdings" w:hAnsi="Wingdings" w:cs="Wingdings" w:hint="default"/>
        <w:sz w:val="20"/>
      </w:rPr>
    </w:lvl>
    <w:lvl w:ilvl="8" w:tplc="08E69D7C">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3A951D6A"/>
    <w:multiLevelType w:val="hybridMultilevel"/>
    <w:tmpl w:val="B1D02E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C4870"/>
    <w:multiLevelType w:val="hybridMultilevel"/>
    <w:tmpl w:val="7A28C4AA"/>
    <w:lvl w:ilvl="0" w:tplc="02723E8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C0D42"/>
    <w:multiLevelType w:val="multilevel"/>
    <w:tmpl w:val="E7C61F80"/>
    <w:lvl w:ilvl="0">
      <w:start w:val="1"/>
      <w:numFmt w:val="decimal"/>
      <w:lvlText w:val="%1."/>
      <w:lvlJc w:val="left"/>
      <w:pPr>
        <w:ind w:left="644"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F170B0B"/>
    <w:multiLevelType w:val="hybridMultilevel"/>
    <w:tmpl w:val="18B06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AE034F"/>
    <w:multiLevelType w:val="hybridMultilevel"/>
    <w:tmpl w:val="912E2B3C"/>
    <w:lvl w:ilvl="0" w:tplc="FFFFFFFF">
      <w:start w:val="1"/>
      <w:numFmt w:val="bullet"/>
      <w:lvlText w:val="-"/>
      <w:lvlJc w:val="left"/>
      <w:pPr>
        <w:ind w:left="990" w:hanging="360"/>
      </w:pPr>
      <w:rPr>
        <w:rFonts w:ascii="Calibri" w:hAnsi="Calibri" w:hint="default"/>
      </w:rPr>
    </w:lvl>
    <w:lvl w:ilvl="1" w:tplc="040C0003">
      <w:start w:val="1"/>
      <w:numFmt w:val="bullet"/>
      <w:lvlText w:val="o"/>
      <w:lvlJc w:val="left"/>
      <w:pPr>
        <w:ind w:left="1710" w:hanging="360"/>
      </w:pPr>
      <w:rPr>
        <w:rFonts w:ascii="Courier New" w:hAnsi="Courier New" w:cs="Courier New" w:hint="default"/>
      </w:rPr>
    </w:lvl>
    <w:lvl w:ilvl="2" w:tplc="040C0005">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25" w15:restartNumberingAfterBreak="0">
    <w:nsid w:val="42057E20"/>
    <w:multiLevelType w:val="multilevel"/>
    <w:tmpl w:val="D0FE15B4"/>
    <w:lvl w:ilvl="0">
      <w:start w:val="1"/>
      <w:numFmt w:val="decimal"/>
      <w:lvlText w:val="%1."/>
      <w:lvlJc w:val="left"/>
      <w:pPr>
        <w:ind w:left="644"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4F77543"/>
    <w:multiLevelType w:val="hybridMultilevel"/>
    <w:tmpl w:val="1338AE4A"/>
    <w:lvl w:ilvl="0" w:tplc="8924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B2930"/>
    <w:multiLevelType w:val="hybridMultilevel"/>
    <w:tmpl w:val="B450035E"/>
    <w:lvl w:ilvl="0" w:tplc="02723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314E5"/>
    <w:multiLevelType w:val="multilevel"/>
    <w:tmpl w:val="D950715E"/>
    <w:lvl w:ilvl="0">
      <w:start w:val="1"/>
      <w:numFmt w:val="decimal"/>
      <w:lvlText w:val="%1."/>
      <w:lvlJc w:val="left"/>
      <w:pPr>
        <w:ind w:left="644"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6B23516"/>
    <w:multiLevelType w:val="multilevel"/>
    <w:tmpl w:val="738C21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A03EBC"/>
    <w:multiLevelType w:val="hybridMultilevel"/>
    <w:tmpl w:val="0B5C24F2"/>
    <w:lvl w:ilvl="0" w:tplc="8DA8EAFA">
      <w:start w:val="1"/>
      <w:numFmt w:val="bullet"/>
      <w:lvlText w:val=""/>
      <w:lvlJc w:val="left"/>
      <w:pPr>
        <w:tabs>
          <w:tab w:val="num" w:pos="720"/>
        </w:tabs>
        <w:ind w:left="720" w:hanging="360"/>
      </w:pPr>
      <w:rPr>
        <w:rFonts w:ascii="Symbol" w:hAnsi="Symbol" w:cs="Symbol" w:hint="default"/>
      </w:rPr>
    </w:lvl>
    <w:lvl w:ilvl="1" w:tplc="375E5E2A">
      <w:start w:val="1"/>
      <w:numFmt w:val="bullet"/>
      <w:lvlText w:val="o"/>
      <w:lvlJc w:val="left"/>
      <w:pPr>
        <w:tabs>
          <w:tab w:val="num" w:pos="1440"/>
        </w:tabs>
        <w:ind w:left="1440" w:hanging="360"/>
      </w:pPr>
      <w:rPr>
        <w:rFonts w:ascii="Courier New" w:hAnsi="Courier New" w:cs="Courier New" w:hint="default"/>
      </w:rPr>
    </w:lvl>
    <w:lvl w:ilvl="2" w:tplc="DE305CF4">
      <w:start w:val="1"/>
      <w:numFmt w:val="bullet"/>
      <w:lvlText w:val=""/>
      <w:lvlJc w:val="left"/>
      <w:pPr>
        <w:tabs>
          <w:tab w:val="num" w:pos="2160"/>
        </w:tabs>
        <w:ind w:left="2160" w:hanging="360"/>
      </w:pPr>
      <w:rPr>
        <w:rFonts w:ascii="Wingdings" w:hAnsi="Wingdings" w:cs="Wingdings" w:hint="default"/>
      </w:rPr>
    </w:lvl>
    <w:lvl w:ilvl="3" w:tplc="52AC0BD2">
      <w:start w:val="1"/>
      <w:numFmt w:val="bullet"/>
      <w:lvlText w:val=""/>
      <w:lvlJc w:val="left"/>
      <w:pPr>
        <w:tabs>
          <w:tab w:val="num" w:pos="2880"/>
        </w:tabs>
        <w:ind w:left="2880" w:hanging="360"/>
      </w:pPr>
      <w:rPr>
        <w:rFonts w:ascii="Symbol" w:hAnsi="Symbol" w:cs="Symbol" w:hint="default"/>
      </w:rPr>
    </w:lvl>
    <w:lvl w:ilvl="4" w:tplc="B9DA8488">
      <w:start w:val="1"/>
      <w:numFmt w:val="bullet"/>
      <w:lvlText w:val="o"/>
      <w:lvlJc w:val="left"/>
      <w:pPr>
        <w:tabs>
          <w:tab w:val="num" w:pos="3600"/>
        </w:tabs>
        <w:ind w:left="3600" w:hanging="360"/>
      </w:pPr>
      <w:rPr>
        <w:rFonts w:ascii="Courier New" w:hAnsi="Courier New" w:cs="Courier New" w:hint="default"/>
      </w:rPr>
    </w:lvl>
    <w:lvl w:ilvl="5" w:tplc="E54C37F4">
      <w:start w:val="1"/>
      <w:numFmt w:val="bullet"/>
      <w:lvlText w:val=""/>
      <w:lvlJc w:val="left"/>
      <w:pPr>
        <w:tabs>
          <w:tab w:val="num" w:pos="4320"/>
        </w:tabs>
        <w:ind w:left="4320" w:hanging="360"/>
      </w:pPr>
      <w:rPr>
        <w:rFonts w:ascii="Wingdings" w:hAnsi="Wingdings" w:cs="Wingdings" w:hint="default"/>
      </w:rPr>
    </w:lvl>
    <w:lvl w:ilvl="6" w:tplc="119E3E6A">
      <w:start w:val="1"/>
      <w:numFmt w:val="bullet"/>
      <w:lvlText w:val=""/>
      <w:lvlJc w:val="left"/>
      <w:pPr>
        <w:tabs>
          <w:tab w:val="num" w:pos="5040"/>
        </w:tabs>
        <w:ind w:left="5040" w:hanging="360"/>
      </w:pPr>
      <w:rPr>
        <w:rFonts w:ascii="Symbol" w:hAnsi="Symbol" w:cs="Symbol" w:hint="default"/>
      </w:rPr>
    </w:lvl>
    <w:lvl w:ilvl="7" w:tplc="C54206AC">
      <w:start w:val="1"/>
      <w:numFmt w:val="bullet"/>
      <w:lvlText w:val="o"/>
      <w:lvlJc w:val="left"/>
      <w:pPr>
        <w:tabs>
          <w:tab w:val="num" w:pos="5760"/>
        </w:tabs>
        <w:ind w:left="5760" w:hanging="360"/>
      </w:pPr>
      <w:rPr>
        <w:rFonts w:ascii="Courier New" w:hAnsi="Courier New" w:cs="Courier New" w:hint="default"/>
      </w:rPr>
    </w:lvl>
    <w:lvl w:ilvl="8" w:tplc="41E082C4">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D3206C6"/>
    <w:multiLevelType w:val="hybridMultilevel"/>
    <w:tmpl w:val="EE04A9C6"/>
    <w:lvl w:ilvl="0" w:tplc="701686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E5FB1"/>
    <w:multiLevelType w:val="hybridMultilevel"/>
    <w:tmpl w:val="C2F6EB98"/>
    <w:lvl w:ilvl="0" w:tplc="02723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17690"/>
    <w:multiLevelType w:val="hybridMultilevel"/>
    <w:tmpl w:val="A1F23198"/>
    <w:lvl w:ilvl="0" w:tplc="C2D028D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4285A"/>
    <w:multiLevelType w:val="hybridMultilevel"/>
    <w:tmpl w:val="5F9A1EC4"/>
    <w:lvl w:ilvl="0" w:tplc="ABAA425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41243"/>
    <w:multiLevelType w:val="hybridMultilevel"/>
    <w:tmpl w:val="B13A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B04B6"/>
    <w:multiLevelType w:val="hybridMultilevel"/>
    <w:tmpl w:val="CC380224"/>
    <w:lvl w:ilvl="0" w:tplc="B96E637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A25F5B"/>
    <w:multiLevelType w:val="hybridMultilevel"/>
    <w:tmpl w:val="BD1A2F6E"/>
    <w:lvl w:ilvl="0" w:tplc="02723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246906"/>
    <w:multiLevelType w:val="hybridMultilevel"/>
    <w:tmpl w:val="9ED275E4"/>
    <w:lvl w:ilvl="0" w:tplc="02723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95728"/>
    <w:multiLevelType w:val="hybridMultilevel"/>
    <w:tmpl w:val="C04E12BA"/>
    <w:lvl w:ilvl="0" w:tplc="02723E8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EB8565C"/>
    <w:multiLevelType w:val="multilevel"/>
    <w:tmpl w:val="8716D64E"/>
    <w:lvl w:ilvl="0">
      <w:start w:val="1"/>
      <w:numFmt w:val="decimal"/>
      <w:lvlText w:val="%1."/>
      <w:lvlJc w:val="left"/>
      <w:pPr>
        <w:ind w:left="644"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F1701DB"/>
    <w:multiLevelType w:val="multilevel"/>
    <w:tmpl w:val="AC56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FD1895"/>
    <w:multiLevelType w:val="hybridMultilevel"/>
    <w:tmpl w:val="A59E51EC"/>
    <w:lvl w:ilvl="0" w:tplc="3384B614">
      <w:start w:val="1"/>
      <w:numFmt w:val="bullet"/>
      <w:lvlText w:val="-"/>
      <w:lvlJc w:val="left"/>
      <w:pPr>
        <w:ind w:left="1068" w:hanging="360"/>
      </w:pPr>
      <w:rPr>
        <w:rFonts w:ascii="Arial" w:hAnsi="Arial" w:cs="Arial" w:hint="default"/>
      </w:rPr>
    </w:lvl>
    <w:lvl w:ilvl="1" w:tplc="B1EAE014">
      <w:start w:val="1"/>
      <w:numFmt w:val="bullet"/>
      <w:lvlText w:val="o"/>
      <w:lvlJc w:val="left"/>
      <w:pPr>
        <w:ind w:left="1788" w:hanging="360"/>
      </w:pPr>
      <w:rPr>
        <w:rFonts w:ascii="Courier New" w:hAnsi="Courier New" w:cs="Courier New" w:hint="default"/>
      </w:rPr>
    </w:lvl>
    <w:lvl w:ilvl="2" w:tplc="EE3C3C70">
      <w:start w:val="1"/>
      <w:numFmt w:val="bullet"/>
      <w:lvlText w:val=""/>
      <w:lvlJc w:val="left"/>
      <w:pPr>
        <w:ind w:left="2508" w:hanging="360"/>
      </w:pPr>
      <w:rPr>
        <w:rFonts w:ascii="Wingdings" w:hAnsi="Wingdings" w:cs="Wingdings" w:hint="default"/>
      </w:rPr>
    </w:lvl>
    <w:lvl w:ilvl="3" w:tplc="20B40424">
      <w:start w:val="1"/>
      <w:numFmt w:val="bullet"/>
      <w:lvlText w:val=""/>
      <w:lvlJc w:val="left"/>
      <w:pPr>
        <w:ind w:left="3228" w:hanging="360"/>
      </w:pPr>
      <w:rPr>
        <w:rFonts w:ascii="Symbol" w:hAnsi="Symbol" w:cs="Symbol" w:hint="default"/>
      </w:rPr>
    </w:lvl>
    <w:lvl w:ilvl="4" w:tplc="41A82FB0">
      <w:start w:val="1"/>
      <w:numFmt w:val="bullet"/>
      <w:lvlText w:val="o"/>
      <w:lvlJc w:val="left"/>
      <w:pPr>
        <w:ind w:left="3948" w:hanging="360"/>
      </w:pPr>
      <w:rPr>
        <w:rFonts w:ascii="Courier New" w:hAnsi="Courier New" w:cs="Courier New" w:hint="default"/>
      </w:rPr>
    </w:lvl>
    <w:lvl w:ilvl="5" w:tplc="D9ECF656">
      <w:start w:val="1"/>
      <w:numFmt w:val="bullet"/>
      <w:lvlText w:val=""/>
      <w:lvlJc w:val="left"/>
      <w:pPr>
        <w:ind w:left="4668" w:hanging="360"/>
      </w:pPr>
      <w:rPr>
        <w:rFonts w:ascii="Wingdings" w:hAnsi="Wingdings" w:cs="Wingdings" w:hint="default"/>
      </w:rPr>
    </w:lvl>
    <w:lvl w:ilvl="6" w:tplc="C436C746">
      <w:start w:val="1"/>
      <w:numFmt w:val="bullet"/>
      <w:lvlText w:val=""/>
      <w:lvlJc w:val="left"/>
      <w:pPr>
        <w:ind w:left="5388" w:hanging="360"/>
      </w:pPr>
      <w:rPr>
        <w:rFonts w:ascii="Symbol" w:hAnsi="Symbol" w:cs="Symbol" w:hint="default"/>
      </w:rPr>
    </w:lvl>
    <w:lvl w:ilvl="7" w:tplc="8348FE12">
      <w:start w:val="1"/>
      <w:numFmt w:val="bullet"/>
      <w:lvlText w:val="o"/>
      <w:lvlJc w:val="left"/>
      <w:pPr>
        <w:ind w:left="6108" w:hanging="360"/>
      </w:pPr>
      <w:rPr>
        <w:rFonts w:ascii="Courier New" w:hAnsi="Courier New" w:cs="Courier New" w:hint="default"/>
      </w:rPr>
    </w:lvl>
    <w:lvl w:ilvl="8" w:tplc="8028E8DA">
      <w:start w:val="1"/>
      <w:numFmt w:val="bullet"/>
      <w:lvlText w:val=""/>
      <w:lvlJc w:val="left"/>
      <w:pPr>
        <w:ind w:left="6828" w:hanging="360"/>
      </w:pPr>
      <w:rPr>
        <w:rFonts w:ascii="Wingdings" w:hAnsi="Wingdings" w:cs="Wingdings" w:hint="default"/>
      </w:rPr>
    </w:lvl>
  </w:abstractNum>
  <w:abstractNum w:abstractNumId="43" w15:restartNumberingAfterBreak="0">
    <w:nsid w:val="74D4356D"/>
    <w:multiLevelType w:val="hybridMultilevel"/>
    <w:tmpl w:val="47865EA0"/>
    <w:lvl w:ilvl="0" w:tplc="EBBC4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0351C6"/>
    <w:multiLevelType w:val="hybridMultilevel"/>
    <w:tmpl w:val="B100FB54"/>
    <w:lvl w:ilvl="0" w:tplc="02723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355DE"/>
    <w:multiLevelType w:val="hybridMultilevel"/>
    <w:tmpl w:val="D2D60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5F2682"/>
    <w:multiLevelType w:val="hybridMultilevel"/>
    <w:tmpl w:val="C8AE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A404C"/>
    <w:multiLevelType w:val="hybridMultilevel"/>
    <w:tmpl w:val="E5DA7902"/>
    <w:lvl w:ilvl="0" w:tplc="02723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E2559C"/>
    <w:multiLevelType w:val="hybridMultilevel"/>
    <w:tmpl w:val="8196E300"/>
    <w:lvl w:ilvl="0" w:tplc="0B5E8414">
      <w:start w:val="1"/>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40"/>
  </w:num>
  <w:num w:numId="4">
    <w:abstractNumId w:val="9"/>
  </w:num>
  <w:num w:numId="5">
    <w:abstractNumId w:val="30"/>
  </w:num>
  <w:num w:numId="6">
    <w:abstractNumId w:val="19"/>
  </w:num>
  <w:num w:numId="7">
    <w:abstractNumId w:val="25"/>
  </w:num>
  <w:num w:numId="8">
    <w:abstractNumId w:val="36"/>
  </w:num>
  <w:num w:numId="9">
    <w:abstractNumId w:val="5"/>
  </w:num>
  <w:num w:numId="10">
    <w:abstractNumId w:val="22"/>
  </w:num>
  <w:num w:numId="11">
    <w:abstractNumId w:val="42"/>
  </w:num>
  <w:num w:numId="12">
    <w:abstractNumId w:val="4"/>
  </w:num>
  <w:num w:numId="13">
    <w:abstractNumId w:val="15"/>
  </w:num>
  <w:num w:numId="14">
    <w:abstractNumId w:val="45"/>
  </w:num>
  <w:num w:numId="15">
    <w:abstractNumId w:val="13"/>
  </w:num>
  <w:num w:numId="16">
    <w:abstractNumId w:val="35"/>
  </w:num>
  <w:num w:numId="17">
    <w:abstractNumId w:val="23"/>
  </w:num>
  <w:num w:numId="18">
    <w:abstractNumId w:val="48"/>
  </w:num>
  <w:num w:numId="19">
    <w:abstractNumId w:val="0"/>
  </w:num>
  <w:num w:numId="20">
    <w:abstractNumId w:val="43"/>
  </w:num>
  <w:num w:numId="21">
    <w:abstractNumId w:val="12"/>
  </w:num>
  <w:num w:numId="22">
    <w:abstractNumId w:val="46"/>
  </w:num>
  <w:num w:numId="23">
    <w:abstractNumId w:val="24"/>
  </w:num>
  <w:num w:numId="24">
    <w:abstractNumId w:val="16"/>
  </w:num>
  <w:num w:numId="25">
    <w:abstractNumId w:val="2"/>
  </w:num>
  <w:num w:numId="26">
    <w:abstractNumId w:val="31"/>
  </w:num>
  <w:num w:numId="27">
    <w:abstractNumId w:val="44"/>
  </w:num>
  <w:num w:numId="28">
    <w:abstractNumId w:val="21"/>
  </w:num>
  <w:num w:numId="29">
    <w:abstractNumId w:val="38"/>
  </w:num>
  <w:num w:numId="30">
    <w:abstractNumId w:val="32"/>
  </w:num>
  <w:num w:numId="31">
    <w:abstractNumId w:val="47"/>
  </w:num>
  <w:num w:numId="32">
    <w:abstractNumId w:val="37"/>
  </w:num>
  <w:num w:numId="33">
    <w:abstractNumId w:val="14"/>
  </w:num>
  <w:num w:numId="34">
    <w:abstractNumId w:val="20"/>
  </w:num>
  <w:num w:numId="35">
    <w:abstractNumId w:val="7"/>
  </w:num>
  <w:num w:numId="36">
    <w:abstractNumId w:val="17"/>
  </w:num>
  <w:num w:numId="37">
    <w:abstractNumId w:val="3"/>
  </w:num>
  <w:num w:numId="38">
    <w:abstractNumId w:val="39"/>
  </w:num>
  <w:num w:numId="39">
    <w:abstractNumId w:val="27"/>
  </w:num>
  <w:num w:numId="40">
    <w:abstractNumId w:val="6"/>
  </w:num>
  <w:num w:numId="41">
    <w:abstractNumId w:val="26"/>
  </w:num>
  <w:num w:numId="42">
    <w:abstractNumId w:val="18"/>
  </w:num>
  <w:num w:numId="43">
    <w:abstractNumId w:val="33"/>
  </w:num>
  <w:num w:numId="44">
    <w:abstractNumId w:val="11"/>
  </w:num>
  <w:num w:numId="45">
    <w:abstractNumId w:val="34"/>
  </w:num>
  <w:num w:numId="46">
    <w:abstractNumId w:val="1"/>
  </w:num>
  <w:num w:numId="47">
    <w:abstractNumId w:val="8"/>
  </w:num>
  <w:num w:numId="48">
    <w:abstractNumId w:val="4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18"/>
    <w:rsid w:val="00000C2A"/>
    <w:rsid w:val="0000449A"/>
    <w:rsid w:val="000120C0"/>
    <w:rsid w:val="000138E6"/>
    <w:rsid w:val="00022520"/>
    <w:rsid w:val="00023142"/>
    <w:rsid w:val="000240D1"/>
    <w:rsid w:val="000256A5"/>
    <w:rsid w:val="000272EC"/>
    <w:rsid w:val="00030227"/>
    <w:rsid w:val="000305C9"/>
    <w:rsid w:val="000308A0"/>
    <w:rsid w:val="00031259"/>
    <w:rsid w:val="000510D1"/>
    <w:rsid w:val="000517F1"/>
    <w:rsid w:val="00052166"/>
    <w:rsid w:val="0005233A"/>
    <w:rsid w:val="00056091"/>
    <w:rsid w:val="00060464"/>
    <w:rsid w:val="000616CC"/>
    <w:rsid w:val="00061E3C"/>
    <w:rsid w:val="00064E01"/>
    <w:rsid w:val="0006774C"/>
    <w:rsid w:val="0007024B"/>
    <w:rsid w:val="000729AF"/>
    <w:rsid w:val="00076D0B"/>
    <w:rsid w:val="00082E73"/>
    <w:rsid w:val="000842EF"/>
    <w:rsid w:val="000874E2"/>
    <w:rsid w:val="00087F80"/>
    <w:rsid w:val="0009403D"/>
    <w:rsid w:val="0009413C"/>
    <w:rsid w:val="0009601B"/>
    <w:rsid w:val="0009677C"/>
    <w:rsid w:val="000A435A"/>
    <w:rsid w:val="000A60A0"/>
    <w:rsid w:val="000A6566"/>
    <w:rsid w:val="000A66D4"/>
    <w:rsid w:val="000B28CF"/>
    <w:rsid w:val="000B2EB7"/>
    <w:rsid w:val="000B3B11"/>
    <w:rsid w:val="000B5EAF"/>
    <w:rsid w:val="000B7A15"/>
    <w:rsid w:val="000C56EB"/>
    <w:rsid w:val="000C796D"/>
    <w:rsid w:val="000D379C"/>
    <w:rsid w:val="000D48D5"/>
    <w:rsid w:val="000E2008"/>
    <w:rsid w:val="000F4D12"/>
    <w:rsid w:val="000F7B4B"/>
    <w:rsid w:val="00100B9D"/>
    <w:rsid w:val="00101B6C"/>
    <w:rsid w:val="00102ED7"/>
    <w:rsid w:val="0011000E"/>
    <w:rsid w:val="00111AE2"/>
    <w:rsid w:val="00112F09"/>
    <w:rsid w:val="00127C2B"/>
    <w:rsid w:val="00131114"/>
    <w:rsid w:val="001345CF"/>
    <w:rsid w:val="00134897"/>
    <w:rsid w:val="001422A1"/>
    <w:rsid w:val="00144F09"/>
    <w:rsid w:val="00150AE0"/>
    <w:rsid w:val="001510BA"/>
    <w:rsid w:val="00154508"/>
    <w:rsid w:val="00156775"/>
    <w:rsid w:val="00157A48"/>
    <w:rsid w:val="00163AA6"/>
    <w:rsid w:val="00164EEE"/>
    <w:rsid w:val="001655B6"/>
    <w:rsid w:val="0016567A"/>
    <w:rsid w:val="00165D88"/>
    <w:rsid w:val="0017058A"/>
    <w:rsid w:val="00172036"/>
    <w:rsid w:val="001804D0"/>
    <w:rsid w:val="00182442"/>
    <w:rsid w:val="001825D6"/>
    <w:rsid w:val="00182B9B"/>
    <w:rsid w:val="001905D0"/>
    <w:rsid w:val="00190E22"/>
    <w:rsid w:val="0019244A"/>
    <w:rsid w:val="001949FC"/>
    <w:rsid w:val="00195C46"/>
    <w:rsid w:val="001A0F7D"/>
    <w:rsid w:val="001A2E55"/>
    <w:rsid w:val="001A3C36"/>
    <w:rsid w:val="001A58F5"/>
    <w:rsid w:val="001B2313"/>
    <w:rsid w:val="001B5072"/>
    <w:rsid w:val="001B6253"/>
    <w:rsid w:val="001B6774"/>
    <w:rsid w:val="001C0145"/>
    <w:rsid w:val="001C281B"/>
    <w:rsid w:val="001C51FA"/>
    <w:rsid w:val="001C645B"/>
    <w:rsid w:val="001C6508"/>
    <w:rsid w:val="001C6A62"/>
    <w:rsid w:val="001C79B5"/>
    <w:rsid w:val="001D285D"/>
    <w:rsid w:val="001D3AED"/>
    <w:rsid w:val="001D42B6"/>
    <w:rsid w:val="001D44E0"/>
    <w:rsid w:val="001D46CB"/>
    <w:rsid w:val="001E187D"/>
    <w:rsid w:val="001E263B"/>
    <w:rsid w:val="001E4D47"/>
    <w:rsid w:val="001E518E"/>
    <w:rsid w:val="002020AE"/>
    <w:rsid w:val="00203051"/>
    <w:rsid w:val="00203827"/>
    <w:rsid w:val="002044BA"/>
    <w:rsid w:val="0021380A"/>
    <w:rsid w:val="00231E17"/>
    <w:rsid w:val="0023240A"/>
    <w:rsid w:val="00233637"/>
    <w:rsid w:val="00235563"/>
    <w:rsid w:val="00236306"/>
    <w:rsid w:val="00236823"/>
    <w:rsid w:val="002369F7"/>
    <w:rsid w:val="00237652"/>
    <w:rsid w:val="0024144A"/>
    <w:rsid w:val="002422AB"/>
    <w:rsid w:val="00242C30"/>
    <w:rsid w:val="00242E8C"/>
    <w:rsid w:val="00261155"/>
    <w:rsid w:val="00263870"/>
    <w:rsid w:val="0026457A"/>
    <w:rsid w:val="00272387"/>
    <w:rsid w:val="00273CB1"/>
    <w:rsid w:val="00275266"/>
    <w:rsid w:val="00275981"/>
    <w:rsid w:val="00277C73"/>
    <w:rsid w:val="00293E07"/>
    <w:rsid w:val="002944EF"/>
    <w:rsid w:val="0029561B"/>
    <w:rsid w:val="002A474D"/>
    <w:rsid w:val="002B321C"/>
    <w:rsid w:val="002B5821"/>
    <w:rsid w:val="002B5DCE"/>
    <w:rsid w:val="002B6E5A"/>
    <w:rsid w:val="002B7BEC"/>
    <w:rsid w:val="002C2EC1"/>
    <w:rsid w:val="002D0B39"/>
    <w:rsid w:val="002D3D19"/>
    <w:rsid w:val="002D422B"/>
    <w:rsid w:val="002D424B"/>
    <w:rsid w:val="002D7407"/>
    <w:rsid w:val="002D764E"/>
    <w:rsid w:val="002E1F06"/>
    <w:rsid w:val="002E3839"/>
    <w:rsid w:val="002E43E1"/>
    <w:rsid w:val="002E4F44"/>
    <w:rsid w:val="002F16C7"/>
    <w:rsid w:val="002F63AF"/>
    <w:rsid w:val="003027F2"/>
    <w:rsid w:val="003031AC"/>
    <w:rsid w:val="00305141"/>
    <w:rsid w:val="00313DFD"/>
    <w:rsid w:val="00315715"/>
    <w:rsid w:val="003162DD"/>
    <w:rsid w:val="003163DB"/>
    <w:rsid w:val="00316D50"/>
    <w:rsid w:val="00321346"/>
    <w:rsid w:val="0033171E"/>
    <w:rsid w:val="003329D3"/>
    <w:rsid w:val="00333EB8"/>
    <w:rsid w:val="0033566D"/>
    <w:rsid w:val="00337F8F"/>
    <w:rsid w:val="003409F6"/>
    <w:rsid w:val="00340F8B"/>
    <w:rsid w:val="0034247B"/>
    <w:rsid w:val="00342A60"/>
    <w:rsid w:val="00344A8A"/>
    <w:rsid w:val="00352387"/>
    <w:rsid w:val="0035257F"/>
    <w:rsid w:val="00353BC0"/>
    <w:rsid w:val="00356D21"/>
    <w:rsid w:val="00357D1A"/>
    <w:rsid w:val="003612A5"/>
    <w:rsid w:val="003615D4"/>
    <w:rsid w:val="00361CE7"/>
    <w:rsid w:val="00362265"/>
    <w:rsid w:val="00362B97"/>
    <w:rsid w:val="00365427"/>
    <w:rsid w:val="00366C41"/>
    <w:rsid w:val="00367B16"/>
    <w:rsid w:val="003703E9"/>
    <w:rsid w:val="003740E5"/>
    <w:rsid w:val="00374C7A"/>
    <w:rsid w:val="00377BFA"/>
    <w:rsid w:val="003802EF"/>
    <w:rsid w:val="00381F06"/>
    <w:rsid w:val="003877EF"/>
    <w:rsid w:val="00390212"/>
    <w:rsid w:val="00390BE6"/>
    <w:rsid w:val="00390F4B"/>
    <w:rsid w:val="00391FD3"/>
    <w:rsid w:val="00394F1C"/>
    <w:rsid w:val="00396554"/>
    <w:rsid w:val="00397B0A"/>
    <w:rsid w:val="003A012E"/>
    <w:rsid w:val="003A2053"/>
    <w:rsid w:val="003A3E69"/>
    <w:rsid w:val="003B06CA"/>
    <w:rsid w:val="003B1936"/>
    <w:rsid w:val="003B1B6C"/>
    <w:rsid w:val="003B220C"/>
    <w:rsid w:val="003B6E3D"/>
    <w:rsid w:val="003B774B"/>
    <w:rsid w:val="003B7EEB"/>
    <w:rsid w:val="003C3A00"/>
    <w:rsid w:val="003C4E93"/>
    <w:rsid w:val="003C7CC7"/>
    <w:rsid w:val="003D332C"/>
    <w:rsid w:val="003D4FDF"/>
    <w:rsid w:val="003D54B5"/>
    <w:rsid w:val="003D595F"/>
    <w:rsid w:val="003E6A32"/>
    <w:rsid w:val="003E6FD9"/>
    <w:rsid w:val="003E7A01"/>
    <w:rsid w:val="003E7BFF"/>
    <w:rsid w:val="003F2F26"/>
    <w:rsid w:val="003F3F45"/>
    <w:rsid w:val="003F65B3"/>
    <w:rsid w:val="00403E44"/>
    <w:rsid w:val="00406718"/>
    <w:rsid w:val="0042099F"/>
    <w:rsid w:val="00420E9C"/>
    <w:rsid w:val="004212B3"/>
    <w:rsid w:val="00421534"/>
    <w:rsid w:val="0042169F"/>
    <w:rsid w:val="00422FDC"/>
    <w:rsid w:val="00424A03"/>
    <w:rsid w:val="0042735F"/>
    <w:rsid w:val="0043671B"/>
    <w:rsid w:val="004453F1"/>
    <w:rsid w:val="00445BA7"/>
    <w:rsid w:val="00446D2C"/>
    <w:rsid w:val="004503E2"/>
    <w:rsid w:val="0045229E"/>
    <w:rsid w:val="00452992"/>
    <w:rsid w:val="0045552B"/>
    <w:rsid w:val="00462637"/>
    <w:rsid w:val="00464905"/>
    <w:rsid w:val="00470EE3"/>
    <w:rsid w:val="0047113C"/>
    <w:rsid w:val="004720CC"/>
    <w:rsid w:val="00472FC6"/>
    <w:rsid w:val="00473C36"/>
    <w:rsid w:val="00474373"/>
    <w:rsid w:val="00474D89"/>
    <w:rsid w:val="004807DA"/>
    <w:rsid w:val="004816AE"/>
    <w:rsid w:val="00484F3B"/>
    <w:rsid w:val="00486E78"/>
    <w:rsid w:val="00494005"/>
    <w:rsid w:val="004967EF"/>
    <w:rsid w:val="004968C7"/>
    <w:rsid w:val="004A340E"/>
    <w:rsid w:val="004C127B"/>
    <w:rsid w:val="004C294B"/>
    <w:rsid w:val="004C3BF0"/>
    <w:rsid w:val="004C41BC"/>
    <w:rsid w:val="004D0D1F"/>
    <w:rsid w:val="004D1865"/>
    <w:rsid w:val="004D6D66"/>
    <w:rsid w:val="004E0389"/>
    <w:rsid w:val="004E1DA5"/>
    <w:rsid w:val="004E2F4A"/>
    <w:rsid w:val="004E3830"/>
    <w:rsid w:val="004E71AC"/>
    <w:rsid w:val="004F0A3E"/>
    <w:rsid w:val="004F11CE"/>
    <w:rsid w:val="004F3898"/>
    <w:rsid w:val="00500E4F"/>
    <w:rsid w:val="00502FE7"/>
    <w:rsid w:val="0050315C"/>
    <w:rsid w:val="005072E2"/>
    <w:rsid w:val="00510027"/>
    <w:rsid w:val="005101D6"/>
    <w:rsid w:val="00511C72"/>
    <w:rsid w:val="00511EBB"/>
    <w:rsid w:val="00514BE1"/>
    <w:rsid w:val="00520620"/>
    <w:rsid w:val="005272BB"/>
    <w:rsid w:val="00533725"/>
    <w:rsid w:val="00537B32"/>
    <w:rsid w:val="00537F9F"/>
    <w:rsid w:val="00541B56"/>
    <w:rsid w:val="00543C73"/>
    <w:rsid w:val="00545273"/>
    <w:rsid w:val="005577FA"/>
    <w:rsid w:val="00560F27"/>
    <w:rsid w:val="0056422B"/>
    <w:rsid w:val="00570D59"/>
    <w:rsid w:val="0057198F"/>
    <w:rsid w:val="00573A16"/>
    <w:rsid w:val="00575412"/>
    <w:rsid w:val="0057742D"/>
    <w:rsid w:val="00582E05"/>
    <w:rsid w:val="0058310C"/>
    <w:rsid w:val="00584462"/>
    <w:rsid w:val="00587672"/>
    <w:rsid w:val="00590BA8"/>
    <w:rsid w:val="00596DF3"/>
    <w:rsid w:val="00597775"/>
    <w:rsid w:val="005A19D9"/>
    <w:rsid w:val="005A7B85"/>
    <w:rsid w:val="005A7C7B"/>
    <w:rsid w:val="005B183D"/>
    <w:rsid w:val="005B2574"/>
    <w:rsid w:val="005B3604"/>
    <w:rsid w:val="005B3F24"/>
    <w:rsid w:val="005B477D"/>
    <w:rsid w:val="005C0D15"/>
    <w:rsid w:val="005C20FC"/>
    <w:rsid w:val="005C2D2E"/>
    <w:rsid w:val="005C3DBD"/>
    <w:rsid w:val="005C6478"/>
    <w:rsid w:val="005C6D64"/>
    <w:rsid w:val="005D527B"/>
    <w:rsid w:val="005D53D1"/>
    <w:rsid w:val="005D5EDB"/>
    <w:rsid w:val="005E0910"/>
    <w:rsid w:val="005E42AE"/>
    <w:rsid w:val="005E6D19"/>
    <w:rsid w:val="005F3EDA"/>
    <w:rsid w:val="005F4255"/>
    <w:rsid w:val="005F5E55"/>
    <w:rsid w:val="005F5E89"/>
    <w:rsid w:val="006006FF"/>
    <w:rsid w:val="00604256"/>
    <w:rsid w:val="00606078"/>
    <w:rsid w:val="00607708"/>
    <w:rsid w:val="006101BB"/>
    <w:rsid w:val="00610E98"/>
    <w:rsid w:val="00612530"/>
    <w:rsid w:val="00612C7C"/>
    <w:rsid w:val="006147E8"/>
    <w:rsid w:val="0061651F"/>
    <w:rsid w:val="00621C5E"/>
    <w:rsid w:val="00622E7C"/>
    <w:rsid w:val="006261BC"/>
    <w:rsid w:val="00630299"/>
    <w:rsid w:val="00636D79"/>
    <w:rsid w:val="00640FA3"/>
    <w:rsid w:val="00641347"/>
    <w:rsid w:val="00641546"/>
    <w:rsid w:val="00642AAF"/>
    <w:rsid w:val="00642BD0"/>
    <w:rsid w:val="00642D1E"/>
    <w:rsid w:val="00643668"/>
    <w:rsid w:val="0064422E"/>
    <w:rsid w:val="006478E3"/>
    <w:rsid w:val="00657301"/>
    <w:rsid w:val="006672C4"/>
    <w:rsid w:val="00667F4E"/>
    <w:rsid w:val="00671A43"/>
    <w:rsid w:val="00674BC7"/>
    <w:rsid w:val="0067791E"/>
    <w:rsid w:val="0068292B"/>
    <w:rsid w:val="00682FF8"/>
    <w:rsid w:val="00683765"/>
    <w:rsid w:val="00685099"/>
    <w:rsid w:val="0068510F"/>
    <w:rsid w:val="006863C5"/>
    <w:rsid w:val="00690EBC"/>
    <w:rsid w:val="00692693"/>
    <w:rsid w:val="006930AF"/>
    <w:rsid w:val="00693246"/>
    <w:rsid w:val="00696570"/>
    <w:rsid w:val="006A3799"/>
    <w:rsid w:val="006A4EC9"/>
    <w:rsid w:val="006A6F85"/>
    <w:rsid w:val="006B1607"/>
    <w:rsid w:val="006B1749"/>
    <w:rsid w:val="006B2C5A"/>
    <w:rsid w:val="006B3078"/>
    <w:rsid w:val="006B6650"/>
    <w:rsid w:val="006B6A5F"/>
    <w:rsid w:val="006B7CF0"/>
    <w:rsid w:val="006C047D"/>
    <w:rsid w:val="006C208F"/>
    <w:rsid w:val="006C321C"/>
    <w:rsid w:val="006C3898"/>
    <w:rsid w:val="006C7D3D"/>
    <w:rsid w:val="006D03A6"/>
    <w:rsid w:val="006D34AF"/>
    <w:rsid w:val="006D3517"/>
    <w:rsid w:val="006D43DB"/>
    <w:rsid w:val="006D4E13"/>
    <w:rsid w:val="006D774D"/>
    <w:rsid w:val="006E0589"/>
    <w:rsid w:val="006E1293"/>
    <w:rsid w:val="006E1878"/>
    <w:rsid w:val="006E388E"/>
    <w:rsid w:val="006E3EE7"/>
    <w:rsid w:val="006E4230"/>
    <w:rsid w:val="006E616F"/>
    <w:rsid w:val="006E75C5"/>
    <w:rsid w:val="006F7CAE"/>
    <w:rsid w:val="0070014D"/>
    <w:rsid w:val="00702F84"/>
    <w:rsid w:val="0070428B"/>
    <w:rsid w:val="00706F9A"/>
    <w:rsid w:val="00710E61"/>
    <w:rsid w:val="00711FEC"/>
    <w:rsid w:val="00713039"/>
    <w:rsid w:val="00722B90"/>
    <w:rsid w:val="007236BD"/>
    <w:rsid w:val="0072575A"/>
    <w:rsid w:val="007262AD"/>
    <w:rsid w:val="00726908"/>
    <w:rsid w:val="00731755"/>
    <w:rsid w:val="00732195"/>
    <w:rsid w:val="00732689"/>
    <w:rsid w:val="00732C96"/>
    <w:rsid w:val="00737D77"/>
    <w:rsid w:val="0074072A"/>
    <w:rsid w:val="00744817"/>
    <w:rsid w:val="007477AF"/>
    <w:rsid w:val="00747E44"/>
    <w:rsid w:val="007527C0"/>
    <w:rsid w:val="00755AB6"/>
    <w:rsid w:val="007608B0"/>
    <w:rsid w:val="00761CFA"/>
    <w:rsid w:val="007620D4"/>
    <w:rsid w:val="00762C04"/>
    <w:rsid w:val="00763EBF"/>
    <w:rsid w:val="00767ACE"/>
    <w:rsid w:val="0077645D"/>
    <w:rsid w:val="00776E86"/>
    <w:rsid w:val="0078215B"/>
    <w:rsid w:val="0078568B"/>
    <w:rsid w:val="00787833"/>
    <w:rsid w:val="00791CAF"/>
    <w:rsid w:val="00794D3F"/>
    <w:rsid w:val="007A1C0D"/>
    <w:rsid w:val="007A22DB"/>
    <w:rsid w:val="007A62A5"/>
    <w:rsid w:val="007A7579"/>
    <w:rsid w:val="007B13D5"/>
    <w:rsid w:val="007B37AA"/>
    <w:rsid w:val="007C249A"/>
    <w:rsid w:val="007C36D5"/>
    <w:rsid w:val="007C3904"/>
    <w:rsid w:val="007D3618"/>
    <w:rsid w:val="007D41D7"/>
    <w:rsid w:val="007D77D0"/>
    <w:rsid w:val="007E12D1"/>
    <w:rsid w:val="007E2236"/>
    <w:rsid w:val="007E43D0"/>
    <w:rsid w:val="007E6222"/>
    <w:rsid w:val="007F0895"/>
    <w:rsid w:val="007F3C9B"/>
    <w:rsid w:val="007F6B39"/>
    <w:rsid w:val="0080353B"/>
    <w:rsid w:val="0080410B"/>
    <w:rsid w:val="00805A71"/>
    <w:rsid w:val="008060EC"/>
    <w:rsid w:val="00810518"/>
    <w:rsid w:val="008147CF"/>
    <w:rsid w:val="008149AD"/>
    <w:rsid w:val="00822ADF"/>
    <w:rsid w:val="008234F7"/>
    <w:rsid w:val="00823505"/>
    <w:rsid w:val="00832BB7"/>
    <w:rsid w:val="00833F7B"/>
    <w:rsid w:val="0083497B"/>
    <w:rsid w:val="008350E6"/>
    <w:rsid w:val="008415FC"/>
    <w:rsid w:val="00842ACC"/>
    <w:rsid w:val="00843683"/>
    <w:rsid w:val="00843956"/>
    <w:rsid w:val="00845AF2"/>
    <w:rsid w:val="008461FC"/>
    <w:rsid w:val="00854D56"/>
    <w:rsid w:val="00855DFE"/>
    <w:rsid w:val="008564A6"/>
    <w:rsid w:val="00857961"/>
    <w:rsid w:val="008579A9"/>
    <w:rsid w:val="00862B2B"/>
    <w:rsid w:val="00863B3D"/>
    <w:rsid w:val="0086510F"/>
    <w:rsid w:val="00866037"/>
    <w:rsid w:val="00867C88"/>
    <w:rsid w:val="0087075E"/>
    <w:rsid w:val="00874B7F"/>
    <w:rsid w:val="00875AAF"/>
    <w:rsid w:val="00877A2B"/>
    <w:rsid w:val="00877DFA"/>
    <w:rsid w:val="0088564F"/>
    <w:rsid w:val="00893060"/>
    <w:rsid w:val="00893BB5"/>
    <w:rsid w:val="008969A5"/>
    <w:rsid w:val="00897205"/>
    <w:rsid w:val="008A239B"/>
    <w:rsid w:val="008A26D5"/>
    <w:rsid w:val="008A42BC"/>
    <w:rsid w:val="008A7251"/>
    <w:rsid w:val="008A778F"/>
    <w:rsid w:val="008B19C6"/>
    <w:rsid w:val="008B2E32"/>
    <w:rsid w:val="008B7FBD"/>
    <w:rsid w:val="008C420D"/>
    <w:rsid w:val="008E046D"/>
    <w:rsid w:val="008E1CFC"/>
    <w:rsid w:val="008E69CE"/>
    <w:rsid w:val="008E7025"/>
    <w:rsid w:val="008F005C"/>
    <w:rsid w:val="008F037F"/>
    <w:rsid w:val="008F13E1"/>
    <w:rsid w:val="008F37BC"/>
    <w:rsid w:val="008F56E3"/>
    <w:rsid w:val="008F5B60"/>
    <w:rsid w:val="008F635D"/>
    <w:rsid w:val="00900884"/>
    <w:rsid w:val="009009DF"/>
    <w:rsid w:val="00911302"/>
    <w:rsid w:val="00911EBD"/>
    <w:rsid w:val="00914723"/>
    <w:rsid w:val="00914B10"/>
    <w:rsid w:val="00917AB0"/>
    <w:rsid w:val="009212CB"/>
    <w:rsid w:val="00922CE8"/>
    <w:rsid w:val="00923B7C"/>
    <w:rsid w:val="009326D9"/>
    <w:rsid w:val="00933071"/>
    <w:rsid w:val="009333C2"/>
    <w:rsid w:val="00934F00"/>
    <w:rsid w:val="009362C4"/>
    <w:rsid w:val="00941087"/>
    <w:rsid w:val="00946EB5"/>
    <w:rsid w:val="00947774"/>
    <w:rsid w:val="009535F3"/>
    <w:rsid w:val="0096067D"/>
    <w:rsid w:val="009635BE"/>
    <w:rsid w:val="0096568A"/>
    <w:rsid w:val="0096589F"/>
    <w:rsid w:val="009677C7"/>
    <w:rsid w:val="009700ED"/>
    <w:rsid w:val="0097169C"/>
    <w:rsid w:val="00971F04"/>
    <w:rsid w:val="00973AA5"/>
    <w:rsid w:val="009755C4"/>
    <w:rsid w:val="00975779"/>
    <w:rsid w:val="00976A7E"/>
    <w:rsid w:val="009774B9"/>
    <w:rsid w:val="00977CCA"/>
    <w:rsid w:val="0098149C"/>
    <w:rsid w:val="0098173A"/>
    <w:rsid w:val="0098240F"/>
    <w:rsid w:val="0098280A"/>
    <w:rsid w:val="00985915"/>
    <w:rsid w:val="00995E35"/>
    <w:rsid w:val="00995F8F"/>
    <w:rsid w:val="00996366"/>
    <w:rsid w:val="00996851"/>
    <w:rsid w:val="009A68A3"/>
    <w:rsid w:val="009A68C5"/>
    <w:rsid w:val="009B063B"/>
    <w:rsid w:val="009B70C8"/>
    <w:rsid w:val="009B725A"/>
    <w:rsid w:val="009B763A"/>
    <w:rsid w:val="009C6215"/>
    <w:rsid w:val="009C621C"/>
    <w:rsid w:val="009C7F95"/>
    <w:rsid w:val="009D452D"/>
    <w:rsid w:val="009D579E"/>
    <w:rsid w:val="009D5BFD"/>
    <w:rsid w:val="009D75DE"/>
    <w:rsid w:val="009E19E7"/>
    <w:rsid w:val="009E4A12"/>
    <w:rsid w:val="009F0AC0"/>
    <w:rsid w:val="009F154A"/>
    <w:rsid w:val="009F31C5"/>
    <w:rsid w:val="009F54E7"/>
    <w:rsid w:val="009F6220"/>
    <w:rsid w:val="00A00D42"/>
    <w:rsid w:val="00A02AD5"/>
    <w:rsid w:val="00A04AB6"/>
    <w:rsid w:val="00A13E9E"/>
    <w:rsid w:val="00A17457"/>
    <w:rsid w:val="00A21640"/>
    <w:rsid w:val="00A25654"/>
    <w:rsid w:val="00A25C44"/>
    <w:rsid w:val="00A35656"/>
    <w:rsid w:val="00A37774"/>
    <w:rsid w:val="00A4104D"/>
    <w:rsid w:val="00A41106"/>
    <w:rsid w:val="00A4684E"/>
    <w:rsid w:val="00A473C7"/>
    <w:rsid w:val="00A50B7D"/>
    <w:rsid w:val="00A52454"/>
    <w:rsid w:val="00A52F30"/>
    <w:rsid w:val="00A53955"/>
    <w:rsid w:val="00A5607C"/>
    <w:rsid w:val="00A57919"/>
    <w:rsid w:val="00A60971"/>
    <w:rsid w:val="00A645EA"/>
    <w:rsid w:val="00A70117"/>
    <w:rsid w:val="00A7099E"/>
    <w:rsid w:val="00A70EFA"/>
    <w:rsid w:val="00A82A47"/>
    <w:rsid w:val="00A831F3"/>
    <w:rsid w:val="00A84EF5"/>
    <w:rsid w:val="00A85807"/>
    <w:rsid w:val="00A85883"/>
    <w:rsid w:val="00A8728E"/>
    <w:rsid w:val="00A92787"/>
    <w:rsid w:val="00A96132"/>
    <w:rsid w:val="00A965C7"/>
    <w:rsid w:val="00AA10C2"/>
    <w:rsid w:val="00AA248C"/>
    <w:rsid w:val="00AA6197"/>
    <w:rsid w:val="00AA7BA8"/>
    <w:rsid w:val="00AB1608"/>
    <w:rsid w:val="00AB6D16"/>
    <w:rsid w:val="00AB7593"/>
    <w:rsid w:val="00AC0505"/>
    <w:rsid w:val="00AC4312"/>
    <w:rsid w:val="00AC4BDC"/>
    <w:rsid w:val="00AC5342"/>
    <w:rsid w:val="00AC6306"/>
    <w:rsid w:val="00AD0067"/>
    <w:rsid w:val="00AD1AA5"/>
    <w:rsid w:val="00AD29AB"/>
    <w:rsid w:val="00AD4E87"/>
    <w:rsid w:val="00AD6640"/>
    <w:rsid w:val="00AE575D"/>
    <w:rsid w:val="00AF2AB3"/>
    <w:rsid w:val="00AF2F7A"/>
    <w:rsid w:val="00AF40F7"/>
    <w:rsid w:val="00AF456C"/>
    <w:rsid w:val="00AF62DC"/>
    <w:rsid w:val="00B00969"/>
    <w:rsid w:val="00B0138E"/>
    <w:rsid w:val="00B02049"/>
    <w:rsid w:val="00B02DD2"/>
    <w:rsid w:val="00B03CCE"/>
    <w:rsid w:val="00B06727"/>
    <w:rsid w:val="00B068A1"/>
    <w:rsid w:val="00B1382F"/>
    <w:rsid w:val="00B15C66"/>
    <w:rsid w:val="00B17767"/>
    <w:rsid w:val="00B216F2"/>
    <w:rsid w:val="00B22AC9"/>
    <w:rsid w:val="00B257BE"/>
    <w:rsid w:val="00B27BE8"/>
    <w:rsid w:val="00B32220"/>
    <w:rsid w:val="00B32DA9"/>
    <w:rsid w:val="00B34F85"/>
    <w:rsid w:val="00B35EA1"/>
    <w:rsid w:val="00B40187"/>
    <w:rsid w:val="00B45EEF"/>
    <w:rsid w:val="00B47F32"/>
    <w:rsid w:val="00B525A9"/>
    <w:rsid w:val="00B5304A"/>
    <w:rsid w:val="00B55781"/>
    <w:rsid w:val="00B5585B"/>
    <w:rsid w:val="00B57DB7"/>
    <w:rsid w:val="00B62468"/>
    <w:rsid w:val="00B70DA9"/>
    <w:rsid w:val="00B744C6"/>
    <w:rsid w:val="00B76B37"/>
    <w:rsid w:val="00B803FA"/>
    <w:rsid w:val="00B82EAB"/>
    <w:rsid w:val="00B838A3"/>
    <w:rsid w:val="00B83D87"/>
    <w:rsid w:val="00B90217"/>
    <w:rsid w:val="00B92BC3"/>
    <w:rsid w:val="00B935E5"/>
    <w:rsid w:val="00B946C2"/>
    <w:rsid w:val="00B9563E"/>
    <w:rsid w:val="00BA0F5E"/>
    <w:rsid w:val="00BA3845"/>
    <w:rsid w:val="00BA5EC6"/>
    <w:rsid w:val="00BB1CA1"/>
    <w:rsid w:val="00BB27BA"/>
    <w:rsid w:val="00BB2D8C"/>
    <w:rsid w:val="00BC15B7"/>
    <w:rsid w:val="00BC4E49"/>
    <w:rsid w:val="00BD0517"/>
    <w:rsid w:val="00BD08BD"/>
    <w:rsid w:val="00BD19FD"/>
    <w:rsid w:val="00BD1C8D"/>
    <w:rsid w:val="00BD35D2"/>
    <w:rsid w:val="00BD7DC4"/>
    <w:rsid w:val="00BE176D"/>
    <w:rsid w:val="00BE226B"/>
    <w:rsid w:val="00BE2FFD"/>
    <w:rsid w:val="00BE31D4"/>
    <w:rsid w:val="00BE36FA"/>
    <w:rsid w:val="00BE424C"/>
    <w:rsid w:val="00BE6171"/>
    <w:rsid w:val="00BF5402"/>
    <w:rsid w:val="00BF6B04"/>
    <w:rsid w:val="00BF7295"/>
    <w:rsid w:val="00C00E0D"/>
    <w:rsid w:val="00C03285"/>
    <w:rsid w:val="00C042B8"/>
    <w:rsid w:val="00C04723"/>
    <w:rsid w:val="00C0485F"/>
    <w:rsid w:val="00C053AA"/>
    <w:rsid w:val="00C05DAA"/>
    <w:rsid w:val="00C13264"/>
    <w:rsid w:val="00C143CC"/>
    <w:rsid w:val="00C143DD"/>
    <w:rsid w:val="00C1457D"/>
    <w:rsid w:val="00C17A5C"/>
    <w:rsid w:val="00C17A96"/>
    <w:rsid w:val="00C202FF"/>
    <w:rsid w:val="00C2318C"/>
    <w:rsid w:val="00C23FBD"/>
    <w:rsid w:val="00C24F68"/>
    <w:rsid w:val="00C266AE"/>
    <w:rsid w:val="00C30F13"/>
    <w:rsid w:val="00C3118C"/>
    <w:rsid w:val="00C31FEF"/>
    <w:rsid w:val="00C32D91"/>
    <w:rsid w:val="00C34885"/>
    <w:rsid w:val="00C34D66"/>
    <w:rsid w:val="00C34F10"/>
    <w:rsid w:val="00C36922"/>
    <w:rsid w:val="00C42D7C"/>
    <w:rsid w:val="00C4553C"/>
    <w:rsid w:val="00C45EAF"/>
    <w:rsid w:val="00C461B3"/>
    <w:rsid w:val="00C47D69"/>
    <w:rsid w:val="00C50413"/>
    <w:rsid w:val="00C602E7"/>
    <w:rsid w:val="00C64D81"/>
    <w:rsid w:val="00C75106"/>
    <w:rsid w:val="00C847FE"/>
    <w:rsid w:val="00C926E5"/>
    <w:rsid w:val="00C94B97"/>
    <w:rsid w:val="00C9564C"/>
    <w:rsid w:val="00C96E1F"/>
    <w:rsid w:val="00CA001E"/>
    <w:rsid w:val="00CA248A"/>
    <w:rsid w:val="00CA2986"/>
    <w:rsid w:val="00CA3648"/>
    <w:rsid w:val="00CB0C60"/>
    <w:rsid w:val="00CB202E"/>
    <w:rsid w:val="00CB6B93"/>
    <w:rsid w:val="00CB6BE5"/>
    <w:rsid w:val="00CC2898"/>
    <w:rsid w:val="00CC3616"/>
    <w:rsid w:val="00CC4978"/>
    <w:rsid w:val="00CC633F"/>
    <w:rsid w:val="00CC77F9"/>
    <w:rsid w:val="00CE4767"/>
    <w:rsid w:val="00CE55FC"/>
    <w:rsid w:val="00CE59B3"/>
    <w:rsid w:val="00CE6A3E"/>
    <w:rsid w:val="00CF2A84"/>
    <w:rsid w:val="00CF441B"/>
    <w:rsid w:val="00CF7D96"/>
    <w:rsid w:val="00D0034A"/>
    <w:rsid w:val="00D004FB"/>
    <w:rsid w:val="00D021BA"/>
    <w:rsid w:val="00D02ED0"/>
    <w:rsid w:val="00D03053"/>
    <w:rsid w:val="00D04726"/>
    <w:rsid w:val="00D055F1"/>
    <w:rsid w:val="00D07252"/>
    <w:rsid w:val="00D14706"/>
    <w:rsid w:val="00D14BDB"/>
    <w:rsid w:val="00D2095F"/>
    <w:rsid w:val="00D40C5F"/>
    <w:rsid w:val="00D45B62"/>
    <w:rsid w:val="00D503BF"/>
    <w:rsid w:val="00D527EA"/>
    <w:rsid w:val="00D5334A"/>
    <w:rsid w:val="00D54157"/>
    <w:rsid w:val="00D57E30"/>
    <w:rsid w:val="00D61155"/>
    <w:rsid w:val="00D65653"/>
    <w:rsid w:val="00D701D7"/>
    <w:rsid w:val="00D707FF"/>
    <w:rsid w:val="00D70B73"/>
    <w:rsid w:val="00D71AB9"/>
    <w:rsid w:val="00D733FA"/>
    <w:rsid w:val="00D73FAA"/>
    <w:rsid w:val="00D759EB"/>
    <w:rsid w:val="00D75D8F"/>
    <w:rsid w:val="00D77694"/>
    <w:rsid w:val="00D8547B"/>
    <w:rsid w:val="00D8691A"/>
    <w:rsid w:val="00D972ED"/>
    <w:rsid w:val="00DA2D76"/>
    <w:rsid w:val="00DA3871"/>
    <w:rsid w:val="00DA42DF"/>
    <w:rsid w:val="00DA467E"/>
    <w:rsid w:val="00DA4C3E"/>
    <w:rsid w:val="00DA7858"/>
    <w:rsid w:val="00DB0616"/>
    <w:rsid w:val="00DC23D0"/>
    <w:rsid w:val="00DC715E"/>
    <w:rsid w:val="00DD0CD7"/>
    <w:rsid w:val="00DD1C2D"/>
    <w:rsid w:val="00DD29FE"/>
    <w:rsid w:val="00DD2AEB"/>
    <w:rsid w:val="00DD3C37"/>
    <w:rsid w:val="00DD7ED0"/>
    <w:rsid w:val="00DE1210"/>
    <w:rsid w:val="00DE366A"/>
    <w:rsid w:val="00DE475C"/>
    <w:rsid w:val="00DE5F58"/>
    <w:rsid w:val="00DE660F"/>
    <w:rsid w:val="00DF0A83"/>
    <w:rsid w:val="00DF405E"/>
    <w:rsid w:val="00DF4A44"/>
    <w:rsid w:val="00DF7A9E"/>
    <w:rsid w:val="00DF7FEF"/>
    <w:rsid w:val="00E0159E"/>
    <w:rsid w:val="00E01692"/>
    <w:rsid w:val="00E021FA"/>
    <w:rsid w:val="00E02548"/>
    <w:rsid w:val="00E0407F"/>
    <w:rsid w:val="00E107A0"/>
    <w:rsid w:val="00E12E34"/>
    <w:rsid w:val="00E1678C"/>
    <w:rsid w:val="00E17AB5"/>
    <w:rsid w:val="00E20F35"/>
    <w:rsid w:val="00E23757"/>
    <w:rsid w:val="00E2469F"/>
    <w:rsid w:val="00E34380"/>
    <w:rsid w:val="00E36E59"/>
    <w:rsid w:val="00E43026"/>
    <w:rsid w:val="00E439A0"/>
    <w:rsid w:val="00E43FCE"/>
    <w:rsid w:val="00E45C49"/>
    <w:rsid w:val="00E475F7"/>
    <w:rsid w:val="00E60CBD"/>
    <w:rsid w:val="00E61EE2"/>
    <w:rsid w:val="00E633C4"/>
    <w:rsid w:val="00E6556F"/>
    <w:rsid w:val="00E661E2"/>
    <w:rsid w:val="00E70562"/>
    <w:rsid w:val="00E71625"/>
    <w:rsid w:val="00E77E40"/>
    <w:rsid w:val="00E8004B"/>
    <w:rsid w:val="00E80DD2"/>
    <w:rsid w:val="00E868AD"/>
    <w:rsid w:val="00E86978"/>
    <w:rsid w:val="00E8754A"/>
    <w:rsid w:val="00E94EE7"/>
    <w:rsid w:val="00EA0A9F"/>
    <w:rsid w:val="00EA66AA"/>
    <w:rsid w:val="00EB22C1"/>
    <w:rsid w:val="00EB531F"/>
    <w:rsid w:val="00EB64DE"/>
    <w:rsid w:val="00EC0E6A"/>
    <w:rsid w:val="00EC266A"/>
    <w:rsid w:val="00EC3EA1"/>
    <w:rsid w:val="00EC5D83"/>
    <w:rsid w:val="00ED2E51"/>
    <w:rsid w:val="00ED4B69"/>
    <w:rsid w:val="00ED52BC"/>
    <w:rsid w:val="00ED64BA"/>
    <w:rsid w:val="00ED7B7B"/>
    <w:rsid w:val="00ED7F62"/>
    <w:rsid w:val="00EE0104"/>
    <w:rsid w:val="00EE040E"/>
    <w:rsid w:val="00EE0640"/>
    <w:rsid w:val="00EE4AE1"/>
    <w:rsid w:val="00EE5561"/>
    <w:rsid w:val="00EE6823"/>
    <w:rsid w:val="00EE7B84"/>
    <w:rsid w:val="00EE7D82"/>
    <w:rsid w:val="00EF7AFC"/>
    <w:rsid w:val="00F00704"/>
    <w:rsid w:val="00F02906"/>
    <w:rsid w:val="00F03976"/>
    <w:rsid w:val="00F075A0"/>
    <w:rsid w:val="00F136D4"/>
    <w:rsid w:val="00F137C2"/>
    <w:rsid w:val="00F240A3"/>
    <w:rsid w:val="00F27279"/>
    <w:rsid w:val="00F278D5"/>
    <w:rsid w:val="00F3033F"/>
    <w:rsid w:val="00F30FC8"/>
    <w:rsid w:val="00F34A1E"/>
    <w:rsid w:val="00F4681F"/>
    <w:rsid w:val="00F506B2"/>
    <w:rsid w:val="00F51195"/>
    <w:rsid w:val="00F52103"/>
    <w:rsid w:val="00F54B54"/>
    <w:rsid w:val="00F5558F"/>
    <w:rsid w:val="00F5586E"/>
    <w:rsid w:val="00F56553"/>
    <w:rsid w:val="00F61289"/>
    <w:rsid w:val="00F648BF"/>
    <w:rsid w:val="00F64BF8"/>
    <w:rsid w:val="00F729E7"/>
    <w:rsid w:val="00F72DE2"/>
    <w:rsid w:val="00F7318C"/>
    <w:rsid w:val="00F92E0C"/>
    <w:rsid w:val="00FA2650"/>
    <w:rsid w:val="00FA60BD"/>
    <w:rsid w:val="00FB3C75"/>
    <w:rsid w:val="00FC2AE0"/>
    <w:rsid w:val="00FD0C67"/>
    <w:rsid w:val="00FD42A2"/>
    <w:rsid w:val="00FD6249"/>
    <w:rsid w:val="00FD6552"/>
    <w:rsid w:val="00FD6FCC"/>
    <w:rsid w:val="00FE65CD"/>
    <w:rsid w:val="00FF1B1D"/>
    <w:rsid w:val="00FF3699"/>
    <w:rsid w:val="00FF4CE9"/>
    <w:rsid w:val="00FF6900"/>
    <w:rsid w:val="2C47FD1B"/>
    <w:rsid w:val="591B60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0A2FE"/>
  <w15:chartTrackingRefBased/>
  <w15:docId w15:val="{FBD81EDE-3B67-48DA-8FBD-11753994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1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41BC"/>
  </w:style>
  <w:style w:type="paragraph" w:styleId="Footer">
    <w:name w:val="footer"/>
    <w:basedOn w:val="Normal"/>
    <w:link w:val="FooterChar"/>
    <w:uiPriority w:val="99"/>
    <w:unhideWhenUsed/>
    <w:rsid w:val="004C41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41BC"/>
  </w:style>
  <w:style w:type="paragraph" w:styleId="ListParagraph">
    <w:name w:val="List Paragraph"/>
    <w:basedOn w:val="Normal"/>
    <w:uiPriority w:val="34"/>
    <w:qFormat/>
    <w:rsid w:val="004D1865"/>
    <w:pPr>
      <w:ind w:left="720"/>
      <w:contextualSpacing/>
    </w:pPr>
  </w:style>
  <w:style w:type="paragraph" w:styleId="NormalWeb">
    <w:name w:val="Normal (Web)"/>
    <w:basedOn w:val="Normal"/>
    <w:link w:val="NormalWebChar"/>
    <w:uiPriority w:val="99"/>
    <w:rsid w:val="00874B7F"/>
    <w:pPr>
      <w:suppressAutoHyphens/>
      <w:spacing w:before="100" w:after="100" w:line="240" w:lineRule="auto"/>
    </w:pPr>
    <w:rPr>
      <w:rFonts w:ascii="Arial Unicode MS" w:eastAsia="Arial Unicode MS" w:hAnsi="Arial Unicode MS" w:cs="Arial Unicode MS"/>
      <w:sz w:val="24"/>
      <w:szCs w:val="24"/>
      <w:lang w:eastAsia="zh-CN"/>
    </w:rPr>
  </w:style>
  <w:style w:type="character" w:customStyle="1" w:styleId="NormalWebChar">
    <w:name w:val="Normal (Web) Char"/>
    <w:link w:val="NormalWeb"/>
    <w:rsid w:val="00874B7F"/>
    <w:rPr>
      <w:rFonts w:ascii="Arial Unicode MS" w:eastAsia="Arial Unicode MS" w:hAnsi="Arial Unicode MS" w:cs="Arial Unicode MS"/>
      <w:sz w:val="24"/>
      <w:szCs w:val="24"/>
      <w:lang w:eastAsia="zh-CN"/>
    </w:rPr>
  </w:style>
  <w:style w:type="character" w:styleId="Hyperlink">
    <w:name w:val="Hyperlink"/>
    <w:basedOn w:val="DefaultParagraphFont"/>
    <w:rsid w:val="00031259"/>
    <w:rPr>
      <w:color w:val="0000FF"/>
      <w:u w:val="single"/>
    </w:rPr>
  </w:style>
  <w:style w:type="character" w:styleId="CommentReference">
    <w:name w:val="annotation reference"/>
    <w:basedOn w:val="DefaultParagraphFont"/>
    <w:uiPriority w:val="99"/>
    <w:semiHidden/>
    <w:unhideWhenUsed/>
    <w:rsid w:val="00C42D7C"/>
    <w:rPr>
      <w:sz w:val="16"/>
      <w:szCs w:val="16"/>
    </w:rPr>
  </w:style>
  <w:style w:type="paragraph" w:styleId="CommentText">
    <w:name w:val="annotation text"/>
    <w:basedOn w:val="Normal"/>
    <w:link w:val="CommentTextChar"/>
    <w:uiPriority w:val="99"/>
    <w:semiHidden/>
    <w:unhideWhenUsed/>
    <w:rsid w:val="00C42D7C"/>
    <w:pPr>
      <w:spacing w:line="240" w:lineRule="auto"/>
    </w:pPr>
    <w:rPr>
      <w:sz w:val="20"/>
      <w:szCs w:val="20"/>
    </w:rPr>
  </w:style>
  <w:style w:type="character" w:customStyle="1" w:styleId="CommentTextChar">
    <w:name w:val="Comment Text Char"/>
    <w:basedOn w:val="DefaultParagraphFont"/>
    <w:link w:val="CommentText"/>
    <w:uiPriority w:val="99"/>
    <w:semiHidden/>
    <w:rsid w:val="00C42D7C"/>
    <w:rPr>
      <w:sz w:val="20"/>
      <w:szCs w:val="20"/>
    </w:rPr>
  </w:style>
  <w:style w:type="paragraph" w:styleId="CommentSubject">
    <w:name w:val="annotation subject"/>
    <w:basedOn w:val="CommentText"/>
    <w:next w:val="CommentText"/>
    <w:link w:val="CommentSubjectChar"/>
    <w:uiPriority w:val="99"/>
    <w:semiHidden/>
    <w:unhideWhenUsed/>
    <w:rsid w:val="00C42D7C"/>
    <w:rPr>
      <w:b/>
      <w:bCs/>
    </w:rPr>
  </w:style>
  <w:style w:type="character" w:customStyle="1" w:styleId="CommentSubjectChar">
    <w:name w:val="Comment Subject Char"/>
    <w:basedOn w:val="CommentTextChar"/>
    <w:link w:val="CommentSubject"/>
    <w:uiPriority w:val="99"/>
    <w:semiHidden/>
    <w:rsid w:val="00C42D7C"/>
    <w:rPr>
      <w:b/>
      <w:bCs/>
      <w:sz w:val="20"/>
      <w:szCs w:val="20"/>
    </w:rPr>
  </w:style>
  <w:style w:type="paragraph" w:styleId="BalloonText">
    <w:name w:val="Balloon Text"/>
    <w:basedOn w:val="Normal"/>
    <w:link w:val="BalloonTextChar"/>
    <w:uiPriority w:val="99"/>
    <w:semiHidden/>
    <w:unhideWhenUsed/>
    <w:rsid w:val="00C42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D7C"/>
    <w:rPr>
      <w:rFonts w:ascii="Segoe UI" w:hAnsi="Segoe UI" w:cs="Segoe UI"/>
      <w:sz w:val="18"/>
      <w:szCs w:val="18"/>
    </w:rPr>
  </w:style>
  <w:style w:type="paragraph" w:customStyle="1" w:styleId="Default">
    <w:name w:val="Default"/>
    <w:rsid w:val="0064422E"/>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FD6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13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36D4"/>
    <w:rPr>
      <w:rFonts w:ascii="Courier New" w:eastAsia="Times New Roman" w:hAnsi="Courier New" w:cs="Courier New"/>
      <w:sz w:val="20"/>
      <w:szCs w:val="20"/>
      <w:lang w:val="en-US"/>
    </w:rPr>
  </w:style>
  <w:style w:type="character" w:styleId="Emphasis">
    <w:name w:val="Emphasis"/>
    <w:basedOn w:val="DefaultParagraphFont"/>
    <w:uiPriority w:val="20"/>
    <w:qFormat/>
    <w:rsid w:val="00B525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4147">
      <w:bodyDiv w:val="1"/>
      <w:marLeft w:val="0"/>
      <w:marRight w:val="0"/>
      <w:marTop w:val="0"/>
      <w:marBottom w:val="0"/>
      <w:divBdr>
        <w:top w:val="none" w:sz="0" w:space="0" w:color="auto"/>
        <w:left w:val="none" w:sz="0" w:space="0" w:color="auto"/>
        <w:bottom w:val="none" w:sz="0" w:space="0" w:color="auto"/>
        <w:right w:val="none" w:sz="0" w:space="0" w:color="auto"/>
      </w:divBdr>
    </w:div>
    <w:div w:id="273679745">
      <w:bodyDiv w:val="1"/>
      <w:marLeft w:val="0"/>
      <w:marRight w:val="0"/>
      <w:marTop w:val="0"/>
      <w:marBottom w:val="0"/>
      <w:divBdr>
        <w:top w:val="none" w:sz="0" w:space="0" w:color="auto"/>
        <w:left w:val="none" w:sz="0" w:space="0" w:color="auto"/>
        <w:bottom w:val="none" w:sz="0" w:space="0" w:color="auto"/>
        <w:right w:val="none" w:sz="0" w:space="0" w:color="auto"/>
      </w:divBdr>
    </w:div>
    <w:div w:id="662591322">
      <w:bodyDiv w:val="1"/>
      <w:marLeft w:val="0"/>
      <w:marRight w:val="0"/>
      <w:marTop w:val="0"/>
      <w:marBottom w:val="0"/>
      <w:divBdr>
        <w:top w:val="none" w:sz="0" w:space="0" w:color="auto"/>
        <w:left w:val="none" w:sz="0" w:space="0" w:color="auto"/>
        <w:bottom w:val="none" w:sz="0" w:space="0" w:color="auto"/>
        <w:right w:val="none" w:sz="0" w:space="0" w:color="auto"/>
      </w:divBdr>
    </w:div>
    <w:div w:id="669214216">
      <w:bodyDiv w:val="1"/>
      <w:marLeft w:val="0"/>
      <w:marRight w:val="0"/>
      <w:marTop w:val="0"/>
      <w:marBottom w:val="0"/>
      <w:divBdr>
        <w:top w:val="none" w:sz="0" w:space="0" w:color="auto"/>
        <w:left w:val="none" w:sz="0" w:space="0" w:color="auto"/>
        <w:bottom w:val="none" w:sz="0" w:space="0" w:color="auto"/>
        <w:right w:val="none" w:sz="0" w:space="0" w:color="auto"/>
      </w:divBdr>
    </w:div>
    <w:div w:id="689843127">
      <w:bodyDiv w:val="1"/>
      <w:marLeft w:val="0"/>
      <w:marRight w:val="0"/>
      <w:marTop w:val="0"/>
      <w:marBottom w:val="0"/>
      <w:divBdr>
        <w:top w:val="none" w:sz="0" w:space="0" w:color="auto"/>
        <w:left w:val="none" w:sz="0" w:space="0" w:color="auto"/>
        <w:bottom w:val="none" w:sz="0" w:space="0" w:color="auto"/>
        <w:right w:val="none" w:sz="0" w:space="0" w:color="auto"/>
      </w:divBdr>
    </w:div>
    <w:div w:id="714698266">
      <w:bodyDiv w:val="1"/>
      <w:marLeft w:val="0"/>
      <w:marRight w:val="0"/>
      <w:marTop w:val="0"/>
      <w:marBottom w:val="0"/>
      <w:divBdr>
        <w:top w:val="none" w:sz="0" w:space="0" w:color="auto"/>
        <w:left w:val="none" w:sz="0" w:space="0" w:color="auto"/>
        <w:bottom w:val="none" w:sz="0" w:space="0" w:color="auto"/>
        <w:right w:val="none" w:sz="0" w:space="0" w:color="auto"/>
      </w:divBdr>
    </w:div>
    <w:div w:id="753672766">
      <w:bodyDiv w:val="1"/>
      <w:marLeft w:val="0"/>
      <w:marRight w:val="0"/>
      <w:marTop w:val="0"/>
      <w:marBottom w:val="0"/>
      <w:divBdr>
        <w:top w:val="none" w:sz="0" w:space="0" w:color="auto"/>
        <w:left w:val="none" w:sz="0" w:space="0" w:color="auto"/>
        <w:bottom w:val="none" w:sz="0" w:space="0" w:color="auto"/>
        <w:right w:val="none" w:sz="0" w:space="0" w:color="auto"/>
      </w:divBdr>
    </w:div>
    <w:div w:id="1172182734">
      <w:bodyDiv w:val="1"/>
      <w:marLeft w:val="0"/>
      <w:marRight w:val="0"/>
      <w:marTop w:val="0"/>
      <w:marBottom w:val="0"/>
      <w:divBdr>
        <w:top w:val="none" w:sz="0" w:space="0" w:color="auto"/>
        <w:left w:val="none" w:sz="0" w:space="0" w:color="auto"/>
        <w:bottom w:val="none" w:sz="0" w:space="0" w:color="auto"/>
        <w:right w:val="none" w:sz="0" w:space="0" w:color="auto"/>
      </w:divBdr>
    </w:div>
    <w:div w:id="1297643218">
      <w:bodyDiv w:val="1"/>
      <w:marLeft w:val="0"/>
      <w:marRight w:val="0"/>
      <w:marTop w:val="0"/>
      <w:marBottom w:val="0"/>
      <w:divBdr>
        <w:top w:val="none" w:sz="0" w:space="0" w:color="auto"/>
        <w:left w:val="none" w:sz="0" w:space="0" w:color="auto"/>
        <w:bottom w:val="none" w:sz="0" w:space="0" w:color="auto"/>
        <w:right w:val="none" w:sz="0" w:space="0" w:color="auto"/>
      </w:divBdr>
    </w:div>
    <w:div w:id="1605730136">
      <w:bodyDiv w:val="1"/>
      <w:marLeft w:val="0"/>
      <w:marRight w:val="0"/>
      <w:marTop w:val="0"/>
      <w:marBottom w:val="0"/>
      <w:divBdr>
        <w:top w:val="none" w:sz="0" w:space="0" w:color="auto"/>
        <w:left w:val="none" w:sz="0" w:space="0" w:color="auto"/>
        <w:bottom w:val="none" w:sz="0" w:space="0" w:color="auto"/>
        <w:right w:val="none" w:sz="0" w:space="0" w:color="auto"/>
      </w:divBdr>
    </w:div>
    <w:div w:id="1729261113">
      <w:bodyDiv w:val="1"/>
      <w:marLeft w:val="0"/>
      <w:marRight w:val="0"/>
      <w:marTop w:val="0"/>
      <w:marBottom w:val="0"/>
      <w:divBdr>
        <w:top w:val="none" w:sz="0" w:space="0" w:color="auto"/>
        <w:left w:val="none" w:sz="0" w:space="0" w:color="auto"/>
        <w:bottom w:val="none" w:sz="0" w:space="0" w:color="auto"/>
        <w:right w:val="none" w:sz="0" w:space="0" w:color="auto"/>
      </w:divBdr>
    </w:div>
    <w:div w:id="18434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ABDALLAH</dc:creator>
  <cp:keywords/>
  <dc:description/>
  <cp:lastModifiedBy>Maher Fattouh</cp:lastModifiedBy>
  <cp:revision>2</cp:revision>
  <cp:lastPrinted>2019-04-08T13:43:00Z</cp:lastPrinted>
  <dcterms:created xsi:type="dcterms:W3CDTF">2023-09-01T10:40:00Z</dcterms:created>
  <dcterms:modified xsi:type="dcterms:W3CDTF">2023-09-01T10:40:00Z</dcterms:modified>
</cp:coreProperties>
</file>