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B69C6" w14:textId="05CE5806" w:rsidR="00F7313F" w:rsidRDefault="00F7313F" w:rsidP="009A1548">
      <w:pPr>
        <w:bidi/>
        <w:rPr>
          <w:rFonts w:cstheme="minorHAnsi"/>
          <w:sz w:val="24"/>
          <w:szCs w:val="24"/>
          <w:lang w:bidi="ar-LB"/>
        </w:rPr>
      </w:pPr>
    </w:p>
    <w:p w14:paraId="157CE9FE" w14:textId="77777777" w:rsidR="008F5868" w:rsidRDefault="008F5868" w:rsidP="00746121">
      <w:pPr>
        <w:pStyle w:val="Header"/>
        <w:pBdr>
          <w:bottom w:val="single" w:sz="4" w:space="1" w:color="auto"/>
        </w:pBdr>
        <w:bidi/>
        <w:jc w:val="center"/>
        <w:rPr>
          <w:rFonts w:ascii="HelveticaNeueLT Arabic 75 Bold" w:hAnsi="HelveticaNeueLT Arabic 75 Bold" w:cs="HelveticaNeueLT Arabic 75 Bold"/>
          <w:color w:val="C00000"/>
          <w:sz w:val="40"/>
          <w:szCs w:val="40"/>
          <w:lang w:bidi="ar-LB"/>
        </w:rPr>
      </w:pPr>
    </w:p>
    <w:p w14:paraId="7C77FED9" w14:textId="6A27D756" w:rsidR="007D5474" w:rsidRPr="00DC37AD" w:rsidRDefault="00746121" w:rsidP="008F5868">
      <w:pPr>
        <w:pStyle w:val="Header"/>
        <w:pBdr>
          <w:bottom w:val="single" w:sz="4" w:space="1" w:color="auto"/>
        </w:pBdr>
        <w:bidi/>
        <w:jc w:val="center"/>
        <w:rPr>
          <w:rFonts w:ascii="HelveticaNeueLT Arabic 75 Bold" w:hAnsi="HelveticaNeueLT Arabic 75 Bold" w:cs="HelveticaNeueLT Arabic 75 Bold"/>
          <w:color w:val="C00000"/>
          <w:sz w:val="32"/>
          <w:szCs w:val="32"/>
          <w:lang w:bidi="ar-LB"/>
        </w:rPr>
      </w:pPr>
      <w:r w:rsidRPr="00746121">
        <w:rPr>
          <w:rFonts w:ascii="HelveticaNeueLT Arabic 75 Bold" w:hAnsi="HelveticaNeueLT Arabic 75 Bold" w:cs="HelveticaNeueLT Arabic 75 Bold" w:hint="cs"/>
          <w:color w:val="C00000"/>
          <w:sz w:val="40"/>
          <w:szCs w:val="40"/>
          <w:rtl/>
          <w:lang w:bidi="ar-LB"/>
        </w:rPr>
        <w:t>إعلان إنزال عطاء</w:t>
      </w:r>
    </w:p>
    <w:p w14:paraId="602447BF" w14:textId="77777777" w:rsidR="003717C0" w:rsidRDefault="003717C0" w:rsidP="003717C0">
      <w:pPr>
        <w:bidi/>
        <w:spacing w:after="0"/>
        <w:rPr>
          <w:rFonts w:cstheme="minorHAnsi"/>
          <w:sz w:val="24"/>
          <w:szCs w:val="24"/>
          <w:rtl/>
        </w:rPr>
      </w:pPr>
    </w:p>
    <w:p w14:paraId="1CB58625" w14:textId="61B22FD9" w:rsidR="00D861D2" w:rsidRPr="009A1548" w:rsidRDefault="00C12135" w:rsidP="003717C0">
      <w:pPr>
        <w:bidi/>
        <w:rPr>
          <w:rFonts w:cstheme="minorHAnsi"/>
          <w:sz w:val="24"/>
          <w:szCs w:val="24"/>
          <w:rtl/>
        </w:rPr>
      </w:pPr>
      <w:r w:rsidRPr="009A1548">
        <w:rPr>
          <w:rFonts w:cstheme="minorHAnsi"/>
          <w:sz w:val="24"/>
          <w:szCs w:val="24"/>
          <w:rtl/>
        </w:rPr>
        <w:t xml:space="preserve">تعلن </w:t>
      </w:r>
      <w:r w:rsidR="00343DC8" w:rsidRPr="00343DC8">
        <w:rPr>
          <w:rFonts w:cs="Calibri"/>
          <w:sz w:val="24"/>
          <w:szCs w:val="24"/>
          <w:rtl/>
          <w:lang w:bidi="ar-LB"/>
        </w:rPr>
        <w:t xml:space="preserve">جمعية الرعاية الصحية </w:t>
      </w:r>
      <w:r w:rsidRPr="009A1548">
        <w:rPr>
          <w:rFonts w:cstheme="minorHAnsi"/>
          <w:sz w:val="24"/>
          <w:szCs w:val="24"/>
          <w:rtl/>
        </w:rPr>
        <w:t xml:space="preserve">عن رغبتها </w:t>
      </w:r>
      <w:r w:rsidRPr="00C63B68">
        <w:rPr>
          <w:rFonts w:cstheme="minorHAnsi"/>
          <w:sz w:val="24"/>
          <w:szCs w:val="24"/>
          <w:rtl/>
        </w:rPr>
        <w:t xml:space="preserve">في إنزال </w:t>
      </w:r>
      <w:r w:rsidR="007D5474" w:rsidRPr="00C63B68">
        <w:rPr>
          <w:rFonts w:cstheme="minorHAnsi" w:hint="cs"/>
          <w:sz w:val="24"/>
          <w:szCs w:val="24"/>
          <w:rtl/>
          <w:lang w:bidi="ar-LB"/>
        </w:rPr>
        <w:t>العطاء</w:t>
      </w:r>
      <w:r w:rsidR="00F04B72" w:rsidRPr="00C63B68">
        <w:rPr>
          <w:rFonts w:cstheme="minorHAnsi"/>
          <w:sz w:val="24"/>
          <w:szCs w:val="24"/>
          <w:rtl/>
          <w:lang w:bidi="ar-LB"/>
        </w:rPr>
        <w:t xml:space="preserve"> </w:t>
      </w:r>
      <w:r w:rsidR="00F7313F" w:rsidRPr="00C63B68">
        <w:rPr>
          <w:rFonts w:cstheme="minorHAnsi" w:hint="cs"/>
          <w:color w:val="000000" w:themeColor="text1"/>
          <w:sz w:val="24"/>
          <w:szCs w:val="24"/>
          <w:rtl/>
        </w:rPr>
        <w:t>التالي</w:t>
      </w:r>
      <w:r w:rsidR="007D5474">
        <w:rPr>
          <w:rFonts w:cstheme="minorHAnsi" w:hint="cs"/>
          <w:color w:val="000000" w:themeColor="text1"/>
          <w:sz w:val="24"/>
          <w:szCs w:val="24"/>
          <w:rtl/>
        </w:rPr>
        <w:t>:</w:t>
      </w:r>
    </w:p>
    <w:tbl>
      <w:tblPr>
        <w:tblStyle w:val="TableGrid"/>
        <w:bidiVisual/>
        <w:tblW w:w="0" w:type="auto"/>
        <w:tblLook w:val="04A0" w:firstRow="1" w:lastRow="0" w:firstColumn="1" w:lastColumn="0" w:noHBand="0" w:noVBand="1"/>
      </w:tblPr>
      <w:tblGrid>
        <w:gridCol w:w="2183"/>
        <w:gridCol w:w="6833"/>
      </w:tblGrid>
      <w:tr w:rsidR="00E47F25" w14:paraId="3F63655A" w14:textId="77777777" w:rsidTr="00B5682D">
        <w:trPr>
          <w:trHeight w:val="586"/>
        </w:trPr>
        <w:tc>
          <w:tcPr>
            <w:tcW w:w="2183" w:type="dxa"/>
            <w:vAlign w:val="center"/>
          </w:tcPr>
          <w:p w14:paraId="253103A9" w14:textId="77777777" w:rsidR="00E47F25" w:rsidRDefault="00E47F25" w:rsidP="00B5682D">
            <w:pPr>
              <w:bidi/>
              <w:rPr>
                <w:rFonts w:cstheme="minorHAnsi"/>
                <w:b/>
                <w:bCs/>
                <w:color w:val="000000" w:themeColor="text1"/>
                <w:sz w:val="24"/>
                <w:szCs w:val="24"/>
                <w:rtl/>
                <w:lang w:bidi="ar-LB"/>
              </w:rPr>
            </w:pPr>
            <w:r w:rsidRPr="009A1548">
              <w:rPr>
                <w:rFonts w:cstheme="minorHAnsi"/>
                <w:b/>
                <w:bCs/>
                <w:color w:val="000000" w:themeColor="text1"/>
                <w:sz w:val="24"/>
                <w:szCs w:val="24"/>
                <w:rtl/>
                <w:lang w:bidi="ar-LB"/>
              </w:rPr>
              <w:t>المشروع</w:t>
            </w:r>
          </w:p>
        </w:tc>
        <w:tc>
          <w:tcPr>
            <w:tcW w:w="6833" w:type="dxa"/>
            <w:vAlign w:val="center"/>
          </w:tcPr>
          <w:p w14:paraId="6466309A" w14:textId="5C41FD16" w:rsidR="00E47F25" w:rsidRPr="000F2183" w:rsidRDefault="004C1BDE" w:rsidP="00B5682D">
            <w:pPr>
              <w:bidi/>
              <w:rPr>
                <w:rFonts w:cstheme="minorHAnsi"/>
                <w:b/>
                <w:bCs/>
                <w:sz w:val="24"/>
                <w:szCs w:val="24"/>
                <w:lang w:bidi="ar-LB"/>
              </w:rPr>
            </w:pPr>
            <w:r w:rsidRPr="004C1BDE">
              <w:rPr>
                <w:rFonts w:cs="Calibri"/>
                <w:b/>
                <w:bCs/>
                <w:sz w:val="24"/>
                <w:szCs w:val="24"/>
                <w:rtl/>
                <w:lang w:bidi="ar-LB"/>
              </w:rPr>
              <w:t>دعم الاستشفاء وغسيل الكلى للمرضى الفلسطينيين في المخيمات الفلسطينية في لبنان المرحلة 21/</w:t>
            </w:r>
            <w:r w:rsidRPr="004C1BDE">
              <w:rPr>
                <w:rFonts w:cstheme="minorHAnsi"/>
                <w:b/>
                <w:bCs/>
                <w:sz w:val="24"/>
                <w:szCs w:val="24"/>
                <w:lang w:bidi="ar-LB"/>
              </w:rPr>
              <w:t>HS-02</w:t>
            </w:r>
          </w:p>
        </w:tc>
      </w:tr>
      <w:tr w:rsidR="00E47F25" w14:paraId="3A29BD02" w14:textId="77777777" w:rsidTr="00B5682D">
        <w:trPr>
          <w:trHeight w:val="602"/>
        </w:trPr>
        <w:tc>
          <w:tcPr>
            <w:tcW w:w="2183" w:type="dxa"/>
            <w:vAlign w:val="center"/>
          </w:tcPr>
          <w:p w14:paraId="63340CA1" w14:textId="77777777" w:rsidR="00E47F25" w:rsidRDefault="00E47F25" w:rsidP="00B5682D">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الموضوع</w:t>
            </w:r>
          </w:p>
        </w:tc>
        <w:tc>
          <w:tcPr>
            <w:tcW w:w="6833" w:type="dxa"/>
            <w:vAlign w:val="center"/>
          </w:tcPr>
          <w:p w14:paraId="5ED55BA5" w14:textId="3615CBD7" w:rsidR="00E47F25" w:rsidRPr="000F2183" w:rsidRDefault="000B4BAC" w:rsidP="00B5682D">
            <w:pPr>
              <w:bidi/>
              <w:rPr>
                <w:rFonts w:cstheme="minorHAnsi"/>
                <w:b/>
                <w:bCs/>
                <w:sz w:val="24"/>
                <w:szCs w:val="24"/>
                <w:rtl/>
                <w:lang w:bidi="ar-LB"/>
              </w:rPr>
            </w:pPr>
            <w:r w:rsidRPr="000B4BAC">
              <w:rPr>
                <w:rFonts w:cs="Calibri"/>
                <w:b/>
                <w:bCs/>
                <w:sz w:val="24"/>
                <w:szCs w:val="24"/>
                <w:rtl/>
                <w:lang w:bidi="ar-LB"/>
              </w:rPr>
              <w:t>شراء مستهلكات طبية لماكينات غسيل الكلى في مستشفى الهمشري وصفد</w:t>
            </w:r>
          </w:p>
        </w:tc>
      </w:tr>
      <w:tr w:rsidR="00E47F25" w14:paraId="0D57508E" w14:textId="77777777" w:rsidTr="00B5682D">
        <w:trPr>
          <w:trHeight w:val="512"/>
        </w:trPr>
        <w:tc>
          <w:tcPr>
            <w:tcW w:w="2183" w:type="dxa"/>
            <w:vAlign w:val="center"/>
          </w:tcPr>
          <w:p w14:paraId="6E44B710" w14:textId="77777777" w:rsidR="00E47F25" w:rsidRDefault="00E47F25" w:rsidP="00B5682D">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رقم العطاء</w:t>
            </w:r>
          </w:p>
        </w:tc>
        <w:tc>
          <w:tcPr>
            <w:tcW w:w="6833" w:type="dxa"/>
            <w:vAlign w:val="center"/>
          </w:tcPr>
          <w:p w14:paraId="5D2FC9A3" w14:textId="0F638406" w:rsidR="00E47F25" w:rsidRPr="000F2183" w:rsidRDefault="000B4BAC" w:rsidP="00B5682D">
            <w:pPr>
              <w:bidi/>
              <w:rPr>
                <w:rFonts w:cstheme="minorHAnsi"/>
                <w:b/>
                <w:bCs/>
                <w:sz w:val="24"/>
                <w:szCs w:val="24"/>
                <w:rtl/>
                <w:lang w:bidi="ar-LB"/>
              </w:rPr>
            </w:pPr>
            <w:r w:rsidRPr="000B4BAC">
              <w:rPr>
                <w:rFonts w:cstheme="minorHAnsi"/>
                <w:b/>
                <w:bCs/>
                <w:sz w:val="24"/>
                <w:szCs w:val="24"/>
                <w:lang w:bidi="ar-LB"/>
              </w:rPr>
              <w:t>01/2024</w:t>
            </w:r>
          </w:p>
        </w:tc>
      </w:tr>
      <w:tr w:rsidR="00E47F25" w14:paraId="69B9740A" w14:textId="77777777" w:rsidTr="00B5682D">
        <w:trPr>
          <w:trHeight w:val="467"/>
        </w:trPr>
        <w:tc>
          <w:tcPr>
            <w:tcW w:w="2183" w:type="dxa"/>
            <w:vAlign w:val="center"/>
          </w:tcPr>
          <w:p w14:paraId="69B9FEFF" w14:textId="77777777" w:rsidR="00E47F25" w:rsidRDefault="00E47F25" w:rsidP="00B5682D">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 xml:space="preserve">عملة العطاء </w:t>
            </w:r>
          </w:p>
        </w:tc>
        <w:tc>
          <w:tcPr>
            <w:tcW w:w="6833" w:type="dxa"/>
            <w:vAlign w:val="center"/>
          </w:tcPr>
          <w:p w14:paraId="1F786B4F" w14:textId="77777777" w:rsidR="00E47F25" w:rsidRPr="000F2183" w:rsidRDefault="00E47F25" w:rsidP="00B5682D">
            <w:pPr>
              <w:bidi/>
              <w:rPr>
                <w:rFonts w:cstheme="minorHAnsi"/>
                <w:b/>
                <w:bCs/>
                <w:sz w:val="24"/>
                <w:szCs w:val="24"/>
                <w:rtl/>
                <w:lang w:bidi="ar-LB"/>
              </w:rPr>
            </w:pPr>
            <w:r w:rsidRPr="000F2183">
              <w:rPr>
                <w:rFonts w:cstheme="minorHAnsi" w:hint="cs"/>
                <w:b/>
                <w:bCs/>
                <w:sz w:val="24"/>
                <w:szCs w:val="24"/>
                <w:rtl/>
                <w:lang w:bidi="ar-LB"/>
              </w:rPr>
              <w:t>الدولار الاميركي</w:t>
            </w:r>
          </w:p>
        </w:tc>
      </w:tr>
      <w:tr w:rsidR="00E47F25" w14:paraId="6B47DEE1" w14:textId="77777777" w:rsidTr="00B5682D">
        <w:trPr>
          <w:trHeight w:val="422"/>
        </w:trPr>
        <w:tc>
          <w:tcPr>
            <w:tcW w:w="2183" w:type="dxa"/>
            <w:vAlign w:val="center"/>
          </w:tcPr>
          <w:p w14:paraId="0AA58245" w14:textId="77777777" w:rsidR="00E47F25" w:rsidRDefault="00E47F25" w:rsidP="00B5682D">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لغة العطاء والمراسلات</w:t>
            </w:r>
          </w:p>
        </w:tc>
        <w:tc>
          <w:tcPr>
            <w:tcW w:w="6833" w:type="dxa"/>
            <w:vAlign w:val="center"/>
          </w:tcPr>
          <w:p w14:paraId="0A83545B" w14:textId="77777777" w:rsidR="00E47F25" w:rsidRPr="000F2183" w:rsidRDefault="00E47F25" w:rsidP="00B5682D">
            <w:pPr>
              <w:bidi/>
              <w:rPr>
                <w:rFonts w:cstheme="minorHAnsi"/>
                <w:b/>
                <w:bCs/>
                <w:sz w:val="24"/>
                <w:szCs w:val="24"/>
                <w:rtl/>
                <w:lang w:bidi="ar-LB"/>
              </w:rPr>
            </w:pPr>
            <w:r w:rsidRPr="000F2183">
              <w:rPr>
                <w:rFonts w:cstheme="minorHAnsi" w:hint="cs"/>
                <w:b/>
                <w:bCs/>
                <w:sz w:val="24"/>
                <w:szCs w:val="24"/>
                <w:rtl/>
                <w:lang w:bidi="ar-LB"/>
              </w:rPr>
              <w:t>اللغة العربية</w:t>
            </w:r>
          </w:p>
        </w:tc>
      </w:tr>
      <w:tr w:rsidR="00E47F25" w14:paraId="5B84B409" w14:textId="77777777" w:rsidTr="00B5682D">
        <w:trPr>
          <w:trHeight w:val="440"/>
        </w:trPr>
        <w:tc>
          <w:tcPr>
            <w:tcW w:w="2183" w:type="dxa"/>
            <w:vAlign w:val="center"/>
          </w:tcPr>
          <w:p w14:paraId="3F3E43F1" w14:textId="77777777" w:rsidR="00E47F25" w:rsidRDefault="00E47F25" w:rsidP="00B5682D">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 xml:space="preserve">عدد النسخ </w:t>
            </w:r>
          </w:p>
        </w:tc>
        <w:tc>
          <w:tcPr>
            <w:tcW w:w="6833" w:type="dxa"/>
            <w:vAlign w:val="center"/>
          </w:tcPr>
          <w:p w14:paraId="52C14519" w14:textId="77777777" w:rsidR="00E47F25" w:rsidRPr="000F2183" w:rsidRDefault="00E47F25" w:rsidP="00B5682D">
            <w:pPr>
              <w:bidi/>
              <w:rPr>
                <w:rFonts w:cstheme="minorHAnsi"/>
                <w:b/>
                <w:bCs/>
                <w:sz w:val="24"/>
                <w:szCs w:val="24"/>
                <w:rtl/>
                <w:lang w:bidi="ar-LB"/>
              </w:rPr>
            </w:pPr>
            <w:r w:rsidRPr="000F2183">
              <w:rPr>
                <w:rFonts w:cstheme="minorHAnsi" w:hint="cs"/>
                <w:b/>
                <w:bCs/>
                <w:sz w:val="24"/>
                <w:szCs w:val="24"/>
                <w:rtl/>
                <w:lang w:bidi="ar-LB"/>
              </w:rPr>
              <w:t>نسخة واحدة بالاضافة الى النسخة الاصلية</w:t>
            </w:r>
          </w:p>
        </w:tc>
      </w:tr>
    </w:tbl>
    <w:p w14:paraId="1EE12FE9" w14:textId="01DC87C1" w:rsidR="00F7313F" w:rsidRPr="00E47F25" w:rsidRDefault="00F7313F" w:rsidP="00F7313F">
      <w:pPr>
        <w:bidi/>
        <w:rPr>
          <w:rFonts w:cstheme="minorHAnsi"/>
          <w:b/>
          <w:bCs/>
          <w:color w:val="000000" w:themeColor="text1"/>
          <w:sz w:val="24"/>
          <w:szCs w:val="24"/>
          <w:lang w:bidi="ar-LB"/>
        </w:rPr>
      </w:pPr>
    </w:p>
    <w:p w14:paraId="65FA0641" w14:textId="70B5CB13" w:rsidR="00A17B7B" w:rsidRDefault="00A17B7B" w:rsidP="000B4BAC">
      <w:pPr>
        <w:pStyle w:val="NormalWeb"/>
        <w:spacing w:before="0"/>
        <w:jc w:val="right"/>
        <w:rPr>
          <w:rFonts w:ascii="HelveticaNeueLT Arabic 75 Bold" w:hAnsi="HelveticaNeueLT Arabic 75 Bold" w:cs="HelveticaNeueLT Arabic 75 Bold"/>
          <w:color w:val="C00000"/>
          <w:sz w:val="30"/>
          <w:szCs w:val="30"/>
          <w:rtl/>
          <w:lang w:bidi="ar-LB"/>
        </w:rPr>
      </w:pPr>
      <w:r w:rsidRPr="00A17B7B">
        <w:rPr>
          <w:rFonts w:ascii="HelveticaNeueLT Arabic 75 Bold" w:hAnsi="HelveticaNeueLT Arabic 75 Bold" w:cs="HelveticaNeueLT Arabic 75 Bold"/>
          <w:color w:val="C00000"/>
          <w:sz w:val="30"/>
          <w:szCs w:val="30"/>
          <w:rtl/>
          <w:lang w:bidi="ar-LB"/>
        </w:rPr>
        <w:t xml:space="preserve">جمعية الرعاية الصحية </w:t>
      </w:r>
      <w:r>
        <w:rPr>
          <w:rFonts w:ascii="HelveticaNeueLT Arabic 75 Bold" w:hAnsi="HelveticaNeueLT Arabic 75 Bold" w:cs="HelveticaNeueLT Arabic 75 Bold"/>
          <w:color w:val="C00000"/>
          <w:sz w:val="30"/>
          <w:szCs w:val="30"/>
          <w:rtl/>
          <w:lang w:bidi="ar-LB"/>
        </w:rPr>
        <w:t>–</w:t>
      </w:r>
      <w:r w:rsidRPr="00A17B7B">
        <w:rPr>
          <w:rFonts w:ascii="HelveticaNeueLT Arabic 75 Bold" w:hAnsi="HelveticaNeueLT Arabic 75 Bold" w:cs="HelveticaNeueLT Arabic 75 Bold"/>
          <w:color w:val="C00000"/>
          <w:sz w:val="30"/>
          <w:szCs w:val="30"/>
          <w:rtl/>
          <w:lang w:bidi="ar-LB"/>
        </w:rPr>
        <w:t xml:space="preserve"> لبنان</w:t>
      </w:r>
    </w:p>
    <w:p w14:paraId="5C527BDE" w14:textId="0E557757" w:rsidR="00CB7878" w:rsidRDefault="000B4BAC" w:rsidP="000B4BAC">
      <w:pPr>
        <w:pStyle w:val="NormalWeb"/>
        <w:spacing w:before="0"/>
        <w:jc w:val="right"/>
        <w:rPr>
          <w:rFonts w:cstheme="minorHAnsi"/>
          <w:rtl/>
        </w:rPr>
      </w:pPr>
      <w:r w:rsidRPr="000B4BAC">
        <w:rPr>
          <w:rFonts w:cstheme="minorHAnsi" w:hint="cs"/>
          <w:rtl/>
          <w:lang w:bidi="ar-LB"/>
        </w:rPr>
        <w:t xml:space="preserve">جمعية الرعاية الصحية </w:t>
      </w:r>
      <w:r w:rsidRPr="000B4BAC">
        <w:rPr>
          <w:rFonts w:cstheme="minorHAnsi"/>
          <w:rtl/>
        </w:rPr>
        <w:t>هي مؤسسة مستقلة لا تتوخى الربح</w:t>
      </w:r>
      <w:r w:rsidRPr="000B4BAC">
        <w:rPr>
          <w:rFonts w:cstheme="minorHAnsi" w:hint="cs"/>
          <w:rtl/>
        </w:rPr>
        <w:t xml:space="preserve"> أنشأت في العام 1997 </w:t>
      </w:r>
      <w:r w:rsidRPr="000B4BAC">
        <w:rPr>
          <w:rFonts w:cstheme="minorHAnsi"/>
          <w:rtl/>
        </w:rPr>
        <w:t xml:space="preserve">تعمل على </w:t>
      </w:r>
      <w:r w:rsidRPr="000B4BAC">
        <w:rPr>
          <w:rFonts w:cstheme="minorHAnsi" w:hint="cs"/>
          <w:rtl/>
        </w:rPr>
        <w:t>تأمين الحماية الصحية للاجئين الفلسطينيين في لبنان</w:t>
      </w:r>
      <w:r w:rsidRPr="000B4BAC">
        <w:rPr>
          <w:rFonts w:cstheme="minorHAnsi"/>
          <w:rtl/>
        </w:rPr>
        <w:t xml:space="preserve"> من خلال </w:t>
      </w:r>
      <w:r w:rsidRPr="000B4BAC">
        <w:rPr>
          <w:rFonts w:cstheme="minorHAnsi" w:hint="cs"/>
          <w:rtl/>
        </w:rPr>
        <w:t xml:space="preserve">المساهمة في تغطية جزء من تكلفة الاستشفاء والعمليات الجراحية وتأمين الادوية والمستلزمات الطبية لمرض غسيل الكلى في مستشفيي الهمشري وصفد </w:t>
      </w:r>
      <w:r w:rsidRPr="000B4BAC">
        <w:rPr>
          <w:rFonts w:cstheme="minorHAnsi"/>
          <w:rtl/>
        </w:rPr>
        <w:t xml:space="preserve">بالتنسيق والشراكة مع </w:t>
      </w:r>
      <w:r w:rsidRPr="000B4BAC">
        <w:rPr>
          <w:rFonts w:cstheme="minorHAnsi" w:hint="cs"/>
          <w:rtl/>
        </w:rPr>
        <w:t xml:space="preserve">مؤسسة </w:t>
      </w:r>
      <w:r w:rsidR="008115E1" w:rsidRPr="000B4BAC">
        <w:rPr>
          <w:rFonts w:cstheme="minorHAnsi" w:hint="cs"/>
          <w:rtl/>
        </w:rPr>
        <w:t xml:space="preserve">التعاون </w:t>
      </w:r>
      <w:r w:rsidR="008115E1">
        <w:rPr>
          <w:rFonts w:cstheme="minorHAnsi" w:hint="cs"/>
          <w:rtl/>
        </w:rPr>
        <w:t>ودعم</w:t>
      </w:r>
      <w:r w:rsidR="000C785F">
        <w:rPr>
          <w:rFonts w:cstheme="minorHAnsi" w:hint="cs"/>
          <w:rtl/>
        </w:rPr>
        <w:t xml:space="preserve"> </w:t>
      </w:r>
      <w:r w:rsidRPr="000B4BAC">
        <w:rPr>
          <w:rFonts w:cstheme="minorHAnsi" w:hint="cs"/>
          <w:rtl/>
        </w:rPr>
        <w:t>الصندوق العربي</w:t>
      </w:r>
      <w:r w:rsidR="008115E1">
        <w:rPr>
          <w:rFonts w:cstheme="minorHAnsi" w:hint="cs"/>
          <w:rtl/>
        </w:rPr>
        <w:t xml:space="preserve"> للإنماء الاقتصادي والاجتماعي</w:t>
      </w:r>
      <w:r w:rsidRPr="000B4BAC">
        <w:rPr>
          <w:rFonts w:cstheme="minorHAnsi" w:hint="cs"/>
          <w:rtl/>
        </w:rPr>
        <w:t xml:space="preserve"> وبعض المؤسسات العالمية</w:t>
      </w:r>
      <w:r w:rsidRPr="000B4BAC">
        <w:rPr>
          <w:rFonts w:cstheme="minorHAnsi"/>
          <w:rtl/>
        </w:rPr>
        <w:t xml:space="preserve">. </w:t>
      </w:r>
      <w:r w:rsidRPr="000B4BAC">
        <w:rPr>
          <w:rFonts w:cstheme="minorHAnsi" w:hint="cs"/>
          <w:rtl/>
        </w:rPr>
        <w:t>للمزيد من المعلومات</w:t>
      </w:r>
      <w:r w:rsidR="009C7456">
        <w:rPr>
          <w:rFonts w:cstheme="minorHAnsi" w:hint="cs"/>
          <w:rtl/>
        </w:rPr>
        <w:t xml:space="preserve">: </w:t>
      </w:r>
      <w:r w:rsidR="00CB7878">
        <w:rPr>
          <w:rFonts w:cstheme="minorHAnsi" w:hint="cs"/>
          <w:rtl/>
        </w:rPr>
        <w:t xml:space="preserve"> </w:t>
      </w:r>
      <w:r w:rsidR="009C7456" w:rsidRPr="009C7456">
        <w:rPr>
          <w:rFonts w:cstheme="minorHAnsi"/>
          <w:lang w:bidi="ar-LB"/>
        </w:rPr>
        <w:t xml:space="preserve"> </w:t>
      </w:r>
      <w:hyperlink r:id="rId8" w:history="1">
        <w:bookmarkStart w:id="0" w:name="_Hlk172714831"/>
        <w:r w:rsidR="009C7456" w:rsidRPr="000B4BAC">
          <w:rPr>
            <w:rStyle w:val="Hyperlink"/>
            <w:rFonts w:cstheme="minorHAnsi"/>
            <w:lang w:bidi="ar-LB"/>
          </w:rPr>
          <w:t>www.healthcaresociety.org</w:t>
        </w:r>
        <w:bookmarkEnd w:id="0"/>
      </w:hyperlink>
      <w:r w:rsidR="00CB7878" w:rsidRPr="00CB7878">
        <w:rPr>
          <w:rFonts w:cstheme="minorHAnsi"/>
          <w:lang w:bidi="ar-LB"/>
        </w:rPr>
        <w:t xml:space="preserve"> </w:t>
      </w:r>
    </w:p>
    <w:p w14:paraId="7B1EBDE7" w14:textId="3BD8727C" w:rsidR="00E47F25" w:rsidRPr="00A60BCF" w:rsidRDefault="00E47F25" w:rsidP="0067414B">
      <w:pPr>
        <w:pStyle w:val="NormalWeb"/>
        <w:bidi/>
        <w:spacing w:before="0" w:beforeAutospacing="0" w:after="0" w:afterAutospacing="0"/>
        <w:rPr>
          <w:rFonts w:ascii="HelveticaNeueLT Arabic 75 Bold" w:hAnsi="HelveticaNeueLT Arabic 75 Bold" w:cs="HelveticaNeueLT Arabic 75 Bold"/>
          <w:color w:val="C00000"/>
          <w:sz w:val="30"/>
          <w:szCs w:val="30"/>
          <w:rtl/>
          <w:lang w:bidi="ar-LB"/>
        </w:rPr>
      </w:pPr>
      <w:r w:rsidRPr="00A60BCF">
        <w:rPr>
          <w:rFonts w:ascii="HelveticaNeueLT Arabic 75 Bold" w:hAnsi="HelveticaNeueLT Arabic 75 Bold" w:cs="HelveticaNeueLT Arabic 75 Bold" w:hint="cs"/>
          <w:color w:val="C00000"/>
          <w:sz w:val="30"/>
          <w:szCs w:val="30"/>
          <w:rtl/>
          <w:lang w:bidi="ar-LB"/>
        </w:rPr>
        <w:t xml:space="preserve">المشروع موضوع العطاء </w:t>
      </w:r>
      <w:r w:rsidRPr="00A60BCF">
        <w:rPr>
          <w:rFonts w:ascii="HelveticaNeueLT Arabic 75 Bold" w:hAnsi="HelveticaNeueLT Arabic 75 Bold" w:cs="HelveticaNeueLT Arabic 75 Bold"/>
          <w:color w:val="C00000"/>
          <w:sz w:val="30"/>
          <w:szCs w:val="30"/>
          <w:rtl/>
          <w:lang w:bidi="ar-LB"/>
        </w:rPr>
        <w:t>–</w:t>
      </w:r>
      <w:r w:rsidRPr="00A60BCF">
        <w:rPr>
          <w:rFonts w:ascii="HelveticaNeueLT Arabic 75 Bold" w:hAnsi="HelveticaNeueLT Arabic 75 Bold" w:cs="HelveticaNeueLT Arabic 75 Bold" w:hint="cs"/>
          <w:color w:val="C00000"/>
          <w:sz w:val="30"/>
          <w:szCs w:val="30"/>
          <w:rtl/>
          <w:lang w:bidi="ar-LB"/>
        </w:rPr>
        <w:t xml:space="preserve"> </w:t>
      </w:r>
      <w:r w:rsidR="0067414B" w:rsidRPr="0067414B">
        <w:rPr>
          <w:rFonts w:ascii="HelveticaNeueLT Arabic 75 Bold" w:hAnsi="HelveticaNeueLT Arabic 75 Bold" w:cs="HelveticaNeueLT Arabic 75 Bold"/>
          <w:color w:val="C00000"/>
          <w:sz w:val="30"/>
          <w:szCs w:val="30"/>
          <w:rtl/>
          <w:lang w:bidi="ar-LB"/>
        </w:rPr>
        <w:t>شراء مستهلكات طبية لماكينات غسيل الكلى في مستشفى الهمشري وصفد</w:t>
      </w:r>
    </w:p>
    <w:p w14:paraId="5705047C" w14:textId="63F99227" w:rsidR="00563204" w:rsidRPr="00E47F25" w:rsidRDefault="000B4BAC" w:rsidP="00746121">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0B4BAC">
        <w:rPr>
          <w:rFonts w:cs="Calibri"/>
          <w:sz w:val="24"/>
          <w:szCs w:val="24"/>
          <w:rtl/>
        </w:rPr>
        <w:t xml:space="preserve">تقوم جمعية الرعاية الصحية بدعم من مؤسسة التعاون والصندوق العربي </w:t>
      </w:r>
      <w:r w:rsidR="00666318" w:rsidRPr="00666318">
        <w:rPr>
          <w:rFonts w:cs="Calibri"/>
          <w:sz w:val="24"/>
          <w:szCs w:val="24"/>
          <w:rtl/>
        </w:rPr>
        <w:t xml:space="preserve">للإنماء الاقتصادي والاجتماعي </w:t>
      </w:r>
      <w:r w:rsidRPr="000B4BAC">
        <w:rPr>
          <w:rFonts w:cs="Calibri"/>
          <w:sz w:val="24"/>
          <w:szCs w:val="24"/>
          <w:rtl/>
        </w:rPr>
        <w:t xml:space="preserve">بتنفيذ مشروع   دعم المصاريف الجارية لوحدتي غسيل الكلى في مستشفى الهمشري- صيدا ومستشفى صفد- البداوي من خلال شراء وتوفير المستهلكات الطبية (فلاتر ومحاليل) لماكينات غسيل الكلى في كلا المستشفيين لتمكين مرضى غسيل الكلى من اجراء جلسات الغسيل الكلوي مجانا. ومن اجل ذلك تعلن جمعية الرعاية الصحية عن طرح مناقصة لشراء المستهلكات الطبية لوحدتي غسيل الكلى حسب الكميات المدونة </w:t>
      </w:r>
      <w:r w:rsidR="00F54259">
        <w:rPr>
          <w:rFonts w:cs="Calibri" w:hint="cs"/>
          <w:sz w:val="24"/>
          <w:szCs w:val="24"/>
          <w:rtl/>
        </w:rPr>
        <w:t>بال</w:t>
      </w:r>
      <w:r w:rsidR="00F54259" w:rsidRPr="00F54259">
        <w:rPr>
          <w:rFonts w:cs="Calibri"/>
          <w:sz w:val="24"/>
          <w:szCs w:val="24"/>
          <w:rtl/>
        </w:rPr>
        <w:t>ملحق رقم 2</w:t>
      </w:r>
      <w:r w:rsidR="00F54259">
        <w:rPr>
          <w:rFonts w:cs="Calibri" w:hint="cs"/>
          <w:sz w:val="24"/>
          <w:szCs w:val="24"/>
          <w:rtl/>
        </w:rPr>
        <w:t>.</w:t>
      </w:r>
    </w:p>
    <w:p w14:paraId="265B6767" w14:textId="77777777" w:rsidR="00563204" w:rsidRDefault="00563204" w:rsidP="00563204">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p>
    <w:p w14:paraId="45753862" w14:textId="7689FA7C" w:rsidR="00746121" w:rsidRPr="00DC37AD" w:rsidRDefault="00746121" w:rsidP="00563204">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DC37AD">
        <w:rPr>
          <w:rFonts w:ascii="HelveticaNeueLT Arabic 75 Bold" w:hAnsi="HelveticaNeueLT Arabic 75 Bold" w:cs="HelveticaNeueLT Arabic 75 Bold"/>
          <w:color w:val="C00000"/>
          <w:sz w:val="32"/>
          <w:szCs w:val="32"/>
          <w:rtl/>
          <w:lang w:bidi="ar-LB"/>
        </w:rPr>
        <w:t xml:space="preserve">قواعد تقديم </w:t>
      </w:r>
      <w:r w:rsidRPr="00DC37AD">
        <w:rPr>
          <w:rFonts w:ascii="HelveticaNeueLT Arabic 75 Bold" w:hAnsi="HelveticaNeueLT Arabic 75 Bold" w:cs="HelveticaNeueLT Arabic 75 Bold" w:hint="cs"/>
          <w:color w:val="C00000"/>
          <w:sz w:val="32"/>
          <w:szCs w:val="32"/>
          <w:rtl/>
          <w:lang w:bidi="ar-LB"/>
        </w:rPr>
        <w:t>العطاء</w:t>
      </w:r>
    </w:p>
    <w:p w14:paraId="05FA041B" w14:textId="3B067E16" w:rsidR="00C12135" w:rsidRDefault="007E57B6" w:rsidP="00A919FD">
      <w:pPr>
        <w:bidi/>
        <w:spacing w:after="0"/>
        <w:rPr>
          <w:rFonts w:cstheme="minorHAnsi"/>
          <w:sz w:val="24"/>
          <w:szCs w:val="24"/>
          <w:rtl/>
        </w:rPr>
      </w:pPr>
      <w:r w:rsidRPr="009A1548">
        <w:rPr>
          <w:rFonts w:cstheme="minorHAnsi"/>
          <w:sz w:val="24"/>
          <w:szCs w:val="24"/>
          <w:rtl/>
        </w:rPr>
        <w:t>الأطراف المهتمة مدعوة الى تقديم عروض اقتراحاتهم التقنية والمالية، على أساس دفتر الشروط أدناه</w:t>
      </w:r>
      <w:r w:rsidR="00C12135" w:rsidRPr="00F7313F">
        <w:rPr>
          <w:rFonts w:cstheme="minorHAnsi"/>
          <w:b/>
          <w:bCs/>
          <w:sz w:val="24"/>
          <w:szCs w:val="24"/>
          <w:rtl/>
        </w:rPr>
        <w:t xml:space="preserve"> </w:t>
      </w:r>
      <w:r>
        <w:rPr>
          <w:rFonts w:cstheme="minorHAnsi" w:hint="cs"/>
          <w:b/>
          <w:bCs/>
          <w:sz w:val="24"/>
          <w:szCs w:val="24"/>
          <w:rtl/>
        </w:rPr>
        <w:t>و</w:t>
      </w:r>
      <w:r w:rsidR="0043711B" w:rsidRPr="00F7313F">
        <w:rPr>
          <w:rFonts w:cstheme="minorHAnsi"/>
          <w:b/>
          <w:bCs/>
          <w:sz w:val="24"/>
          <w:szCs w:val="24"/>
          <w:rtl/>
        </w:rPr>
        <w:t>تعبئة</w:t>
      </w:r>
      <w:r w:rsidR="00953419" w:rsidRPr="00F7313F">
        <w:rPr>
          <w:rFonts w:cstheme="minorHAnsi"/>
          <w:b/>
          <w:bCs/>
          <w:sz w:val="24"/>
          <w:szCs w:val="24"/>
          <w:rtl/>
        </w:rPr>
        <w:t xml:space="preserve"> </w:t>
      </w:r>
      <w:r w:rsidR="007D5474">
        <w:rPr>
          <w:rFonts w:cstheme="minorHAnsi" w:hint="cs"/>
          <w:b/>
          <w:bCs/>
          <w:sz w:val="24"/>
          <w:szCs w:val="24"/>
          <w:rtl/>
        </w:rPr>
        <w:t>الو</w:t>
      </w:r>
      <w:r w:rsidR="00F7313F">
        <w:rPr>
          <w:rFonts w:cstheme="minorHAnsi" w:hint="cs"/>
          <w:b/>
          <w:bCs/>
          <w:sz w:val="24"/>
          <w:szCs w:val="24"/>
          <w:rtl/>
        </w:rPr>
        <w:t xml:space="preserve">ثائق </w:t>
      </w:r>
      <w:r w:rsidR="007D5474">
        <w:rPr>
          <w:rFonts w:cstheme="minorHAnsi" w:hint="cs"/>
          <w:b/>
          <w:bCs/>
          <w:sz w:val="24"/>
          <w:szCs w:val="24"/>
          <w:rtl/>
        </w:rPr>
        <w:t xml:space="preserve">المرتبطة بالعطاء </w:t>
      </w:r>
      <w:r w:rsidR="00F7313F">
        <w:rPr>
          <w:rFonts w:cstheme="minorHAnsi" w:hint="cs"/>
          <w:b/>
          <w:bCs/>
          <w:sz w:val="24"/>
          <w:szCs w:val="24"/>
          <w:rtl/>
        </w:rPr>
        <w:t xml:space="preserve">وتسليمها باليد الى </w:t>
      </w:r>
      <w:r w:rsidR="00BD4A41" w:rsidRPr="00F7313F">
        <w:rPr>
          <w:rFonts w:cstheme="minorHAnsi"/>
          <w:b/>
          <w:bCs/>
          <w:sz w:val="24"/>
          <w:szCs w:val="24"/>
          <w:rtl/>
        </w:rPr>
        <w:t xml:space="preserve">الدائرة الادارية في </w:t>
      </w:r>
      <w:r w:rsidR="00A919FD" w:rsidRPr="00A919FD">
        <w:rPr>
          <w:rFonts w:cs="Calibri"/>
          <w:b/>
          <w:bCs/>
          <w:sz w:val="24"/>
          <w:szCs w:val="24"/>
          <w:rtl/>
        </w:rPr>
        <w:t>جمعية الرعاية الصحية في الرملة البيضا-شارع بيتهوفن، بناية العلوان، الطابق الخامس</w:t>
      </w:r>
      <w:r w:rsidR="00A919FD" w:rsidRPr="00A919FD">
        <w:rPr>
          <w:rFonts w:cs="Calibri" w:hint="cs"/>
          <w:b/>
          <w:bCs/>
          <w:sz w:val="24"/>
          <w:szCs w:val="24"/>
          <w:rtl/>
        </w:rPr>
        <w:t xml:space="preserve"> </w:t>
      </w:r>
      <w:r w:rsidR="003717C0">
        <w:rPr>
          <w:rFonts w:cstheme="minorHAnsi" w:hint="cs"/>
          <w:b/>
          <w:bCs/>
          <w:sz w:val="24"/>
          <w:szCs w:val="24"/>
          <w:rtl/>
          <w:lang w:bidi="ar-LB"/>
        </w:rPr>
        <w:t>،</w:t>
      </w:r>
      <w:r w:rsidR="00BD4A41" w:rsidRPr="00F7313F">
        <w:rPr>
          <w:rFonts w:cstheme="minorHAnsi"/>
          <w:b/>
          <w:bCs/>
          <w:sz w:val="24"/>
          <w:szCs w:val="24"/>
          <w:rtl/>
        </w:rPr>
        <w:t xml:space="preserve"> </w:t>
      </w:r>
      <w:r w:rsidR="00A24DBD" w:rsidRPr="009A1548">
        <w:rPr>
          <w:rFonts w:cstheme="minorHAnsi"/>
          <w:sz w:val="24"/>
          <w:szCs w:val="24"/>
          <w:rtl/>
        </w:rPr>
        <w:t>بمهلة</w:t>
      </w:r>
      <w:r w:rsidR="00985353" w:rsidRPr="009A1548">
        <w:rPr>
          <w:rFonts w:cstheme="minorHAnsi"/>
          <w:sz w:val="24"/>
          <w:szCs w:val="24"/>
          <w:rtl/>
        </w:rPr>
        <w:t xml:space="preserve"> أقصاها </w:t>
      </w:r>
      <w:r w:rsidR="00E47F25" w:rsidRPr="00D01F7B">
        <w:rPr>
          <w:rFonts w:cstheme="minorHAnsi"/>
          <w:b/>
          <w:bCs/>
          <w:sz w:val="24"/>
          <w:szCs w:val="24"/>
          <w:rtl/>
        </w:rPr>
        <w:t xml:space="preserve">يوم </w:t>
      </w:r>
      <w:r w:rsidR="00C17941">
        <w:rPr>
          <w:rFonts w:cstheme="minorHAnsi" w:hint="cs"/>
          <w:b/>
          <w:bCs/>
          <w:sz w:val="24"/>
          <w:szCs w:val="24"/>
          <w:rtl/>
          <w:lang w:bidi="ar-LB"/>
        </w:rPr>
        <w:t>الخميس الموافق 15/8/2024</w:t>
      </w:r>
      <w:r w:rsidR="00A919FD">
        <w:rPr>
          <w:rFonts w:cstheme="minorHAnsi" w:hint="cs"/>
          <w:b/>
          <w:bCs/>
          <w:sz w:val="24"/>
          <w:szCs w:val="24"/>
          <w:rtl/>
        </w:rPr>
        <w:t xml:space="preserve">  </w:t>
      </w:r>
      <w:r w:rsidR="00E47F25" w:rsidRPr="00D01F7B">
        <w:rPr>
          <w:rFonts w:cstheme="minorHAnsi" w:hint="cs"/>
          <w:b/>
          <w:bCs/>
          <w:sz w:val="24"/>
          <w:szCs w:val="24"/>
          <w:rtl/>
        </w:rPr>
        <w:t>.</w:t>
      </w:r>
      <w:r w:rsidR="00E47F25" w:rsidRPr="00D01F7B">
        <w:rPr>
          <w:rFonts w:cstheme="minorHAnsi" w:hint="cs"/>
          <w:sz w:val="24"/>
          <w:szCs w:val="24"/>
          <w:rtl/>
        </w:rPr>
        <w:t xml:space="preserve"> </w:t>
      </w:r>
      <w:r w:rsidR="00693552">
        <w:rPr>
          <w:rFonts w:cstheme="minorHAnsi" w:hint="cs"/>
          <w:b/>
          <w:bCs/>
          <w:sz w:val="24"/>
          <w:szCs w:val="24"/>
          <w:rtl/>
          <w:lang w:bidi="ar-LB"/>
        </w:rPr>
        <w:t xml:space="preserve"> </w:t>
      </w:r>
      <w:r w:rsidR="000B74D4" w:rsidRPr="0026775C">
        <w:rPr>
          <w:rFonts w:cs="Calibri"/>
          <w:b/>
          <w:bCs/>
          <w:sz w:val="24"/>
          <w:szCs w:val="24"/>
          <w:rtl/>
          <w:lang w:bidi="ar-LB"/>
        </w:rPr>
        <w:t xml:space="preserve">ضمن الدوام الرسمي </w:t>
      </w:r>
      <w:r w:rsidR="00A919FD">
        <w:rPr>
          <w:rFonts w:cs="Calibri" w:hint="cs"/>
          <w:b/>
          <w:bCs/>
          <w:sz w:val="24"/>
          <w:szCs w:val="24"/>
          <w:rtl/>
          <w:lang w:bidi="ar-LB"/>
        </w:rPr>
        <w:t>للجمعية</w:t>
      </w:r>
      <w:r w:rsidR="000B74D4" w:rsidRPr="0026775C">
        <w:rPr>
          <w:rFonts w:cs="Calibri"/>
          <w:b/>
          <w:bCs/>
          <w:sz w:val="24"/>
          <w:szCs w:val="24"/>
          <w:rtl/>
          <w:lang w:bidi="ar-LB"/>
        </w:rPr>
        <w:t xml:space="preserve"> (</w:t>
      </w:r>
      <w:r w:rsidR="000B74D4">
        <w:rPr>
          <w:rFonts w:cs="Calibri" w:hint="cs"/>
          <w:b/>
          <w:bCs/>
          <w:sz w:val="24"/>
          <w:szCs w:val="24"/>
          <w:rtl/>
          <w:lang w:bidi="ar-LB"/>
        </w:rPr>
        <w:t xml:space="preserve">من الساعة الثامنة صباحاً ولغاية الساعة </w:t>
      </w:r>
      <w:r w:rsidR="00A919FD">
        <w:rPr>
          <w:rFonts w:cs="Calibri" w:hint="cs"/>
          <w:b/>
          <w:bCs/>
          <w:sz w:val="24"/>
          <w:szCs w:val="24"/>
          <w:rtl/>
          <w:lang w:bidi="ar-LB"/>
        </w:rPr>
        <w:t>الثالثة</w:t>
      </w:r>
      <w:r w:rsidR="000B74D4">
        <w:rPr>
          <w:rFonts w:cs="Calibri" w:hint="cs"/>
          <w:b/>
          <w:bCs/>
          <w:sz w:val="24"/>
          <w:szCs w:val="24"/>
          <w:rtl/>
          <w:lang w:bidi="ar-LB"/>
        </w:rPr>
        <w:t xml:space="preserve"> </w:t>
      </w:r>
      <w:r w:rsidR="00A919FD">
        <w:rPr>
          <w:rFonts w:cs="Calibri" w:hint="cs"/>
          <w:b/>
          <w:bCs/>
          <w:sz w:val="24"/>
          <w:szCs w:val="24"/>
          <w:rtl/>
          <w:lang w:bidi="ar-LB"/>
        </w:rPr>
        <w:t>عصراً</w:t>
      </w:r>
      <w:r w:rsidR="000B74D4" w:rsidRPr="0026775C">
        <w:rPr>
          <w:rFonts w:cs="Calibri"/>
          <w:sz w:val="24"/>
          <w:szCs w:val="24"/>
          <w:rtl/>
          <w:lang w:bidi="ar-LB"/>
        </w:rPr>
        <w:t>)</w:t>
      </w:r>
      <w:r w:rsidR="000B74D4">
        <w:rPr>
          <w:rFonts w:cs="Calibri" w:hint="cs"/>
          <w:sz w:val="24"/>
          <w:szCs w:val="24"/>
          <w:rtl/>
          <w:lang w:bidi="ar-LB"/>
        </w:rPr>
        <w:t xml:space="preserve">. </w:t>
      </w:r>
      <w:r w:rsidR="00F7313F" w:rsidRPr="0067468E">
        <w:rPr>
          <w:rFonts w:cstheme="minorHAnsi" w:hint="cs"/>
          <w:color w:val="000000" w:themeColor="text1"/>
          <w:sz w:val="24"/>
          <w:szCs w:val="24"/>
          <w:rtl/>
        </w:rPr>
        <w:t xml:space="preserve">على ان تقدم الوثائق </w:t>
      </w:r>
      <w:r w:rsidR="00C12135" w:rsidRPr="009A1548">
        <w:rPr>
          <w:rFonts w:cstheme="minorHAnsi"/>
          <w:sz w:val="24"/>
          <w:szCs w:val="24"/>
          <w:rtl/>
        </w:rPr>
        <w:t>في مظروف مغلف ومختوم بالشمع الأ</w:t>
      </w:r>
      <w:r w:rsidR="00953419" w:rsidRPr="009A1548">
        <w:rPr>
          <w:rFonts w:cstheme="minorHAnsi"/>
          <w:sz w:val="24"/>
          <w:szCs w:val="24"/>
          <w:rtl/>
        </w:rPr>
        <w:t>ح</w:t>
      </w:r>
      <w:r w:rsidR="00C12135" w:rsidRPr="009A1548">
        <w:rPr>
          <w:rFonts w:cstheme="minorHAnsi"/>
          <w:sz w:val="24"/>
          <w:szCs w:val="24"/>
          <w:rtl/>
        </w:rPr>
        <w:t xml:space="preserve">مر ومكتوب عليه </w:t>
      </w:r>
      <w:r w:rsidR="00F7313F">
        <w:rPr>
          <w:rFonts w:cstheme="minorHAnsi" w:hint="cs"/>
          <w:b/>
          <w:bCs/>
          <w:sz w:val="24"/>
          <w:szCs w:val="24"/>
          <w:rtl/>
        </w:rPr>
        <w:t>"</w:t>
      </w:r>
      <w:r w:rsidR="006C5E7E">
        <w:rPr>
          <w:rFonts w:cstheme="minorHAnsi" w:hint="cs"/>
          <w:b/>
          <w:bCs/>
          <w:sz w:val="24"/>
          <w:szCs w:val="24"/>
          <w:rtl/>
        </w:rPr>
        <w:t>جمعية الرعاية الصحية</w:t>
      </w:r>
      <w:r w:rsidR="00F7313F">
        <w:rPr>
          <w:rFonts w:cstheme="minorHAnsi" w:hint="cs"/>
          <w:b/>
          <w:bCs/>
          <w:sz w:val="24"/>
          <w:szCs w:val="24"/>
          <w:rtl/>
        </w:rPr>
        <w:t>"</w:t>
      </w:r>
      <w:r w:rsidR="00C12135" w:rsidRPr="009A1548">
        <w:rPr>
          <w:rFonts w:cstheme="minorHAnsi"/>
          <w:b/>
          <w:bCs/>
          <w:sz w:val="24"/>
          <w:szCs w:val="24"/>
          <w:rtl/>
        </w:rPr>
        <w:t xml:space="preserve"> </w:t>
      </w:r>
      <w:r w:rsidR="006C5E7E" w:rsidRPr="009A1548">
        <w:rPr>
          <w:rFonts w:cstheme="minorHAnsi" w:hint="cs"/>
          <w:b/>
          <w:bCs/>
          <w:sz w:val="24"/>
          <w:szCs w:val="24"/>
          <w:rtl/>
        </w:rPr>
        <w:t>و</w:t>
      </w:r>
      <w:r w:rsidR="006C5E7E">
        <w:rPr>
          <w:rFonts w:cstheme="minorHAnsi" w:hint="cs"/>
          <w:b/>
          <w:bCs/>
          <w:sz w:val="24"/>
          <w:szCs w:val="24"/>
          <w:rtl/>
        </w:rPr>
        <w:t>اسم</w:t>
      </w:r>
      <w:r w:rsidR="009A1548">
        <w:rPr>
          <w:rFonts w:cstheme="minorHAnsi" w:hint="cs"/>
          <w:b/>
          <w:bCs/>
          <w:sz w:val="24"/>
          <w:szCs w:val="24"/>
          <w:rtl/>
        </w:rPr>
        <w:t xml:space="preserve"> </w:t>
      </w:r>
      <w:r w:rsidR="00AE754C" w:rsidRPr="009A1548">
        <w:rPr>
          <w:rFonts w:cstheme="minorHAnsi" w:hint="cs"/>
          <w:b/>
          <w:bCs/>
          <w:sz w:val="24"/>
          <w:szCs w:val="24"/>
          <w:rtl/>
        </w:rPr>
        <w:t xml:space="preserve">المشروع </w:t>
      </w:r>
      <w:r w:rsidR="00AE754C">
        <w:rPr>
          <w:rFonts w:cstheme="minorHAnsi" w:hint="cs"/>
          <w:b/>
          <w:bCs/>
          <w:sz w:val="24"/>
          <w:szCs w:val="24"/>
          <w:rtl/>
        </w:rPr>
        <w:t>بالإضافة</w:t>
      </w:r>
      <w:r w:rsidR="00F7313F">
        <w:rPr>
          <w:rFonts w:cstheme="minorHAnsi" w:hint="cs"/>
          <w:b/>
          <w:bCs/>
          <w:sz w:val="24"/>
          <w:szCs w:val="24"/>
          <w:rtl/>
        </w:rPr>
        <w:t xml:space="preserve"> الى موضوع </w:t>
      </w:r>
      <w:r w:rsidR="009A1548">
        <w:rPr>
          <w:rFonts w:cstheme="minorHAnsi" w:hint="cs"/>
          <w:b/>
          <w:bCs/>
          <w:sz w:val="24"/>
          <w:szCs w:val="24"/>
          <w:rtl/>
        </w:rPr>
        <w:t xml:space="preserve">ورقم </w:t>
      </w:r>
      <w:r w:rsidR="003717C0">
        <w:rPr>
          <w:rFonts w:cstheme="minorHAnsi" w:hint="cs"/>
          <w:b/>
          <w:bCs/>
          <w:sz w:val="24"/>
          <w:szCs w:val="24"/>
          <w:rtl/>
        </w:rPr>
        <w:t>العطاء</w:t>
      </w:r>
      <w:r w:rsidR="00F7313F">
        <w:rPr>
          <w:rFonts w:cstheme="minorHAnsi" w:hint="cs"/>
          <w:b/>
          <w:bCs/>
          <w:sz w:val="24"/>
          <w:szCs w:val="24"/>
          <w:rtl/>
        </w:rPr>
        <w:t xml:space="preserve">.  </w:t>
      </w:r>
      <w:r w:rsidR="003717C0">
        <w:rPr>
          <w:rFonts w:cstheme="minorHAnsi" w:hint="cs"/>
          <w:b/>
          <w:bCs/>
          <w:sz w:val="24"/>
          <w:szCs w:val="24"/>
          <w:rtl/>
          <w:lang w:bidi="ar-LB"/>
        </w:rPr>
        <w:t xml:space="preserve">يتضمن </w:t>
      </w:r>
      <w:r>
        <w:rPr>
          <w:rFonts w:cstheme="minorHAnsi" w:hint="cs"/>
          <w:b/>
          <w:bCs/>
          <w:sz w:val="24"/>
          <w:szCs w:val="24"/>
          <w:rtl/>
          <w:lang w:bidi="ar-LB"/>
        </w:rPr>
        <w:t xml:space="preserve">المظروف الظرفين المالي والفني والتي </w:t>
      </w:r>
      <w:r w:rsidR="003717C0">
        <w:rPr>
          <w:rFonts w:cstheme="minorHAnsi" w:hint="cs"/>
          <w:b/>
          <w:bCs/>
          <w:sz w:val="24"/>
          <w:szCs w:val="24"/>
          <w:rtl/>
          <w:lang w:bidi="ar-LB"/>
        </w:rPr>
        <w:t xml:space="preserve">تشمل </w:t>
      </w:r>
      <w:r w:rsidR="00F7313F">
        <w:rPr>
          <w:rFonts w:cstheme="minorHAnsi" w:hint="cs"/>
          <w:b/>
          <w:bCs/>
          <w:sz w:val="24"/>
          <w:szCs w:val="24"/>
          <w:rtl/>
        </w:rPr>
        <w:t xml:space="preserve">وثائق </w:t>
      </w:r>
      <w:r w:rsidR="003717C0">
        <w:rPr>
          <w:rFonts w:cstheme="minorHAnsi" w:hint="cs"/>
          <w:b/>
          <w:bCs/>
          <w:sz w:val="24"/>
          <w:szCs w:val="24"/>
          <w:rtl/>
        </w:rPr>
        <w:t>العطاء</w:t>
      </w:r>
      <w:r w:rsidR="00F7313F">
        <w:rPr>
          <w:rFonts w:cstheme="minorHAnsi" w:hint="cs"/>
          <w:b/>
          <w:bCs/>
          <w:sz w:val="24"/>
          <w:szCs w:val="24"/>
          <w:rtl/>
        </w:rPr>
        <w:t xml:space="preserve"> </w:t>
      </w:r>
      <w:r>
        <w:rPr>
          <w:rFonts w:cstheme="minorHAnsi" w:hint="cs"/>
          <w:b/>
          <w:bCs/>
          <w:sz w:val="24"/>
          <w:szCs w:val="24"/>
          <w:rtl/>
        </w:rPr>
        <w:t>ب</w:t>
      </w:r>
      <w:r w:rsidR="003717C0">
        <w:rPr>
          <w:rFonts w:cstheme="minorHAnsi" w:hint="cs"/>
          <w:b/>
          <w:bCs/>
          <w:sz w:val="24"/>
          <w:szCs w:val="24"/>
          <w:rtl/>
        </w:rPr>
        <w:t>حسب ما يلي</w:t>
      </w:r>
      <w:r w:rsidR="00C12135" w:rsidRPr="009A1548">
        <w:rPr>
          <w:rFonts w:cstheme="minorHAnsi"/>
          <w:sz w:val="24"/>
          <w:szCs w:val="24"/>
          <w:rtl/>
        </w:rPr>
        <w:t>:</w:t>
      </w:r>
    </w:p>
    <w:p w14:paraId="12E447A2" w14:textId="77777777" w:rsidR="000B4BAC" w:rsidRDefault="000B4BAC" w:rsidP="000B4BAC">
      <w:pPr>
        <w:bidi/>
        <w:spacing w:after="0"/>
        <w:rPr>
          <w:rFonts w:cstheme="minorHAnsi"/>
          <w:sz w:val="24"/>
          <w:szCs w:val="24"/>
          <w:rtl/>
        </w:rPr>
      </w:pPr>
    </w:p>
    <w:p w14:paraId="4B3F79B4" w14:textId="77777777" w:rsidR="000B4BAC" w:rsidRDefault="000B4BAC" w:rsidP="000B4BAC">
      <w:pPr>
        <w:bidi/>
        <w:spacing w:after="0"/>
        <w:rPr>
          <w:rFonts w:cstheme="minorHAnsi"/>
          <w:sz w:val="24"/>
          <w:szCs w:val="24"/>
          <w:rtl/>
        </w:rPr>
      </w:pPr>
    </w:p>
    <w:p w14:paraId="1C71756F" w14:textId="77777777" w:rsidR="000B4BAC" w:rsidRDefault="000B4BAC" w:rsidP="000B4BAC">
      <w:pPr>
        <w:bidi/>
        <w:spacing w:after="0"/>
        <w:rPr>
          <w:rFonts w:cstheme="minorHAnsi"/>
          <w:sz w:val="24"/>
          <w:szCs w:val="24"/>
          <w:rtl/>
        </w:rPr>
      </w:pPr>
    </w:p>
    <w:p w14:paraId="32E74825" w14:textId="77777777" w:rsidR="000B4BAC" w:rsidRDefault="000B4BAC" w:rsidP="000B4BAC">
      <w:pPr>
        <w:bidi/>
        <w:spacing w:after="0"/>
        <w:rPr>
          <w:rFonts w:cstheme="minorHAnsi"/>
          <w:sz w:val="24"/>
          <w:szCs w:val="24"/>
          <w:rtl/>
        </w:rPr>
      </w:pPr>
    </w:p>
    <w:p w14:paraId="255DFC5F" w14:textId="4C51D2FF" w:rsidR="007D5474" w:rsidRPr="0020574C" w:rsidRDefault="00F97589" w:rsidP="0020574C">
      <w:pPr>
        <w:bidi/>
        <w:spacing w:after="0"/>
        <w:rPr>
          <w:rFonts w:cstheme="minorHAnsi"/>
          <w:b/>
          <w:bCs/>
          <w:sz w:val="24"/>
          <w:szCs w:val="24"/>
          <w:rtl/>
        </w:rPr>
      </w:pPr>
      <w:r>
        <w:rPr>
          <w:rFonts w:cstheme="minorHAnsi" w:hint="cs"/>
          <w:b/>
          <w:bCs/>
          <w:sz w:val="24"/>
          <w:szCs w:val="24"/>
          <w:rtl/>
        </w:rPr>
        <w:t xml:space="preserve">الظرف الاول - </w:t>
      </w:r>
      <w:r w:rsidR="007D5474" w:rsidRPr="0020574C">
        <w:rPr>
          <w:rFonts w:cstheme="minorHAnsi" w:hint="cs"/>
          <w:b/>
          <w:bCs/>
          <w:sz w:val="24"/>
          <w:szCs w:val="24"/>
          <w:rtl/>
        </w:rPr>
        <w:t>الملف الفني:</w:t>
      </w:r>
    </w:p>
    <w:p w14:paraId="6CA85D8A" w14:textId="7A733E76" w:rsidR="00ED5980" w:rsidRPr="009A1548" w:rsidRDefault="003717C0" w:rsidP="00D73882">
      <w:pPr>
        <w:pStyle w:val="ListParagraph"/>
        <w:numPr>
          <w:ilvl w:val="0"/>
          <w:numId w:val="5"/>
        </w:numPr>
        <w:bidi/>
        <w:rPr>
          <w:rFonts w:cstheme="minorHAnsi"/>
          <w:sz w:val="24"/>
          <w:szCs w:val="24"/>
        </w:rPr>
      </w:pPr>
      <w:r>
        <w:rPr>
          <w:rFonts w:cstheme="minorHAnsi" w:hint="cs"/>
          <w:sz w:val="24"/>
          <w:szCs w:val="24"/>
          <w:rtl/>
          <w:lang w:bidi="ar-LB"/>
        </w:rPr>
        <w:t>معلومات حول مقدم العطاء</w:t>
      </w:r>
      <w:r w:rsidR="00ED5980" w:rsidRPr="009A1548">
        <w:rPr>
          <w:rFonts w:cstheme="minorHAnsi"/>
          <w:sz w:val="24"/>
          <w:szCs w:val="24"/>
          <w:rtl/>
        </w:rPr>
        <w:t xml:space="preserve"> (ملحق رقم 1)</w:t>
      </w:r>
    </w:p>
    <w:p w14:paraId="51EC376A" w14:textId="626D74D2" w:rsidR="00ED5980" w:rsidRDefault="00ED5980" w:rsidP="00D73882">
      <w:pPr>
        <w:pStyle w:val="ListParagraph"/>
        <w:numPr>
          <w:ilvl w:val="0"/>
          <w:numId w:val="5"/>
        </w:numPr>
        <w:bidi/>
        <w:rPr>
          <w:rFonts w:cstheme="minorHAnsi"/>
          <w:sz w:val="24"/>
          <w:szCs w:val="24"/>
        </w:rPr>
      </w:pPr>
      <w:r w:rsidRPr="009A1548">
        <w:rPr>
          <w:rFonts w:cstheme="minorHAnsi"/>
          <w:sz w:val="24"/>
          <w:szCs w:val="24"/>
          <w:rtl/>
        </w:rPr>
        <w:t xml:space="preserve">ملخص </w:t>
      </w:r>
      <w:r w:rsidR="00293513">
        <w:rPr>
          <w:rFonts w:cstheme="minorHAnsi" w:hint="cs"/>
          <w:sz w:val="24"/>
          <w:szCs w:val="24"/>
          <w:rtl/>
        </w:rPr>
        <w:t>ا</w:t>
      </w:r>
      <w:r w:rsidR="00AE754C">
        <w:rPr>
          <w:rFonts w:cstheme="minorHAnsi" w:hint="cs"/>
          <w:sz w:val="24"/>
          <w:szCs w:val="24"/>
          <w:rtl/>
        </w:rPr>
        <w:t>لأعمال</w:t>
      </w:r>
      <w:r w:rsidR="003717C0">
        <w:rPr>
          <w:rFonts w:cstheme="minorHAnsi" w:hint="cs"/>
          <w:sz w:val="24"/>
          <w:szCs w:val="24"/>
          <w:rtl/>
        </w:rPr>
        <w:t xml:space="preserve"> </w:t>
      </w:r>
      <w:r w:rsidR="009553B9">
        <w:rPr>
          <w:rFonts w:cstheme="minorHAnsi" w:hint="cs"/>
          <w:sz w:val="24"/>
          <w:szCs w:val="24"/>
          <w:rtl/>
        </w:rPr>
        <w:t>ال</w:t>
      </w:r>
      <w:r w:rsidR="003717C0">
        <w:rPr>
          <w:rFonts w:cstheme="minorHAnsi" w:hint="cs"/>
          <w:sz w:val="24"/>
          <w:szCs w:val="24"/>
          <w:rtl/>
        </w:rPr>
        <w:t>شبيهة تثبت خبرة مقدم العطاء في هذا المجال</w:t>
      </w:r>
    </w:p>
    <w:p w14:paraId="17A508B7" w14:textId="1394EF8D" w:rsidR="003717C0" w:rsidRDefault="003717C0" w:rsidP="00D73882">
      <w:pPr>
        <w:pStyle w:val="ListParagraph"/>
        <w:numPr>
          <w:ilvl w:val="0"/>
          <w:numId w:val="5"/>
        </w:numPr>
        <w:bidi/>
        <w:rPr>
          <w:rFonts w:cstheme="minorHAnsi"/>
          <w:sz w:val="24"/>
          <w:szCs w:val="24"/>
        </w:rPr>
      </w:pPr>
      <w:r>
        <w:rPr>
          <w:rFonts w:cstheme="minorHAnsi" w:hint="cs"/>
          <w:sz w:val="24"/>
          <w:szCs w:val="24"/>
          <w:rtl/>
        </w:rPr>
        <w:t>شهادة تسجيل المؤسسة التجارية</w:t>
      </w:r>
    </w:p>
    <w:p w14:paraId="53B6BDE0" w14:textId="011A0DBB" w:rsidR="003717C0" w:rsidRDefault="003717C0" w:rsidP="00D73882">
      <w:pPr>
        <w:pStyle w:val="ListParagraph"/>
        <w:numPr>
          <w:ilvl w:val="0"/>
          <w:numId w:val="5"/>
        </w:numPr>
        <w:bidi/>
        <w:rPr>
          <w:rFonts w:cstheme="minorHAnsi"/>
          <w:sz w:val="24"/>
          <w:szCs w:val="24"/>
        </w:rPr>
      </w:pPr>
      <w:r>
        <w:rPr>
          <w:rFonts w:cstheme="minorHAnsi" w:hint="cs"/>
          <w:sz w:val="24"/>
          <w:szCs w:val="24"/>
          <w:rtl/>
        </w:rPr>
        <w:t>شهادة تسجيل المالية</w:t>
      </w:r>
    </w:p>
    <w:p w14:paraId="5F8D7E52" w14:textId="218807EA" w:rsidR="003717C0" w:rsidRDefault="003717C0" w:rsidP="00D73882">
      <w:pPr>
        <w:pStyle w:val="ListParagraph"/>
        <w:numPr>
          <w:ilvl w:val="0"/>
          <w:numId w:val="5"/>
        </w:numPr>
        <w:bidi/>
        <w:rPr>
          <w:rFonts w:cstheme="minorHAnsi"/>
          <w:sz w:val="24"/>
          <w:szCs w:val="24"/>
        </w:rPr>
      </w:pPr>
      <w:r>
        <w:rPr>
          <w:rFonts w:cstheme="minorHAnsi" w:hint="cs"/>
          <w:sz w:val="24"/>
          <w:szCs w:val="24"/>
          <w:rtl/>
        </w:rPr>
        <w:t>شهادة تسجيل الضريبة على القيمة المضافة</w:t>
      </w:r>
    </w:p>
    <w:p w14:paraId="3FDFB43E" w14:textId="6DBAA210" w:rsidR="004F0E7E" w:rsidRDefault="004F0E7E" w:rsidP="004F0E7E">
      <w:pPr>
        <w:pStyle w:val="ListParagraph"/>
        <w:numPr>
          <w:ilvl w:val="0"/>
          <w:numId w:val="5"/>
        </w:numPr>
        <w:bidi/>
        <w:rPr>
          <w:rFonts w:cstheme="minorHAnsi"/>
          <w:sz w:val="24"/>
          <w:szCs w:val="24"/>
        </w:rPr>
      </w:pPr>
      <w:r>
        <w:rPr>
          <w:rFonts w:cstheme="minorHAnsi" w:hint="cs"/>
          <w:sz w:val="24"/>
          <w:szCs w:val="24"/>
          <w:rtl/>
        </w:rPr>
        <w:t>خطة زمنية لعملية التسليم</w:t>
      </w:r>
    </w:p>
    <w:p w14:paraId="2CB19B33" w14:textId="77777777" w:rsidR="000B4BAC" w:rsidRPr="000B4BAC" w:rsidRDefault="000B4BAC" w:rsidP="000B4BAC">
      <w:pPr>
        <w:pStyle w:val="ListParagraph"/>
        <w:numPr>
          <w:ilvl w:val="0"/>
          <w:numId w:val="5"/>
        </w:numPr>
        <w:bidi/>
        <w:rPr>
          <w:rFonts w:cstheme="minorHAnsi"/>
          <w:sz w:val="24"/>
          <w:szCs w:val="24"/>
        </w:rPr>
      </w:pPr>
      <w:r w:rsidRPr="000B4BAC">
        <w:rPr>
          <w:rFonts w:cs="Calibri"/>
          <w:sz w:val="24"/>
          <w:szCs w:val="24"/>
          <w:rtl/>
        </w:rPr>
        <w:t>خبرة مقدم العطاء وملخص الأعمال المشابهة التي تثبت خبرة مقدم العطاء في هذا المجال</w:t>
      </w:r>
    </w:p>
    <w:p w14:paraId="39533F60" w14:textId="20015CCB" w:rsidR="000B4BAC" w:rsidRPr="000B4BAC" w:rsidRDefault="000B4BAC" w:rsidP="000B4BAC">
      <w:pPr>
        <w:pStyle w:val="ListParagraph"/>
        <w:numPr>
          <w:ilvl w:val="0"/>
          <w:numId w:val="5"/>
        </w:numPr>
        <w:bidi/>
        <w:rPr>
          <w:rFonts w:cstheme="minorHAnsi"/>
          <w:sz w:val="24"/>
          <w:szCs w:val="24"/>
        </w:rPr>
      </w:pPr>
      <w:r>
        <w:rPr>
          <w:rFonts w:cs="Calibri" w:hint="cs"/>
          <w:sz w:val="24"/>
          <w:szCs w:val="24"/>
          <w:rtl/>
        </w:rPr>
        <w:t xml:space="preserve">مستندات </w:t>
      </w:r>
      <w:r w:rsidRPr="000B4BAC">
        <w:rPr>
          <w:rFonts w:cs="Calibri" w:hint="cs"/>
          <w:sz w:val="24"/>
          <w:szCs w:val="24"/>
          <w:rtl/>
        </w:rPr>
        <w:t>تثبت</w:t>
      </w:r>
      <w:r w:rsidRPr="000B4BAC">
        <w:rPr>
          <w:rFonts w:cs="Calibri"/>
          <w:sz w:val="24"/>
          <w:szCs w:val="24"/>
          <w:rtl/>
        </w:rPr>
        <w:t xml:space="preserve"> نوعية ومواصفات المستهلكات الطبية المطلوبة </w:t>
      </w:r>
    </w:p>
    <w:p w14:paraId="1B9A9B2C" w14:textId="490DE9AC" w:rsidR="007D5474" w:rsidRPr="00563204" w:rsidRDefault="00F97589" w:rsidP="0020574C">
      <w:pPr>
        <w:bidi/>
        <w:spacing w:after="0"/>
        <w:rPr>
          <w:rFonts w:cstheme="minorHAnsi"/>
          <w:b/>
          <w:bCs/>
          <w:sz w:val="24"/>
          <w:szCs w:val="24"/>
        </w:rPr>
      </w:pPr>
      <w:r w:rsidRPr="00563204">
        <w:rPr>
          <w:rFonts w:cstheme="minorHAnsi" w:hint="cs"/>
          <w:b/>
          <w:bCs/>
          <w:sz w:val="24"/>
          <w:szCs w:val="24"/>
          <w:rtl/>
        </w:rPr>
        <w:t xml:space="preserve">الظرف الثاني - </w:t>
      </w:r>
      <w:r w:rsidR="007D5474" w:rsidRPr="00563204">
        <w:rPr>
          <w:rFonts w:cstheme="minorHAnsi" w:hint="cs"/>
          <w:b/>
          <w:bCs/>
          <w:sz w:val="24"/>
          <w:szCs w:val="24"/>
          <w:rtl/>
        </w:rPr>
        <w:t>الملف المالي:</w:t>
      </w:r>
    </w:p>
    <w:p w14:paraId="33A0264A" w14:textId="4A038CD1" w:rsidR="007D5474" w:rsidRPr="00563204" w:rsidRDefault="007D5474" w:rsidP="00D73882">
      <w:pPr>
        <w:pStyle w:val="ListParagraph"/>
        <w:numPr>
          <w:ilvl w:val="0"/>
          <w:numId w:val="6"/>
        </w:numPr>
        <w:bidi/>
        <w:rPr>
          <w:rFonts w:cstheme="minorHAnsi"/>
          <w:sz w:val="24"/>
          <w:szCs w:val="24"/>
        </w:rPr>
      </w:pPr>
      <w:r w:rsidRPr="00563204">
        <w:rPr>
          <w:rFonts w:cstheme="minorHAnsi"/>
          <w:sz w:val="24"/>
          <w:szCs w:val="24"/>
          <w:rtl/>
        </w:rPr>
        <w:t xml:space="preserve">العرض </w:t>
      </w:r>
      <w:r w:rsidR="00533D04" w:rsidRPr="00563204">
        <w:rPr>
          <w:rFonts w:cstheme="minorHAnsi" w:hint="cs"/>
          <w:sz w:val="24"/>
          <w:szCs w:val="24"/>
          <w:rtl/>
        </w:rPr>
        <w:t>المالي بحسب</w:t>
      </w:r>
      <w:r w:rsidR="009553B9">
        <w:rPr>
          <w:rFonts w:cstheme="minorHAnsi" w:hint="cs"/>
          <w:sz w:val="24"/>
          <w:szCs w:val="24"/>
          <w:rtl/>
        </w:rPr>
        <w:t xml:space="preserve"> النموذج المرفق</w:t>
      </w:r>
      <w:r w:rsidR="004F0E7E">
        <w:rPr>
          <w:rFonts w:cstheme="minorHAnsi" w:hint="cs"/>
          <w:sz w:val="24"/>
          <w:szCs w:val="24"/>
          <w:rtl/>
        </w:rPr>
        <w:t xml:space="preserve"> </w:t>
      </w:r>
      <w:r w:rsidR="009553B9">
        <w:rPr>
          <w:rFonts w:cstheme="minorHAnsi" w:hint="cs"/>
          <w:sz w:val="24"/>
          <w:szCs w:val="24"/>
          <w:rtl/>
        </w:rPr>
        <w:t xml:space="preserve">(ملحق رقم 2) </w:t>
      </w:r>
      <w:r w:rsidR="002862F8" w:rsidRPr="00563204">
        <w:rPr>
          <w:rFonts w:cstheme="minorHAnsi" w:hint="cs"/>
          <w:sz w:val="24"/>
          <w:szCs w:val="24"/>
          <w:rtl/>
          <w:lang w:bidi="ar-LB"/>
        </w:rPr>
        <w:t xml:space="preserve">في صفحة الدليل المدني </w:t>
      </w:r>
      <w:r w:rsidR="008F476A" w:rsidRPr="00563204">
        <w:rPr>
          <w:rFonts w:cstheme="minorHAnsi" w:hint="cs"/>
          <w:sz w:val="24"/>
          <w:szCs w:val="24"/>
          <w:rtl/>
          <w:lang w:bidi="ar-LB"/>
        </w:rPr>
        <w:t>موقعة ومختومة من قبل مقدم العطاء</w:t>
      </w:r>
    </w:p>
    <w:p w14:paraId="6A751D7E" w14:textId="730F1FAA" w:rsidR="000B4BAC" w:rsidRPr="000B4BAC" w:rsidRDefault="000B4BAC" w:rsidP="000B4BAC">
      <w:pPr>
        <w:pStyle w:val="ListParagraph"/>
        <w:numPr>
          <w:ilvl w:val="0"/>
          <w:numId w:val="4"/>
        </w:numPr>
        <w:bidi/>
        <w:rPr>
          <w:rFonts w:cstheme="minorHAnsi"/>
          <w:sz w:val="24"/>
          <w:szCs w:val="24"/>
        </w:rPr>
      </w:pPr>
      <w:r w:rsidRPr="000B4BAC">
        <w:rPr>
          <w:rFonts w:cs="Calibri"/>
          <w:sz w:val="24"/>
          <w:szCs w:val="24"/>
          <w:rtl/>
        </w:rPr>
        <w:t xml:space="preserve">نموذج تقديم العطاء (ملحق رقم </w:t>
      </w:r>
      <w:r w:rsidR="00533D04">
        <w:rPr>
          <w:rFonts w:cs="Calibri" w:hint="cs"/>
          <w:sz w:val="24"/>
          <w:szCs w:val="24"/>
          <w:rtl/>
        </w:rPr>
        <w:t>3</w:t>
      </w:r>
      <w:r w:rsidRPr="000B4BAC">
        <w:rPr>
          <w:rFonts w:cs="Calibri"/>
          <w:sz w:val="24"/>
          <w:szCs w:val="24"/>
          <w:rtl/>
        </w:rPr>
        <w:t>)</w:t>
      </w:r>
    </w:p>
    <w:p w14:paraId="627AE684" w14:textId="77777777" w:rsidR="000B4BAC" w:rsidRDefault="000B4BAC" w:rsidP="000B4BAC">
      <w:pPr>
        <w:bidi/>
        <w:rPr>
          <w:rFonts w:cstheme="minorHAnsi"/>
          <w:sz w:val="24"/>
          <w:szCs w:val="24"/>
          <w:rtl/>
        </w:rPr>
      </w:pPr>
    </w:p>
    <w:p w14:paraId="7B0BC6A7" w14:textId="77777777" w:rsidR="000B4BAC" w:rsidRDefault="000B4BAC" w:rsidP="000B4BAC">
      <w:pPr>
        <w:bidi/>
        <w:rPr>
          <w:rFonts w:cstheme="minorHAnsi"/>
          <w:sz w:val="24"/>
          <w:szCs w:val="24"/>
          <w:rtl/>
        </w:rPr>
      </w:pPr>
    </w:p>
    <w:p w14:paraId="262C0B4B" w14:textId="77777777" w:rsidR="000B4BAC" w:rsidRDefault="000B4BAC" w:rsidP="000B4BAC">
      <w:pPr>
        <w:bidi/>
        <w:rPr>
          <w:rFonts w:cstheme="minorHAnsi"/>
          <w:sz w:val="24"/>
          <w:szCs w:val="24"/>
          <w:rtl/>
        </w:rPr>
      </w:pPr>
    </w:p>
    <w:p w14:paraId="341FA782" w14:textId="77777777" w:rsidR="000B4BAC" w:rsidRDefault="000B4BAC" w:rsidP="000B4BAC">
      <w:pPr>
        <w:bidi/>
        <w:rPr>
          <w:rFonts w:cstheme="minorHAnsi"/>
          <w:sz w:val="24"/>
          <w:szCs w:val="24"/>
          <w:rtl/>
        </w:rPr>
      </w:pPr>
    </w:p>
    <w:p w14:paraId="2324BC4C" w14:textId="77777777" w:rsidR="000B4BAC" w:rsidRDefault="000B4BAC" w:rsidP="000B4BAC">
      <w:pPr>
        <w:bidi/>
        <w:rPr>
          <w:rFonts w:cstheme="minorHAnsi"/>
          <w:sz w:val="24"/>
          <w:szCs w:val="24"/>
          <w:rtl/>
        </w:rPr>
      </w:pPr>
    </w:p>
    <w:p w14:paraId="03D4F287" w14:textId="77777777" w:rsidR="000B4BAC" w:rsidRDefault="000B4BAC" w:rsidP="000B4BAC">
      <w:pPr>
        <w:bidi/>
        <w:rPr>
          <w:rFonts w:cstheme="minorHAnsi"/>
          <w:sz w:val="24"/>
          <w:szCs w:val="24"/>
          <w:rtl/>
        </w:rPr>
      </w:pPr>
    </w:p>
    <w:p w14:paraId="1E251090" w14:textId="77777777" w:rsidR="000B4BAC" w:rsidRDefault="000B4BAC" w:rsidP="000B4BAC">
      <w:pPr>
        <w:bidi/>
        <w:rPr>
          <w:rFonts w:cstheme="minorHAnsi"/>
          <w:sz w:val="24"/>
          <w:szCs w:val="24"/>
          <w:rtl/>
        </w:rPr>
      </w:pPr>
    </w:p>
    <w:p w14:paraId="075CD7AD" w14:textId="77777777" w:rsidR="000B4BAC" w:rsidRPr="000B4BAC" w:rsidRDefault="000B4BAC" w:rsidP="000B4BAC">
      <w:pPr>
        <w:bidi/>
        <w:rPr>
          <w:rFonts w:cstheme="minorHAnsi"/>
          <w:sz w:val="24"/>
          <w:szCs w:val="24"/>
        </w:rPr>
      </w:pPr>
    </w:p>
    <w:p w14:paraId="5989EEC6" w14:textId="77777777" w:rsidR="000B4BAC" w:rsidRDefault="000B4BAC" w:rsidP="000B4BAC">
      <w:pPr>
        <w:pStyle w:val="ListParagraph"/>
        <w:bidi/>
        <w:ind w:left="360"/>
        <w:rPr>
          <w:rFonts w:cstheme="minorHAnsi"/>
          <w:sz w:val="24"/>
          <w:szCs w:val="24"/>
        </w:rPr>
      </w:pPr>
    </w:p>
    <w:p w14:paraId="1C191C3B" w14:textId="22F00E29" w:rsidR="009553B9" w:rsidRPr="00563204" w:rsidRDefault="009553B9" w:rsidP="009553B9">
      <w:pPr>
        <w:pStyle w:val="ListParagraph"/>
        <w:bidi/>
        <w:ind w:left="360"/>
        <w:rPr>
          <w:rFonts w:cstheme="minorHAnsi"/>
          <w:sz w:val="24"/>
          <w:szCs w:val="24"/>
        </w:rPr>
      </w:pPr>
    </w:p>
    <w:p w14:paraId="016FC30A" w14:textId="5447B68A" w:rsidR="00910A59" w:rsidRPr="008034E1" w:rsidRDefault="00746121" w:rsidP="008034E1">
      <w:pPr>
        <w:widowControl/>
        <w:rPr>
          <w:rFonts w:cstheme="minorHAnsi"/>
          <w:sz w:val="24"/>
          <w:szCs w:val="24"/>
          <w:rtl/>
        </w:rPr>
      </w:pPr>
      <w:r>
        <w:rPr>
          <w:rFonts w:cstheme="minorHAnsi"/>
          <w:sz w:val="24"/>
          <w:szCs w:val="24"/>
          <w:rtl/>
        </w:rPr>
        <w:br w:type="page"/>
      </w:r>
    </w:p>
    <w:p w14:paraId="7F977BEB" w14:textId="15DAAEC7" w:rsidR="007D5474" w:rsidRPr="00DC37AD" w:rsidRDefault="007D5474" w:rsidP="00910A59">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DC37AD">
        <w:rPr>
          <w:rFonts w:ascii="HelveticaNeueLT Arabic 75 Bold" w:hAnsi="HelveticaNeueLT Arabic 75 Bold" w:cs="HelveticaNeueLT Arabic 75 Bold"/>
          <w:color w:val="C00000"/>
          <w:sz w:val="32"/>
          <w:szCs w:val="32"/>
          <w:rtl/>
          <w:lang w:bidi="ar-LB"/>
        </w:rPr>
        <w:lastRenderedPageBreak/>
        <w:t>شروط واجراءات العطاء</w:t>
      </w:r>
    </w:p>
    <w:p w14:paraId="6FEE6BE8" w14:textId="77777777" w:rsidR="000B4BAC" w:rsidRDefault="000B4BAC" w:rsidP="000B4BAC">
      <w:pPr>
        <w:pStyle w:val="ListParagraph"/>
        <w:tabs>
          <w:tab w:val="right" w:pos="0"/>
          <w:tab w:val="right" w:pos="386"/>
        </w:tabs>
        <w:bidi/>
        <w:spacing w:before="60" w:after="0" w:line="240" w:lineRule="auto"/>
        <w:ind w:left="288"/>
        <w:contextualSpacing w:val="0"/>
        <w:rPr>
          <w:rFonts w:cstheme="minorHAnsi"/>
          <w:sz w:val="24"/>
          <w:szCs w:val="24"/>
          <w:lang w:bidi="ar-LB"/>
        </w:rPr>
      </w:pPr>
    </w:p>
    <w:p w14:paraId="38E0A0A1" w14:textId="77FDBCDA" w:rsidR="000B4BAC" w:rsidRPr="000B4BAC" w:rsidRDefault="000B4BAC" w:rsidP="000B4BAC">
      <w:pPr>
        <w:pStyle w:val="ListParagraph"/>
        <w:numPr>
          <w:ilvl w:val="0"/>
          <w:numId w:val="2"/>
        </w:numPr>
        <w:bidi/>
        <w:ind w:left="386"/>
        <w:rPr>
          <w:rFonts w:cstheme="minorHAnsi"/>
          <w:sz w:val="24"/>
          <w:szCs w:val="24"/>
          <w:lang w:bidi="ar-LB"/>
        </w:rPr>
      </w:pPr>
      <w:r w:rsidRPr="000B4BAC">
        <w:rPr>
          <w:rFonts w:cs="Calibri"/>
          <w:sz w:val="24"/>
          <w:szCs w:val="24"/>
          <w:rtl/>
          <w:lang w:bidi="ar-LB"/>
        </w:rPr>
        <w:t xml:space="preserve">يتم فتح المظاريف في مقر جمعية الرعاية الصحية – الرملة البيضاء وذلك في </w:t>
      </w:r>
      <w:r w:rsidR="008D581C">
        <w:rPr>
          <w:rFonts w:cs="Calibri" w:hint="cs"/>
          <w:sz w:val="24"/>
          <w:szCs w:val="24"/>
          <w:rtl/>
          <w:lang w:bidi="ar-LB"/>
        </w:rPr>
        <w:t>مهلة تحدد بالتنسيق مع مؤسسة التعاون وبحض</w:t>
      </w:r>
      <w:r w:rsidR="00C734F2">
        <w:rPr>
          <w:rFonts w:cs="Calibri" w:hint="cs"/>
          <w:sz w:val="24"/>
          <w:szCs w:val="24"/>
          <w:rtl/>
          <w:lang w:bidi="ar-LB"/>
        </w:rPr>
        <w:t>ورهم</w:t>
      </w:r>
      <w:r w:rsidRPr="000B4BAC">
        <w:rPr>
          <w:rFonts w:cstheme="minorHAnsi"/>
          <w:sz w:val="24"/>
          <w:szCs w:val="24"/>
          <w:lang w:bidi="ar-LB"/>
        </w:rPr>
        <w:t>.</w:t>
      </w:r>
    </w:p>
    <w:p w14:paraId="138AF106" w14:textId="77777777" w:rsidR="00C12135" w:rsidRPr="009A1548" w:rsidRDefault="00C12135" w:rsidP="000B4BAC">
      <w:pPr>
        <w:pStyle w:val="ListParagraph"/>
        <w:numPr>
          <w:ilvl w:val="0"/>
          <w:numId w:val="2"/>
        </w:numPr>
        <w:tabs>
          <w:tab w:val="right" w:pos="0"/>
          <w:tab w:val="right" w:pos="386"/>
        </w:tabs>
        <w:bidi/>
        <w:spacing w:before="60" w:after="0" w:line="240" w:lineRule="auto"/>
        <w:ind w:left="386"/>
        <w:contextualSpacing w:val="0"/>
        <w:rPr>
          <w:rFonts w:cstheme="minorHAnsi"/>
          <w:sz w:val="24"/>
          <w:szCs w:val="24"/>
          <w:rtl/>
          <w:lang w:bidi="ar-LB"/>
        </w:rPr>
      </w:pPr>
      <w:r w:rsidRPr="009A1548">
        <w:rPr>
          <w:rFonts w:cstheme="minorHAnsi"/>
          <w:sz w:val="24"/>
          <w:szCs w:val="24"/>
          <w:rtl/>
          <w:lang w:bidi="ar-LB"/>
        </w:rPr>
        <w:t>يتحمل مقدم العطاء جميع التكاليف الخاصة بإعداد وتقديم العطاء</w:t>
      </w:r>
      <w:r w:rsidR="0080095A" w:rsidRPr="009A1548">
        <w:rPr>
          <w:rFonts w:cstheme="minorHAnsi"/>
          <w:sz w:val="24"/>
          <w:szCs w:val="24"/>
          <w:rtl/>
          <w:lang w:bidi="ar-LB"/>
        </w:rPr>
        <w:t>.</w:t>
      </w:r>
    </w:p>
    <w:p w14:paraId="544D30D8" w14:textId="2706529C" w:rsidR="00157365" w:rsidRPr="009A1548" w:rsidRDefault="00157365" w:rsidP="00D73882">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على مقدم العطاء أن يدرس جميع التعليمات والشروط والمواصفات وجدول المتطلبات والنماذج الواردة في وثائق </w:t>
      </w:r>
      <w:r w:rsidR="00D85BA0" w:rsidRPr="009A1548">
        <w:rPr>
          <w:rFonts w:cstheme="minorHAnsi"/>
          <w:sz w:val="24"/>
          <w:szCs w:val="24"/>
          <w:rtl/>
          <w:lang w:bidi="ar-LB"/>
        </w:rPr>
        <w:t>العطاء</w:t>
      </w:r>
      <w:r w:rsidRPr="009A1548">
        <w:rPr>
          <w:rFonts w:cstheme="minorHAnsi"/>
          <w:sz w:val="24"/>
          <w:szCs w:val="24"/>
          <w:rtl/>
          <w:lang w:bidi="ar-LB"/>
        </w:rPr>
        <w:t xml:space="preserve"> </w:t>
      </w:r>
      <w:r w:rsidR="00F04B72" w:rsidRPr="009A1548">
        <w:rPr>
          <w:rFonts w:cstheme="minorHAnsi"/>
          <w:sz w:val="24"/>
          <w:szCs w:val="24"/>
          <w:rtl/>
          <w:lang w:bidi="ar-LB"/>
        </w:rPr>
        <w:t>هذ</w:t>
      </w:r>
      <w:r w:rsidR="00D85BA0" w:rsidRPr="009A1548">
        <w:rPr>
          <w:rFonts w:cstheme="minorHAnsi"/>
          <w:sz w:val="24"/>
          <w:szCs w:val="24"/>
          <w:rtl/>
          <w:lang w:bidi="ar-LB"/>
        </w:rPr>
        <w:t>ا</w:t>
      </w:r>
      <w:r w:rsidR="00F04B72" w:rsidRPr="009A1548">
        <w:rPr>
          <w:rFonts w:cstheme="minorHAnsi"/>
          <w:sz w:val="24"/>
          <w:szCs w:val="24"/>
          <w:rtl/>
          <w:lang w:bidi="ar-LB"/>
        </w:rPr>
        <w:t xml:space="preserve"> </w:t>
      </w:r>
      <w:r w:rsidRPr="009A1548">
        <w:rPr>
          <w:rFonts w:cstheme="minorHAnsi"/>
          <w:sz w:val="24"/>
          <w:szCs w:val="24"/>
          <w:rtl/>
          <w:lang w:bidi="ar-LB"/>
        </w:rPr>
        <w:t xml:space="preserve">بصورة دقيقة وأي تقصير في تقديم جميع الوثائق والمعلومات المطلوبة أو التقدم بعطاء غير مستجيب في جوهره لوثائق </w:t>
      </w:r>
      <w:r w:rsidR="00D85BA0" w:rsidRPr="009A1548">
        <w:rPr>
          <w:rFonts w:cstheme="minorHAnsi"/>
          <w:sz w:val="24"/>
          <w:szCs w:val="24"/>
          <w:rtl/>
          <w:lang w:bidi="ar-LB"/>
        </w:rPr>
        <w:t>العطاء</w:t>
      </w:r>
      <w:r w:rsidRPr="009A1548">
        <w:rPr>
          <w:rFonts w:cstheme="minorHAnsi"/>
          <w:sz w:val="24"/>
          <w:szCs w:val="24"/>
          <w:rtl/>
          <w:lang w:bidi="ar-LB"/>
        </w:rPr>
        <w:t xml:space="preserve"> من جميع النواحي قد يؤدي الى </w:t>
      </w:r>
      <w:r w:rsidR="00946320" w:rsidRPr="009A1548">
        <w:rPr>
          <w:rFonts w:cstheme="minorHAnsi"/>
          <w:sz w:val="24"/>
          <w:szCs w:val="24"/>
          <w:rtl/>
          <w:lang w:bidi="ar-LB"/>
        </w:rPr>
        <w:t>استبعاد</w:t>
      </w:r>
      <w:r w:rsidRPr="009A1548">
        <w:rPr>
          <w:rFonts w:cstheme="minorHAnsi"/>
          <w:sz w:val="24"/>
          <w:szCs w:val="24"/>
          <w:rtl/>
          <w:lang w:bidi="ar-LB"/>
        </w:rPr>
        <w:t xml:space="preserve"> عطائه.</w:t>
      </w:r>
    </w:p>
    <w:p w14:paraId="3057BB1E" w14:textId="7D72CE6F" w:rsidR="00157365" w:rsidRPr="009A1548" w:rsidRDefault="00157365" w:rsidP="00D73882">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إن عدم إبداء مقدم العطاء لأية ملاحظات على المواصفات </w:t>
      </w:r>
      <w:r w:rsidR="00A24DBD" w:rsidRPr="009A1548">
        <w:rPr>
          <w:rFonts w:cstheme="minorHAnsi"/>
          <w:sz w:val="24"/>
          <w:szCs w:val="24"/>
          <w:rtl/>
          <w:lang w:bidi="ar-LB"/>
        </w:rPr>
        <w:t xml:space="preserve">الفنية </w:t>
      </w:r>
      <w:r w:rsidR="000C3616" w:rsidRPr="009A1548">
        <w:rPr>
          <w:rFonts w:cstheme="minorHAnsi"/>
          <w:sz w:val="24"/>
          <w:szCs w:val="24"/>
          <w:rtl/>
          <w:lang w:bidi="ar-LB"/>
        </w:rPr>
        <w:t>خلال</w:t>
      </w:r>
      <w:r w:rsidRPr="009A1548">
        <w:rPr>
          <w:rFonts w:cstheme="minorHAnsi"/>
          <w:sz w:val="24"/>
          <w:szCs w:val="24"/>
          <w:rtl/>
          <w:lang w:bidi="ar-LB"/>
        </w:rPr>
        <w:t xml:space="preserve"> فترة دراسة وتقديم العطاءات يعتبر إقراراً منه بصحتها وسلامتها ولا يحق له المطالبة بأي </w:t>
      </w:r>
      <w:r w:rsidR="00A24DBD" w:rsidRPr="009A1548">
        <w:rPr>
          <w:rFonts w:cstheme="minorHAnsi"/>
          <w:sz w:val="24"/>
          <w:szCs w:val="24"/>
          <w:rtl/>
          <w:lang w:bidi="ar-LB"/>
        </w:rPr>
        <w:t>تعديلات بفوارق</w:t>
      </w:r>
      <w:r w:rsidRPr="009A1548">
        <w:rPr>
          <w:rFonts w:cstheme="minorHAnsi"/>
          <w:sz w:val="24"/>
          <w:szCs w:val="24"/>
          <w:rtl/>
          <w:lang w:bidi="ar-LB"/>
        </w:rPr>
        <w:t xml:space="preserve"> الاسعار</w:t>
      </w:r>
      <w:r w:rsidR="00EC523B" w:rsidRPr="009A1548">
        <w:rPr>
          <w:rFonts w:cstheme="minorHAnsi"/>
          <w:sz w:val="24"/>
          <w:szCs w:val="24"/>
          <w:lang w:bidi="ar-LB"/>
        </w:rPr>
        <w:t xml:space="preserve"> </w:t>
      </w:r>
      <w:r w:rsidR="00D85BA0" w:rsidRPr="009A1548">
        <w:rPr>
          <w:rFonts w:cstheme="minorHAnsi"/>
          <w:sz w:val="24"/>
          <w:szCs w:val="24"/>
          <w:rtl/>
          <w:lang w:bidi="ar-LB"/>
        </w:rPr>
        <w:t>بعد انتهاء المهل الزمنية.</w:t>
      </w:r>
    </w:p>
    <w:p w14:paraId="27712413" w14:textId="1136FA4F" w:rsidR="00BF4814" w:rsidRPr="000B4BAC" w:rsidRDefault="00BF4814" w:rsidP="000B4BAC">
      <w:pPr>
        <w:pStyle w:val="ListParagraph"/>
        <w:numPr>
          <w:ilvl w:val="0"/>
          <w:numId w:val="2"/>
        </w:numPr>
        <w:tabs>
          <w:tab w:val="right" w:pos="0"/>
          <w:tab w:val="right" w:pos="386"/>
        </w:tabs>
        <w:bidi/>
        <w:spacing w:before="60" w:after="0" w:line="240" w:lineRule="auto"/>
        <w:ind w:left="288" w:hanging="288"/>
        <w:contextualSpacing w:val="0"/>
        <w:jc w:val="both"/>
        <w:rPr>
          <w:rFonts w:cstheme="minorHAnsi"/>
          <w:sz w:val="24"/>
          <w:szCs w:val="24"/>
          <w:rtl/>
          <w:lang w:bidi="ar-LB"/>
        </w:rPr>
      </w:pPr>
      <w:r w:rsidRPr="007E57B6">
        <w:rPr>
          <w:rFonts w:cstheme="minorHAnsi"/>
          <w:b/>
          <w:bCs/>
          <w:sz w:val="24"/>
          <w:szCs w:val="24"/>
          <w:rtl/>
          <w:lang w:bidi="ar-LB"/>
        </w:rPr>
        <w:t xml:space="preserve">يحق لكل من تقدم للعطاء التقدم بطلب أي إيضاحات أو استفسارات بشأن وثائق العطاء على أن تقدم خطياً الى </w:t>
      </w:r>
      <w:r w:rsidR="000B4BAC">
        <w:rPr>
          <w:rFonts w:cstheme="minorHAnsi" w:hint="cs"/>
          <w:sz w:val="24"/>
          <w:szCs w:val="24"/>
          <w:rtl/>
          <w:lang w:bidi="ar-LB"/>
        </w:rPr>
        <w:t>الدكتورة هبة الريس</w:t>
      </w:r>
      <w:r w:rsidR="000B4BAC" w:rsidRPr="009018B7">
        <w:rPr>
          <w:rFonts w:cstheme="minorHAnsi" w:hint="cs"/>
          <w:sz w:val="24"/>
          <w:szCs w:val="24"/>
          <w:rtl/>
          <w:lang w:bidi="ar-LB"/>
        </w:rPr>
        <w:t xml:space="preserve"> </w:t>
      </w:r>
      <w:r w:rsidR="000B4BAC">
        <w:rPr>
          <w:rFonts w:cstheme="minorHAnsi" w:hint="cs"/>
          <w:sz w:val="24"/>
          <w:szCs w:val="24"/>
          <w:rtl/>
          <w:lang w:bidi="ar-LB"/>
        </w:rPr>
        <w:t xml:space="preserve">منسقة المشروع على الايميل </w:t>
      </w:r>
      <w:r w:rsidR="000B4BAC">
        <w:rPr>
          <w:rFonts w:cstheme="minorHAnsi"/>
          <w:sz w:val="24"/>
          <w:szCs w:val="24"/>
          <w:lang w:bidi="ar-LB"/>
        </w:rPr>
        <w:t>h.elrayess@healthcaresociety.org</w:t>
      </w:r>
      <w:r w:rsidR="000B4BAC" w:rsidRPr="009018B7">
        <w:rPr>
          <w:rFonts w:cstheme="minorHAnsi"/>
          <w:sz w:val="24"/>
          <w:szCs w:val="24"/>
          <w:rtl/>
          <w:lang w:bidi="ar-LB"/>
        </w:rPr>
        <w:t xml:space="preserve">، وعلى </w:t>
      </w:r>
      <w:r w:rsidR="000B4BAC">
        <w:rPr>
          <w:rFonts w:cstheme="minorHAnsi" w:hint="cs"/>
          <w:sz w:val="24"/>
          <w:szCs w:val="24"/>
          <w:rtl/>
          <w:lang w:bidi="ar-LB"/>
        </w:rPr>
        <w:t>جمعية الرعاية الصحية</w:t>
      </w:r>
      <w:r w:rsidR="000B4BAC" w:rsidRPr="009018B7">
        <w:rPr>
          <w:rFonts w:cstheme="minorHAnsi"/>
          <w:sz w:val="24"/>
          <w:szCs w:val="24"/>
          <w:rtl/>
          <w:lang w:bidi="ar-LB"/>
        </w:rPr>
        <w:t xml:space="preserve"> الرد خطيا على أي طلب تتسلمه لإيضاح وثائق المناقصة خلال الفترة المسموح بها قانوناً قبل التاريخ المحدد لتقديم العطاءات وترسل صور من </w:t>
      </w:r>
      <w:r w:rsidR="000B4BAC" w:rsidRPr="009018B7">
        <w:rPr>
          <w:rFonts w:cstheme="minorHAnsi" w:hint="cs"/>
          <w:sz w:val="24"/>
          <w:szCs w:val="24"/>
          <w:rtl/>
          <w:lang w:bidi="ar-LB"/>
        </w:rPr>
        <w:t>ال</w:t>
      </w:r>
      <w:r w:rsidR="000B4BAC" w:rsidRPr="009018B7">
        <w:rPr>
          <w:rFonts w:cstheme="minorHAnsi"/>
          <w:sz w:val="24"/>
          <w:szCs w:val="24"/>
          <w:rtl/>
          <w:lang w:bidi="ar-LB"/>
        </w:rPr>
        <w:t>رد متضمناً شرحاً للتوضيحات والاستفسارات المطلوبة الى جميع المتقدمين العطاء بدون تحديد مصدر طلب الايضاحات او الاستفسارات.</w:t>
      </w:r>
    </w:p>
    <w:p w14:paraId="09D54F6A" w14:textId="01C74E24" w:rsidR="00157365" w:rsidRDefault="00157365" w:rsidP="00D73882">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كتابة أسعار الوحدات بحبر لا يمحى على ان </w:t>
      </w:r>
      <w:r w:rsidR="00D93C13" w:rsidRPr="009A1548">
        <w:rPr>
          <w:rFonts w:cstheme="minorHAnsi"/>
          <w:sz w:val="24"/>
          <w:szCs w:val="24"/>
          <w:rtl/>
          <w:lang w:bidi="ar-LB"/>
        </w:rPr>
        <w:t>يكون</w:t>
      </w:r>
      <w:r w:rsidRPr="009A1548">
        <w:rPr>
          <w:rFonts w:cstheme="minorHAnsi"/>
          <w:sz w:val="24"/>
          <w:szCs w:val="24"/>
          <w:rtl/>
          <w:lang w:bidi="ar-LB"/>
        </w:rPr>
        <w:t xml:space="preserve"> سعر الوحدة وعدد الوحدات </w:t>
      </w:r>
      <w:r w:rsidR="00AE754C" w:rsidRPr="009A1548">
        <w:rPr>
          <w:rFonts w:cstheme="minorHAnsi" w:hint="cs"/>
          <w:sz w:val="24"/>
          <w:szCs w:val="24"/>
          <w:rtl/>
          <w:lang w:bidi="ar-LB"/>
        </w:rPr>
        <w:t>بالعدد</w:t>
      </w:r>
      <w:r w:rsidR="00AE754C" w:rsidRPr="009A1548">
        <w:rPr>
          <w:rFonts w:cstheme="minorHAnsi" w:hint="eastAsia"/>
          <w:sz w:val="24"/>
          <w:szCs w:val="24"/>
          <w:rtl/>
          <w:lang w:bidi="ar-LB"/>
        </w:rPr>
        <w:t>،</w:t>
      </w:r>
      <w:r w:rsidRPr="009A1548">
        <w:rPr>
          <w:rFonts w:cstheme="minorHAnsi"/>
          <w:sz w:val="24"/>
          <w:szCs w:val="24"/>
          <w:rtl/>
          <w:lang w:bidi="ar-LB"/>
        </w:rPr>
        <w:t xml:space="preserve"> او </w:t>
      </w:r>
      <w:r w:rsidR="00887D17" w:rsidRPr="009A1548">
        <w:rPr>
          <w:rFonts w:cstheme="minorHAnsi" w:hint="cs"/>
          <w:sz w:val="24"/>
          <w:szCs w:val="24"/>
          <w:rtl/>
          <w:lang w:bidi="ar-LB"/>
        </w:rPr>
        <w:t>الوزن</w:t>
      </w:r>
      <w:r w:rsidR="00887D17" w:rsidRPr="009A1548">
        <w:rPr>
          <w:rFonts w:cstheme="minorHAnsi" w:hint="eastAsia"/>
          <w:sz w:val="24"/>
          <w:szCs w:val="24"/>
          <w:rtl/>
          <w:lang w:bidi="ar-LB"/>
        </w:rPr>
        <w:t>،</w:t>
      </w:r>
      <w:r w:rsidRPr="009A1548">
        <w:rPr>
          <w:rFonts w:cstheme="minorHAnsi"/>
          <w:sz w:val="24"/>
          <w:szCs w:val="24"/>
          <w:rtl/>
          <w:lang w:bidi="ar-LB"/>
        </w:rPr>
        <w:t xml:space="preserve"> او </w:t>
      </w:r>
      <w:r w:rsidR="00887D17" w:rsidRPr="009A1548">
        <w:rPr>
          <w:rFonts w:cstheme="minorHAnsi" w:hint="cs"/>
          <w:sz w:val="24"/>
          <w:szCs w:val="24"/>
          <w:rtl/>
          <w:lang w:bidi="ar-LB"/>
        </w:rPr>
        <w:t>المقاس</w:t>
      </w:r>
      <w:r w:rsidR="00887D17" w:rsidRPr="009A1548">
        <w:rPr>
          <w:rFonts w:cstheme="minorHAnsi" w:hint="eastAsia"/>
          <w:sz w:val="24"/>
          <w:szCs w:val="24"/>
          <w:rtl/>
          <w:lang w:bidi="ar-LB"/>
        </w:rPr>
        <w:t>،</w:t>
      </w:r>
      <w:r w:rsidRPr="009A1548">
        <w:rPr>
          <w:rFonts w:cstheme="minorHAnsi"/>
          <w:sz w:val="24"/>
          <w:szCs w:val="24"/>
          <w:rtl/>
          <w:lang w:bidi="ar-LB"/>
        </w:rPr>
        <w:t xml:space="preserve"> او اي بيانات تفصيلية أخرى والثمن الاجمالي وعلى ان تكتب الاسعار </w:t>
      </w:r>
      <w:r w:rsidR="00E24092" w:rsidRPr="009A1548">
        <w:rPr>
          <w:rFonts w:cstheme="minorHAnsi"/>
          <w:sz w:val="24"/>
          <w:szCs w:val="24"/>
          <w:rtl/>
          <w:lang w:bidi="ar-LB"/>
        </w:rPr>
        <w:t>بالأرقام</w:t>
      </w:r>
      <w:r w:rsidRPr="009A1548">
        <w:rPr>
          <w:rFonts w:cstheme="minorHAnsi"/>
          <w:sz w:val="24"/>
          <w:szCs w:val="24"/>
          <w:rtl/>
          <w:lang w:bidi="ar-LB"/>
        </w:rPr>
        <w:t xml:space="preserve"> والحروف.</w:t>
      </w:r>
    </w:p>
    <w:p w14:paraId="0BCB369D" w14:textId="3818232F" w:rsidR="00CE6717" w:rsidRPr="00BF4814" w:rsidRDefault="00CE6717" w:rsidP="00CE6717">
      <w:pPr>
        <w:pStyle w:val="ListParagraph"/>
        <w:numPr>
          <w:ilvl w:val="0"/>
          <w:numId w:val="3"/>
        </w:numPr>
        <w:tabs>
          <w:tab w:val="right" w:pos="0"/>
          <w:tab w:val="right" w:pos="386"/>
        </w:tabs>
        <w:bidi/>
        <w:spacing w:before="60" w:after="0" w:line="240" w:lineRule="auto"/>
        <w:ind w:left="288" w:hanging="288"/>
        <w:contextualSpacing w:val="0"/>
        <w:rPr>
          <w:rFonts w:cstheme="minorHAnsi"/>
          <w:b/>
          <w:bCs/>
          <w:sz w:val="24"/>
          <w:szCs w:val="24"/>
          <w:u w:val="single"/>
          <w:lang w:bidi="ar-LB"/>
        </w:rPr>
      </w:pPr>
      <w:r w:rsidRPr="00BF4814">
        <w:rPr>
          <w:rFonts w:cstheme="minorHAnsi" w:hint="cs"/>
          <w:b/>
          <w:bCs/>
          <w:sz w:val="24"/>
          <w:szCs w:val="24"/>
          <w:u w:val="single"/>
          <w:rtl/>
          <w:lang w:bidi="ar-LB"/>
        </w:rPr>
        <w:t>تحديد المهلة الزمنية لفترة صلاحية الأسعار والشروط المعتمدة والمقدمة في العطاء</w:t>
      </w:r>
    </w:p>
    <w:p w14:paraId="5754422A" w14:textId="1F09F26B" w:rsidR="00157365" w:rsidRPr="009A1548" w:rsidRDefault="00157365" w:rsidP="00D73882">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ان يوقع مقدم العطاء على قائمة الاسعار بعد ملئها ولا يجوز الكشط او المحو في قائمة الاسعار وكل تصحيح في الاسعار او غيرها يجب إعادة كتابته بحبر لا يمحى </w:t>
      </w:r>
      <w:r w:rsidR="00D116D0" w:rsidRPr="009A1548">
        <w:rPr>
          <w:rFonts w:cstheme="minorHAnsi"/>
          <w:sz w:val="24"/>
          <w:szCs w:val="24"/>
          <w:rtl/>
          <w:lang w:bidi="ar-LB"/>
        </w:rPr>
        <w:t>ر</w:t>
      </w:r>
      <w:r w:rsidRPr="009A1548">
        <w:rPr>
          <w:rFonts w:cstheme="minorHAnsi"/>
          <w:sz w:val="24"/>
          <w:szCs w:val="24"/>
          <w:rtl/>
          <w:lang w:bidi="ar-LB"/>
        </w:rPr>
        <w:t>قما وحروفا والتوقيع بجانب هذا التصحيح.</w:t>
      </w:r>
    </w:p>
    <w:p w14:paraId="041AD444" w14:textId="6C0C3404" w:rsidR="00E24092" w:rsidRPr="009A1548" w:rsidRDefault="00E24092" w:rsidP="00D73882">
      <w:pPr>
        <w:pStyle w:val="ListParagraph"/>
        <w:numPr>
          <w:ilvl w:val="0"/>
          <w:numId w:val="3"/>
        </w:numPr>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الاكتفاء بالتقدم بعطاء واحد في نفس المناقصة سواء منفرداً أو ضمن شركة أو ضمن شركاء (ائتلاف) وأي مخالفة لذلك سيتم استبعاد كافة العطاءات المقدمة أو إلغاء العقد إذا تبين ذلك للجهة بعد التعاقد معه ويستثنى من ذلك أن يكون صاحب العطاء مقدم من الباطن مع عطاء اخر</w:t>
      </w:r>
      <w:r w:rsidRPr="009A1548">
        <w:rPr>
          <w:rFonts w:cstheme="minorHAnsi"/>
          <w:sz w:val="24"/>
          <w:szCs w:val="24"/>
          <w:lang w:bidi="ar-LB"/>
        </w:rPr>
        <w:t>.</w:t>
      </w:r>
    </w:p>
    <w:p w14:paraId="5BA5BE8C" w14:textId="1F8CB60D" w:rsidR="00E24092" w:rsidRPr="009A1548" w:rsidRDefault="00E24092" w:rsidP="00D73882">
      <w:pPr>
        <w:pStyle w:val="ListParagraph"/>
        <w:numPr>
          <w:ilvl w:val="0"/>
          <w:numId w:val="3"/>
        </w:numPr>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ان يبين مقدم العطاء في جدول الأسعار سعر الوحدة وإجمالي سعر الوحدات وصولا الى جملة العطاء بحسب المواد المطلوبة المرفقة ويكون السعر الإجمالي شاملا جميع الرسوم الجمركية والضرائب والضريبة على القيمة المضافة</w:t>
      </w:r>
      <w:r w:rsidR="00D85BA0" w:rsidRPr="009A1548">
        <w:rPr>
          <w:rFonts w:cstheme="minorHAnsi"/>
          <w:sz w:val="24"/>
          <w:szCs w:val="24"/>
          <w:rtl/>
          <w:lang w:bidi="ar-LB"/>
        </w:rPr>
        <w:t>.</w:t>
      </w:r>
    </w:p>
    <w:p w14:paraId="567B28FC" w14:textId="77777777" w:rsidR="00157365" w:rsidRPr="009A1548" w:rsidRDefault="00157365" w:rsidP="00D73882">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تظل الاسعار التي حددها مقدم العطاء ثابتة خلال قيامه بتنفيذ العقد وغير خاضعة للتعديل وعلى لجنة التحليل والتقييم التعامل مع أي عطاء يتضمن أسعاراً قابلة للتعديل معاملة العطاء غير المستجيب الذي تم رفضه بموجب هذه التعليمات.</w:t>
      </w:r>
    </w:p>
    <w:p w14:paraId="35710886" w14:textId="6409A949" w:rsidR="00B46FE8" w:rsidRPr="00B46FE8" w:rsidRDefault="00B46FE8" w:rsidP="00D73882">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lang w:bidi="ar-LB"/>
        </w:rPr>
      </w:pPr>
      <w:r w:rsidRPr="00F4495C">
        <w:rPr>
          <w:rFonts w:cstheme="minorHAnsi"/>
          <w:sz w:val="24"/>
          <w:szCs w:val="24"/>
          <w:rtl/>
          <w:lang w:bidi="ar-LB"/>
        </w:rPr>
        <w:t xml:space="preserve">بالنسبة للسلع والمواد </w:t>
      </w:r>
      <w:r w:rsidRPr="00DE0522">
        <w:rPr>
          <w:rFonts w:cstheme="minorHAnsi"/>
          <w:sz w:val="24"/>
          <w:szCs w:val="24"/>
          <w:rtl/>
          <w:lang w:bidi="ar-LB"/>
        </w:rPr>
        <w:t>والخدمات المكملة التي يوردها مقدم العطاء تقدم الاسعار بالدولار الاميركي.</w:t>
      </w:r>
      <w:r w:rsidRPr="00DE0522">
        <w:rPr>
          <w:rFonts w:cstheme="minorHAnsi" w:hint="cs"/>
          <w:sz w:val="24"/>
          <w:szCs w:val="24"/>
          <w:rtl/>
          <w:lang w:bidi="ar-LB"/>
        </w:rPr>
        <w:t xml:space="preserve"> </w:t>
      </w:r>
      <w:r w:rsidRPr="00DE0522">
        <w:rPr>
          <w:rFonts w:cstheme="minorHAnsi"/>
          <w:sz w:val="24"/>
          <w:szCs w:val="24"/>
          <w:rtl/>
          <w:lang w:bidi="ar-LB"/>
        </w:rPr>
        <w:t xml:space="preserve">سيتم </w:t>
      </w:r>
      <w:r w:rsidRPr="00DE0522">
        <w:rPr>
          <w:rFonts w:cstheme="minorHAnsi" w:hint="cs"/>
          <w:sz w:val="24"/>
          <w:szCs w:val="24"/>
          <w:rtl/>
          <w:lang w:bidi="ar-LB"/>
        </w:rPr>
        <w:t xml:space="preserve">دفع </w:t>
      </w:r>
      <w:r w:rsidRPr="00DE0522">
        <w:rPr>
          <w:rFonts w:cstheme="minorHAnsi"/>
          <w:sz w:val="24"/>
          <w:szCs w:val="24"/>
          <w:rtl/>
          <w:lang w:bidi="ar-LB"/>
        </w:rPr>
        <w:t xml:space="preserve">قيمة </w:t>
      </w:r>
      <w:r w:rsidR="00533D04" w:rsidRPr="00DE0522">
        <w:rPr>
          <w:rFonts w:cstheme="minorHAnsi" w:hint="cs"/>
          <w:sz w:val="24"/>
          <w:szCs w:val="24"/>
          <w:rtl/>
          <w:lang w:bidi="ar-LB"/>
        </w:rPr>
        <w:t xml:space="preserve">المبلغ </w:t>
      </w:r>
      <w:r w:rsidR="00533D04" w:rsidRPr="00DE0522">
        <w:rPr>
          <w:rFonts w:cstheme="minorHAnsi"/>
          <w:sz w:val="24"/>
          <w:szCs w:val="24"/>
          <w:rtl/>
          <w:lang w:bidi="ar-LB"/>
        </w:rPr>
        <w:t>من</w:t>
      </w:r>
      <w:r w:rsidRPr="00DE0522">
        <w:rPr>
          <w:rFonts w:cstheme="minorHAnsi"/>
          <w:sz w:val="24"/>
          <w:szCs w:val="24"/>
          <w:rtl/>
          <w:lang w:bidi="ar-LB"/>
        </w:rPr>
        <w:t xml:space="preserve"> حساب الـ "</w:t>
      </w:r>
      <w:r w:rsidRPr="00DE0522">
        <w:rPr>
          <w:rFonts w:cstheme="minorHAnsi"/>
          <w:sz w:val="24"/>
          <w:szCs w:val="24"/>
          <w:lang w:bidi="ar-LB"/>
        </w:rPr>
        <w:t>Fresh Money</w:t>
      </w:r>
      <w:r w:rsidRPr="00DE0522">
        <w:rPr>
          <w:rFonts w:cstheme="minorHAnsi"/>
          <w:sz w:val="24"/>
          <w:szCs w:val="24"/>
          <w:rtl/>
          <w:lang w:bidi="ar-LB"/>
        </w:rPr>
        <w:t xml:space="preserve">" للفريق الثاني، </w:t>
      </w:r>
      <w:r w:rsidRPr="00DE0522">
        <w:rPr>
          <w:rFonts w:cstheme="minorHAnsi"/>
          <w:b/>
          <w:sz w:val="24"/>
          <w:szCs w:val="24"/>
          <w:rtl/>
        </w:rPr>
        <w:t>وذلك بعد تسليم الفواتير الرسم</w:t>
      </w:r>
      <w:r>
        <w:rPr>
          <w:rFonts w:cstheme="minorHAnsi" w:hint="cs"/>
          <w:b/>
          <w:sz w:val="24"/>
          <w:szCs w:val="24"/>
          <w:rtl/>
        </w:rPr>
        <w:t>ية</w:t>
      </w:r>
      <w:r w:rsidRPr="003F130A">
        <w:rPr>
          <w:rFonts w:cstheme="minorHAnsi" w:hint="cs"/>
          <w:b/>
          <w:sz w:val="24"/>
          <w:szCs w:val="24"/>
          <w:rtl/>
        </w:rPr>
        <w:t>،</w:t>
      </w:r>
      <w:r>
        <w:rPr>
          <w:rFonts w:cstheme="minorHAnsi" w:hint="cs"/>
          <w:b/>
          <w:sz w:val="24"/>
          <w:szCs w:val="24"/>
          <w:rtl/>
        </w:rPr>
        <w:t xml:space="preserve"> </w:t>
      </w:r>
      <w:r w:rsidRPr="003F130A">
        <w:rPr>
          <w:rFonts w:cstheme="minorHAnsi" w:hint="cs"/>
          <w:bCs/>
          <w:sz w:val="24"/>
          <w:szCs w:val="24"/>
          <w:u w:val="single"/>
          <w:rtl/>
        </w:rPr>
        <w:t>على ان يتحمل المورد كافة المصاريف البنكيةالمتعلقة بط</w:t>
      </w:r>
      <w:r w:rsidRPr="003F130A">
        <w:rPr>
          <w:rFonts w:cstheme="minorHAnsi" w:hint="cs"/>
          <w:bCs/>
          <w:sz w:val="24"/>
          <w:szCs w:val="24"/>
          <w:u w:val="single"/>
          <w:rtl/>
          <w:lang w:bidi="ar-LB"/>
        </w:rPr>
        <w:t>ر</w:t>
      </w:r>
      <w:r w:rsidRPr="003F130A">
        <w:rPr>
          <w:rFonts w:cstheme="minorHAnsi" w:hint="cs"/>
          <w:bCs/>
          <w:sz w:val="24"/>
          <w:szCs w:val="24"/>
          <w:u w:val="single"/>
          <w:rtl/>
        </w:rPr>
        <w:t>يقة الدفع (</w:t>
      </w:r>
      <w:r w:rsidRPr="003F130A">
        <w:rPr>
          <w:rFonts w:cstheme="minorHAnsi"/>
          <w:bCs/>
          <w:sz w:val="24"/>
          <w:szCs w:val="24"/>
          <w:u w:val="single"/>
        </w:rPr>
        <w:t xml:space="preserve"> </w:t>
      </w:r>
      <w:r w:rsidRPr="000B4BAC">
        <w:rPr>
          <w:rFonts w:cstheme="minorHAnsi" w:hint="cs"/>
          <w:bCs/>
          <w:color w:val="FF0000"/>
          <w:sz w:val="24"/>
          <w:szCs w:val="24"/>
          <w:u w:val="single"/>
          <w:rtl/>
        </w:rPr>
        <w:t xml:space="preserve">7 بالألف للسحوبات النقدية أو $100 + 0.25% للحوالات </w:t>
      </w:r>
      <w:r w:rsidRPr="003F130A">
        <w:rPr>
          <w:rFonts w:cstheme="minorHAnsi" w:hint="cs"/>
          <w:bCs/>
          <w:sz w:val="24"/>
          <w:szCs w:val="24"/>
          <w:u w:val="single"/>
          <w:rtl/>
        </w:rPr>
        <w:t>)</w:t>
      </w:r>
      <w:r>
        <w:rPr>
          <w:rFonts w:cstheme="minorHAnsi" w:hint="cs"/>
          <w:bCs/>
          <w:sz w:val="24"/>
          <w:szCs w:val="24"/>
          <w:u w:val="single"/>
          <w:rtl/>
        </w:rPr>
        <w:t>.</w:t>
      </w:r>
    </w:p>
    <w:p w14:paraId="61100645" w14:textId="27332775" w:rsidR="00B46FE8" w:rsidRPr="00B46FE8" w:rsidRDefault="00B46FE8" w:rsidP="00B46FE8">
      <w:pPr>
        <w:pStyle w:val="ListParagraph"/>
        <w:numPr>
          <w:ilvl w:val="0"/>
          <w:numId w:val="3"/>
        </w:numPr>
        <w:tabs>
          <w:tab w:val="right" w:pos="0"/>
          <w:tab w:val="right" w:pos="386"/>
          <w:tab w:val="right" w:pos="810"/>
        </w:tabs>
        <w:bidi/>
        <w:spacing w:before="60" w:after="0" w:line="240" w:lineRule="auto"/>
        <w:ind w:left="288" w:hanging="288"/>
        <w:contextualSpacing w:val="0"/>
        <w:rPr>
          <w:rFonts w:cstheme="minorHAnsi"/>
          <w:sz w:val="24"/>
          <w:szCs w:val="24"/>
          <w:lang w:bidi="ar-LB"/>
        </w:rPr>
      </w:pPr>
      <w:r w:rsidRPr="003F130A">
        <w:rPr>
          <w:rFonts w:cstheme="minorHAnsi" w:hint="cs"/>
          <w:sz w:val="24"/>
          <w:szCs w:val="24"/>
          <w:rtl/>
          <w:lang w:bidi="ar-LB"/>
        </w:rPr>
        <w:t>يجب ان يمتلك</w:t>
      </w:r>
      <w:r w:rsidRPr="003F130A">
        <w:rPr>
          <w:rFonts w:cstheme="minorHAnsi"/>
          <w:sz w:val="24"/>
          <w:szCs w:val="24"/>
          <w:rtl/>
          <w:lang w:bidi="ar-LB"/>
        </w:rPr>
        <w:t xml:space="preserve"> مقدم العطاء الإمكانيات المالية والفنية والإنتاجية لتنفيذ العقد.</w:t>
      </w:r>
    </w:p>
    <w:p w14:paraId="76EACDD0" w14:textId="68523967" w:rsidR="00157365" w:rsidRPr="009A1548" w:rsidRDefault="00157365" w:rsidP="00B46FE8">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إعداد النسخة الأصلية </w:t>
      </w:r>
      <w:r w:rsidR="00883758" w:rsidRPr="009A1548">
        <w:rPr>
          <w:rFonts w:cstheme="minorHAnsi"/>
          <w:sz w:val="24"/>
          <w:szCs w:val="24"/>
          <w:rtl/>
          <w:lang w:bidi="ar-LB"/>
        </w:rPr>
        <w:t>و</w:t>
      </w:r>
      <w:r w:rsidR="0086674E" w:rsidRPr="009A1548">
        <w:rPr>
          <w:rFonts w:cstheme="minorHAnsi"/>
          <w:sz w:val="24"/>
          <w:szCs w:val="24"/>
          <w:rtl/>
          <w:lang w:bidi="ar-LB"/>
        </w:rPr>
        <w:t>نسخ</w:t>
      </w:r>
      <w:r w:rsidR="00883758" w:rsidRPr="009A1548">
        <w:rPr>
          <w:rFonts w:cstheme="minorHAnsi"/>
          <w:sz w:val="24"/>
          <w:szCs w:val="24"/>
          <w:rtl/>
          <w:lang w:bidi="ar-LB"/>
        </w:rPr>
        <w:t>ة واحدة</w:t>
      </w:r>
      <w:r w:rsidR="0086674E" w:rsidRPr="009A1548">
        <w:rPr>
          <w:rFonts w:cstheme="minorHAnsi"/>
          <w:sz w:val="24"/>
          <w:szCs w:val="24"/>
          <w:rtl/>
          <w:lang w:bidi="ar-LB"/>
        </w:rPr>
        <w:t xml:space="preserve"> </w:t>
      </w:r>
      <w:r w:rsidRPr="009A1548">
        <w:rPr>
          <w:rFonts w:cstheme="minorHAnsi"/>
          <w:sz w:val="24"/>
          <w:szCs w:val="24"/>
          <w:rtl/>
          <w:lang w:bidi="ar-LB"/>
        </w:rPr>
        <w:t>أخرى للعطاء والتوقيع عليها على أن يتم تمييز النسخة الاصلية عن النسخ الاخرى بوضوح بحيث يكتب على النسخة الاصل</w:t>
      </w:r>
      <w:r w:rsidR="000B6E82" w:rsidRPr="009A1548">
        <w:rPr>
          <w:rFonts w:cstheme="minorHAnsi"/>
          <w:sz w:val="24"/>
          <w:szCs w:val="24"/>
          <w:rtl/>
          <w:lang w:bidi="ar-LB"/>
        </w:rPr>
        <w:t>ية</w:t>
      </w:r>
      <w:r w:rsidRPr="009A1548">
        <w:rPr>
          <w:rFonts w:cstheme="minorHAnsi"/>
          <w:sz w:val="24"/>
          <w:szCs w:val="24"/>
          <w:rtl/>
          <w:lang w:bidi="ar-LB"/>
        </w:rPr>
        <w:t xml:space="preserve"> (أصل العطاء) وعلى النسخ الاخرى (صورة العطاء) وفي حالة أي اختلاف بينهما فانه يعتد بالنسخة الأصلية.</w:t>
      </w:r>
      <w:r w:rsidR="0045321C">
        <w:rPr>
          <w:rFonts w:cstheme="minorHAnsi" w:hint="cs"/>
          <w:sz w:val="24"/>
          <w:szCs w:val="24"/>
          <w:rtl/>
          <w:lang w:bidi="ar-LB"/>
        </w:rPr>
        <w:t xml:space="preserve"> </w:t>
      </w:r>
      <w:r w:rsidR="0045321C" w:rsidRPr="009A1548">
        <w:rPr>
          <w:rFonts w:cstheme="minorHAnsi"/>
          <w:b/>
          <w:bCs/>
          <w:sz w:val="24"/>
          <w:szCs w:val="24"/>
          <w:u w:val="single"/>
          <w:rtl/>
          <w:lang w:bidi="ar-LB"/>
        </w:rPr>
        <w:t xml:space="preserve">يضع مقدم العطاء أصل العطاء ونسخة منه في مظاريف منفصلة ومغلقة ومختومة بالشمع الاحمر يكتب </w:t>
      </w:r>
      <w:r w:rsidR="0045321C" w:rsidRPr="0045321C">
        <w:rPr>
          <w:rFonts w:cstheme="minorHAnsi"/>
          <w:b/>
          <w:bCs/>
          <w:sz w:val="24"/>
          <w:szCs w:val="24"/>
          <w:u w:val="single"/>
          <w:rtl/>
          <w:lang w:bidi="ar-LB"/>
        </w:rPr>
        <w:t>ع</w:t>
      </w:r>
      <w:r w:rsidR="007E57B6">
        <w:rPr>
          <w:rFonts w:cstheme="minorHAnsi" w:hint="cs"/>
          <w:b/>
          <w:bCs/>
          <w:sz w:val="24"/>
          <w:szCs w:val="24"/>
          <w:u w:val="single"/>
          <w:rtl/>
          <w:lang w:bidi="ar-LB"/>
        </w:rPr>
        <w:t xml:space="preserve">ليها اسم المشروع </w:t>
      </w:r>
      <w:r w:rsidR="00AE754C">
        <w:rPr>
          <w:rFonts w:cstheme="minorHAnsi" w:hint="cs"/>
          <w:b/>
          <w:bCs/>
          <w:sz w:val="24"/>
          <w:szCs w:val="24"/>
          <w:u w:val="single"/>
          <w:rtl/>
          <w:lang w:bidi="ar-LB"/>
        </w:rPr>
        <w:t>بالإضافة</w:t>
      </w:r>
      <w:r w:rsidR="007E57B6">
        <w:rPr>
          <w:rFonts w:cstheme="minorHAnsi" w:hint="cs"/>
          <w:b/>
          <w:bCs/>
          <w:sz w:val="24"/>
          <w:szCs w:val="24"/>
          <w:u w:val="single"/>
          <w:rtl/>
          <w:lang w:bidi="ar-LB"/>
        </w:rPr>
        <w:t xml:space="preserve"> الى موضوع ورقم العطاء.</w:t>
      </w:r>
    </w:p>
    <w:p w14:paraId="28E69ACD" w14:textId="77777777" w:rsidR="00D93C13" w:rsidRPr="009A1548"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rtl/>
          <w:lang w:bidi="ar-LB"/>
        </w:rPr>
      </w:pPr>
      <w:r w:rsidRPr="009A1548">
        <w:rPr>
          <w:rFonts w:cstheme="minorHAnsi"/>
          <w:sz w:val="24"/>
          <w:szCs w:val="24"/>
          <w:rtl/>
          <w:lang w:bidi="ar-LB"/>
        </w:rPr>
        <w:t>يحرر أصل العطاء والنسخ الاخرى طباعة أو كتابة بحبر لا يمحى ويوقع عليه مقدم العطاء او الشخص المخول او المفوض على ان يتم ذلك التوقيع والختم على جميع صفحات العطاء</w:t>
      </w:r>
      <w:r w:rsidR="00B43219" w:rsidRPr="009A1548">
        <w:rPr>
          <w:rFonts w:cstheme="minorHAnsi"/>
          <w:sz w:val="24"/>
          <w:szCs w:val="24"/>
          <w:rtl/>
          <w:lang w:bidi="ar-LB"/>
        </w:rPr>
        <w:t>.</w:t>
      </w:r>
    </w:p>
    <w:p w14:paraId="7A7F5C2A" w14:textId="2306BB2F" w:rsidR="0067468E" w:rsidRDefault="00157365" w:rsidP="008034E1">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يجب على مقدم العطاء التوقيع والختم على جميع وثائق العطاء كإقرار منه بالالتزام الكامل بما ورد فيها. </w:t>
      </w:r>
    </w:p>
    <w:p w14:paraId="5B718C76" w14:textId="77777777" w:rsidR="008034E1" w:rsidRDefault="008034E1" w:rsidP="008034E1">
      <w:pPr>
        <w:pStyle w:val="ListParagraph"/>
        <w:tabs>
          <w:tab w:val="right" w:pos="0"/>
          <w:tab w:val="right" w:pos="566"/>
        </w:tabs>
        <w:bidi/>
        <w:spacing w:before="60" w:after="0" w:line="240" w:lineRule="auto"/>
        <w:ind w:left="288"/>
        <w:contextualSpacing w:val="0"/>
        <w:rPr>
          <w:rFonts w:cstheme="minorHAnsi"/>
          <w:sz w:val="24"/>
          <w:szCs w:val="24"/>
          <w:rtl/>
          <w:lang w:bidi="ar-LB"/>
        </w:rPr>
      </w:pPr>
    </w:p>
    <w:p w14:paraId="39F0A81B" w14:textId="77777777" w:rsidR="000B4BAC" w:rsidRDefault="000B4BAC" w:rsidP="000B4BAC">
      <w:pPr>
        <w:pStyle w:val="ListParagraph"/>
        <w:tabs>
          <w:tab w:val="right" w:pos="0"/>
          <w:tab w:val="right" w:pos="566"/>
        </w:tabs>
        <w:bidi/>
        <w:spacing w:before="60" w:after="0" w:line="240" w:lineRule="auto"/>
        <w:ind w:left="288"/>
        <w:contextualSpacing w:val="0"/>
        <w:rPr>
          <w:rFonts w:cstheme="minorHAnsi"/>
          <w:sz w:val="24"/>
          <w:szCs w:val="24"/>
          <w:rtl/>
          <w:lang w:bidi="ar-LB"/>
        </w:rPr>
      </w:pPr>
    </w:p>
    <w:p w14:paraId="2751F005" w14:textId="77777777" w:rsidR="000B4BAC" w:rsidRPr="006E3C43" w:rsidRDefault="000B4BAC" w:rsidP="006E3C43">
      <w:pPr>
        <w:tabs>
          <w:tab w:val="right" w:pos="0"/>
          <w:tab w:val="right" w:pos="566"/>
        </w:tabs>
        <w:bidi/>
        <w:spacing w:before="60" w:after="0" w:line="240" w:lineRule="auto"/>
        <w:rPr>
          <w:rFonts w:cstheme="minorHAnsi"/>
          <w:sz w:val="24"/>
          <w:szCs w:val="24"/>
          <w:rtl/>
          <w:lang w:bidi="ar-LB"/>
        </w:rPr>
      </w:pPr>
    </w:p>
    <w:p w14:paraId="5CD4376F" w14:textId="77777777" w:rsidR="000B4BAC" w:rsidRPr="008034E1" w:rsidRDefault="000B4BAC" w:rsidP="000B4BAC">
      <w:pPr>
        <w:pStyle w:val="ListParagraph"/>
        <w:tabs>
          <w:tab w:val="right" w:pos="0"/>
          <w:tab w:val="right" w:pos="566"/>
        </w:tabs>
        <w:bidi/>
        <w:spacing w:before="60" w:after="0" w:line="240" w:lineRule="auto"/>
        <w:ind w:left="288"/>
        <w:contextualSpacing w:val="0"/>
        <w:rPr>
          <w:rFonts w:cstheme="minorHAnsi"/>
          <w:sz w:val="24"/>
          <w:szCs w:val="24"/>
          <w:lang w:bidi="ar-LB"/>
        </w:rPr>
      </w:pPr>
    </w:p>
    <w:p w14:paraId="42E87A7A" w14:textId="29CF3104" w:rsidR="007E57B6" w:rsidRPr="007E57B6" w:rsidRDefault="007E57B6" w:rsidP="007E57B6">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7E57B6">
        <w:rPr>
          <w:rFonts w:ascii="HelveticaNeueLT Arabic 75 Bold" w:hAnsi="HelveticaNeueLT Arabic 75 Bold" w:cs="HelveticaNeueLT Arabic 75 Bold"/>
          <w:color w:val="C00000"/>
          <w:sz w:val="32"/>
          <w:szCs w:val="32"/>
          <w:rtl/>
          <w:lang w:bidi="ar-LB"/>
        </w:rPr>
        <w:t>معايير التقييم:</w:t>
      </w:r>
    </w:p>
    <w:p w14:paraId="46C88664" w14:textId="77777777" w:rsidR="007E57B6" w:rsidRPr="009A1548" w:rsidRDefault="007E57B6" w:rsidP="007E57B6">
      <w:pPr>
        <w:bidi/>
        <w:rPr>
          <w:rFonts w:cstheme="minorHAnsi"/>
          <w:sz w:val="24"/>
          <w:szCs w:val="24"/>
          <w:rtl/>
        </w:rPr>
      </w:pPr>
    </w:p>
    <w:tbl>
      <w:tblPr>
        <w:tblStyle w:val="TableGrid"/>
        <w:bidiVisual/>
        <w:tblW w:w="8948" w:type="dxa"/>
        <w:tblLook w:val="04A0" w:firstRow="1" w:lastRow="0" w:firstColumn="1" w:lastColumn="0" w:noHBand="0" w:noVBand="1"/>
      </w:tblPr>
      <w:tblGrid>
        <w:gridCol w:w="6443"/>
        <w:gridCol w:w="2505"/>
      </w:tblGrid>
      <w:tr w:rsidR="0011447B" w:rsidRPr="009A1548" w14:paraId="518A7715" w14:textId="5E6AF7EB" w:rsidTr="00563204">
        <w:trPr>
          <w:trHeight w:val="432"/>
        </w:trPr>
        <w:tc>
          <w:tcPr>
            <w:tcW w:w="6443" w:type="dxa"/>
            <w:shd w:val="clear" w:color="auto" w:fill="C00000"/>
            <w:vAlign w:val="center"/>
          </w:tcPr>
          <w:p w14:paraId="7A7EB483" w14:textId="77777777" w:rsidR="0011447B" w:rsidRPr="00C63B68" w:rsidRDefault="0011447B" w:rsidP="001E1693">
            <w:pPr>
              <w:bidi/>
              <w:rPr>
                <w:rFonts w:cstheme="minorHAnsi"/>
                <w:b/>
                <w:bCs/>
                <w:sz w:val="24"/>
                <w:szCs w:val="24"/>
              </w:rPr>
            </w:pPr>
            <w:r w:rsidRPr="00C63B68">
              <w:rPr>
                <w:rFonts w:cstheme="minorHAnsi"/>
                <w:b/>
                <w:bCs/>
                <w:sz w:val="24"/>
                <w:szCs w:val="24"/>
                <w:rtl/>
              </w:rPr>
              <w:t>الوصف</w:t>
            </w:r>
          </w:p>
        </w:tc>
        <w:tc>
          <w:tcPr>
            <w:tcW w:w="2505" w:type="dxa"/>
            <w:shd w:val="clear" w:color="auto" w:fill="C00000"/>
            <w:vAlign w:val="center"/>
          </w:tcPr>
          <w:p w14:paraId="69E000C5" w14:textId="77777777" w:rsidR="0011447B" w:rsidRPr="00C63B68" w:rsidRDefault="0011447B" w:rsidP="001E1693">
            <w:pPr>
              <w:bidi/>
              <w:rPr>
                <w:rFonts w:cstheme="minorHAnsi"/>
                <w:b/>
                <w:bCs/>
                <w:sz w:val="24"/>
                <w:szCs w:val="24"/>
                <w:lang w:bidi="ar-LB"/>
              </w:rPr>
            </w:pPr>
            <w:r w:rsidRPr="00C63B68">
              <w:rPr>
                <w:rFonts w:cstheme="minorHAnsi"/>
                <w:b/>
                <w:bCs/>
                <w:sz w:val="24"/>
                <w:szCs w:val="24"/>
                <w:rtl/>
                <w:lang w:bidi="ar-LB"/>
              </w:rPr>
              <w:t>علامة التقييم</w:t>
            </w:r>
          </w:p>
        </w:tc>
      </w:tr>
      <w:tr w:rsidR="0011447B" w:rsidRPr="009A1548" w14:paraId="17713EB9" w14:textId="04D79DB8" w:rsidTr="00563204">
        <w:trPr>
          <w:trHeight w:val="432"/>
        </w:trPr>
        <w:tc>
          <w:tcPr>
            <w:tcW w:w="6443" w:type="dxa"/>
            <w:shd w:val="clear" w:color="auto" w:fill="D9D9D9" w:themeFill="background1" w:themeFillShade="D9"/>
            <w:vAlign w:val="center"/>
          </w:tcPr>
          <w:p w14:paraId="1D5558B5" w14:textId="7E49A334" w:rsidR="0011447B" w:rsidRPr="009A1548" w:rsidRDefault="0011447B" w:rsidP="001E1693">
            <w:pPr>
              <w:bidi/>
              <w:rPr>
                <w:rFonts w:cstheme="minorHAnsi"/>
                <w:b/>
                <w:bCs/>
                <w:sz w:val="24"/>
                <w:szCs w:val="24"/>
                <w:rtl/>
              </w:rPr>
            </w:pPr>
            <w:r w:rsidRPr="009A1548">
              <w:rPr>
                <w:rFonts w:cstheme="minorHAnsi"/>
                <w:b/>
                <w:bCs/>
                <w:sz w:val="24"/>
                <w:szCs w:val="24"/>
                <w:rtl/>
              </w:rPr>
              <w:t>التقييم الفني</w:t>
            </w:r>
          </w:p>
        </w:tc>
        <w:tc>
          <w:tcPr>
            <w:tcW w:w="2505" w:type="dxa"/>
            <w:shd w:val="clear" w:color="auto" w:fill="D9D9D9" w:themeFill="background1" w:themeFillShade="D9"/>
            <w:vAlign w:val="center"/>
          </w:tcPr>
          <w:p w14:paraId="6E38E334" w14:textId="41876FD7" w:rsidR="0011447B" w:rsidRPr="009A1548" w:rsidRDefault="0011447B" w:rsidP="001E1693">
            <w:pPr>
              <w:bidi/>
              <w:rPr>
                <w:rFonts w:cstheme="minorHAnsi"/>
                <w:b/>
                <w:bCs/>
                <w:sz w:val="24"/>
                <w:szCs w:val="24"/>
                <w:rtl/>
              </w:rPr>
            </w:pPr>
            <w:r w:rsidRPr="009A1548">
              <w:rPr>
                <w:rFonts w:cstheme="minorHAnsi"/>
                <w:b/>
                <w:bCs/>
                <w:sz w:val="24"/>
                <w:szCs w:val="24"/>
                <w:rtl/>
              </w:rPr>
              <w:t>60</w:t>
            </w:r>
            <w:r>
              <w:rPr>
                <w:rFonts w:cstheme="minorHAnsi"/>
                <w:b/>
                <w:bCs/>
                <w:sz w:val="24"/>
                <w:szCs w:val="24"/>
              </w:rPr>
              <w:t>*</w:t>
            </w:r>
          </w:p>
        </w:tc>
      </w:tr>
      <w:tr w:rsidR="0011447B" w:rsidRPr="009A1548" w14:paraId="71E484F3" w14:textId="12FE46B4" w:rsidTr="00563204">
        <w:trPr>
          <w:trHeight w:val="432"/>
        </w:trPr>
        <w:tc>
          <w:tcPr>
            <w:tcW w:w="6443" w:type="dxa"/>
            <w:vAlign w:val="center"/>
          </w:tcPr>
          <w:p w14:paraId="28F100E1" w14:textId="03FE9243" w:rsidR="0011447B" w:rsidRPr="00C63B68" w:rsidRDefault="0011447B" w:rsidP="001E1693">
            <w:pPr>
              <w:bidi/>
              <w:rPr>
                <w:rFonts w:cstheme="minorHAnsi"/>
                <w:sz w:val="24"/>
                <w:szCs w:val="24"/>
                <w:rtl/>
                <w:lang w:bidi="ar-LB"/>
              </w:rPr>
            </w:pPr>
            <w:r w:rsidRPr="00C63B68">
              <w:rPr>
                <w:rFonts w:cstheme="minorHAnsi"/>
                <w:sz w:val="24"/>
                <w:szCs w:val="24"/>
                <w:rtl/>
              </w:rPr>
              <w:t xml:space="preserve">خبرة مقدم العطاء وملخص الأعمال المشابهة </w:t>
            </w:r>
          </w:p>
        </w:tc>
        <w:tc>
          <w:tcPr>
            <w:tcW w:w="2505" w:type="dxa"/>
            <w:vAlign w:val="center"/>
          </w:tcPr>
          <w:p w14:paraId="40BB70D5" w14:textId="1D8636AB" w:rsidR="0011447B" w:rsidRPr="009A1548" w:rsidRDefault="0011447B" w:rsidP="001E1693">
            <w:pPr>
              <w:bidi/>
              <w:rPr>
                <w:rFonts w:cstheme="minorHAnsi"/>
                <w:sz w:val="24"/>
                <w:szCs w:val="24"/>
                <w:rtl/>
              </w:rPr>
            </w:pPr>
            <w:r>
              <w:rPr>
                <w:rFonts w:cstheme="minorHAnsi" w:hint="cs"/>
                <w:sz w:val="24"/>
                <w:szCs w:val="24"/>
                <w:rtl/>
                <w:lang w:bidi="ar-LB"/>
              </w:rPr>
              <w:t>20</w:t>
            </w:r>
          </w:p>
        </w:tc>
      </w:tr>
      <w:tr w:rsidR="0011447B" w:rsidRPr="009A1548" w14:paraId="755EF39A" w14:textId="3C91A45E" w:rsidTr="00563204">
        <w:trPr>
          <w:trHeight w:val="432"/>
        </w:trPr>
        <w:tc>
          <w:tcPr>
            <w:tcW w:w="6443" w:type="dxa"/>
            <w:vAlign w:val="center"/>
          </w:tcPr>
          <w:p w14:paraId="090026E4" w14:textId="3F32727A" w:rsidR="0011447B" w:rsidRPr="00C63B68" w:rsidRDefault="0011447B" w:rsidP="001E1693">
            <w:pPr>
              <w:bidi/>
              <w:rPr>
                <w:rFonts w:cstheme="minorHAnsi"/>
                <w:sz w:val="24"/>
                <w:szCs w:val="24"/>
                <w:rtl/>
              </w:rPr>
            </w:pPr>
            <w:r w:rsidRPr="00C63B68">
              <w:rPr>
                <w:rFonts w:cstheme="minorHAnsi"/>
                <w:sz w:val="24"/>
                <w:szCs w:val="24"/>
                <w:rtl/>
              </w:rPr>
              <w:t xml:space="preserve">تفصيل نوعية ومواصفات </w:t>
            </w:r>
            <w:r>
              <w:rPr>
                <w:rFonts w:cstheme="minorHAnsi" w:hint="cs"/>
                <w:sz w:val="24"/>
                <w:szCs w:val="24"/>
                <w:rtl/>
                <w:lang w:bidi="ar-LB"/>
              </w:rPr>
              <w:t xml:space="preserve">المواد </w:t>
            </w:r>
            <w:r w:rsidRPr="00C63B68">
              <w:rPr>
                <w:rFonts w:cstheme="minorHAnsi"/>
                <w:sz w:val="24"/>
                <w:szCs w:val="24"/>
                <w:rtl/>
              </w:rPr>
              <w:t xml:space="preserve">والتجهيزات المطلوبة </w:t>
            </w:r>
            <w:r>
              <w:rPr>
                <w:rFonts w:cstheme="minorHAnsi" w:hint="cs"/>
                <w:sz w:val="24"/>
                <w:szCs w:val="24"/>
                <w:rtl/>
              </w:rPr>
              <w:t>بما فيها الشركة المصنعة و</w:t>
            </w:r>
            <w:r w:rsidRPr="00C63B68">
              <w:rPr>
                <w:rFonts w:cstheme="minorHAnsi"/>
                <w:sz w:val="24"/>
                <w:szCs w:val="24"/>
                <w:rtl/>
              </w:rPr>
              <w:t xml:space="preserve">بلد </w:t>
            </w:r>
            <w:bookmarkStart w:id="1" w:name="_Hlk77160006"/>
            <w:r w:rsidRPr="00C63B68">
              <w:rPr>
                <w:rFonts w:cstheme="minorHAnsi"/>
                <w:sz w:val="24"/>
                <w:szCs w:val="24"/>
                <w:rtl/>
              </w:rPr>
              <w:t xml:space="preserve">المنشاء </w:t>
            </w:r>
            <w:bookmarkEnd w:id="1"/>
          </w:p>
        </w:tc>
        <w:tc>
          <w:tcPr>
            <w:tcW w:w="2505" w:type="dxa"/>
            <w:vAlign w:val="center"/>
          </w:tcPr>
          <w:p w14:paraId="65E09FCA" w14:textId="7D1A4ABF" w:rsidR="0011447B" w:rsidRPr="009A1548" w:rsidRDefault="0011447B" w:rsidP="001E1693">
            <w:pPr>
              <w:bidi/>
              <w:rPr>
                <w:rFonts w:cstheme="minorHAnsi"/>
                <w:sz w:val="24"/>
                <w:szCs w:val="24"/>
                <w:rtl/>
                <w:lang w:bidi="ar-LB"/>
              </w:rPr>
            </w:pPr>
            <w:r>
              <w:rPr>
                <w:rFonts w:cstheme="minorHAnsi"/>
                <w:sz w:val="24"/>
                <w:szCs w:val="24"/>
              </w:rPr>
              <w:t>25</w:t>
            </w:r>
          </w:p>
        </w:tc>
      </w:tr>
      <w:tr w:rsidR="0011447B" w:rsidRPr="009A1548" w14:paraId="7D2B24AD" w14:textId="649B4A4E" w:rsidTr="00563204">
        <w:trPr>
          <w:trHeight w:val="432"/>
        </w:trPr>
        <w:tc>
          <w:tcPr>
            <w:tcW w:w="6443" w:type="dxa"/>
            <w:vAlign w:val="center"/>
          </w:tcPr>
          <w:p w14:paraId="5520A704" w14:textId="4B3FF0DF" w:rsidR="0011447B" w:rsidRPr="00C63B68" w:rsidRDefault="00533D04" w:rsidP="001E1693">
            <w:pPr>
              <w:bidi/>
              <w:rPr>
                <w:rFonts w:cstheme="minorHAnsi"/>
                <w:sz w:val="24"/>
                <w:szCs w:val="24"/>
                <w:rtl/>
              </w:rPr>
            </w:pPr>
            <w:r w:rsidRPr="00533D04">
              <w:rPr>
                <w:rFonts w:cs="Calibri"/>
                <w:sz w:val="24"/>
                <w:szCs w:val="24"/>
                <w:rtl/>
              </w:rPr>
              <w:t>الالتزام بتأمين كافة الكمية المطلوبة ضمن جداول زمنية محددة.</w:t>
            </w:r>
          </w:p>
        </w:tc>
        <w:tc>
          <w:tcPr>
            <w:tcW w:w="2505" w:type="dxa"/>
            <w:vAlign w:val="center"/>
          </w:tcPr>
          <w:p w14:paraId="60B43A3D" w14:textId="538CA72F" w:rsidR="0011447B" w:rsidRPr="009A1548" w:rsidRDefault="0011447B" w:rsidP="001E1693">
            <w:pPr>
              <w:bidi/>
              <w:rPr>
                <w:rFonts w:cstheme="minorHAnsi"/>
                <w:sz w:val="24"/>
                <w:szCs w:val="24"/>
                <w:rtl/>
              </w:rPr>
            </w:pPr>
            <w:r>
              <w:rPr>
                <w:rFonts w:cstheme="minorHAnsi"/>
                <w:sz w:val="24"/>
                <w:szCs w:val="24"/>
              </w:rPr>
              <w:t>5</w:t>
            </w:r>
          </w:p>
        </w:tc>
      </w:tr>
      <w:tr w:rsidR="0011447B" w:rsidRPr="009A1548" w14:paraId="2E3DC17D" w14:textId="71AF8484" w:rsidTr="00563204">
        <w:trPr>
          <w:trHeight w:val="458"/>
        </w:trPr>
        <w:tc>
          <w:tcPr>
            <w:tcW w:w="6443" w:type="dxa"/>
            <w:vAlign w:val="center"/>
          </w:tcPr>
          <w:p w14:paraId="1173778B" w14:textId="6FD36BFA" w:rsidR="0011447B" w:rsidRPr="005528F9" w:rsidRDefault="0011447B" w:rsidP="00CC0FD1">
            <w:pPr>
              <w:bidi/>
              <w:rPr>
                <w:rFonts w:cstheme="minorHAnsi"/>
                <w:sz w:val="24"/>
                <w:szCs w:val="24"/>
                <w:rtl/>
              </w:rPr>
            </w:pPr>
            <w:r w:rsidRPr="00C63B68">
              <w:rPr>
                <w:rFonts w:cstheme="minorHAnsi" w:hint="cs"/>
                <w:sz w:val="24"/>
                <w:szCs w:val="24"/>
                <w:rtl/>
              </w:rPr>
              <w:t>الفترة ال</w:t>
            </w:r>
            <w:r w:rsidRPr="00C63B68">
              <w:rPr>
                <w:rFonts w:cstheme="minorHAnsi"/>
                <w:sz w:val="24"/>
                <w:szCs w:val="24"/>
                <w:rtl/>
              </w:rPr>
              <w:t xml:space="preserve">زمنية للانتهاء من عملية التسليم </w:t>
            </w:r>
          </w:p>
        </w:tc>
        <w:tc>
          <w:tcPr>
            <w:tcW w:w="2505" w:type="dxa"/>
            <w:vAlign w:val="center"/>
          </w:tcPr>
          <w:p w14:paraId="15BDD269" w14:textId="31A65A61" w:rsidR="0011447B" w:rsidRPr="009A1548" w:rsidRDefault="0011447B" w:rsidP="001E1693">
            <w:pPr>
              <w:bidi/>
              <w:rPr>
                <w:rFonts w:cstheme="minorHAnsi"/>
                <w:sz w:val="24"/>
                <w:szCs w:val="24"/>
                <w:rtl/>
              </w:rPr>
            </w:pPr>
            <w:r>
              <w:rPr>
                <w:rFonts w:cstheme="minorHAnsi"/>
                <w:sz w:val="24"/>
                <w:szCs w:val="24"/>
              </w:rPr>
              <w:t>10</w:t>
            </w:r>
          </w:p>
        </w:tc>
      </w:tr>
      <w:tr w:rsidR="0011447B" w:rsidRPr="009A1548" w14:paraId="3F09834D" w14:textId="2589AC51" w:rsidTr="00563204">
        <w:trPr>
          <w:trHeight w:val="432"/>
        </w:trPr>
        <w:tc>
          <w:tcPr>
            <w:tcW w:w="6443" w:type="dxa"/>
            <w:shd w:val="clear" w:color="auto" w:fill="D9D9D9" w:themeFill="background1" w:themeFillShade="D9"/>
            <w:vAlign w:val="center"/>
          </w:tcPr>
          <w:p w14:paraId="6AD67EE5" w14:textId="7550A29E" w:rsidR="0011447B" w:rsidRPr="00C63B68" w:rsidRDefault="0011447B" w:rsidP="001E1693">
            <w:pPr>
              <w:bidi/>
              <w:rPr>
                <w:rFonts w:cstheme="minorHAnsi"/>
                <w:sz w:val="24"/>
                <w:szCs w:val="24"/>
                <w:rtl/>
              </w:rPr>
            </w:pPr>
            <w:r w:rsidRPr="00C63B68">
              <w:rPr>
                <w:rFonts w:cstheme="minorHAnsi"/>
                <w:b/>
                <w:bCs/>
                <w:sz w:val="24"/>
                <w:szCs w:val="24"/>
                <w:rtl/>
              </w:rPr>
              <w:t>التقييم المالي</w:t>
            </w:r>
          </w:p>
        </w:tc>
        <w:tc>
          <w:tcPr>
            <w:tcW w:w="2505" w:type="dxa"/>
            <w:shd w:val="clear" w:color="auto" w:fill="D9D9D9" w:themeFill="background1" w:themeFillShade="D9"/>
            <w:vAlign w:val="center"/>
          </w:tcPr>
          <w:p w14:paraId="41CF0BEE" w14:textId="6A2ADAD5" w:rsidR="0011447B" w:rsidRPr="009A1548" w:rsidRDefault="0011447B" w:rsidP="001E1693">
            <w:pPr>
              <w:bidi/>
              <w:rPr>
                <w:rFonts w:cstheme="minorHAnsi"/>
                <w:sz w:val="24"/>
                <w:szCs w:val="24"/>
              </w:rPr>
            </w:pPr>
            <w:r w:rsidRPr="009A1548">
              <w:rPr>
                <w:rFonts w:cstheme="minorHAnsi"/>
                <w:b/>
                <w:bCs/>
                <w:sz w:val="24"/>
                <w:szCs w:val="24"/>
                <w:rtl/>
              </w:rPr>
              <w:t>40</w:t>
            </w:r>
          </w:p>
        </w:tc>
      </w:tr>
      <w:tr w:rsidR="0011447B" w:rsidRPr="009A1548" w14:paraId="6F33792E" w14:textId="16E19901" w:rsidTr="00563204">
        <w:trPr>
          <w:trHeight w:val="432"/>
        </w:trPr>
        <w:tc>
          <w:tcPr>
            <w:tcW w:w="6443" w:type="dxa"/>
            <w:vAlign w:val="center"/>
          </w:tcPr>
          <w:p w14:paraId="5467F42E" w14:textId="46E87197" w:rsidR="0011447B" w:rsidRPr="00C63B68" w:rsidRDefault="0011447B" w:rsidP="001E1693">
            <w:pPr>
              <w:bidi/>
              <w:rPr>
                <w:rFonts w:cstheme="minorHAnsi"/>
                <w:sz w:val="24"/>
                <w:szCs w:val="24"/>
                <w:rtl/>
              </w:rPr>
            </w:pPr>
            <w:r w:rsidRPr="00C63B68">
              <w:rPr>
                <w:rFonts w:cstheme="minorHAnsi" w:hint="cs"/>
                <w:sz w:val="24"/>
                <w:szCs w:val="24"/>
                <w:rtl/>
              </w:rPr>
              <w:t xml:space="preserve">السعر الاجمالي لكامل </w:t>
            </w:r>
            <w:r w:rsidRPr="00C63B68">
              <w:rPr>
                <w:rFonts w:cstheme="minorHAnsi"/>
                <w:sz w:val="24"/>
                <w:szCs w:val="24"/>
                <w:rtl/>
              </w:rPr>
              <w:t xml:space="preserve">المعدات والتجهيزات </w:t>
            </w:r>
            <w:r w:rsidRPr="00C63B68">
              <w:rPr>
                <w:rFonts w:cstheme="minorHAnsi" w:hint="cs"/>
                <w:sz w:val="24"/>
                <w:szCs w:val="24"/>
                <w:rtl/>
              </w:rPr>
              <w:t xml:space="preserve">بما فيها </w:t>
            </w:r>
            <w:r w:rsidRPr="00C63B68">
              <w:rPr>
                <w:rFonts w:cstheme="minorHAnsi"/>
                <w:sz w:val="24"/>
                <w:szCs w:val="24"/>
                <w:rtl/>
              </w:rPr>
              <w:t>كلفة النقل والتسليم</w:t>
            </w:r>
          </w:p>
        </w:tc>
        <w:tc>
          <w:tcPr>
            <w:tcW w:w="2505" w:type="dxa"/>
            <w:vAlign w:val="center"/>
          </w:tcPr>
          <w:p w14:paraId="330F5B6F" w14:textId="516AF0F7" w:rsidR="0011447B" w:rsidRPr="009A1548" w:rsidRDefault="0011447B" w:rsidP="001E1693">
            <w:pPr>
              <w:bidi/>
              <w:rPr>
                <w:rFonts w:cstheme="minorHAnsi"/>
                <w:b/>
                <w:bCs/>
                <w:sz w:val="24"/>
                <w:szCs w:val="24"/>
                <w:rtl/>
              </w:rPr>
            </w:pPr>
            <w:r w:rsidRPr="009A1548">
              <w:rPr>
                <w:rFonts w:cstheme="minorHAnsi"/>
                <w:sz w:val="24"/>
                <w:szCs w:val="24"/>
                <w:rtl/>
              </w:rPr>
              <w:t>40</w:t>
            </w:r>
          </w:p>
        </w:tc>
      </w:tr>
      <w:tr w:rsidR="0011447B" w:rsidRPr="009A1548" w14:paraId="1192497E" w14:textId="02AB4537" w:rsidTr="00563204">
        <w:trPr>
          <w:trHeight w:val="432"/>
        </w:trPr>
        <w:tc>
          <w:tcPr>
            <w:tcW w:w="6443" w:type="dxa"/>
            <w:shd w:val="clear" w:color="auto" w:fill="D9D9D9" w:themeFill="background1" w:themeFillShade="D9"/>
            <w:vAlign w:val="center"/>
          </w:tcPr>
          <w:p w14:paraId="5B00527F" w14:textId="5514761D" w:rsidR="0011447B" w:rsidRPr="00C63B68" w:rsidRDefault="0011447B" w:rsidP="001E1693">
            <w:pPr>
              <w:bidi/>
              <w:rPr>
                <w:rFonts w:cstheme="minorHAnsi"/>
                <w:sz w:val="24"/>
                <w:szCs w:val="24"/>
                <w:rtl/>
              </w:rPr>
            </w:pPr>
            <w:r w:rsidRPr="00AE754C">
              <w:rPr>
                <w:rFonts w:cstheme="minorHAnsi" w:hint="cs"/>
                <w:b/>
                <w:bCs/>
                <w:sz w:val="28"/>
                <w:szCs w:val="28"/>
                <w:rtl/>
              </w:rPr>
              <w:t xml:space="preserve">المجموع  </w:t>
            </w:r>
          </w:p>
        </w:tc>
        <w:tc>
          <w:tcPr>
            <w:tcW w:w="2505" w:type="dxa"/>
            <w:shd w:val="clear" w:color="auto" w:fill="D9D9D9" w:themeFill="background1" w:themeFillShade="D9"/>
            <w:vAlign w:val="center"/>
          </w:tcPr>
          <w:p w14:paraId="3669BD5C" w14:textId="703CE150" w:rsidR="0011447B" w:rsidRPr="009A1548" w:rsidRDefault="0011447B" w:rsidP="001E1693">
            <w:pPr>
              <w:bidi/>
              <w:rPr>
                <w:rFonts w:cstheme="minorHAnsi"/>
                <w:sz w:val="24"/>
                <w:szCs w:val="24"/>
                <w:rtl/>
              </w:rPr>
            </w:pPr>
            <w:r w:rsidRPr="00C63B68">
              <w:rPr>
                <w:rFonts w:cstheme="minorHAnsi" w:hint="cs"/>
                <w:b/>
                <w:bCs/>
                <w:sz w:val="28"/>
                <w:szCs w:val="28"/>
                <w:rtl/>
              </w:rPr>
              <w:t>100</w:t>
            </w:r>
          </w:p>
        </w:tc>
      </w:tr>
      <w:tr w:rsidR="00563204" w:rsidRPr="009A1548" w14:paraId="107924B8" w14:textId="100A354A" w:rsidTr="00563204">
        <w:trPr>
          <w:trHeight w:val="432"/>
        </w:trPr>
        <w:tc>
          <w:tcPr>
            <w:tcW w:w="8948" w:type="dxa"/>
            <w:gridSpan w:val="2"/>
            <w:shd w:val="clear" w:color="auto" w:fill="D9D9D9" w:themeFill="background1" w:themeFillShade="D9"/>
            <w:vAlign w:val="center"/>
          </w:tcPr>
          <w:p w14:paraId="037B87C1" w14:textId="1446BADF" w:rsidR="00563204" w:rsidRPr="00CE6717" w:rsidRDefault="00563204" w:rsidP="0011447B">
            <w:pPr>
              <w:pStyle w:val="ListParagraph"/>
              <w:bidi/>
              <w:ind w:hanging="614"/>
              <w:rPr>
                <w:rFonts w:cstheme="minorHAnsi"/>
                <w:sz w:val="20"/>
                <w:szCs w:val="20"/>
                <w:highlight w:val="yellow"/>
                <w:rtl/>
              </w:rPr>
            </w:pPr>
            <w:r w:rsidRPr="00BF4814">
              <w:rPr>
                <w:rFonts w:cstheme="minorHAnsi" w:hint="cs"/>
                <w:sz w:val="20"/>
                <w:szCs w:val="20"/>
                <w:rtl/>
              </w:rPr>
              <w:t>*تحدد لجنة تقييم العطاءات المقدمة علامة الحد الأدنى للتقييم الفني والإنتقال إلى التقييم المالي</w:t>
            </w:r>
            <w:r w:rsidRPr="007F6823">
              <w:rPr>
                <w:rFonts w:cstheme="minorHAnsi" w:hint="cs"/>
                <w:sz w:val="20"/>
                <w:szCs w:val="20"/>
                <w:rtl/>
              </w:rPr>
              <w:t xml:space="preserve"> </w:t>
            </w:r>
          </w:p>
        </w:tc>
      </w:tr>
    </w:tbl>
    <w:p w14:paraId="312A7867" w14:textId="4559D09F" w:rsidR="002E2C97" w:rsidRPr="00411A49" w:rsidRDefault="002E2C97" w:rsidP="002E2C97">
      <w:pPr>
        <w:tabs>
          <w:tab w:val="right" w:pos="0"/>
          <w:tab w:val="right" w:pos="566"/>
        </w:tabs>
        <w:bidi/>
        <w:rPr>
          <w:rFonts w:cstheme="minorHAnsi"/>
          <w:sz w:val="24"/>
          <w:szCs w:val="24"/>
          <w:rtl/>
          <w:lang w:bidi="ar-LB"/>
        </w:rPr>
      </w:pPr>
    </w:p>
    <w:p w14:paraId="3374844D" w14:textId="77777777" w:rsidR="00C63B68" w:rsidRDefault="007E57B6" w:rsidP="007E57B6">
      <w:pPr>
        <w:bidi/>
        <w:rPr>
          <w:rFonts w:cstheme="minorHAnsi"/>
          <w:b/>
          <w:bCs/>
          <w:sz w:val="24"/>
          <w:szCs w:val="24"/>
        </w:rPr>
      </w:pPr>
      <w:bookmarkStart w:id="2" w:name="_Hlk51075594"/>
      <w:r w:rsidRPr="009A1548">
        <w:rPr>
          <w:rFonts w:cstheme="minorHAnsi"/>
          <w:b/>
          <w:bCs/>
          <w:sz w:val="24"/>
          <w:szCs w:val="24"/>
          <w:rtl/>
        </w:rPr>
        <w:t>الشروط العامة المصاحبة للتقييم</w:t>
      </w:r>
      <w:bookmarkEnd w:id="2"/>
      <w:r w:rsidRPr="009A1548">
        <w:rPr>
          <w:rFonts w:cstheme="minorHAnsi"/>
          <w:b/>
          <w:bCs/>
          <w:sz w:val="24"/>
          <w:szCs w:val="24"/>
          <w:rtl/>
        </w:rPr>
        <w:t xml:space="preserve">: </w:t>
      </w:r>
    </w:p>
    <w:p w14:paraId="18116842" w14:textId="7E2A2FB1" w:rsidR="007E57B6" w:rsidRPr="009A1548" w:rsidRDefault="007E57B6" w:rsidP="00C63B68">
      <w:pPr>
        <w:bidi/>
        <w:rPr>
          <w:rFonts w:cstheme="minorHAnsi"/>
          <w:sz w:val="24"/>
          <w:szCs w:val="24"/>
          <w:rtl/>
        </w:rPr>
      </w:pPr>
      <w:r w:rsidRPr="009A1548">
        <w:rPr>
          <w:rFonts w:cstheme="minorHAnsi"/>
          <w:sz w:val="24"/>
          <w:szCs w:val="24"/>
          <w:rtl/>
        </w:rPr>
        <w:t>سيتم الاستبعاد المباشر والنهائي لأي مقدم عطاء في حال عدم الالتزام بالشروط التالية:</w:t>
      </w:r>
    </w:p>
    <w:p w14:paraId="6ED96718" w14:textId="77777777" w:rsidR="007E57B6" w:rsidRPr="009A1548" w:rsidRDefault="007E57B6" w:rsidP="00D73882">
      <w:pPr>
        <w:pStyle w:val="ListParagraph"/>
        <w:numPr>
          <w:ilvl w:val="0"/>
          <w:numId w:val="1"/>
        </w:numPr>
        <w:bidi/>
        <w:ind w:left="361"/>
        <w:rPr>
          <w:rFonts w:cstheme="minorHAnsi"/>
          <w:sz w:val="24"/>
          <w:szCs w:val="24"/>
        </w:rPr>
      </w:pPr>
      <w:r w:rsidRPr="009A1548">
        <w:rPr>
          <w:rFonts w:cstheme="minorHAnsi"/>
          <w:sz w:val="24"/>
          <w:szCs w:val="24"/>
          <w:rtl/>
        </w:rPr>
        <w:t>أن يكون مسجلا لدى وزارة المالية وقادراً على تزويدنا بفواتير وإيصالات قبض رسمية وبحسب الأنظمة المحاسبية المتعارف عليها</w:t>
      </w:r>
      <w:r w:rsidRPr="009A1548">
        <w:rPr>
          <w:rFonts w:cstheme="minorHAnsi"/>
          <w:sz w:val="24"/>
          <w:szCs w:val="24"/>
          <w:rtl/>
          <w:lang w:bidi="ar-LB"/>
        </w:rPr>
        <w:t xml:space="preserve"> وذلك بالاستناد الى الوثائق القانونية المرفقة من مقدم العطاء.</w:t>
      </w:r>
    </w:p>
    <w:p w14:paraId="2554E9A0" w14:textId="77777777" w:rsidR="007E57B6" w:rsidRPr="009A1548" w:rsidRDefault="007E57B6" w:rsidP="00D73882">
      <w:pPr>
        <w:pStyle w:val="ListParagraph"/>
        <w:numPr>
          <w:ilvl w:val="0"/>
          <w:numId w:val="1"/>
        </w:numPr>
        <w:bidi/>
        <w:ind w:left="361"/>
        <w:rPr>
          <w:rFonts w:cstheme="minorHAnsi"/>
          <w:sz w:val="24"/>
          <w:szCs w:val="24"/>
          <w:rtl/>
        </w:rPr>
      </w:pPr>
      <w:r w:rsidRPr="009A1548">
        <w:rPr>
          <w:rFonts w:cstheme="minorHAnsi"/>
          <w:sz w:val="24"/>
          <w:szCs w:val="24"/>
          <w:rtl/>
        </w:rPr>
        <w:t>ترتيب المناقصة وغياب الاخطاء الخاصة بحساب الكميات والتكاليف والإشارة الى سعر الوحدة والمجموع العام بشكل واضح.</w:t>
      </w:r>
    </w:p>
    <w:p w14:paraId="60AAA6AF" w14:textId="202FE6AF" w:rsidR="007E57B6" w:rsidRDefault="007E57B6" w:rsidP="00D73882">
      <w:pPr>
        <w:pStyle w:val="ListParagraph"/>
        <w:numPr>
          <w:ilvl w:val="0"/>
          <w:numId w:val="1"/>
        </w:numPr>
        <w:bidi/>
        <w:ind w:left="361"/>
        <w:rPr>
          <w:rFonts w:cstheme="minorHAnsi"/>
          <w:sz w:val="24"/>
          <w:szCs w:val="24"/>
        </w:rPr>
      </w:pPr>
      <w:r w:rsidRPr="009A1548">
        <w:rPr>
          <w:rFonts w:cstheme="minorHAnsi"/>
          <w:sz w:val="24"/>
          <w:szCs w:val="24"/>
          <w:rtl/>
        </w:rPr>
        <w:t xml:space="preserve">الالتزام بشروط المناقصة (التوقيع على كافة صفحات المناقصة، ختم الصفحات، كتابة اسم المشروع واسم مقدم العطاء، اغلاق المناقصة بالشمع الاحمر او ما يشابهها من تكبيس، الالتزام بعدد النسخ المطلوبة، وضع النسخ في </w:t>
      </w:r>
      <w:r w:rsidR="00C63B68">
        <w:rPr>
          <w:rFonts w:cstheme="minorHAnsi" w:hint="cs"/>
          <w:sz w:val="24"/>
          <w:szCs w:val="24"/>
          <w:rtl/>
          <w:lang w:bidi="ar-LB"/>
        </w:rPr>
        <w:t>ظرف منفصل عن النسخة الاصلية للعطاء</w:t>
      </w:r>
      <w:r w:rsidRPr="009A1548">
        <w:rPr>
          <w:rFonts w:cstheme="minorHAnsi"/>
          <w:sz w:val="24"/>
          <w:szCs w:val="24"/>
          <w:rtl/>
        </w:rPr>
        <w:t>، تقديم التقرير الفني منفصلاً عن التقرير المالي).</w:t>
      </w:r>
    </w:p>
    <w:p w14:paraId="21A54F5C" w14:textId="521DEA19" w:rsidR="002E2C97" w:rsidRPr="007E57B6" w:rsidRDefault="007E57B6" w:rsidP="00D73882">
      <w:pPr>
        <w:pStyle w:val="ListParagraph"/>
        <w:numPr>
          <w:ilvl w:val="0"/>
          <w:numId w:val="1"/>
        </w:numPr>
        <w:bidi/>
        <w:ind w:left="361"/>
        <w:rPr>
          <w:rFonts w:cstheme="minorHAnsi"/>
          <w:sz w:val="24"/>
          <w:szCs w:val="24"/>
          <w:rtl/>
        </w:rPr>
      </w:pPr>
      <w:r w:rsidRPr="007E57B6">
        <w:rPr>
          <w:rFonts w:cstheme="minorHAnsi"/>
          <w:sz w:val="24"/>
          <w:szCs w:val="24"/>
          <w:rtl/>
        </w:rPr>
        <w:t xml:space="preserve">الالتزام بالمهل الزمنية لتقديم العطاءات – </w:t>
      </w:r>
      <w:r w:rsidRPr="00B46FE8">
        <w:rPr>
          <w:rFonts w:cstheme="minorHAnsi"/>
          <w:b/>
          <w:bCs/>
          <w:sz w:val="24"/>
          <w:szCs w:val="24"/>
          <w:rtl/>
        </w:rPr>
        <w:t>سيتم رفض اي عطاء مقدم بعد الموعد النهائي.</w:t>
      </w:r>
    </w:p>
    <w:p w14:paraId="30E8C415" w14:textId="6CB71F03" w:rsidR="0067468E" w:rsidRDefault="0067468E" w:rsidP="0067468E">
      <w:pPr>
        <w:tabs>
          <w:tab w:val="right" w:pos="0"/>
          <w:tab w:val="right" w:pos="566"/>
        </w:tabs>
        <w:bidi/>
        <w:rPr>
          <w:rFonts w:cstheme="minorHAnsi"/>
          <w:sz w:val="24"/>
          <w:szCs w:val="24"/>
          <w:rtl/>
          <w:lang w:bidi="ar-LB"/>
        </w:rPr>
      </w:pPr>
    </w:p>
    <w:p w14:paraId="728887F3" w14:textId="77777777" w:rsidR="00A4520F" w:rsidRDefault="00A4520F" w:rsidP="00A4520F">
      <w:pPr>
        <w:tabs>
          <w:tab w:val="right" w:pos="0"/>
          <w:tab w:val="right" w:pos="566"/>
        </w:tabs>
        <w:bidi/>
        <w:rPr>
          <w:rFonts w:cstheme="minorHAnsi"/>
          <w:sz w:val="24"/>
          <w:szCs w:val="24"/>
          <w:rtl/>
          <w:lang w:bidi="ar-LB"/>
        </w:rPr>
      </w:pPr>
    </w:p>
    <w:p w14:paraId="426F8FA8" w14:textId="77777777" w:rsidR="00A4520F" w:rsidRDefault="00A4520F" w:rsidP="00A4520F">
      <w:pPr>
        <w:tabs>
          <w:tab w:val="right" w:pos="0"/>
          <w:tab w:val="right" w:pos="566"/>
        </w:tabs>
        <w:bidi/>
        <w:rPr>
          <w:rFonts w:cstheme="minorHAnsi"/>
          <w:sz w:val="24"/>
          <w:szCs w:val="24"/>
          <w:rtl/>
          <w:lang w:bidi="ar-LB"/>
        </w:rPr>
      </w:pPr>
    </w:p>
    <w:p w14:paraId="53FB7275" w14:textId="77777777" w:rsidR="00A4520F" w:rsidRDefault="00A4520F" w:rsidP="00A4520F">
      <w:pPr>
        <w:tabs>
          <w:tab w:val="right" w:pos="0"/>
          <w:tab w:val="right" w:pos="566"/>
        </w:tabs>
        <w:bidi/>
        <w:rPr>
          <w:rFonts w:cstheme="minorHAnsi"/>
          <w:sz w:val="24"/>
          <w:szCs w:val="24"/>
          <w:rtl/>
          <w:lang w:bidi="ar-LB"/>
        </w:rPr>
      </w:pPr>
    </w:p>
    <w:p w14:paraId="1CE973BE" w14:textId="77777777" w:rsidR="00A4520F" w:rsidRDefault="00A4520F" w:rsidP="00A4520F">
      <w:pPr>
        <w:tabs>
          <w:tab w:val="right" w:pos="0"/>
          <w:tab w:val="right" w:pos="566"/>
        </w:tabs>
        <w:bidi/>
        <w:rPr>
          <w:rFonts w:cstheme="minorHAnsi"/>
          <w:sz w:val="24"/>
          <w:szCs w:val="24"/>
          <w:rtl/>
          <w:lang w:bidi="ar-LB"/>
        </w:rPr>
      </w:pPr>
    </w:p>
    <w:p w14:paraId="20667D06" w14:textId="77777777" w:rsidR="006E3C43" w:rsidRDefault="006E3C43" w:rsidP="006E3C43">
      <w:pPr>
        <w:pStyle w:val="Header"/>
        <w:pBdr>
          <w:bottom w:val="single" w:sz="4" w:space="1" w:color="auto"/>
        </w:pBdr>
        <w:bidi/>
        <w:rPr>
          <w:rFonts w:ascii="HelveticaNeueLT Arabic 75 Bold" w:hAnsi="HelveticaNeueLT Arabic 75 Bold" w:cs="HelveticaNeueLT Arabic 75 Bold"/>
          <w:color w:val="C00000"/>
          <w:sz w:val="32"/>
          <w:szCs w:val="32"/>
          <w:rtl/>
          <w:lang w:bidi="ar-LB"/>
        </w:rPr>
      </w:pPr>
      <w:bookmarkStart w:id="3" w:name="_Hlk172713035"/>
    </w:p>
    <w:p w14:paraId="55A129C2" w14:textId="77777777" w:rsidR="006E3C43" w:rsidRDefault="006E3C43" w:rsidP="006E3C43">
      <w:pPr>
        <w:pStyle w:val="Header"/>
        <w:pBdr>
          <w:bottom w:val="single" w:sz="4" w:space="1" w:color="auto"/>
        </w:pBdr>
        <w:bidi/>
        <w:rPr>
          <w:rFonts w:ascii="HelveticaNeueLT Arabic 75 Bold" w:hAnsi="HelveticaNeueLT Arabic 75 Bold" w:cs="HelveticaNeueLT Arabic 75 Bold"/>
          <w:color w:val="C00000"/>
          <w:sz w:val="32"/>
          <w:szCs w:val="32"/>
          <w:rtl/>
          <w:lang w:bidi="ar-LB"/>
        </w:rPr>
      </w:pPr>
    </w:p>
    <w:p w14:paraId="3B72DA84" w14:textId="16D71DDB" w:rsidR="00F97589" w:rsidRPr="002600B5" w:rsidRDefault="00F97589" w:rsidP="006E3C43">
      <w:pPr>
        <w:pStyle w:val="Header"/>
        <w:pBdr>
          <w:bottom w:val="single" w:sz="4" w:space="1" w:color="auto"/>
        </w:pBdr>
        <w:bidi/>
        <w:rPr>
          <w:rFonts w:ascii="HelveticaNeueLT Arabic 75 Bold" w:hAnsi="HelveticaNeueLT Arabic 75 Bold" w:cs="HelveticaNeueLT Arabic 75 Bold"/>
          <w:color w:val="C00000"/>
          <w:sz w:val="32"/>
          <w:szCs w:val="32"/>
          <w:lang w:bidi="ar-LB"/>
        </w:rPr>
      </w:pPr>
      <w:r w:rsidRPr="002600B5">
        <w:rPr>
          <w:rFonts w:ascii="HelveticaNeueLT Arabic 75 Bold" w:hAnsi="HelveticaNeueLT Arabic 75 Bold" w:cs="HelveticaNeueLT Arabic 75 Bold"/>
          <w:color w:val="C00000"/>
          <w:sz w:val="32"/>
          <w:szCs w:val="32"/>
          <w:rtl/>
          <w:lang w:bidi="ar-LB"/>
        </w:rPr>
        <w:t xml:space="preserve">ملحق رقم </w:t>
      </w:r>
      <w:r w:rsidR="00AE754C" w:rsidRPr="002600B5">
        <w:rPr>
          <w:rFonts w:ascii="HelveticaNeueLT Arabic 75 Bold" w:hAnsi="HelveticaNeueLT Arabic 75 Bold" w:cs="HelveticaNeueLT Arabic 75 Bold" w:hint="cs"/>
          <w:color w:val="C00000"/>
          <w:sz w:val="32"/>
          <w:szCs w:val="32"/>
          <w:rtl/>
          <w:lang w:bidi="ar-LB"/>
        </w:rPr>
        <w:t>1: معلومات</w:t>
      </w:r>
      <w:r>
        <w:rPr>
          <w:rFonts w:ascii="HelveticaNeueLT Arabic 75 Bold" w:hAnsi="HelveticaNeueLT Arabic 75 Bold" w:cs="HelveticaNeueLT Arabic 75 Bold" w:hint="cs"/>
          <w:color w:val="C00000"/>
          <w:sz w:val="32"/>
          <w:szCs w:val="32"/>
          <w:rtl/>
          <w:lang w:bidi="ar-LB"/>
        </w:rPr>
        <w:t xml:space="preserve"> عن مقدم</w:t>
      </w:r>
      <w:r w:rsidRPr="002600B5">
        <w:rPr>
          <w:rFonts w:ascii="HelveticaNeueLT Arabic 75 Bold" w:hAnsi="HelveticaNeueLT Arabic 75 Bold" w:cs="HelveticaNeueLT Arabic 75 Bold"/>
          <w:color w:val="C00000"/>
          <w:sz w:val="32"/>
          <w:szCs w:val="32"/>
          <w:rtl/>
          <w:lang w:bidi="ar-LB"/>
        </w:rPr>
        <w:t xml:space="preserve"> العطاء</w:t>
      </w:r>
    </w:p>
    <w:bookmarkEnd w:id="3"/>
    <w:p w14:paraId="1A516F37" w14:textId="786589C4" w:rsidR="008B04B3" w:rsidRDefault="008B04B3" w:rsidP="008B04B3">
      <w:pPr>
        <w:bidi/>
        <w:rPr>
          <w:rFonts w:cstheme="minorHAnsi"/>
          <w:b/>
          <w:bCs/>
          <w:sz w:val="24"/>
          <w:szCs w:val="24"/>
          <w:rtl/>
          <w:lang w:bidi="ar-LB"/>
        </w:rPr>
      </w:pPr>
    </w:p>
    <w:p w14:paraId="6A630F80" w14:textId="68B19679" w:rsidR="00F97589" w:rsidRPr="009A1548" w:rsidRDefault="00F97589" w:rsidP="00F97589">
      <w:pPr>
        <w:bidi/>
        <w:rPr>
          <w:rFonts w:cstheme="minorHAnsi"/>
          <w:b/>
          <w:bCs/>
          <w:sz w:val="24"/>
          <w:szCs w:val="24"/>
          <w:rtl/>
          <w:lang w:bidi="ar-LB"/>
        </w:rPr>
      </w:pPr>
      <w:r>
        <w:rPr>
          <w:rFonts w:cstheme="minorHAnsi" w:hint="cs"/>
          <w:b/>
          <w:bCs/>
          <w:sz w:val="24"/>
          <w:szCs w:val="24"/>
          <w:rtl/>
          <w:lang w:bidi="ar-LB"/>
        </w:rPr>
        <w:t>عل</w:t>
      </w:r>
      <w:r w:rsidRPr="009A1548">
        <w:rPr>
          <w:rFonts w:cstheme="minorHAnsi"/>
          <w:b/>
          <w:bCs/>
          <w:sz w:val="24"/>
          <w:szCs w:val="24"/>
          <w:rtl/>
          <w:lang w:bidi="ar-LB"/>
        </w:rPr>
        <w:t>ى مقدم العطاء تدوين عنوانه الذي سيتم التخاطب معه من خلاله وذلك عبر تعبئة البيانات أدناه من قبل صاحب العطاء المتقدم وعلى مسؤولية صحة وسلامة البيانات المدونة</w:t>
      </w:r>
      <w:r w:rsidR="00C63B68">
        <w:rPr>
          <w:rFonts w:cstheme="minorHAnsi" w:hint="cs"/>
          <w:b/>
          <w:bCs/>
          <w:sz w:val="24"/>
          <w:szCs w:val="24"/>
          <w:rtl/>
          <w:lang w:bidi="ar-LB"/>
        </w:rPr>
        <w:t>:</w:t>
      </w:r>
    </w:p>
    <w:tbl>
      <w:tblPr>
        <w:tblStyle w:val="TableGrid"/>
        <w:bidiVisual/>
        <w:tblW w:w="0" w:type="auto"/>
        <w:tblInd w:w="31" w:type="dxa"/>
        <w:tblLook w:val="04A0" w:firstRow="1" w:lastRow="0" w:firstColumn="1" w:lastColumn="0" w:noHBand="0" w:noVBand="1"/>
      </w:tblPr>
      <w:tblGrid>
        <w:gridCol w:w="3773"/>
        <w:gridCol w:w="5212"/>
      </w:tblGrid>
      <w:tr w:rsidR="007A7436" w:rsidRPr="009A1548" w14:paraId="734132D9" w14:textId="77777777" w:rsidTr="007E57B6">
        <w:trPr>
          <w:trHeight w:val="864"/>
        </w:trPr>
        <w:tc>
          <w:tcPr>
            <w:tcW w:w="3773" w:type="dxa"/>
            <w:vAlign w:val="center"/>
          </w:tcPr>
          <w:p w14:paraId="4A4E9825" w14:textId="49B91A4B" w:rsidR="007A7436" w:rsidRPr="001E1693" w:rsidRDefault="001B6A7D" w:rsidP="007E57B6">
            <w:pPr>
              <w:bidi/>
              <w:rPr>
                <w:rFonts w:cstheme="minorHAnsi"/>
                <w:b/>
                <w:bCs/>
                <w:sz w:val="24"/>
                <w:szCs w:val="24"/>
                <w:rtl/>
                <w:lang w:bidi="ar-LB"/>
              </w:rPr>
            </w:pPr>
            <w:r w:rsidRPr="001E1693">
              <w:rPr>
                <w:rFonts w:cstheme="minorHAnsi"/>
                <w:b/>
                <w:bCs/>
                <w:sz w:val="24"/>
                <w:szCs w:val="24"/>
                <w:rtl/>
                <w:lang w:bidi="ar-LB"/>
              </w:rPr>
              <w:t>الاسم</w:t>
            </w:r>
            <w:r w:rsidR="007A7436" w:rsidRPr="001E1693">
              <w:rPr>
                <w:rFonts w:cstheme="minorHAnsi"/>
                <w:b/>
                <w:bCs/>
                <w:sz w:val="24"/>
                <w:szCs w:val="24"/>
                <w:rtl/>
                <w:lang w:bidi="ar-LB"/>
              </w:rPr>
              <w:t xml:space="preserve"> </w:t>
            </w:r>
            <w:r w:rsidR="007E57B6" w:rsidRPr="001E1693">
              <w:rPr>
                <w:rFonts w:cstheme="minorHAnsi" w:hint="cs"/>
                <w:b/>
                <w:bCs/>
                <w:sz w:val="24"/>
                <w:szCs w:val="24"/>
                <w:rtl/>
                <w:lang w:bidi="ar-LB"/>
              </w:rPr>
              <w:t>الرسمي الكامل</w:t>
            </w:r>
            <w:r w:rsidR="007A7436" w:rsidRPr="001E1693">
              <w:rPr>
                <w:rFonts w:cstheme="minorHAnsi"/>
                <w:b/>
                <w:bCs/>
                <w:sz w:val="24"/>
                <w:szCs w:val="24"/>
                <w:rtl/>
                <w:lang w:bidi="ar-LB"/>
              </w:rPr>
              <w:t xml:space="preserve"> </w:t>
            </w:r>
            <w:r w:rsidR="002E2C97" w:rsidRPr="001E1693">
              <w:rPr>
                <w:rFonts w:cstheme="minorHAnsi"/>
                <w:b/>
                <w:bCs/>
                <w:sz w:val="24"/>
                <w:szCs w:val="24"/>
                <w:rtl/>
                <w:lang w:bidi="ar-LB"/>
              </w:rPr>
              <w:t xml:space="preserve">لمقدم </w:t>
            </w:r>
            <w:r w:rsidR="008B04B3" w:rsidRPr="001E1693">
              <w:rPr>
                <w:rFonts w:cstheme="minorHAnsi"/>
                <w:b/>
                <w:bCs/>
                <w:sz w:val="24"/>
                <w:szCs w:val="24"/>
                <w:rtl/>
                <w:lang w:bidi="ar-LB"/>
              </w:rPr>
              <w:t>العطاء (</w:t>
            </w:r>
            <w:r w:rsidR="000C4B29" w:rsidRPr="001E1693">
              <w:rPr>
                <w:rFonts w:cstheme="minorHAnsi"/>
                <w:b/>
                <w:bCs/>
                <w:sz w:val="24"/>
                <w:szCs w:val="24"/>
                <w:rtl/>
                <w:lang w:bidi="ar-LB"/>
              </w:rPr>
              <w:t>الشركة /</w:t>
            </w:r>
            <w:r w:rsidR="007E57B6" w:rsidRPr="001E1693">
              <w:rPr>
                <w:rFonts w:cstheme="minorHAnsi" w:hint="cs"/>
                <w:b/>
                <w:bCs/>
                <w:sz w:val="24"/>
                <w:szCs w:val="24"/>
                <w:rtl/>
                <w:lang w:bidi="ar-LB"/>
              </w:rPr>
              <w:t xml:space="preserve"> </w:t>
            </w:r>
            <w:r w:rsidR="000C4B29" w:rsidRPr="001E1693">
              <w:rPr>
                <w:rFonts w:cstheme="minorHAnsi"/>
                <w:b/>
                <w:bCs/>
                <w:sz w:val="24"/>
                <w:szCs w:val="24"/>
                <w:rtl/>
                <w:lang w:bidi="ar-LB"/>
              </w:rPr>
              <w:t>المؤسسة</w:t>
            </w:r>
            <w:r w:rsidR="002E2C97" w:rsidRPr="001E1693">
              <w:rPr>
                <w:rFonts w:cstheme="minorHAnsi"/>
                <w:b/>
                <w:bCs/>
                <w:sz w:val="24"/>
                <w:szCs w:val="24"/>
                <w:rtl/>
                <w:lang w:bidi="ar-LB"/>
              </w:rPr>
              <w:t>)</w:t>
            </w:r>
          </w:p>
        </w:tc>
        <w:tc>
          <w:tcPr>
            <w:tcW w:w="5212" w:type="dxa"/>
            <w:vAlign w:val="center"/>
          </w:tcPr>
          <w:p w14:paraId="442FA7B2" w14:textId="77777777" w:rsidR="007A7436" w:rsidRPr="009A1548" w:rsidRDefault="007A7436" w:rsidP="007E57B6">
            <w:pPr>
              <w:bidi/>
              <w:rPr>
                <w:rFonts w:cstheme="minorHAnsi"/>
                <w:sz w:val="24"/>
                <w:szCs w:val="24"/>
                <w:rtl/>
                <w:lang w:bidi="ar-LB"/>
              </w:rPr>
            </w:pPr>
          </w:p>
        </w:tc>
      </w:tr>
      <w:tr w:rsidR="007A7436" w:rsidRPr="009A1548" w14:paraId="19D09EC6" w14:textId="77777777" w:rsidTr="007E57B6">
        <w:trPr>
          <w:trHeight w:val="864"/>
        </w:trPr>
        <w:tc>
          <w:tcPr>
            <w:tcW w:w="3773" w:type="dxa"/>
            <w:vAlign w:val="center"/>
          </w:tcPr>
          <w:p w14:paraId="2748B136"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عنوان مقدم العطاء</w:t>
            </w:r>
          </w:p>
        </w:tc>
        <w:tc>
          <w:tcPr>
            <w:tcW w:w="5212" w:type="dxa"/>
            <w:vAlign w:val="center"/>
          </w:tcPr>
          <w:p w14:paraId="2AC31A31" w14:textId="77777777" w:rsidR="007A7436" w:rsidRPr="009A1548" w:rsidRDefault="007A7436" w:rsidP="007E57B6">
            <w:pPr>
              <w:bidi/>
              <w:rPr>
                <w:rFonts w:cstheme="minorHAnsi"/>
                <w:sz w:val="24"/>
                <w:szCs w:val="24"/>
                <w:rtl/>
                <w:lang w:bidi="ar-LB"/>
              </w:rPr>
            </w:pPr>
          </w:p>
        </w:tc>
      </w:tr>
      <w:tr w:rsidR="007A7436" w:rsidRPr="009A1548" w14:paraId="10E430A0" w14:textId="77777777" w:rsidTr="007E57B6">
        <w:trPr>
          <w:trHeight w:val="864"/>
        </w:trPr>
        <w:tc>
          <w:tcPr>
            <w:tcW w:w="3773" w:type="dxa"/>
            <w:vAlign w:val="center"/>
          </w:tcPr>
          <w:p w14:paraId="7367C4A7" w14:textId="20FA4197" w:rsidR="007A7436" w:rsidRPr="001E1693" w:rsidRDefault="007E57B6" w:rsidP="007E57B6">
            <w:pPr>
              <w:bidi/>
              <w:rPr>
                <w:rFonts w:cstheme="minorHAnsi"/>
                <w:b/>
                <w:bCs/>
                <w:sz w:val="24"/>
                <w:szCs w:val="24"/>
                <w:rtl/>
                <w:lang w:bidi="ar-LB"/>
              </w:rPr>
            </w:pPr>
            <w:r w:rsidRPr="001E1693">
              <w:rPr>
                <w:rFonts w:cstheme="minorHAnsi" w:hint="cs"/>
                <w:b/>
                <w:bCs/>
                <w:sz w:val="24"/>
                <w:szCs w:val="24"/>
                <w:rtl/>
                <w:lang w:bidi="ar-LB"/>
              </w:rPr>
              <w:t>هاتف</w:t>
            </w:r>
          </w:p>
        </w:tc>
        <w:tc>
          <w:tcPr>
            <w:tcW w:w="5212" w:type="dxa"/>
            <w:vAlign w:val="center"/>
          </w:tcPr>
          <w:p w14:paraId="6EF039BE" w14:textId="77777777" w:rsidR="007A7436" w:rsidRPr="009A1548" w:rsidRDefault="007A7436" w:rsidP="007E57B6">
            <w:pPr>
              <w:bidi/>
              <w:rPr>
                <w:rFonts w:cstheme="minorHAnsi"/>
                <w:sz w:val="24"/>
                <w:szCs w:val="24"/>
                <w:rtl/>
                <w:lang w:bidi="ar-LB"/>
              </w:rPr>
            </w:pPr>
          </w:p>
        </w:tc>
      </w:tr>
      <w:tr w:rsidR="007A7436" w:rsidRPr="009A1548" w14:paraId="0D115DA7" w14:textId="77777777" w:rsidTr="007E57B6">
        <w:trPr>
          <w:trHeight w:val="864"/>
        </w:trPr>
        <w:tc>
          <w:tcPr>
            <w:tcW w:w="3773" w:type="dxa"/>
            <w:vAlign w:val="center"/>
          </w:tcPr>
          <w:p w14:paraId="64DE9E22" w14:textId="69FDD2C1" w:rsidR="007A7436" w:rsidRPr="001E1693" w:rsidRDefault="007E57B6" w:rsidP="007E57B6">
            <w:pPr>
              <w:bidi/>
              <w:rPr>
                <w:rFonts w:cstheme="minorHAnsi"/>
                <w:b/>
                <w:bCs/>
                <w:sz w:val="24"/>
                <w:szCs w:val="24"/>
                <w:rtl/>
                <w:lang w:bidi="ar-LB"/>
              </w:rPr>
            </w:pPr>
            <w:r w:rsidRPr="001E1693">
              <w:rPr>
                <w:rFonts w:cstheme="minorHAnsi"/>
                <w:b/>
                <w:bCs/>
                <w:sz w:val="24"/>
                <w:szCs w:val="24"/>
                <w:rtl/>
                <w:lang w:bidi="ar-LB"/>
              </w:rPr>
              <w:t>هاتف محمول</w:t>
            </w:r>
          </w:p>
        </w:tc>
        <w:tc>
          <w:tcPr>
            <w:tcW w:w="5212" w:type="dxa"/>
            <w:vAlign w:val="center"/>
          </w:tcPr>
          <w:p w14:paraId="4B656CF2" w14:textId="77777777" w:rsidR="007A7436" w:rsidRPr="009A1548" w:rsidRDefault="007A7436" w:rsidP="007E57B6">
            <w:pPr>
              <w:bidi/>
              <w:rPr>
                <w:rFonts w:cstheme="minorHAnsi"/>
                <w:sz w:val="24"/>
                <w:szCs w:val="24"/>
                <w:rtl/>
                <w:lang w:bidi="ar-LB"/>
              </w:rPr>
            </w:pPr>
          </w:p>
        </w:tc>
      </w:tr>
      <w:tr w:rsidR="007A7436" w:rsidRPr="009A1548" w14:paraId="57360EFD" w14:textId="77777777" w:rsidTr="007E57B6">
        <w:trPr>
          <w:trHeight w:val="864"/>
        </w:trPr>
        <w:tc>
          <w:tcPr>
            <w:tcW w:w="3773" w:type="dxa"/>
            <w:vAlign w:val="center"/>
          </w:tcPr>
          <w:p w14:paraId="6E428C0F" w14:textId="4387BC7D" w:rsidR="007A7436" w:rsidRPr="001E1693" w:rsidRDefault="001E1693" w:rsidP="007E57B6">
            <w:pPr>
              <w:bidi/>
              <w:rPr>
                <w:rFonts w:cstheme="minorHAnsi"/>
                <w:b/>
                <w:bCs/>
                <w:sz w:val="24"/>
                <w:szCs w:val="24"/>
                <w:rtl/>
                <w:lang w:bidi="ar-LB"/>
              </w:rPr>
            </w:pPr>
            <w:r>
              <w:rPr>
                <w:rFonts w:cstheme="minorHAnsi" w:hint="cs"/>
                <w:b/>
                <w:bCs/>
                <w:sz w:val="24"/>
                <w:szCs w:val="24"/>
                <w:rtl/>
                <w:lang w:bidi="ar-LB"/>
              </w:rPr>
              <w:t>ال</w:t>
            </w:r>
            <w:r w:rsidR="007E57B6" w:rsidRPr="001E1693">
              <w:rPr>
                <w:rFonts w:cstheme="minorHAnsi"/>
                <w:b/>
                <w:bCs/>
                <w:sz w:val="24"/>
                <w:szCs w:val="24"/>
                <w:rtl/>
                <w:lang w:bidi="ar-LB"/>
              </w:rPr>
              <w:t>بريد ال</w:t>
            </w:r>
            <w:r>
              <w:rPr>
                <w:rFonts w:cstheme="minorHAnsi" w:hint="cs"/>
                <w:b/>
                <w:bCs/>
                <w:sz w:val="24"/>
                <w:szCs w:val="24"/>
                <w:rtl/>
                <w:lang w:bidi="ar-LB"/>
              </w:rPr>
              <w:t>ال</w:t>
            </w:r>
            <w:r w:rsidR="007E57B6" w:rsidRPr="001E1693">
              <w:rPr>
                <w:rFonts w:cstheme="minorHAnsi"/>
                <w:b/>
                <w:bCs/>
                <w:sz w:val="24"/>
                <w:szCs w:val="24"/>
                <w:rtl/>
                <w:lang w:bidi="ar-LB"/>
              </w:rPr>
              <w:t>كتروني</w:t>
            </w:r>
          </w:p>
        </w:tc>
        <w:tc>
          <w:tcPr>
            <w:tcW w:w="5212" w:type="dxa"/>
            <w:vAlign w:val="center"/>
          </w:tcPr>
          <w:p w14:paraId="0A0404BA" w14:textId="77777777" w:rsidR="007A7436" w:rsidRPr="009A1548" w:rsidRDefault="007A7436" w:rsidP="007E57B6">
            <w:pPr>
              <w:bidi/>
              <w:rPr>
                <w:rFonts w:cstheme="minorHAnsi"/>
                <w:sz w:val="24"/>
                <w:szCs w:val="24"/>
                <w:rtl/>
                <w:lang w:bidi="ar-LB"/>
              </w:rPr>
            </w:pPr>
          </w:p>
        </w:tc>
      </w:tr>
      <w:tr w:rsidR="007A7436" w:rsidRPr="009A1548" w14:paraId="7C39F453" w14:textId="77777777" w:rsidTr="007E57B6">
        <w:trPr>
          <w:trHeight w:val="864"/>
        </w:trPr>
        <w:tc>
          <w:tcPr>
            <w:tcW w:w="3773" w:type="dxa"/>
            <w:vAlign w:val="center"/>
          </w:tcPr>
          <w:p w14:paraId="4FE9DB52"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اسم المخول بالتوقيع كاملاً على الإخطارات و/أو العقود</w:t>
            </w:r>
          </w:p>
        </w:tc>
        <w:tc>
          <w:tcPr>
            <w:tcW w:w="5212" w:type="dxa"/>
            <w:vAlign w:val="center"/>
          </w:tcPr>
          <w:p w14:paraId="598FC9B4" w14:textId="77777777" w:rsidR="007A7436" w:rsidRPr="009A1548" w:rsidRDefault="007A7436" w:rsidP="007E57B6">
            <w:pPr>
              <w:bidi/>
              <w:rPr>
                <w:rFonts w:cstheme="minorHAnsi"/>
                <w:sz w:val="24"/>
                <w:szCs w:val="24"/>
                <w:rtl/>
                <w:lang w:bidi="ar-LB"/>
              </w:rPr>
            </w:pPr>
          </w:p>
        </w:tc>
      </w:tr>
      <w:tr w:rsidR="007A7436" w:rsidRPr="009A1548" w14:paraId="45A9E8A9" w14:textId="77777777" w:rsidTr="007E57B6">
        <w:trPr>
          <w:trHeight w:val="864"/>
        </w:trPr>
        <w:tc>
          <w:tcPr>
            <w:tcW w:w="3773" w:type="dxa"/>
            <w:vAlign w:val="center"/>
          </w:tcPr>
          <w:p w14:paraId="565F109B"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صفة المخول بالتوقيع</w:t>
            </w:r>
          </w:p>
        </w:tc>
        <w:tc>
          <w:tcPr>
            <w:tcW w:w="5212" w:type="dxa"/>
            <w:vAlign w:val="center"/>
          </w:tcPr>
          <w:p w14:paraId="180CFF46" w14:textId="77777777" w:rsidR="007A7436" w:rsidRPr="009A1548" w:rsidRDefault="007A7436" w:rsidP="007E57B6">
            <w:pPr>
              <w:bidi/>
              <w:rPr>
                <w:rFonts w:cstheme="minorHAnsi"/>
                <w:sz w:val="24"/>
                <w:szCs w:val="24"/>
                <w:rtl/>
                <w:lang w:bidi="ar-LB"/>
              </w:rPr>
            </w:pPr>
          </w:p>
        </w:tc>
      </w:tr>
    </w:tbl>
    <w:p w14:paraId="62FE4553" w14:textId="4FB67A29" w:rsidR="004C31F0" w:rsidRPr="009A1548" w:rsidRDefault="004C31F0" w:rsidP="004C31F0">
      <w:pPr>
        <w:bidi/>
        <w:jc w:val="both"/>
        <w:rPr>
          <w:rFonts w:cstheme="minorHAnsi"/>
          <w:b/>
          <w:bCs/>
          <w:i/>
          <w:iCs/>
          <w:sz w:val="24"/>
          <w:szCs w:val="24"/>
          <w:rtl/>
          <w:lang w:bidi="ar-LB"/>
        </w:rPr>
      </w:pPr>
    </w:p>
    <w:p w14:paraId="1652D5C4" w14:textId="34C5C332" w:rsidR="00AE754C" w:rsidRDefault="00AE754C" w:rsidP="00CC0FD1">
      <w:pPr>
        <w:pStyle w:val="Header"/>
        <w:bidi/>
        <w:jc w:val="both"/>
        <w:rPr>
          <w:rFonts w:ascii="HelveticaNeueLT Arabic 75 Bold" w:hAnsi="HelveticaNeueLT Arabic 75 Bold" w:cs="HelveticaNeueLT Arabic 75 Bold"/>
          <w:color w:val="C00000"/>
          <w:sz w:val="32"/>
          <w:szCs w:val="32"/>
          <w:rtl/>
          <w:lang w:bidi="ar-LB"/>
        </w:rPr>
      </w:pPr>
    </w:p>
    <w:p w14:paraId="2A583F66"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0407247E"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730A74D4"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374A5143"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0E6EA2DE"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31420250"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050DF038"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678EBBDF"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0E0E910B"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0D695AB5"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550C30FF"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271079DD" w14:textId="77777777" w:rsidR="00533D04" w:rsidRDefault="00533D04" w:rsidP="00533D04">
      <w:pPr>
        <w:pStyle w:val="Header"/>
        <w:bidi/>
        <w:jc w:val="both"/>
        <w:rPr>
          <w:rFonts w:ascii="HelveticaNeueLT Arabic 75 Bold" w:hAnsi="HelveticaNeueLT Arabic 75 Bold" w:cs="HelveticaNeueLT Arabic 75 Bold"/>
          <w:color w:val="C00000"/>
          <w:sz w:val="32"/>
          <w:szCs w:val="32"/>
          <w:rtl/>
          <w:lang w:bidi="ar-LB"/>
        </w:rPr>
      </w:pPr>
    </w:p>
    <w:p w14:paraId="21DE1A66" w14:textId="4F344FDA" w:rsidR="00CC0FD1" w:rsidRDefault="00533D04" w:rsidP="00CC0FD1">
      <w:pPr>
        <w:pStyle w:val="Header"/>
        <w:bidi/>
        <w:jc w:val="both"/>
        <w:rPr>
          <w:rFonts w:ascii="HelveticaNeueLT Arabic 75 Bold" w:hAnsi="HelveticaNeueLT Arabic 75 Bold" w:cs="HelveticaNeueLT Arabic 75 Bold"/>
          <w:color w:val="C00000"/>
          <w:sz w:val="32"/>
          <w:szCs w:val="32"/>
          <w:lang w:bidi="ar-LB"/>
        </w:rPr>
      </w:pPr>
      <w:r w:rsidRPr="00533D04">
        <w:rPr>
          <w:rFonts w:ascii="HelveticaNeueLT Arabic 75 Bold" w:hAnsi="HelveticaNeueLT Arabic 75 Bold" w:cs="HelveticaNeueLT Arabic 75 Bold"/>
          <w:color w:val="C00000"/>
          <w:sz w:val="32"/>
          <w:szCs w:val="32"/>
          <w:rtl/>
          <w:lang w:bidi="ar-LB"/>
        </w:rPr>
        <w:t xml:space="preserve">ملحق رقم </w:t>
      </w:r>
      <w:r>
        <w:rPr>
          <w:rFonts w:ascii="HelveticaNeueLT Arabic 75 Bold" w:hAnsi="HelveticaNeueLT Arabic 75 Bold" w:cs="HelveticaNeueLT Arabic 75 Bold" w:hint="cs"/>
          <w:color w:val="C00000"/>
          <w:sz w:val="32"/>
          <w:szCs w:val="32"/>
          <w:rtl/>
          <w:lang w:bidi="ar-LB"/>
        </w:rPr>
        <w:t>2</w:t>
      </w:r>
      <w:r w:rsidRPr="00533D04">
        <w:rPr>
          <w:rFonts w:ascii="HelveticaNeueLT Arabic 75 Bold" w:hAnsi="HelveticaNeueLT Arabic 75 Bold" w:cs="HelveticaNeueLT Arabic 75 Bold"/>
          <w:color w:val="C00000"/>
          <w:sz w:val="32"/>
          <w:szCs w:val="32"/>
          <w:rtl/>
          <w:lang w:bidi="ar-LB"/>
        </w:rPr>
        <w:t>: العرض المالي</w:t>
      </w:r>
    </w:p>
    <w:p w14:paraId="343D295A" w14:textId="77777777" w:rsidR="00932317" w:rsidRDefault="00932317" w:rsidP="00932317">
      <w:pPr>
        <w:pStyle w:val="Header"/>
        <w:bidi/>
        <w:rPr>
          <w:rFonts w:ascii="HelveticaNeueLT Arabic 75 Bold" w:hAnsi="HelveticaNeueLT Arabic 75 Bold" w:cs="HelveticaNeueLT Arabic 75 Bold"/>
          <w:color w:val="C00000"/>
          <w:sz w:val="32"/>
          <w:szCs w:val="32"/>
          <w:rtl/>
          <w:lang w:bidi="ar-LB"/>
        </w:rPr>
      </w:pPr>
    </w:p>
    <w:p w14:paraId="3352A3C2" w14:textId="42485539" w:rsidR="00932317" w:rsidRPr="00AD7E73" w:rsidRDefault="00932317" w:rsidP="00E81B59">
      <w:pPr>
        <w:pStyle w:val="ListParagraph"/>
        <w:numPr>
          <w:ilvl w:val="0"/>
          <w:numId w:val="39"/>
        </w:numPr>
        <w:bidi/>
        <w:spacing w:line="240" w:lineRule="auto"/>
        <w:ind w:right="-270"/>
        <w:rPr>
          <w:rFonts w:cstheme="minorHAnsi"/>
          <w:b/>
          <w:bCs/>
          <w:sz w:val="24"/>
          <w:szCs w:val="24"/>
          <w:rtl/>
          <w:lang w:bidi="ar-LB"/>
        </w:rPr>
      </w:pPr>
      <w:r w:rsidRPr="00AD7E73">
        <w:rPr>
          <w:rFonts w:cstheme="minorHAnsi"/>
          <w:b/>
          <w:bCs/>
          <w:sz w:val="24"/>
          <w:szCs w:val="24"/>
          <w:rtl/>
          <w:lang w:bidi="ar-LB"/>
        </w:rPr>
        <w:t>أولا: - الكميات المطلوب شراءها لمركز غسيل الكلى في مستشفى الهلال الأحمر الفلسطيني (الهمشري- صيدا)</w:t>
      </w:r>
    </w:p>
    <w:p w14:paraId="2C89B4C6" w14:textId="6E7ADF49" w:rsidR="00CC0FD1" w:rsidRPr="00202585" w:rsidRDefault="00932317" w:rsidP="00AD7E73">
      <w:pPr>
        <w:bidi/>
        <w:spacing w:line="240" w:lineRule="auto"/>
        <w:rPr>
          <w:rFonts w:ascii="HelveticaNeueLT Arabic 75 Bold" w:hAnsi="HelveticaNeueLT Arabic 75 Bold" w:cs="HelveticaNeueLT Arabic 75 Bold"/>
          <w:sz w:val="28"/>
          <w:szCs w:val="28"/>
          <w:rtl/>
          <w:lang w:bidi="ar-LB"/>
        </w:rPr>
      </w:pPr>
      <w:r w:rsidRPr="00AD7E73">
        <w:rPr>
          <w:rFonts w:cstheme="minorHAnsi"/>
          <w:b/>
          <w:bCs/>
          <w:sz w:val="24"/>
          <w:szCs w:val="24"/>
          <w:rtl/>
          <w:lang w:bidi="ar-LB"/>
        </w:rPr>
        <w:t>نوع ماكينات غسيل الكلى (</w:t>
      </w:r>
      <w:r w:rsidRPr="00AD7E73">
        <w:rPr>
          <w:rFonts w:cstheme="minorHAnsi"/>
          <w:b/>
          <w:bCs/>
          <w:sz w:val="24"/>
          <w:szCs w:val="24"/>
          <w:lang w:bidi="ar-LB"/>
        </w:rPr>
        <w:t>Braun Dialysis machine: Dialog</w:t>
      </w:r>
      <w:r w:rsidRPr="00202585">
        <w:rPr>
          <w:rFonts w:ascii="HelveticaNeueLT Arabic 75 Bold" w:hAnsi="HelveticaNeueLT Arabic 75 Bold" w:cs="HelveticaNeueLT Arabic 75 Bold"/>
          <w:sz w:val="28"/>
          <w:szCs w:val="28"/>
          <w:rtl/>
          <w:lang w:bidi="ar-LB"/>
        </w:rPr>
        <w:t>)</w:t>
      </w:r>
    </w:p>
    <w:p w14:paraId="2C2E2CAB" w14:textId="00781AF6" w:rsidR="00DF7974" w:rsidRDefault="00DF7974" w:rsidP="00932317">
      <w:pPr>
        <w:widowControl/>
        <w:bidi/>
        <w:rPr>
          <w:rFonts w:cstheme="minorHAnsi"/>
          <w:sz w:val="24"/>
          <w:szCs w:val="24"/>
          <w:lang w:bidi="ar-LB"/>
        </w:rPr>
      </w:pPr>
    </w:p>
    <w:tbl>
      <w:tblPr>
        <w:tblStyle w:val="TableGrid"/>
        <w:bidiVisual/>
        <w:tblW w:w="9804" w:type="dxa"/>
        <w:tblInd w:w="-517" w:type="dxa"/>
        <w:tblLayout w:type="fixed"/>
        <w:tblLook w:val="04A0" w:firstRow="1" w:lastRow="0" w:firstColumn="1" w:lastColumn="0" w:noHBand="0" w:noVBand="1"/>
      </w:tblPr>
      <w:tblGrid>
        <w:gridCol w:w="1530"/>
        <w:gridCol w:w="1440"/>
        <w:gridCol w:w="1350"/>
        <w:gridCol w:w="810"/>
        <w:gridCol w:w="4674"/>
      </w:tblGrid>
      <w:tr w:rsidR="00722587" w14:paraId="437508A7" w14:textId="77777777" w:rsidTr="00722587">
        <w:tc>
          <w:tcPr>
            <w:tcW w:w="1530" w:type="dxa"/>
            <w:shd w:val="clear" w:color="auto" w:fill="D9D9D9" w:themeFill="background1" w:themeFillShade="D9"/>
          </w:tcPr>
          <w:p w14:paraId="673CE82F" w14:textId="1DE823A5" w:rsidR="00FD5338" w:rsidRPr="00722587" w:rsidRDefault="00FD5338" w:rsidP="00722587">
            <w:pPr>
              <w:bidi/>
              <w:jc w:val="center"/>
              <w:rPr>
                <w:rFonts w:cstheme="minorHAnsi"/>
                <w:b/>
                <w:bCs/>
                <w:sz w:val="24"/>
                <w:szCs w:val="24"/>
              </w:rPr>
            </w:pPr>
            <w:r w:rsidRPr="00722587">
              <w:rPr>
                <w:rFonts w:cstheme="minorHAnsi"/>
                <w:b/>
                <w:bCs/>
                <w:sz w:val="24"/>
                <w:szCs w:val="24"/>
              </w:rPr>
              <w:t xml:space="preserve">Total </w:t>
            </w:r>
            <w:r w:rsidR="00722587" w:rsidRPr="00722587">
              <w:rPr>
                <w:rFonts w:cstheme="minorHAnsi"/>
                <w:b/>
                <w:bCs/>
                <w:sz w:val="24"/>
                <w:szCs w:val="24"/>
              </w:rPr>
              <w:t>Price USD</w:t>
            </w:r>
          </w:p>
        </w:tc>
        <w:tc>
          <w:tcPr>
            <w:tcW w:w="1440" w:type="dxa"/>
            <w:shd w:val="clear" w:color="auto" w:fill="D9D9D9" w:themeFill="background1" w:themeFillShade="D9"/>
          </w:tcPr>
          <w:p w14:paraId="382B61E9" w14:textId="727A8C29" w:rsidR="00FD5338" w:rsidRPr="00722587" w:rsidRDefault="00FD5338" w:rsidP="00722587">
            <w:pPr>
              <w:bidi/>
              <w:jc w:val="center"/>
              <w:rPr>
                <w:rFonts w:cstheme="minorHAnsi"/>
                <w:b/>
                <w:bCs/>
                <w:sz w:val="24"/>
                <w:szCs w:val="24"/>
              </w:rPr>
            </w:pPr>
            <w:r w:rsidRPr="00722587">
              <w:rPr>
                <w:rFonts w:cstheme="minorHAnsi"/>
                <w:b/>
                <w:bCs/>
                <w:sz w:val="24"/>
                <w:szCs w:val="24"/>
              </w:rPr>
              <w:t>Unit price</w:t>
            </w:r>
          </w:p>
        </w:tc>
        <w:tc>
          <w:tcPr>
            <w:tcW w:w="1350" w:type="dxa"/>
            <w:shd w:val="clear" w:color="auto" w:fill="D9D9D9" w:themeFill="background1" w:themeFillShade="D9"/>
          </w:tcPr>
          <w:p w14:paraId="205D7ECD" w14:textId="43B60004" w:rsidR="00FD5338" w:rsidRPr="00722587" w:rsidRDefault="00FD5338" w:rsidP="00722587">
            <w:pPr>
              <w:bidi/>
              <w:jc w:val="center"/>
              <w:rPr>
                <w:rFonts w:cstheme="minorHAnsi"/>
                <w:b/>
                <w:bCs/>
                <w:sz w:val="24"/>
                <w:szCs w:val="24"/>
              </w:rPr>
            </w:pPr>
            <w:bookmarkStart w:id="4" w:name="_Hlk141888334"/>
            <w:r w:rsidRPr="00722587">
              <w:rPr>
                <w:rFonts w:cstheme="minorHAnsi"/>
                <w:b/>
                <w:bCs/>
                <w:sz w:val="24"/>
                <w:szCs w:val="24"/>
              </w:rPr>
              <w:t>Quantity</w:t>
            </w:r>
          </w:p>
        </w:tc>
        <w:tc>
          <w:tcPr>
            <w:tcW w:w="810" w:type="dxa"/>
            <w:shd w:val="clear" w:color="auto" w:fill="D9D9D9" w:themeFill="background1" w:themeFillShade="D9"/>
          </w:tcPr>
          <w:p w14:paraId="3DD6522B" w14:textId="77777777" w:rsidR="00FD5338" w:rsidRPr="00722587" w:rsidRDefault="00FD5338" w:rsidP="00722587">
            <w:pPr>
              <w:bidi/>
              <w:jc w:val="center"/>
              <w:rPr>
                <w:rFonts w:cstheme="minorHAnsi"/>
                <w:b/>
                <w:bCs/>
                <w:sz w:val="24"/>
                <w:szCs w:val="24"/>
              </w:rPr>
            </w:pPr>
            <w:r w:rsidRPr="00722587">
              <w:rPr>
                <w:rFonts w:cstheme="minorHAnsi"/>
                <w:b/>
                <w:bCs/>
                <w:sz w:val="24"/>
                <w:szCs w:val="24"/>
              </w:rPr>
              <w:t>Unit</w:t>
            </w:r>
          </w:p>
        </w:tc>
        <w:tc>
          <w:tcPr>
            <w:tcW w:w="4674" w:type="dxa"/>
            <w:shd w:val="clear" w:color="auto" w:fill="D9D9D9" w:themeFill="background1" w:themeFillShade="D9"/>
          </w:tcPr>
          <w:p w14:paraId="621B1156" w14:textId="77777777" w:rsidR="00FD5338" w:rsidRPr="00722587" w:rsidRDefault="00FD5338" w:rsidP="00722587">
            <w:pPr>
              <w:bidi/>
              <w:jc w:val="center"/>
              <w:rPr>
                <w:rFonts w:cstheme="minorHAnsi"/>
                <w:b/>
                <w:bCs/>
                <w:sz w:val="24"/>
                <w:szCs w:val="24"/>
                <w:rtl/>
              </w:rPr>
            </w:pPr>
            <w:r w:rsidRPr="00722587">
              <w:rPr>
                <w:rFonts w:cstheme="minorHAnsi"/>
                <w:b/>
                <w:bCs/>
                <w:sz w:val="24"/>
                <w:szCs w:val="24"/>
              </w:rPr>
              <w:t>Product Name</w:t>
            </w:r>
          </w:p>
        </w:tc>
      </w:tr>
      <w:tr w:rsidR="00722587" w14:paraId="126FFB57" w14:textId="77777777" w:rsidTr="00722587">
        <w:tc>
          <w:tcPr>
            <w:tcW w:w="1530" w:type="dxa"/>
          </w:tcPr>
          <w:p w14:paraId="344FE9C2" w14:textId="77777777" w:rsidR="00FD5338" w:rsidRDefault="00FD5338" w:rsidP="009A4F32">
            <w:pPr>
              <w:bidi/>
              <w:rPr>
                <w:rFonts w:cstheme="minorHAnsi"/>
                <w:sz w:val="24"/>
                <w:szCs w:val="24"/>
              </w:rPr>
            </w:pPr>
          </w:p>
        </w:tc>
        <w:tc>
          <w:tcPr>
            <w:tcW w:w="1440" w:type="dxa"/>
          </w:tcPr>
          <w:p w14:paraId="0C504E32" w14:textId="52E84946" w:rsidR="00FD5338" w:rsidRDefault="00FD5338" w:rsidP="009A4F32">
            <w:pPr>
              <w:bidi/>
              <w:rPr>
                <w:rFonts w:cstheme="minorHAnsi"/>
                <w:sz w:val="24"/>
                <w:szCs w:val="24"/>
              </w:rPr>
            </w:pPr>
          </w:p>
        </w:tc>
        <w:tc>
          <w:tcPr>
            <w:tcW w:w="1350" w:type="dxa"/>
          </w:tcPr>
          <w:p w14:paraId="7BD9C488" w14:textId="6EC16518" w:rsidR="00FD5338" w:rsidRDefault="00FD5338" w:rsidP="00722587">
            <w:pPr>
              <w:bidi/>
              <w:jc w:val="center"/>
              <w:rPr>
                <w:rFonts w:cstheme="minorHAnsi"/>
                <w:sz w:val="24"/>
                <w:szCs w:val="24"/>
                <w:rtl/>
              </w:rPr>
            </w:pPr>
            <w:r>
              <w:rPr>
                <w:rFonts w:cstheme="minorHAnsi"/>
                <w:sz w:val="24"/>
                <w:szCs w:val="24"/>
              </w:rPr>
              <w:t>3150</w:t>
            </w:r>
          </w:p>
        </w:tc>
        <w:tc>
          <w:tcPr>
            <w:tcW w:w="810" w:type="dxa"/>
          </w:tcPr>
          <w:p w14:paraId="6C559BC0" w14:textId="77777777" w:rsidR="00FD5338" w:rsidRDefault="00FD5338" w:rsidP="00722587">
            <w:pPr>
              <w:bidi/>
              <w:jc w:val="center"/>
              <w:rPr>
                <w:rFonts w:cstheme="minorHAnsi"/>
                <w:sz w:val="24"/>
                <w:szCs w:val="24"/>
                <w:rtl/>
              </w:rPr>
            </w:pPr>
            <w:r w:rsidRPr="00640A26">
              <w:rPr>
                <w:rFonts w:cstheme="minorHAnsi"/>
                <w:sz w:val="24"/>
                <w:szCs w:val="24"/>
              </w:rPr>
              <w:t>Pcs</w:t>
            </w:r>
          </w:p>
        </w:tc>
        <w:tc>
          <w:tcPr>
            <w:tcW w:w="4674" w:type="dxa"/>
          </w:tcPr>
          <w:p w14:paraId="2B4508D1" w14:textId="5BF314F6" w:rsidR="00FD5338" w:rsidRDefault="00FD5338" w:rsidP="00722587">
            <w:pPr>
              <w:rPr>
                <w:rFonts w:cstheme="minorHAnsi"/>
                <w:sz w:val="24"/>
                <w:szCs w:val="24"/>
                <w:rtl/>
              </w:rPr>
            </w:pPr>
            <w:r>
              <w:rPr>
                <w:rFonts w:cstheme="minorHAnsi"/>
                <w:sz w:val="24"/>
                <w:szCs w:val="24"/>
              </w:rPr>
              <w:t xml:space="preserve">Dialyzer </w:t>
            </w:r>
            <w:proofErr w:type="spellStart"/>
            <w:r w:rsidR="004F320B">
              <w:rPr>
                <w:rFonts w:cstheme="minorHAnsi"/>
                <w:sz w:val="24"/>
                <w:szCs w:val="24"/>
              </w:rPr>
              <w:t>Polysuflone</w:t>
            </w:r>
            <w:proofErr w:type="spellEnd"/>
            <w:r>
              <w:rPr>
                <w:rFonts w:cstheme="minorHAnsi"/>
                <w:sz w:val="24"/>
                <w:szCs w:val="24"/>
              </w:rPr>
              <w:t xml:space="preserve"> </w:t>
            </w:r>
            <w:proofErr w:type="spellStart"/>
            <w:r>
              <w:rPr>
                <w:rFonts w:cstheme="minorHAnsi"/>
                <w:sz w:val="24"/>
                <w:szCs w:val="24"/>
              </w:rPr>
              <w:t>BBraun</w:t>
            </w:r>
            <w:proofErr w:type="spellEnd"/>
            <w:r>
              <w:rPr>
                <w:rFonts w:cstheme="minorHAnsi"/>
                <w:sz w:val="24"/>
                <w:szCs w:val="24"/>
              </w:rPr>
              <w:t xml:space="preserve"> Low Flux 1.6m2</w:t>
            </w:r>
          </w:p>
        </w:tc>
      </w:tr>
      <w:tr w:rsidR="00722587" w14:paraId="0F78EB4B" w14:textId="77777777" w:rsidTr="00722587">
        <w:tc>
          <w:tcPr>
            <w:tcW w:w="1530" w:type="dxa"/>
          </w:tcPr>
          <w:p w14:paraId="43613452" w14:textId="77777777" w:rsidR="00FD5338" w:rsidRDefault="00FD5338" w:rsidP="009A4F32">
            <w:pPr>
              <w:bidi/>
              <w:rPr>
                <w:rFonts w:cstheme="minorHAnsi"/>
                <w:sz w:val="24"/>
                <w:szCs w:val="24"/>
              </w:rPr>
            </w:pPr>
          </w:p>
        </w:tc>
        <w:tc>
          <w:tcPr>
            <w:tcW w:w="1440" w:type="dxa"/>
          </w:tcPr>
          <w:p w14:paraId="48F45025" w14:textId="5A59D585" w:rsidR="00FD5338" w:rsidRDefault="00FD5338" w:rsidP="009A4F32">
            <w:pPr>
              <w:bidi/>
              <w:rPr>
                <w:rFonts w:cstheme="minorHAnsi"/>
                <w:sz w:val="24"/>
                <w:szCs w:val="24"/>
              </w:rPr>
            </w:pPr>
          </w:p>
        </w:tc>
        <w:tc>
          <w:tcPr>
            <w:tcW w:w="1350" w:type="dxa"/>
          </w:tcPr>
          <w:p w14:paraId="6D0A0208" w14:textId="0700E8EC" w:rsidR="00FD5338" w:rsidRDefault="00FD5338" w:rsidP="00722587">
            <w:pPr>
              <w:bidi/>
              <w:jc w:val="center"/>
              <w:rPr>
                <w:rFonts w:cstheme="minorHAnsi"/>
                <w:sz w:val="24"/>
                <w:szCs w:val="24"/>
                <w:rtl/>
              </w:rPr>
            </w:pPr>
            <w:r>
              <w:rPr>
                <w:rFonts w:cstheme="minorHAnsi"/>
                <w:sz w:val="24"/>
                <w:szCs w:val="24"/>
              </w:rPr>
              <w:t>1850</w:t>
            </w:r>
          </w:p>
        </w:tc>
        <w:tc>
          <w:tcPr>
            <w:tcW w:w="810" w:type="dxa"/>
          </w:tcPr>
          <w:p w14:paraId="33FCED69" w14:textId="77777777" w:rsidR="00FD5338" w:rsidRDefault="00FD5338" w:rsidP="00722587">
            <w:pPr>
              <w:bidi/>
              <w:jc w:val="center"/>
              <w:rPr>
                <w:rFonts w:cstheme="minorHAnsi"/>
                <w:sz w:val="24"/>
                <w:szCs w:val="24"/>
                <w:rtl/>
              </w:rPr>
            </w:pPr>
            <w:r w:rsidRPr="00640A26">
              <w:rPr>
                <w:rFonts w:cstheme="minorHAnsi"/>
                <w:sz w:val="24"/>
                <w:szCs w:val="24"/>
              </w:rPr>
              <w:t>Pcs</w:t>
            </w:r>
          </w:p>
        </w:tc>
        <w:tc>
          <w:tcPr>
            <w:tcW w:w="4674" w:type="dxa"/>
          </w:tcPr>
          <w:p w14:paraId="092C9C68" w14:textId="71740BD8" w:rsidR="00FD5338" w:rsidRDefault="00FD5338" w:rsidP="00722587">
            <w:pPr>
              <w:rPr>
                <w:rFonts w:cstheme="minorHAnsi"/>
                <w:sz w:val="24"/>
                <w:szCs w:val="24"/>
                <w:rtl/>
              </w:rPr>
            </w:pPr>
            <w:r>
              <w:rPr>
                <w:rFonts w:cstheme="minorHAnsi"/>
                <w:sz w:val="24"/>
                <w:szCs w:val="24"/>
              </w:rPr>
              <w:t xml:space="preserve">Dialyzer </w:t>
            </w:r>
            <w:proofErr w:type="spellStart"/>
            <w:r w:rsidR="004F320B">
              <w:rPr>
                <w:rFonts w:cstheme="minorHAnsi"/>
                <w:sz w:val="24"/>
                <w:szCs w:val="24"/>
              </w:rPr>
              <w:t>Polysuflone</w:t>
            </w:r>
            <w:proofErr w:type="spellEnd"/>
            <w:r>
              <w:rPr>
                <w:rFonts w:cstheme="minorHAnsi"/>
                <w:sz w:val="24"/>
                <w:szCs w:val="24"/>
              </w:rPr>
              <w:t xml:space="preserve"> </w:t>
            </w:r>
            <w:proofErr w:type="spellStart"/>
            <w:r>
              <w:rPr>
                <w:rFonts w:cstheme="minorHAnsi"/>
                <w:sz w:val="24"/>
                <w:szCs w:val="24"/>
              </w:rPr>
              <w:t>BBraun</w:t>
            </w:r>
            <w:proofErr w:type="spellEnd"/>
            <w:r>
              <w:rPr>
                <w:rFonts w:cstheme="minorHAnsi"/>
                <w:sz w:val="24"/>
                <w:szCs w:val="24"/>
              </w:rPr>
              <w:t xml:space="preserve"> Low Flux 1.8m2</w:t>
            </w:r>
          </w:p>
        </w:tc>
      </w:tr>
      <w:tr w:rsidR="00722587" w14:paraId="74723380" w14:textId="77777777" w:rsidTr="00722587">
        <w:tc>
          <w:tcPr>
            <w:tcW w:w="1530" w:type="dxa"/>
          </w:tcPr>
          <w:p w14:paraId="0ED37157" w14:textId="77777777" w:rsidR="00FD5338" w:rsidRDefault="00FD5338" w:rsidP="009A4F32">
            <w:pPr>
              <w:bidi/>
              <w:rPr>
                <w:rFonts w:cstheme="minorHAnsi"/>
                <w:sz w:val="24"/>
                <w:szCs w:val="24"/>
              </w:rPr>
            </w:pPr>
          </w:p>
        </w:tc>
        <w:tc>
          <w:tcPr>
            <w:tcW w:w="1440" w:type="dxa"/>
          </w:tcPr>
          <w:p w14:paraId="2F701223" w14:textId="469CF799" w:rsidR="00FD5338" w:rsidRDefault="00FD5338" w:rsidP="009A4F32">
            <w:pPr>
              <w:bidi/>
              <w:rPr>
                <w:rFonts w:cstheme="minorHAnsi"/>
                <w:sz w:val="24"/>
                <w:szCs w:val="24"/>
              </w:rPr>
            </w:pPr>
          </w:p>
        </w:tc>
        <w:tc>
          <w:tcPr>
            <w:tcW w:w="1350" w:type="dxa"/>
          </w:tcPr>
          <w:p w14:paraId="2CE767DA" w14:textId="2915411F" w:rsidR="00FD5338" w:rsidRDefault="00FD5338" w:rsidP="00722587">
            <w:pPr>
              <w:bidi/>
              <w:jc w:val="center"/>
              <w:rPr>
                <w:rFonts w:cstheme="minorHAnsi"/>
                <w:sz w:val="24"/>
                <w:szCs w:val="24"/>
                <w:rtl/>
              </w:rPr>
            </w:pPr>
            <w:r>
              <w:rPr>
                <w:rFonts w:cstheme="minorHAnsi"/>
                <w:sz w:val="24"/>
                <w:szCs w:val="24"/>
              </w:rPr>
              <w:t>5000</w:t>
            </w:r>
          </w:p>
        </w:tc>
        <w:tc>
          <w:tcPr>
            <w:tcW w:w="810" w:type="dxa"/>
          </w:tcPr>
          <w:p w14:paraId="4487D43C" w14:textId="77777777" w:rsidR="00FD5338" w:rsidRDefault="00FD5338" w:rsidP="00722587">
            <w:pPr>
              <w:bidi/>
              <w:jc w:val="center"/>
              <w:rPr>
                <w:rFonts w:cstheme="minorHAnsi"/>
                <w:sz w:val="24"/>
                <w:szCs w:val="24"/>
                <w:rtl/>
              </w:rPr>
            </w:pPr>
            <w:r w:rsidRPr="00640A26">
              <w:rPr>
                <w:rFonts w:cstheme="minorHAnsi"/>
                <w:sz w:val="24"/>
                <w:szCs w:val="24"/>
              </w:rPr>
              <w:t>Pcs</w:t>
            </w:r>
          </w:p>
        </w:tc>
        <w:tc>
          <w:tcPr>
            <w:tcW w:w="4674" w:type="dxa"/>
          </w:tcPr>
          <w:p w14:paraId="29E5EAEC" w14:textId="77777777" w:rsidR="00FD5338" w:rsidRDefault="00FD5338" w:rsidP="00722587">
            <w:pPr>
              <w:rPr>
                <w:rFonts w:cstheme="minorHAnsi"/>
                <w:sz w:val="24"/>
                <w:szCs w:val="24"/>
                <w:rtl/>
              </w:rPr>
            </w:pPr>
            <w:r>
              <w:rPr>
                <w:rFonts w:cstheme="minorHAnsi"/>
                <w:sz w:val="24"/>
                <w:szCs w:val="24"/>
              </w:rPr>
              <w:t>Bicarbonate Cartridge 720g</w:t>
            </w:r>
          </w:p>
        </w:tc>
      </w:tr>
      <w:tr w:rsidR="00722587" w14:paraId="4001B9B6" w14:textId="77777777" w:rsidTr="00722587">
        <w:tc>
          <w:tcPr>
            <w:tcW w:w="1530" w:type="dxa"/>
          </w:tcPr>
          <w:p w14:paraId="10BB6CBE" w14:textId="77777777" w:rsidR="00FD5338" w:rsidRDefault="00FD5338" w:rsidP="009A4F32">
            <w:pPr>
              <w:bidi/>
              <w:rPr>
                <w:rFonts w:cstheme="minorHAnsi"/>
                <w:sz w:val="24"/>
                <w:szCs w:val="24"/>
              </w:rPr>
            </w:pPr>
          </w:p>
        </w:tc>
        <w:tc>
          <w:tcPr>
            <w:tcW w:w="1440" w:type="dxa"/>
          </w:tcPr>
          <w:p w14:paraId="3F1D58E9" w14:textId="7D3FB97A" w:rsidR="00FD5338" w:rsidRDefault="00FD5338" w:rsidP="009A4F32">
            <w:pPr>
              <w:bidi/>
              <w:rPr>
                <w:rFonts w:cstheme="minorHAnsi"/>
                <w:sz w:val="24"/>
                <w:szCs w:val="24"/>
              </w:rPr>
            </w:pPr>
          </w:p>
        </w:tc>
        <w:tc>
          <w:tcPr>
            <w:tcW w:w="1350" w:type="dxa"/>
          </w:tcPr>
          <w:p w14:paraId="5C2EB88C" w14:textId="2352EB65" w:rsidR="00FD5338" w:rsidRDefault="00FD5338" w:rsidP="00722587">
            <w:pPr>
              <w:bidi/>
              <w:jc w:val="center"/>
              <w:rPr>
                <w:rFonts w:cstheme="minorHAnsi"/>
                <w:sz w:val="24"/>
                <w:szCs w:val="24"/>
                <w:rtl/>
              </w:rPr>
            </w:pPr>
            <w:r>
              <w:rPr>
                <w:rFonts w:cstheme="minorHAnsi"/>
                <w:sz w:val="24"/>
                <w:szCs w:val="24"/>
              </w:rPr>
              <w:t>5000</w:t>
            </w:r>
          </w:p>
        </w:tc>
        <w:tc>
          <w:tcPr>
            <w:tcW w:w="810" w:type="dxa"/>
          </w:tcPr>
          <w:p w14:paraId="076AC73A" w14:textId="77777777" w:rsidR="00FD5338" w:rsidRDefault="00FD5338" w:rsidP="00722587">
            <w:pPr>
              <w:bidi/>
              <w:jc w:val="center"/>
              <w:rPr>
                <w:rFonts w:cstheme="minorHAnsi"/>
                <w:sz w:val="24"/>
                <w:szCs w:val="24"/>
                <w:rtl/>
              </w:rPr>
            </w:pPr>
            <w:r>
              <w:rPr>
                <w:rFonts w:cstheme="minorHAnsi"/>
                <w:sz w:val="24"/>
                <w:szCs w:val="24"/>
              </w:rPr>
              <w:t>Pcs</w:t>
            </w:r>
          </w:p>
        </w:tc>
        <w:tc>
          <w:tcPr>
            <w:tcW w:w="4674" w:type="dxa"/>
          </w:tcPr>
          <w:p w14:paraId="2669B2EB" w14:textId="34983E7C" w:rsidR="00FD5338" w:rsidRDefault="00FD5338" w:rsidP="00722587">
            <w:pPr>
              <w:rPr>
                <w:rFonts w:cstheme="minorHAnsi"/>
                <w:sz w:val="24"/>
                <w:szCs w:val="24"/>
                <w:rtl/>
              </w:rPr>
            </w:pPr>
            <w:r>
              <w:rPr>
                <w:rFonts w:cstheme="minorHAnsi"/>
                <w:sz w:val="24"/>
                <w:szCs w:val="24"/>
              </w:rPr>
              <w:t>Bloodline Set AV Dialog</w:t>
            </w:r>
          </w:p>
        </w:tc>
      </w:tr>
      <w:tr w:rsidR="00722587" w14:paraId="21400C68" w14:textId="77777777" w:rsidTr="00722587">
        <w:tc>
          <w:tcPr>
            <w:tcW w:w="1530" w:type="dxa"/>
          </w:tcPr>
          <w:p w14:paraId="73369C25" w14:textId="77777777" w:rsidR="00FD5338" w:rsidRDefault="00FD5338" w:rsidP="009A4F32">
            <w:pPr>
              <w:bidi/>
              <w:rPr>
                <w:rFonts w:cstheme="minorHAnsi"/>
                <w:sz w:val="24"/>
                <w:szCs w:val="24"/>
              </w:rPr>
            </w:pPr>
          </w:p>
        </w:tc>
        <w:tc>
          <w:tcPr>
            <w:tcW w:w="1440" w:type="dxa"/>
          </w:tcPr>
          <w:p w14:paraId="04224EE5" w14:textId="6CD99BB0" w:rsidR="00FD5338" w:rsidRDefault="00FD5338" w:rsidP="009A4F32">
            <w:pPr>
              <w:bidi/>
              <w:rPr>
                <w:rFonts w:cstheme="minorHAnsi"/>
                <w:sz w:val="24"/>
                <w:szCs w:val="24"/>
              </w:rPr>
            </w:pPr>
          </w:p>
        </w:tc>
        <w:tc>
          <w:tcPr>
            <w:tcW w:w="1350" w:type="dxa"/>
          </w:tcPr>
          <w:p w14:paraId="1D3E5AE1" w14:textId="5EEB4E28" w:rsidR="00FD5338" w:rsidRDefault="00FD5338" w:rsidP="00722587">
            <w:pPr>
              <w:bidi/>
              <w:jc w:val="center"/>
              <w:rPr>
                <w:rFonts w:cstheme="minorHAnsi"/>
                <w:sz w:val="24"/>
                <w:szCs w:val="24"/>
                <w:rtl/>
              </w:rPr>
            </w:pPr>
            <w:r>
              <w:rPr>
                <w:rFonts w:cstheme="minorHAnsi"/>
                <w:sz w:val="24"/>
                <w:szCs w:val="24"/>
              </w:rPr>
              <w:t>4550</w:t>
            </w:r>
          </w:p>
        </w:tc>
        <w:tc>
          <w:tcPr>
            <w:tcW w:w="810" w:type="dxa"/>
          </w:tcPr>
          <w:p w14:paraId="7C312275" w14:textId="77777777" w:rsidR="00FD5338" w:rsidRDefault="00FD5338" w:rsidP="00722587">
            <w:pPr>
              <w:bidi/>
              <w:jc w:val="center"/>
              <w:rPr>
                <w:rFonts w:cstheme="minorHAnsi"/>
                <w:sz w:val="24"/>
                <w:szCs w:val="24"/>
                <w:rtl/>
              </w:rPr>
            </w:pPr>
            <w:r w:rsidRPr="00BA3A25">
              <w:rPr>
                <w:rFonts w:cstheme="minorHAnsi"/>
                <w:sz w:val="24"/>
                <w:szCs w:val="24"/>
              </w:rPr>
              <w:t>Pcs</w:t>
            </w:r>
          </w:p>
        </w:tc>
        <w:tc>
          <w:tcPr>
            <w:tcW w:w="4674" w:type="dxa"/>
          </w:tcPr>
          <w:p w14:paraId="0403CF9A" w14:textId="77777777" w:rsidR="00FD5338" w:rsidRDefault="00FD5338" w:rsidP="00722587">
            <w:pPr>
              <w:rPr>
                <w:rFonts w:cstheme="minorHAnsi"/>
                <w:sz w:val="24"/>
                <w:szCs w:val="24"/>
                <w:rtl/>
              </w:rPr>
            </w:pPr>
            <w:r>
              <w:rPr>
                <w:rFonts w:cstheme="minorHAnsi"/>
                <w:sz w:val="24"/>
                <w:szCs w:val="24"/>
              </w:rPr>
              <w:t>Fistula Needle 16G AV Twin</w:t>
            </w:r>
          </w:p>
        </w:tc>
      </w:tr>
      <w:tr w:rsidR="00722587" w14:paraId="5D9B1D6E" w14:textId="77777777" w:rsidTr="00722587">
        <w:tc>
          <w:tcPr>
            <w:tcW w:w="1530" w:type="dxa"/>
          </w:tcPr>
          <w:p w14:paraId="2698150B" w14:textId="77777777" w:rsidR="00FD5338" w:rsidRDefault="00FD5338" w:rsidP="009A4F32">
            <w:pPr>
              <w:bidi/>
              <w:rPr>
                <w:rFonts w:cstheme="minorHAnsi"/>
                <w:sz w:val="24"/>
                <w:szCs w:val="24"/>
              </w:rPr>
            </w:pPr>
          </w:p>
        </w:tc>
        <w:tc>
          <w:tcPr>
            <w:tcW w:w="1440" w:type="dxa"/>
          </w:tcPr>
          <w:p w14:paraId="60F18166" w14:textId="0CD370B9" w:rsidR="00FD5338" w:rsidRDefault="00FD5338" w:rsidP="009A4F32">
            <w:pPr>
              <w:bidi/>
              <w:rPr>
                <w:rFonts w:cstheme="minorHAnsi"/>
                <w:sz w:val="24"/>
                <w:szCs w:val="24"/>
              </w:rPr>
            </w:pPr>
          </w:p>
        </w:tc>
        <w:tc>
          <w:tcPr>
            <w:tcW w:w="1350" w:type="dxa"/>
          </w:tcPr>
          <w:p w14:paraId="3128B3DF" w14:textId="62BF5374" w:rsidR="00FD5338" w:rsidRDefault="00FD5338" w:rsidP="00722587">
            <w:pPr>
              <w:bidi/>
              <w:jc w:val="center"/>
              <w:rPr>
                <w:rFonts w:cstheme="minorHAnsi"/>
                <w:sz w:val="24"/>
                <w:szCs w:val="24"/>
                <w:rtl/>
              </w:rPr>
            </w:pPr>
            <w:r>
              <w:rPr>
                <w:rFonts w:cstheme="minorHAnsi"/>
                <w:sz w:val="24"/>
                <w:szCs w:val="24"/>
              </w:rPr>
              <w:t>450</w:t>
            </w:r>
          </w:p>
        </w:tc>
        <w:tc>
          <w:tcPr>
            <w:tcW w:w="810" w:type="dxa"/>
          </w:tcPr>
          <w:p w14:paraId="01892D6F" w14:textId="77777777" w:rsidR="00FD5338" w:rsidRDefault="00FD5338" w:rsidP="00722587">
            <w:pPr>
              <w:bidi/>
              <w:jc w:val="center"/>
              <w:rPr>
                <w:rFonts w:cstheme="minorHAnsi"/>
                <w:sz w:val="24"/>
                <w:szCs w:val="24"/>
                <w:rtl/>
              </w:rPr>
            </w:pPr>
            <w:r w:rsidRPr="00BA3A25">
              <w:rPr>
                <w:rFonts w:cstheme="minorHAnsi"/>
                <w:sz w:val="24"/>
                <w:szCs w:val="24"/>
              </w:rPr>
              <w:t>Pcs</w:t>
            </w:r>
          </w:p>
        </w:tc>
        <w:tc>
          <w:tcPr>
            <w:tcW w:w="4674" w:type="dxa"/>
          </w:tcPr>
          <w:p w14:paraId="06A0B061" w14:textId="77777777" w:rsidR="00FD5338" w:rsidRDefault="00FD5338" w:rsidP="00722587">
            <w:pPr>
              <w:rPr>
                <w:rFonts w:cstheme="minorHAnsi"/>
                <w:sz w:val="24"/>
                <w:szCs w:val="24"/>
                <w:rtl/>
              </w:rPr>
            </w:pPr>
            <w:r>
              <w:rPr>
                <w:rFonts w:cstheme="minorHAnsi"/>
                <w:sz w:val="24"/>
                <w:szCs w:val="24"/>
              </w:rPr>
              <w:t>Fistula Needle 17G AV Twin</w:t>
            </w:r>
          </w:p>
        </w:tc>
      </w:tr>
      <w:tr w:rsidR="00722587" w14:paraId="41B9252E" w14:textId="77777777" w:rsidTr="00722587">
        <w:tc>
          <w:tcPr>
            <w:tcW w:w="1530" w:type="dxa"/>
          </w:tcPr>
          <w:p w14:paraId="075852EF" w14:textId="77777777" w:rsidR="00FD5338" w:rsidRDefault="00FD5338" w:rsidP="009A4F32">
            <w:pPr>
              <w:bidi/>
              <w:rPr>
                <w:rFonts w:cstheme="minorHAnsi"/>
                <w:sz w:val="24"/>
                <w:szCs w:val="24"/>
              </w:rPr>
            </w:pPr>
          </w:p>
        </w:tc>
        <w:tc>
          <w:tcPr>
            <w:tcW w:w="1440" w:type="dxa"/>
          </w:tcPr>
          <w:p w14:paraId="4C2EAA6D" w14:textId="75638E55" w:rsidR="00FD5338" w:rsidRDefault="00FD5338" w:rsidP="009A4F32">
            <w:pPr>
              <w:bidi/>
              <w:rPr>
                <w:rFonts w:cstheme="minorHAnsi"/>
                <w:sz w:val="24"/>
                <w:szCs w:val="24"/>
              </w:rPr>
            </w:pPr>
          </w:p>
        </w:tc>
        <w:tc>
          <w:tcPr>
            <w:tcW w:w="1350" w:type="dxa"/>
          </w:tcPr>
          <w:p w14:paraId="22C4E009" w14:textId="642074D3" w:rsidR="00FD5338" w:rsidRDefault="00FD5338" w:rsidP="00722587">
            <w:pPr>
              <w:bidi/>
              <w:jc w:val="center"/>
              <w:rPr>
                <w:rFonts w:cstheme="minorHAnsi"/>
                <w:sz w:val="24"/>
                <w:szCs w:val="24"/>
                <w:rtl/>
              </w:rPr>
            </w:pPr>
            <w:r>
              <w:rPr>
                <w:rFonts w:cstheme="minorHAnsi"/>
                <w:sz w:val="24"/>
                <w:szCs w:val="24"/>
              </w:rPr>
              <w:t>150</w:t>
            </w:r>
          </w:p>
        </w:tc>
        <w:tc>
          <w:tcPr>
            <w:tcW w:w="810" w:type="dxa"/>
          </w:tcPr>
          <w:p w14:paraId="75D3700A" w14:textId="77777777" w:rsidR="00FD5338" w:rsidRDefault="00FD5338" w:rsidP="00722587">
            <w:pPr>
              <w:bidi/>
              <w:jc w:val="center"/>
              <w:rPr>
                <w:rFonts w:cstheme="minorHAnsi"/>
                <w:sz w:val="24"/>
                <w:szCs w:val="24"/>
                <w:rtl/>
              </w:rPr>
            </w:pPr>
            <w:r>
              <w:rPr>
                <w:rFonts w:cstheme="minorHAnsi"/>
                <w:sz w:val="24"/>
                <w:szCs w:val="24"/>
              </w:rPr>
              <w:t>Gal</w:t>
            </w:r>
          </w:p>
        </w:tc>
        <w:tc>
          <w:tcPr>
            <w:tcW w:w="4674" w:type="dxa"/>
          </w:tcPr>
          <w:p w14:paraId="4B7E275E" w14:textId="77777777" w:rsidR="00FD5338" w:rsidRDefault="00FD5338" w:rsidP="00722587">
            <w:pPr>
              <w:rPr>
                <w:rFonts w:cstheme="minorHAnsi"/>
                <w:sz w:val="24"/>
                <w:szCs w:val="24"/>
                <w:rtl/>
              </w:rPr>
            </w:pPr>
            <w:r>
              <w:rPr>
                <w:rFonts w:cstheme="minorHAnsi"/>
                <w:sz w:val="24"/>
                <w:szCs w:val="24"/>
              </w:rPr>
              <w:t>50% Citric Acid Solution 5 liter</w:t>
            </w:r>
          </w:p>
        </w:tc>
      </w:tr>
      <w:tr w:rsidR="00722587" w14:paraId="5DE46C4D" w14:textId="77777777" w:rsidTr="00722587">
        <w:tc>
          <w:tcPr>
            <w:tcW w:w="1530" w:type="dxa"/>
          </w:tcPr>
          <w:p w14:paraId="04083750" w14:textId="77777777" w:rsidR="00FD5338" w:rsidRDefault="00FD5338" w:rsidP="009A4F32">
            <w:pPr>
              <w:bidi/>
              <w:rPr>
                <w:rFonts w:cstheme="minorHAnsi"/>
                <w:sz w:val="24"/>
                <w:szCs w:val="24"/>
              </w:rPr>
            </w:pPr>
          </w:p>
        </w:tc>
        <w:tc>
          <w:tcPr>
            <w:tcW w:w="1440" w:type="dxa"/>
          </w:tcPr>
          <w:p w14:paraId="02F53E34" w14:textId="59CC0C7F" w:rsidR="00FD5338" w:rsidRDefault="00FD5338" w:rsidP="009A4F32">
            <w:pPr>
              <w:bidi/>
              <w:rPr>
                <w:rFonts w:cstheme="minorHAnsi"/>
                <w:sz w:val="24"/>
                <w:szCs w:val="24"/>
              </w:rPr>
            </w:pPr>
          </w:p>
        </w:tc>
        <w:tc>
          <w:tcPr>
            <w:tcW w:w="1350" w:type="dxa"/>
          </w:tcPr>
          <w:p w14:paraId="76D41BFE" w14:textId="06A4FFC8" w:rsidR="00FD5338" w:rsidRDefault="00FD5338" w:rsidP="00722587">
            <w:pPr>
              <w:bidi/>
              <w:jc w:val="center"/>
              <w:rPr>
                <w:rFonts w:cstheme="minorHAnsi"/>
                <w:sz w:val="24"/>
                <w:szCs w:val="24"/>
                <w:rtl/>
              </w:rPr>
            </w:pPr>
            <w:r>
              <w:rPr>
                <w:rFonts w:cstheme="minorHAnsi"/>
                <w:sz w:val="24"/>
                <w:szCs w:val="24"/>
              </w:rPr>
              <w:t>132</w:t>
            </w:r>
          </w:p>
        </w:tc>
        <w:tc>
          <w:tcPr>
            <w:tcW w:w="810" w:type="dxa"/>
          </w:tcPr>
          <w:p w14:paraId="4242C7A6" w14:textId="77777777" w:rsidR="00FD5338" w:rsidRDefault="00FD5338" w:rsidP="00722587">
            <w:pPr>
              <w:bidi/>
              <w:jc w:val="center"/>
              <w:rPr>
                <w:rFonts w:cstheme="minorHAnsi"/>
                <w:sz w:val="24"/>
                <w:szCs w:val="24"/>
                <w:rtl/>
              </w:rPr>
            </w:pPr>
            <w:r>
              <w:rPr>
                <w:rFonts w:cstheme="minorHAnsi"/>
                <w:sz w:val="24"/>
                <w:szCs w:val="24"/>
              </w:rPr>
              <w:t>Pcs</w:t>
            </w:r>
          </w:p>
        </w:tc>
        <w:tc>
          <w:tcPr>
            <w:tcW w:w="4674" w:type="dxa"/>
          </w:tcPr>
          <w:p w14:paraId="16F20632" w14:textId="77777777" w:rsidR="00FD5338" w:rsidRDefault="00FD5338" w:rsidP="00722587">
            <w:pPr>
              <w:rPr>
                <w:rFonts w:cstheme="minorHAnsi"/>
                <w:sz w:val="24"/>
                <w:szCs w:val="24"/>
                <w:rtl/>
              </w:rPr>
            </w:pPr>
            <w:r>
              <w:rPr>
                <w:rFonts w:cstheme="minorHAnsi"/>
                <w:sz w:val="24"/>
                <w:szCs w:val="24"/>
              </w:rPr>
              <w:t>Acidic Powder mix for 100 liters</w:t>
            </w:r>
          </w:p>
        </w:tc>
      </w:tr>
      <w:tr w:rsidR="00047097" w14:paraId="150C262D" w14:textId="77777777" w:rsidTr="00722587">
        <w:tc>
          <w:tcPr>
            <w:tcW w:w="1530" w:type="dxa"/>
          </w:tcPr>
          <w:p w14:paraId="3BFE319E" w14:textId="77777777" w:rsidR="00047097" w:rsidRDefault="00047097" w:rsidP="009A4F32">
            <w:pPr>
              <w:bidi/>
              <w:rPr>
                <w:rFonts w:cstheme="minorHAnsi"/>
                <w:sz w:val="24"/>
                <w:szCs w:val="24"/>
              </w:rPr>
            </w:pPr>
          </w:p>
        </w:tc>
        <w:tc>
          <w:tcPr>
            <w:tcW w:w="1440" w:type="dxa"/>
          </w:tcPr>
          <w:p w14:paraId="21C25DE8" w14:textId="77777777" w:rsidR="00047097" w:rsidRDefault="00047097" w:rsidP="009A4F32">
            <w:pPr>
              <w:bidi/>
              <w:rPr>
                <w:rFonts w:cstheme="minorHAnsi"/>
                <w:sz w:val="24"/>
                <w:szCs w:val="24"/>
              </w:rPr>
            </w:pPr>
          </w:p>
        </w:tc>
        <w:tc>
          <w:tcPr>
            <w:tcW w:w="1350" w:type="dxa"/>
          </w:tcPr>
          <w:p w14:paraId="38994926" w14:textId="77777777" w:rsidR="00047097" w:rsidRDefault="00047097" w:rsidP="00722587">
            <w:pPr>
              <w:bidi/>
              <w:jc w:val="center"/>
              <w:rPr>
                <w:rFonts w:cstheme="minorHAnsi"/>
                <w:sz w:val="24"/>
                <w:szCs w:val="24"/>
              </w:rPr>
            </w:pPr>
          </w:p>
        </w:tc>
        <w:tc>
          <w:tcPr>
            <w:tcW w:w="810" w:type="dxa"/>
          </w:tcPr>
          <w:p w14:paraId="6B9815A9" w14:textId="77777777" w:rsidR="00047097" w:rsidRDefault="00047097" w:rsidP="00722587">
            <w:pPr>
              <w:bidi/>
              <w:jc w:val="center"/>
              <w:rPr>
                <w:rFonts w:cstheme="minorHAnsi"/>
                <w:sz w:val="24"/>
                <w:szCs w:val="24"/>
              </w:rPr>
            </w:pPr>
          </w:p>
        </w:tc>
        <w:tc>
          <w:tcPr>
            <w:tcW w:w="4674" w:type="dxa"/>
          </w:tcPr>
          <w:p w14:paraId="4483F2F3" w14:textId="3FE5AC0E" w:rsidR="00047097" w:rsidRPr="00047097" w:rsidRDefault="00047097" w:rsidP="00722587">
            <w:pPr>
              <w:rPr>
                <w:rFonts w:cstheme="minorHAnsi"/>
                <w:b/>
                <w:bCs/>
                <w:sz w:val="24"/>
                <w:szCs w:val="24"/>
              </w:rPr>
            </w:pPr>
            <w:r w:rsidRPr="00047097">
              <w:rPr>
                <w:rFonts w:cstheme="minorHAnsi"/>
                <w:b/>
                <w:bCs/>
                <w:sz w:val="24"/>
                <w:szCs w:val="24"/>
              </w:rPr>
              <w:t xml:space="preserve">Total </w:t>
            </w:r>
          </w:p>
        </w:tc>
      </w:tr>
      <w:bookmarkEnd w:id="4"/>
    </w:tbl>
    <w:p w14:paraId="1AAF0DEF" w14:textId="05B53B16" w:rsidR="00CC0FD1" w:rsidRPr="00FD5338" w:rsidRDefault="00CC0FD1" w:rsidP="00932317">
      <w:pPr>
        <w:widowControl/>
        <w:bidi/>
        <w:rPr>
          <w:rFonts w:cstheme="minorHAnsi"/>
          <w:sz w:val="24"/>
          <w:szCs w:val="24"/>
        </w:rPr>
      </w:pPr>
    </w:p>
    <w:p w14:paraId="75DB3D2E" w14:textId="77777777" w:rsidR="00AD7E73" w:rsidRPr="00AD7E73" w:rsidRDefault="00AD7E73" w:rsidP="00E81B59">
      <w:pPr>
        <w:pStyle w:val="ListParagraph"/>
        <w:numPr>
          <w:ilvl w:val="0"/>
          <w:numId w:val="39"/>
        </w:numPr>
        <w:bidi/>
        <w:spacing w:line="240" w:lineRule="auto"/>
        <w:ind w:right="-360"/>
        <w:rPr>
          <w:rFonts w:cstheme="minorHAnsi"/>
          <w:b/>
          <w:bCs/>
          <w:sz w:val="24"/>
          <w:szCs w:val="24"/>
          <w:rtl/>
          <w:lang w:bidi="ar-LB"/>
        </w:rPr>
      </w:pPr>
      <w:r w:rsidRPr="00AD7E73">
        <w:rPr>
          <w:rFonts w:cstheme="minorHAnsi" w:hint="cs"/>
          <w:b/>
          <w:bCs/>
          <w:sz w:val="24"/>
          <w:szCs w:val="24"/>
          <w:rtl/>
          <w:lang w:bidi="ar-LB"/>
        </w:rPr>
        <w:t xml:space="preserve">ثانيا: </w:t>
      </w:r>
      <w:r w:rsidRPr="00AD7E73">
        <w:rPr>
          <w:rFonts w:cstheme="minorHAnsi"/>
          <w:b/>
          <w:bCs/>
          <w:sz w:val="24"/>
          <w:szCs w:val="24"/>
          <w:rtl/>
          <w:lang w:bidi="ar-LB"/>
        </w:rPr>
        <w:t>-</w:t>
      </w:r>
      <w:r w:rsidRPr="00AD7E73">
        <w:rPr>
          <w:rFonts w:cstheme="minorHAnsi" w:hint="cs"/>
          <w:b/>
          <w:bCs/>
          <w:sz w:val="24"/>
          <w:szCs w:val="24"/>
          <w:rtl/>
          <w:lang w:bidi="ar-LB"/>
        </w:rPr>
        <w:t xml:space="preserve"> الكميات المطلوب شراءها لمركز غسيل الكلى في مستشفى الهلال الأحمر الفلسطيني (صفد- البداوي)</w:t>
      </w:r>
    </w:p>
    <w:p w14:paraId="76C715A1" w14:textId="77777777" w:rsidR="00AD7E73" w:rsidRPr="00DE476F" w:rsidRDefault="00AD7E73" w:rsidP="00AD7E73">
      <w:pPr>
        <w:bidi/>
        <w:spacing w:line="240" w:lineRule="auto"/>
        <w:rPr>
          <w:rFonts w:cstheme="minorHAnsi"/>
          <w:b/>
          <w:bCs/>
          <w:sz w:val="24"/>
          <w:szCs w:val="24"/>
          <w:rtl/>
          <w:lang w:bidi="ar-LB"/>
        </w:rPr>
      </w:pPr>
      <w:r>
        <w:rPr>
          <w:rFonts w:cstheme="minorHAnsi" w:hint="cs"/>
          <w:b/>
          <w:bCs/>
          <w:sz w:val="24"/>
          <w:szCs w:val="24"/>
          <w:rtl/>
          <w:lang w:bidi="ar-LB"/>
        </w:rPr>
        <w:t>نوع ماكينات غسيل الكلى (</w:t>
      </w:r>
      <w:r>
        <w:rPr>
          <w:rFonts w:cstheme="minorHAnsi"/>
          <w:b/>
          <w:bCs/>
          <w:sz w:val="24"/>
          <w:szCs w:val="24"/>
          <w:lang w:bidi="ar-LB"/>
        </w:rPr>
        <w:t>Braun Dialysis machine: Dialog+</w:t>
      </w:r>
      <w:r>
        <w:rPr>
          <w:rFonts w:cstheme="minorHAnsi" w:hint="cs"/>
          <w:b/>
          <w:bCs/>
          <w:sz w:val="24"/>
          <w:szCs w:val="24"/>
          <w:rtl/>
          <w:lang w:bidi="ar-LB"/>
        </w:rPr>
        <w:t>)</w:t>
      </w:r>
    </w:p>
    <w:tbl>
      <w:tblPr>
        <w:tblStyle w:val="TableGrid"/>
        <w:tblpPr w:leftFromText="180" w:rightFromText="180" w:vertAnchor="text" w:horzAnchor="margin" w:tblpXSpec="center" w:tblpY="370"/>
        <w:bidiVisual/>
        <w:tblW w:w="9900" w:type="dxa"/>
        <w:tblLook w:val="04A0" w:firstRow="1" w:lastRow="0" w:firstColumn="1" w:lastColumn="0" w:noHBand="0" w:noVBand="1"/>
      </w:tblPr>
      <w:tblGrid>
        <w:gridCol w:w="1524"/>
        <w:gridCol w:w="1446"/>
        <w:gridCol w:w="1350"/>
        <w:gridCol w:w="810"/>
        <w:gridCol w:w="4770"/>
      </w:tblGrid>
      <w:tr w:rsidR="00642404" w14:paraId="61A94374" w14:textId="77777777" w:rsidTr="00622CA0">
        <w:tc>
          <w:tcPr>
            <w:tcW w:w="1524" w:type="dxa"/>
            <w:shd w:val="clear" w:color="auto" w:fill="D9D9D9" w:themeFill="background1" w:themeFillShade="D9"/>
          </w:tcPr>
          <w:p w14:paraId="2E9C87B0" w14:textId="77777777" w:rsidR="00642404" w:rsidRPr="009E7454" w:rsidRDefault="00642404" w:rsidP="00642404">
            <w:pPr>
              <w:bidi/>
              <w:jc w:val="center"/>
              <w:rPr>
                <w:rFonts w:cstheme="minorHAnsi"/>
                <w:b/>
                <w:bCs/>
                <w:sz w:val="24"/>
                <w:szCs w:val="24"/>
              </w:rPr>
            </w:pPr>
            <w:r w:rsidRPr="00722587">
              <w:rPr>
                <w:rFonts w:cstheme="minorHAnsi"/>
                <w:b/>
                <w:bCs/>
                <w:sz w:val="24"/>
                <w:szCs w:val="24"/>
              </w:rPr>
              <w:t>Total Price USD</w:t>
            </w:r>
          </w:p>
        </w:tc>
        <w:tc>
          <w:tcPr>
            <w:tcW w:w="1446" w:type="dxa"/>
            <w:shd w:val="clear" w:color="auto" w:fill="D9D9D9" w:themeFill="background1" w:themeFillShade="D9"/>
          </w:tcPr>
          <w:p w14:paraId="460E4903" w14:textId="77777777" w:rsidR="00642404" w:rsidRPr="009E7454" w:rsidRDefault="00642404" w:rsidP="00642404">
            <w:pPr>
              <w:bidi/>
              <w:jc w:val="center"/>
              <w:rPr>
                <w:rFonts w:cstheme="minorHAnsi"/>
                <w:b/>
                <w:bCs/>
                <w:sz w:val="24"/>
                <w:szCs w:val="24"/>
              </w:rPr>
            </w:pPr>
            <w:r w:rsidRPr="00722587">
              <w:rPr>
                <w:rFonts w:cstheme="minorHAnsi"/>
                <w:b/>
                <w:bCs/>
                <w:sz w:val="24"/>
                <w:szCs w:val="24"/>
              </w:rPr>
              <w:t>Unit price</w:t>
            </w:r>
          </w:p>
        </w:tc>
        <w:tc>
          <w:tcPr>
            <w:tcW w:w="1350" w:type="dxa"/>
            <w:shd w:val="clear" w:color="auto" w:fill="D9D9D9" w:themeFill="background1" w:themeFillShade="D9"/>
          </w:tcPr>
          <w:p w14:paraId="2D13C0A9" w14:textId="77777777" w:rsidR="00642404" w:rsidRPr="009E7454" w:rsidRDefault="00642404" w:rsidP="00642404">
            <w:pPr>
              <w:bidi/>
              <w:jc w:val="center"/>
              <w:rPr>
                <w:rFonts w:cstheme="minorHAnsi"/>
                <w:b/>
                <w:bCs/>
                <w:sz w:val="24"/>
                <w:szCs w:val="24"/>
              </w:rPr>
            </w:pPr>
            <w:r w:rsidRPr="009E7454">
              <w:rPr>
                <w:rFonts w:cstheme="minorHAnsi"/>
                <w:b/>
                <w:bCs/>
                <w:sz w:val="24"/>
                <w:szCs w:val="24"/>
              </w:rPr>
              <w:t>Quantity</w:t>
            </w:r>
          </w:p>
        </w:tc>
        <w:tc>
          <w:tcPr>
            <w:tcW w:w="810" w:type="dxa"/>
            <w:shd w:val="clear" w:color="auto" w:fill="D9D9D9" w:themeFill="background1" w:themeFillShade="D9"/>
          </w:tcPr>
          <w:p w14:paraId="69D2D6FA" w14:textId="77777777" w:rsidR="00642404" w:rsidRPr="009E7454" w:rsidRDefault="00642404" w:rsidP="00642404">
            <w:pPr>
              <w:bidi/>
              <w:jc w:val="center"/>
              <w:rPr>
                <w:rFonts w:cstheme="minorHAnsi"/>
                <w:b/>
                <w:bCs/>
                <w:sz w:val="24"/>
                <w:szCs w:val="24"/>
              </w:rPr>
            </w:pPr>
            <w:r>
              <w:rPr>
                <w:rFonts w:cstheme="minorHAnsi"/>
                <w:b/>
                <w:bCs/>
                <w:sz w:val="24"/>
                <w:szCs w:val="24"/>
              </w:rPr>
              <w:t>Unit</w:t>
            </w:r>
          </w:p>
        </w:tc>
        <w:tc>
          <w:tcPr>
            <w:tcW w:w="4770" w:type="dxa"/>
            <w:shd w:val="clear" w:color="auto" w:fill="D9D9D9" w:themeFill="background1" w:themeFillShade="D9"/>
          </w:tcPr>
          <w:p w14:paraId="588E2EE1" w14:textId="77777777" w:rsidR="00642404" w:rsidRPr="009E7454" w:rsidRDefault="00642404" w:rsidP="00642404">
            <w:pPr>
              <w:bidi/>
              <w:jc w:val="center"/>
              <w:rPr>
                <w:rFonts w:cstheme="minorHAnsi"/>
                <w:b/>
                <w:bCs/>
                <w:sz w:val="24"/>
                <w:szCs w:val="24"/>
                <w:rtl/>
              </w:rPr>
            </w:pPr>
            <w:r>
              <w:rPr>
                <w:rFonts w:cstheme="minorHAnsi"/>
                <w:b/>
                <w:bCs/>
                <w:sz w:val="24"/>
                <w:szCs w:val="24"/>
              </w:rPr>
              <w:t>Product Name</w:t>
            </w:r>
          </w:p>
        </w:tc>
      </w:tr>
      <w:tr w:rsidR="00642404" w14:paraId="6DF1FD33" w14:textId="77777777" w:rsidTr="00622CA0">
        <w:tc>
          <w:tcPr>
            <w:tcW w:w="1524" w:type="dxa"/>
          </w:tcPr>
          <w:p w14:paraId="358DB18D" w14:textId="77777777" w:rsidR="00642404" w:rsidRDefault="00642404" w:rsidP="00642404">
            <w:pPr>
              <w:bidi/>
              <w:rPr>
                <w:rFonts w:cstheme="minorHAnsi"/>
                <w:sz w:val="24"/>
                <w:szCs w:val="24"/>
              </w:rPr>
            </w:pPr>
          </w:p>
        </w:tc>
        <w:tc>
          <w:tcPr>
            <w:tcW w:w="1446" w:type="dxa"/>
          </w:tcPr>
          <w:p w14:paraId="17E14418" w14:textId="77777777" w:rsidR="00642404" w:rsidRDefault="00642404" w:rsidP="00642404">
            <w:pPr>
              <w:bidi/>
              <w:rPr>
                <w:rFonts w:cstheme="minorHAnsi"/>
                <w:sz w:val="24"/>
                <w:szCs w:val="24"/>
              </w:rPr>
            </w:pPr>
          </w:p>
        </w:tc>
        <w:tc>
          <w:tcPr>
            <w:tcW w:w="1350" w:type="dxa"/>
          </w:tcPr>
          <w:p w14:paraId="37FE0657" w14:textId="77777777" w:rsidR="00642404" w:rsidRDefault="00642404" w:rsidP="00642404">
            <w:pPr>
              <w:bidi/>
              <w:rPr>
                <w:rFonts w:cstheme="minorHAnsi"/>
                <w:sz w:val="24"/>
                <w:szCs w:val="24"/>
              </w:rPr>
            </w:pPr>
            <w:r>
              <w:rPr>
                <w:rFonts w:cstheme="minorHAnsi"/>
                <w:sz w:val="24"/>
                <w:szCs w:val="24"/>
              </w:rPr>
              <w:t>1550</w:t>
            </w:r>
          </w:p>
        </w:tc>
        <w:tc>
          <w:tcPr>
            <w:tcW w:w="810" w:type="dxa"/>
          </w:tcPr>
          <w:p w14:paraId="2746053C" w14:textId="77777777" w:rsidR="00642404" w:rsidRDefault="00642404" w:rsidP="00642404">
            <w:pPr>
              <w:bidi/>
              <w:rPr>
                <w:rFonts w:cstheme="minorHAnsi"/>
                <w:sz w:val="24"/>
                <w:szCs w:val="24"/>
              </w:rPr>
            </w:pPr>
            <w:r w:rsidRPr="00640A26">
              <w:rPr>
                <w:rFonts w:cstheme="minorHAnsi"/>
                <w:sz w:val="24"/>
                <w:szCs w:val="24"/>
              </w:rPr>
              <w:t>Pcs</w:t>
            </w:r>
          </w:p>
        </w:tc>
        <w:tc>
          <w:tcPr>
            <w:tcW w:w="4770" w:type="dxa"/>
          </w:tcPr>
          <w:p w14:paraId="4443892B" w14:textId="715773E9" w:rsidR="00642404" w:rsidRDefault="00642404" w:rsidP="00642404">
            <w:pPr>
              <w:rPr>
                <w:rFonts w:cstheme="minorHAnsi"/>
                <w:sz w:val="24"/>
                <w:szCs w:val="24"/>
              </w:rPr>
            </w:pPr>
            <w:r>
              <w:rPr>
                <w:rFonts w:cstheme="minorHAnsi"/>
                <w:sz w:val="24"/>
                <w:szCs w:val="24"/>
              </w:rPr>
              <w:t xml:space="preserve">Dialyzer </w:t>
            </w:r>
            <w:proofErr w:type="spellStart"/>
            <w:r w:rsidR="004F320B">
              <w:rPr>
                <w:rFonts w:cstheme="minorHAnsi"/>
                <w:sz w:val="24"/>
                <w:szCs w:val="24"/>
              </w:rPr>
              <w:t>Polysuflone</w:t>
            </w:r>
            <w:proofErr w:type="spellEnd"/>
            <w:r>
              <w:rPr>
                <w:rFonts w:cstheme="minorHAnsi"/>
                <w:sz w:val="24"/>
                <w:szCs w:val="24"/>
              </w:rPr>
              <w:t xml:space="preserve"> </w:t>
            </w:r>
            <w:proofErr w:type="spellStart"/>
            <w:r>
              <w:rPr>
                <w:rFonts w:cstheme="minorHAnsi"/>
                <w:sz w:val="24"/>
                <w:szCs w:val="24"/>
              </w:rPr>
              <w:t>BBraun</w:t>
            </w:r>
            <w:proofErr w:type="spellEnd"/>
            <w:r>
              <w:rPr>
                <w:rFonts w:cstheme="minorHAnsi"/>
                <w:sz w:val="24"/>
                <w:szCs w:val="24"/>
              </w:rPr>
              <w:t xml:space="preserve"> Low Flux 1.6m2</w:t>
            </w:r>
          </w:p>
        </w:tc>
      </w:tr>
      <w:tr w:rsidR="00642404" w14:paraId="253CC3A6" w14:textId="77777777" w:rsidTr="00622CA0">
        <w:tc>
          <w:tcPr>
            <w:tcW w:w="1524" w:type="dxa"/>
          </w:tcPr>
          <w:p w14:paraId="778B91C6" w14:textId="77777777" w:rsidR="00642404" w:rsidRDefault="00642404" w:rsidP="00642404">
            <w:pPr>
              <w:bidi/>
              <w:rPr>
                <w:rFonts w:cstheme="minorHAnsi"/>
                <w:sz w:val="24"/>
                <w:szCs w:val="24"/>
              </w:rPr>
            </w:pPr>
          </w:p>
        </w:tc>
        <w:tc>
          <w:tcPr>
            <w:tcW w:w="1446" w:type="dxa"/>
          </w:tcPr>
          <w:p w14:paraId="406449B2" w14:textId="77777777" w:rsidR="00642404" w:rsidRDefault="00642404" w:rsidP="00642404">
            <w:pPr>
              <w:bidi/>
              <w:rPr>
                <w:rFonts w:cstheme="minorHAnsi"/>
                <w:sz w:val="24"/>
                <w:szCs w:val="24"/>
              </w:rPr>
            </w:pPr>
          </w:p>
        </w:tc>
        <w:tc>
          <w:tcPr>
            <w:tcW w:w="1350" w:type="dxa"/>
          </w:tcPr>
          <w:p w14:paraId="626C19BD" w14:textId="77777777" w:rsidR="00642404" w:rsidRDefault="00642404" w:rsidP="00642404">
            <w:pPr>
              <w:bidi/>
              <w:rPr>
                <w:rFonts w:cstheme="minorHAnsi"/>
                <w:sz w:val="24"/>
                <w:szCs w:val="24"/>
              </w:rPr>
            </w:pPr>
            <w:r>
              <w:rPr>
                <w:rFonts w:cstheme="minorHAnsi"/>
                <w:sz w:val="24"/>
                <w:szCs w:val="24"/>
              </w:rPr>
              <w:t>950</w:t>
            </w:r>
          </w:p>
        </w:tc>
        <w:tc>
          <w:tcPr>
            <w:tcW w:w="810" w:type="dxa"/>
          </w:tcPr>
          <w:p w14:paraId="68244CF6" w14:textId="77777777" w:rsidR="00642404" w:rsidRDefault="00642404" w:rsidP="00642404">
            <w:pPr>
              <w:bidi/>
              <w:rPr>
                <w:rFonts w:cstheme="minorHAnsi"/>
                <w:sz w:val="24"/>
                <w:szCs w:val="24"/>
              </w:rPr>
            </w:pPr>
            <w:r w:rsidRPr="00640A26">
              <w:rPr>
                <w:rFonts w:cstheme="minorHAnsi"/>
                <w:sz w:val="24"/>
                <w:szCs w:val="24"/>
              </w:rPr>
              <w:t>Pcs</w:t>
            </w:r>
          </w:p>
        </w:tc>
        <w:tc>
          <w:tcPr>
            <w:tcW w:w="4770" w:type="dxa"/>
          </w:tcPr>
          <w:p w14:paraId="53A96962" w14:textId="6E5857D3" w:rsidR="00642404" w:rsidRDefault="00642404" w:rsidP="00642404">
            <w:pPr>
              <w:rPr>
                <w:rFonts w:cstheme="minorHAnsi"/>
                <w:sz w:val="24"/>
                <w:szCs w:val="24"/>
              </w:rPr>
            </w:pPr>
            <w:r>
              <w:rPr>
                <w:rFonts w:cstheme="minorHAnsi"/>
                <w:sz w:val="24"/>
                <w:szCs w:val="24"/>
              </w:rPr>
              <w:t xml:space="preserve">Dialyzer </w:t>
            </w:r>
            <w:proofErr w:type="spellStart"/>
            <w:r w:rsidR="004F320B">
              <w:rPr>
                <w:rFonts w:cstheme="minorHAnsi"/>
                <w:sz w:val="24"/>
                <w:szCs w:val="24"/>
              </w:rPr>
              <w:t>Polysuflone</w:t>
            </w:r>
            <w:proofErr w:type="spellEnd"/>
            <w:r>
              <w:rPr>
                <w:rFonts w:cstheme="minorHAnsi"/>
                <w:sz w:val="24"/>
                <w:szCs w:val="24"/>
              </w:rPr>
              <w:t xml:space="preserve"> </w:t>
            </w:r>
            <w:proofErr w:type="spellStart"/>
            <w:r>
              <w:rPr>
                <w:rFonts w:cstheme="minorHAnsi"/>
                <w:sz w:val="24"/>
                <w:szCs w:val="24"/>
              </w:rPr>
              <w:t>BBraun</w:t>
            </w:r>
            <w:proofErr w:type="spellEnd"/>
            <w:r>
              <w:rPr>
                <w:rFonts w:cstheme="minorHAnsi"/>
                <w:sz w:val="24"/>
                <w:szCs w:val="24"/>
              </w:rPr>
              <w:t xml:space="preserve"> Low Flux 1.8m2</w:t>
            </w:r>
          </w:p>
        </w:tc>
      </w:tr>
      <w:tr w:rsidR="00642404" w14:paraId="59214CFE" w14:textId="77777777" w:rsidTr="00622CA0">
        <w:tc>
          <w:tcPr>
            <w:tcW w:w="1524" w:type="dxa"/>
          </w:tcPr>
          <w:p w14:paraId="272A7220" w14:textId="77777777" w:rsidR="00642404" w:rsidRDefault="00642404" w:rsidP="00642404">
            <w:pPr>
              <w:bidi/>
              <w:rPr>
                <w:rFonts w:cstheme="minorHAnsi"/>
                <w:sz w:val="24"/>
                <w:szCs w:val="24"/>
              </w:rPr>
            </w:pPr>
          </w:p>
        </w:tc>
        <w:tc>
          <w:tcPr>
            <w:tcW w:w="1446" w:type="dxa"/>
          </w:tcPr>
          <w:p w14:paraId="2268FFA8" w14:textId="77777777" w:rsidR="00642404" w:rsidRDefault="00642404" w:rsidP="00642404">
            <w:pPr>
              <w:bidi/>
              <w:rPr>
                <w:rFonts w:cstheme="minorHAnsi"/>
                <w:sz w:val="24"/>
                <w:szCs w:val="24"/>
              </w:rPr>
            </w:pPr>
          </w:p>
        </w:tc>
        <w:tc>
          <w:tcPr>
            <w:tcW w:w="1350" w:type="dxa"/>
          </w:tcPr>
          <w:p w14:paraId="31249531" w14:textId="77777777" w:rsidR="00642404" w:rsidRDefault="00642404" w:rsidP="00642404">
            <w:pPr>
              <w:bidi/>
              <w:rPr>
                <w:rFonts w:cstheme="minorHAnsi"/>
                <w:sz w:val="24"/>
                <w:szCs w:val="24"/>
              </w:rPr>
            </w:pPr>
            <w:r>
              <w:rPr>
                <w:rFonts w:cstheme="minorHAnsi"/>
                <w:sz w:val="24"/>
                <w:szCs w:val="24"/>
              </w:rPr>
              <w:t>2500</w:t>
            </w:r>
          </w:p>
        </w:tc>
        <w:tc>
          <w:tcPr>
            <w:tcW w:w="810" w:type="dxa"/>
          </w:tcPr>
          <w:p w14:paraId="637C4560" w14:textId="77777777" w:rsidR="00642404" w:rsidRDefault="00642404" w:rsidP="00642404">
            <w:pPr>
              <w:bidi/>
              <w:rPr>
                <w:rFonts w:cstheme="minorHAnsi"/>
                <w:sz w:val="24"/>
                <w:szCs w:val="24"/>
              </w:rPr>
            </w:pPr>
            <w:r w:rsidRPr="00640A26">
              <w:rPr>
                <w:rFonts w:cstheme="minorHAnsi"/>
                <w:sz w:val="24"/>
                <w:szCs w:val="24"/>
              </w:rPr>
              <w:t>Pcs</w:t>
            </w:r>
          </w:p>
        </w:tc>
        <w:tc>
          <w:tcPr>
            <w:tcW w:w="4770" w:type="dxa"/>
          </w:tcPr>
          <w:p w14:paraId="317E6624" w14:textId="77777777" w:rsidR="00642404" w:rsidRDefault="00642404" w:rsidP="00642404">
            <w:pPr>
              <w:rPr>
                <w:rFonts w:cstheme="minorHAnsi"/>
                <w:sz w:val="24"/>
                <w:szCs w:val="24"/>
              </w:rPr>
            </w:pPr>
            <w:r>
              <w:rPr>
                <w:rFonts w:cstheme="minorHAnsi"/>
                <w:sz w:val="24"/>
                <w:szCs w:val="24"/>
              </w:rPr>
              <w:t>Bicarbonate Cartridge 720g</w:t>
            </w:r>
          </w:p>
        </w:tc>
      </w:tr>
      <w:tr w:rsidR="00642404" w14:paraId="2A56DBD5" w14:textId="77777777" w:rsidTr="00622CA0">
        <w:tc>
          <w:tcPr>
            <w:tcW w:w="1524" w:type="dxa"/>
          </w:tcPr>
          <w:p w14:paraId="6D9384E9" w14:textId="77777777" w:rsidR="00642404" w:rsidRDefault="00642404" w:rsidP="00642404">
            <w:pPr>
              <w:bidi/>
              <w:rPr>
                <w:rFonts w:cstheme="minorHAnsi"/>
                <w:sz w:val="24"/>
                <w:szCs w:val="24"/>
              </w:rPr>
            </w:pPr>
          </w:p>
        </w:tc>
        <w:tc>
          <w:tcPr>
            <w:tcW w:w="1446" w:type="dxa"/>
          </w:tcPr>
          <w:p w14:paraId="4F5EDA47" w14:textId="77777777" w:rsidR="00642404" w:rsidRDefault="00642404" w:rsidP="00642404">
            <w:pPr>
              <w:bidi/>
              <w:rPr>
                <w:rFonts w:cstheme="minorHAnsi"/>
                <w:sz w:val="24"/>
                <w:szCs w:val="24"/>
              </w:rPr>
            </w:pPr>
          </w:p>
        </w:tc>
        <w:tc>
          <w:tcPr>
            <w:tcW w:w="1350" w:type="dxa"/>
          </w:tcPr>
          <w:p w14:paraId="04E8A48C" w14:textId="77777777" w:rsidR="00642404" w:rsidRDefault="00642404" w:rsidP="00642404">
            <w:pPr>
              <w:bidi/>
              <w:rPr>
                <w:rFonts w:cstheme="minorHAnsi"/>
                <w:sz w:val="24"/>
                <w:szCs w:val="24"/>
                <w:rtl/>
              </w:rPr>
            </w:pPr>
            <w:r>
              <w:rPr>
                <w:rFonts w:cstheme="minorHAnsi"/>
                <w:sz w:val="24"/>
                <w:szCs w:val="24"/>
              </w:rPr>
              <w:t>2500</w:t>
            </w:r>
          </w:p>
        </w:tc>
        <w:tc>
          <w:tcPr>
            <w:tcW w:w="810" w:type="dxa"/>
          </w:tcPr>
          <w:p w14:paraId="6BFD3EA9" w14:textId="77777777" w:rsidR="00642404" w:rsidRDefault="00642404" w:rsidP="00642404">
            <w:pPr>
              <w:bidi/>
              <w:rPr>
                <w:rFonts w:cstheme="minorHAnsi"/>
                <w:sz w:val="24"/>
                <w:szCs w:val="24"/>
                <w:rtl/>
              </w:rPr>
            </w:pPr>
            <w:r>
              <w:rPr>
                <w:rFonts w:cstheme="minorHAnsi"/>
                <w:sz w:val="24"/>
                <w:szCs w:val="24"/>
              </w:rPr>
              <w:t>Pcs</w:t>
            </w:r>
          </w:p>
        </w:tc>
        <w:tc>
          <w:tcPr>
            <w:tcW w:w="4770" w:type="dxa"/>
          </w:tcPr>
          <w:p w14:paraId="6D59D540" w14:textId="77777777" w:rsidR="00642404" w:rsidRDefault="00642404" w:rsidP="00642404">
            <w:pPr>
              <w:rPr>
                <w:rFonts w:cstheme="minorHAnsi"/>
                <w:sz w:val="24"/>
                <w:szCs w:val="24"/>
                <w:rtl/>
              </w:rPr>
            </w:pPr>
            <w:r>
              <w:rPr>
                <w:rFonts w:cstheme="minorHAnsi"/>
                <w:sz w:val="24"/>
                <w:szCs w:val="24"/>
              </w:rPr>
              <w:t xml:space="preserve">Bloodline Set AV Dialog </w:t>
            </w:r>
          </w:p>
        </w:tc>
      </w:tr>
      <w:tr w:rsidR="00642404" w14:paraId="1BE3138E" w14:textId="77777777" w:rsidTr="00622CA0">
        <w:tc>
          <w:tcPr>
            <w:tcW w:w="1524" w:type="dxa"/>
          </w:tcPr>
          <w:p w14:paraId="613C3D4A" w14:textId="77777777" w:rsidR="00642404" w:rsidRDefault="00642404" w:rsidP="00642404">
            <w:pPr>
              <w:bidi/>
              <w:rPr>
                <w:rFonts w:cstheme="minorHAnsi"/>
                <w:sz w:val="24"/>
                <w:szCs w:val="24"/>
              </w:rPr>
            </w:pPr>
          </w:p>
        </w:tc>
        <w:tc>
          <w:tcPr>
            <w:tcW w:w="1446" w:type="dxa"/>
          </w:tcPr>
          <w:p w14:paraId="5F082196" w14:textId="77777777" w:rsidR="00642404" w:rsidRDefault="00642404" w:rsidP="00642404">
            <w:pPr>
              <w:bidi/>
              <w:rPr>
                <w:rFonts w:cstheme="minorHAnsi"/>
                <w:sz w:val="24"/>
                <w:szCs w:val="24"/>
              </w:rPr>
            </w:pPr>
          </w:p>
        </w:tc>
        <w:tc>
          <w:tcPr>
            <w:tcW w:w="1350" w:type="dxa"/>
          </w:tcPr>
          <w:p w14:paraId="55FD724C" w14:textId="77777777" w:rsidR="00642404" w:rsidRDefault="00642404" w:rsidP="00642404">
            <w:pPr>
              <w:bidi/>
              <w:rPr>
                <w:rFonts w:cstheme="minorHAnsi"/>
                <w:sz w:val="24"/>
                <w:szCs w:val="24"/>
              </w:rPr>
            </w:pPr>
            <w:r>
              <w:rPr>
                <w:rFonts w:cstheme="minorHAnsi"/>
                <w:sz w:val="24"/>
                <w:szCs w:val="24"/>
              </w:rPr>
              <w:t>775</w:t>
            </w:r>
          </w:p>
        </w:tc>
        <w:tc>
          <w:tcPr>
            <w:tcW w:w="810" w:type="dxa"/>
          </w:tcPr>
          <w:p w14:paraId="7716C2A5" w14:textId="77777777" w:rsidR="00642404" w:rsidRPr="00BA3A25" w:rsidRDefault="00642404" w:rsidP="00642404">
            <w:pPr>
              <w:bidi/>
              <w:rPr>
                <w:rFonts w:cstheme="minorHAnsi"/>
                <w:sz w:val="24"/>
                <w:szCs w:val="24"/>
              </w:rPr>
            </w:pPr>
            <w:r w:rsidRPr="00BA3A25">
              <w:rPr>
                <w:rFonts w:cstheme="minorHAnsi"/>
                <w:sz w:val="24"/>
                <w:szCs w:val="24"/>
              </w:rPr>
              <w:t>Pcs</w:t>
            </w:r>
          </w:p>
        </w:tc>
        <w:tc>
          <w:tcPr>
            <w:tcW w:w="4770" w:type="dxa"/>
          </w:tcPr>
          <w:p w14:paraId="3F362981" w14:textId="77777777" w:rsidR="00642404" w:rsidRDefault="00642404" w:rsidP="00642404">
            <w:pPr>
              <w:rPr>
                <w:rFonts w:cstheme="minorHAnsi"/>
                <w:sz w:val="24"/>
                <w:szCs w:val="24"/>
              </w:rPr>
            </w:pPr>
            <w:r>
              <w:rPr>
                <w:rFonts w:cstheme="minorHAnsi"/>
                <w:sz w:val="24"/>
                <w:szCs w:val="24"/>
              </w:rPr>
              <w:t>Fistula Needle 15G AV Twin</w:t>
            </w:r>
          </w:p>
        </w:tc>
      </w:tr>
      <w:tr w:rsidR="00642404" w14:paraId="1EAEC476" w14:textId="77777777" w:rsidTr="00622CA0">
        <w:tc>
          <w:tcPr>
            <w:tcW w:w="1524" w:type="dxa"/>
          </w:tcPr>
          <w:p w14:paraId="7171F252" w14:textId="77777777" w:rsidR="00642404" w:rsidRDefault="00642404" w:rsidP="00642404">
            <w:pPr>
              <w:bidi/>
              <w:rPr>
                <w:rFonts w:cstheme="minorHAnsi"/>
                <w:sz w:val="24"/>
                <w:szCs w:val="24"/>
              </w:rPr>
            </w:pPr>
          </w:p>
        </w:tc>
        <w:tc>
          <w:tcPr>
            <w:tcW w:w="1446" w:type="dxa"/>
          </w:tcPr>
          <w:p w14:paraId="3B6A156C" w14:textId="77777777" w:rsidR="00642404" w:rsidRDefault="00642404" w:rsidP="00642404">
            <w:pPr>
              <w:bidi/>
              <w:rPr>
                <w:rFonts w:cstheme="minorHAnsi"/>
                <w:sz w:val="24"/>
                <w:szCs w:val="24"/>
              </w:rPr>
            </w:pPr>
          </w:p>
        </w:tc>
        <w:tc>
          <w:tcPr>
            <w:tcW w:w="1350" w:type="dxa"/>
          </w:tcPr>
          <w:p w14:paraId="6FC49DC8" w14:textId="77777777" w:rsidR="00642404" w:rsidRDefault="00642404" w:rsidP="00642404">
            <w:pPr>
              <w:bidi/>
              <w:rPr>
                <w:rFonts w:cstheme="minorHAnsi"/>
                <w:sz w:val="24"/>
                <w:szCs w:val="24"/>
                <w:rtl/>
              </w:rPr>
            </w:pPr>
            <w:r>
              <w:rPr>
                <w:rFonts w:cstheme="minorHAnsi"/>
                <w:sz w:val="24"/>
                <w:szCs w:val="24"/>
              </w:rPr>
              <w:t>1250</w:t>
            </w:r>
          </w:p>
        </w:tc>
        <w:tc>
          <w:tcPr>
            <w:tcW w:w="810" w:type="dxa"/>
          </w:tcPr>
          <w:p w14:paraId="64E601C8" w14:textId="77777777" w:rsidR="00642404" w:rsidRDefault="00642404" w:rsidP="00642404">
            <w:pPr>
              <w:bidi/>
              <w:rPr>
                <w:rFonts w:cstheme="minorHAnsi"/>
                <w:sz w:val="24"/>
                <w:szCs w:val="24"/>
                <w:rtl/>
              </w:rPr>
            </w:pPr>
            <w:r w:rsidRPr="00BA3A25">
              <w:rPr>
                <w:rFonts w:cstheme="minorHAnsi"/>
                <w:sz w:val="24"/>
                <w:szCs w:val="24"/>
              </w:rPr>
              <w:t>Pcs</w:t>
            </w:r>
          </w:p>
        </w:tc>
        <w:tc>
          <w:tcPr>
            <w:tcW w:w="4770" w:type="dxa"/>
          </w:tcPr>
          <w:p w14:paraId="66DF46DF" w14:textId="77777777" w:rsidR="00642404" w:rsidRDefault="00642404" w:rsidP="00642404">
            <w:pPr>
              <w:rPr>
                <w:rFonts w:cstheme="minorHAnsi"/>
                <w:sz w:val="24"/>
                <w:szCs w:val="24"/>
                <w:rtl/>
              </w:rPr>
            </w:pPr>
            <w:r>
              <w:rPr>
                <w:rFonts w:cstheme="minorHAnsi"/>
                <w:sz w:val="24"/>
                <w:szCs w:val="24"/>
              </w:rPr>
              <w:t>Fistula Needle 16G AV Twin</w:t>
            </w:r>
          </w:p>
        </w:tc>
      </w:tr>
      <w:tr w:rsidR="00642404" w14:paraId="3B8203D5" w14:textId="77777777" w:rsidTr="00622CA0">
        <w:tc>
          <w:tcPr>
            <w:tcW w:w="1524" w:type="dxa"/>
          </w:tcPr>
          <w:p w14:paraId="31B3A87A" w14:textId="77777777" w:rsidR="00642404" w:rsidRDefault="00642404" w:rsidP="00642404">
            <w:pPr>
              <w:bidi/>
              <w:rPr>
                <w:rFonts w:cstheme="minorHAnsi"/>
                <w:sz w:val="24"/>
                <w:szCs w:val="24"/>
              </w:rPr>
            </w:pPr>
          </w:p>
        </w:tc>
        <w:tc>
          <w:tcPr>
            <w:tcW w:w="1446" w:type="dxa"/>
          </w:tcPr>
          <w:p w14:paraId="54532058" w14:textId="77777777" w:rsidR="00642404" w:rsidRDefault="00642404" w:rsidP="00642404">
            <w:pPr>
              <w:bidi/>
              <w:rPr>
                <w:rFonts w:cstheme="minorHAnsi"/>
                <w:sz w:val="24"/>
                <w:szCs w:val="24"/>
              </w:rPr>
            </w:pPr>
          </w:p>
        </w:tc>
        <w:tc>
          <w:tcPr>
            <w:tcW w:w="1350" w:type="dxa"/>
          </w:tcPr>
          <w:p w14:paraId="140CA983" w14:textId="77777777" w:rsidR="00642404" w:rsidRDefault="00642404" w:rsidP="00642404">
            <w:pPr>
              <w:bidi/>
              <w:rPr>
                <w:rFonts w:cstheme="minorHAnsi"/>
                <w:sz w:val="24"/>
                <w:szCs w:val="24"/>
                <w:rtl/>
              </w:rPr>
            </w:pPr>
            <w:r>
              <w:rPr>
                <w:rFonts w:cstheme="minorHAnsi"/>
                <w:sz w:val="24"/>
                <w:szCs w:val="24"/>
              </w:rPr>
              <w:t>475</w:t>
            </w:r>
          </w:p>
        </w:tc>
        <w:tc>
          <w:tcPr>
            <w:tcW w:w="810" w:type="dxa"/>
          </w:tcPr>
          <w:p w14:paraId="44CFBC63" w14:textId="77777777" w:rsidR="00642404" w:rsidRDefault="00642404" w:rsidP="00642404">
            <w:pPr>
              <w:bidi/>
              <w:rPr>
                <w:rFonts w:cstheme="minorHAnsi"/>
                <w:sz w:val="24"/>
                <w:szCs w:val="24"/>
                <w:rtl/>
              </w:rPr>
            </w:pPr>
            <w:r w:rsidRPr="00BA3A25">
              <w:rPr>
                <w:rFonts w:cstheme="minorHAnsi"/>
                <w:sz w:val="24"/>
                <w:szCs w:val="24"/>
              </w:rPr>
              <w:t>Pcs</w:t>
            </w:r>
          </w:p>
        </w:tc>
        <w:tc>
          <w:tcPr>
            <w:tcW w:w="4770" w:type="dxa"/>
          </w:tcPr>
          <w:p w14:paraId="707B0BD6" w14:textId="77777777" w:rsidR="00642404" w:rsidRDefault="00642404" w:rsidP="00642404">
            <w:pPr>
              <w:rPr>
                <w:rFonts w:cstheme="minorHAnsi"/>
                <w:sz w:val="24"/>
                <w:szCs w:val="24"/>
                <w:rtl/>
              </w:rPr>
            </w:pPr>
            <w:r>
              <w:rPr>
                <w:rFonts w:cstheme="minorHAnsi"/>
                <w:sz w:val="24"/>
                <w:szCs w:val="24"/>
              </w:rPr>
              <w:t>Fistula Needle 17G AV Twin</w:t>
            </w:r>
          </w:p>
        </w:tc>
      </w:tr>
      <w:tr w:rsidR="00642404" w14:paraId="2BD5F4DA" w14:textId="77777777" w:rsidTr="00622CA0">
        <w:tc>
          <w:tcPr>
            <w:tcW w:w="1524" w:type="dxa"/>
          </w:tcPr>
          <w:p w14:paraId="05D9DC39" w14:textId="77777777" w:rsidR="00642404" w:rsidRDefault="00642404" w:rsidP="00642404">
            <w:pPr>
              <w:bidi/>
              <w:rPr>
                <w:rFonts w:cstheme="minorHAnsi"/>
                <w:sz w:val="24"/>
                <w:szCs w:val="24"/>
              </w:rPr>
            </w:pPr>
          </w:p>
        </w:tc>
        <w:tc>
          <w:tcPr>
            <w:tcW w:w="1446" w:type="dxa"/>
          </w:tcPr>
          <w:p w14:paraId="11E22205" w14:textId="77777777" w:rsidR="00642404" w:rsidRDefault="00642404" w:rsidP="00642404">
            <w:pPr>
              <w:bidi/>
              <w:rPr>
                <w:rFonts w:cstheme="minorHAnsi"/>
                <w:sz w:val="24"/>
                <w:szCs w:val="24"/>
              </w:rPr>
            </w:pPr>
          </w:p>
        </w:tc>
        <w:tc>
          <w:tcPr>
            <w:tcW w:w="1350" w:type="dxa"/>
          </w:tcPr>
          <w:p w14:paraId="2B3FCCD8" w14:textId="77777777" w:rsidR="00642404" w:rsidRDefault="00642404" w:rsidP="00642404">
            <w:pPr>
              <w:bidi/>
              <w:rPr>
                <w:rFonts w:cstheme="minorHAnsi"/>
                <w:sz w:val="24"/>
                <w:szCs w:val="24"/>
                <w:rtl/>
              </w:rPr>
            </w:pPr>
            <w:r>
              <w:rPr>
                <w:rFonts w:cstheme="minorHAnsi"/>
                <w:sz w:val="24"/>
                <w:szCs w:val="24"/>
              </w:rPr>
              <w:t>70</w:t>
            </w:r>
          </w:p>
        </w:tc>
        <w:tc>
          <w:tcPr>
            <w:tcW w:w="810" w:type="dxa"/>
          </w:tcPr>
          <w:p w14:paraId="49A248B2" w14:textId="77777777" w:rsidR="00642404" w:rsidRDefault="00642404" w:rsidP="00642404">
            <w:pPr>
              <w:bidi/>
              <w:rPr>
                <w:rFonts w:cstheme="minorHAnsi"/>
                <w:sz w:val="24"/>
                <w:szCs w:val="24"/>
                <w:rtl/>
              </w:rPr>
            </w:pPr>
            <w:r>
              <w:rPr>
                <w:rFonts w:cstheme="minorHAnsi"/>
                <w:sz w:val="24"/>
                <w:szCs w:val="24"/>
              </w:rPr>
              <w:t>Gal</w:t>
            </w:r>
          </w:p>
        </w:tc>
        <w:tc>
          <w:tcPr>
            <w:tcW w:w="4770" w:type="dxa"/>
          </w:tcPr>
          <w:p w14:paraId="71CBA06A" w14:textId="77777777" w:rsidR="00642404" w:rsidRDefault="00642404" w:rsidP="00642404">
            <w:pPr>
              <w:rPr>
                <w:rFonts w:cstheme="minorHAnsi"/>
                <w:sz w:val="24"/>
                <w:szCs w:val="24"/>
                <w:rtl/>
              </w:rPr>
            </w:pPr>
            <w:r>
              <w:rPr>
                <w:rFonts w:cstheme="minorHAnsi"/>
                <w:sz w:val="24"/>
                <w:szCs w:val="24"/>
              </w:rPr>
              <w:t>50% Citric Acid Solution 5 liter</w:t>
            </w:r>
          </w:p>
        </w:tc>
      </w:tr>
      <w:tr w:rsidR="00642404" w14:paraId="6548D542" w14:textId="77777777" w:rsidTr="00622CA0">
        <w:tc>
          <w:tcPr>
            <w:tcW w:w="1524" w:type="dxa"/>
          </w:tcPr>
          <w:p w14:paraId="4A1F09DD" w14:textId="77777777" w:rsidR="00642404" w:rsidRDefault="00642404" w:rsidP="00642404">
            <w:pPr>
              <w:bidi/>
              <w:rPr>
                <w:rFonts w:cstheme="minorHAnsi"/>
                <w:sz w:val="24"/>
                <w:szCs w:val="24"/>
              </w:rPr>
            </w:pPr>
          </w:p>
        </w:tc>
        <w:tc>
          <w:tcPr>
            <w:tcW w:w="1446" w:type="dxa"/>
          </w:tcPr>
          <w:p w14:paraId="23CA45BE" w14:textId="77777777" w:rsidR="00642404" w:rsidRDefault="00642404" w:rsidP="00642404">
            <w:pPr>
              <w:bidi/>
              <w:rPr>
                <w:rFonts w:cstheme="minorHAnsi"/>
                <w:sz w:val="24"/>
                <w:szCs w:val="24"/>
              </w:rPr>
            </w:pPr>
          </w:p>
        </w:tc>
        <w:tc>
          <w:tcPr>
            <w:tcW w:w="1350" w:type="dxa"/>
          </w:tcPr>
          <w:p w14:paraId="21E2576D" w14:textId="77777777" w:rsidR="00642404" w:rsidRDefault="00642404" w:rsidP="00642404">
            <w:pPr>
              <w:bidi/>
              <w:rPr>
                <w:rFonts w:cstheme="minorHAnsi"/>
                <w:sz w:val="24"/>
                <w:szCs w:val="24"/>
                <w:rtl/>
              </w:rPr>
            </w:pPr>
            <w:r>
              <w:rPr>
                <w:rFonts w:cstheme="minorHAnsi"/>
                <w:sz w:val="24"/>
                <w:szCs w:val="24"/>
              </w:rPr>
              <w:t>59</w:t>
            </w:r>
          </w:p>
        </w:tc>
        <w:tc>
          <w:tcPr>
            <w:tcW w:w="810" w:type="dxa"/>
          </w:tcPr>
          <w:p w14:paraId="0340BC6E" w14:textId="77777777" w:rsidR="00642404" w:rsidRDefault="00642404" w:rsidP="00642404">
            <w:pPr>
              <w:bidi/>
              <w:rPr>
                <w:rFonts w:cstheme="minorHAnsi"/>
                <w:sz w:val="24"/>
                <w:szCs w:val="24"/>
                <w:rtl/>
              </w:rPr>
            </w:pPr>
            <w:r>
              <w:rPr>
                <w:rFonts w:cstheme="minorHAnsi"/>
                <w:sz w:val="24"/>
                <w:szCs w:val="24"/>
              </w:rPr>
              <w:t>Pcs</w:t>
            </w:r>
          </w:p>
        </w:tc>
        <w:tc>
          <w:tcPr>
            <w:tcW w:w="4770" w:type="dxa"/>
          </w:tcPr>
          <w:p w14:paraId="6589748B" w14:textId="52662F39" w:rsidR="00642404" w:rsidRDefault="00642404" w:rsidP="00642404">
            <w:pPr>
              <w:rPr>
                <w:rFonts w:cstheme="minorHAnsi"/>
                <w:sz w:val="24"/>
                <w:szCs w:val="24"/>
                <w:rtl/>
              </w:rPr>
            </w:pPr>
            <w:r>
              <w:rPr>
                <w:rFonts w:cstheme="minorHAnsi"/>
                <w:sz w:val="24"/>
                <w:szCs w:val="24"/>
              </w:rPr>
              <w:t xml:space="preserve">Acidic Powder mix for 100 </w:t>
            </w:r>
            <w:r w:rsidR="004A247C">
              <w:rPr>
                <w:rFonts w:cstheme="minorHAnsi"/>
                <w:sz w:val="24"/>
                <w:szCs w:val="24"/>
              </w:rPr>
              <w:t>liters</w:t>
            </w:r>
          </w:p>
        </w:tc>
      </w:tr>
      <w:tr w:rsidR="00622CA0" w14:paraId="0FDD7F8A" w14:textId="77777777" w:rsidTr="00622CA0">
        <w:tc>
          <w:tcPr>
            <w:tcW w:w="1524" w:type="dxa"/>
          </w:tcPr>
          <w:p w14:paraId="482B96B3" w14:textId="77777777" w:rsidR="00622CA0" w:rsidRDefault="00622CA0" w:rsidP="00642404">
            <w:pPr>
              <w:bidi/>
              <w:rPr>
                <w:rFonts w:cstheme="minorHAnsi"/>
                <w:sz w:val="24"/>
                <w:szCs w:val="24"/>
              </w:rPr>
            </w:pPr>
          </w:p>
        </w:tc>
        <w:tc>
          <w:tcPr>
            <w:tcW w:w="1446" w:type="dxa"/>
          </w:tcPr>
          <w:p w14:paraId="4B412CD0" w14:textId="77777777" w:rsidR="00622CA0" w:rsidRDefault="00622CA0" w:rsidP="00642404">
            <w:pPr>
              <w:bidi/>
              <w:rPr>
                <w:rFonts w:cstheme="minorHAnsi"/>
                <w:sz w:val="24"/>
                <w:szCs w:val="24"/>
              </w:rPr>
            </w:pPr>
          </w:p>
        </w:tc>
        <w:tc>
          <w:tcPr>
            <w:tcW w:w="1350" w:type="dxa"/>
          </w:tcPr>
          <w:p w14:paraId="1E6114F6" w14:textId="77777777" w:rsidR="00622CA0" w:rsidRDefault="00622CA0" w:rsidP="00642404">
            <w:pPr>
              <w:bidi/>
              <w:rPr>
                <w:rFonts w:cstheme="minorHAnsi"/>
                <w:sz w:val="24"/>
                <w:szCs w:val="24"/>
              </w:rPr>
            </w:pPr>
          </w:p>
        </w:tc>
        <w:tc>
          <w:tcPr>
            <w:tcW w:w="810" w:type="dxa"/>
          </w:tcPr>
          <w:p w14:paraId="0D6DDC57" w14:textId="77777777" w:rsidR="00622CA0" w:rsidRDefault="00622CA0" w:rsidP="00642404">
            <w:pPr>
              <w:bidi/>
              <w:rPr>
                <w:rFonts w:cstheme="minorHAnsi"/>
                <w:sz w:val="24"/>
                <w:szCs w:val="24"/>
              </w:rPr>
            </w:pPr>
          </w:p>
        </w:tc>
        <w:tc>
          <w:tcPr>
            <w:tcW w:w="4770" w:type="dxa"/>
          </w:tcPr>
          <w:p w14:paraId="4AAAA735" w14:textId="0E031B9A" w:rsidR="00622CA0" w:rsidRPr="00622CA0" w:rsidRDefault="00622CA0" w:rsidP="00622CA0">
            <w:pPr>
              <w:rPr>
                <w:rFonts w:cstheme="minorHAnsi"/>
                <w:b/>
                <w:bCs/>
                <w:sz w:val="24"/>
                <w:szCs w:val="24"/>
              </w:rPr>
            </w:pPr>
            <w:r w:rsidRPr="00622CA0">
              <w:rPr>
                <w:rFonts w:cstheme="minorHAnsi"/>
                <w:b/>
                <w:bCs/>
                <w:sz w:val="24"/>
                <w:szCs w:val="24"/>
              </w:rPr>
              <w:t>Total</w:t>
            </w:r>
          </w:p>
        </w:tc>
      </w:tr>
    </w:tbl>
    <w:p w14:paraId="14A86B79" w14:textId="739EB2AE" w:rsidR="00CC0FD1" w:rsidRDefault="00CC0FD1" w:rsidP="00CC0FD1">
      <w:pPr>
        <w:widowControl/>
        <w:bidi/>
        <w:rPr>
          <w:rFonts w:cstheme="minorHAnsi"/>
          <w:sz w:val="24"/>
          <w:szCs w:val="24"/>
          <w:rtl/>
          <w:lang w:bidi="ar-LB"/>
        </w:rPr>
      </w:pPr>
    </w:p>
    <w:p w14:paraId="65AD917C" w14:textId="77777777" w:rsidR="00533D04" w:rsidRPr="00642404" w:rsidRDefault="00533D04" w:rsidP="00533D04">
      <w:pPr>
        <w:widowControl/>
        <w:bidi/>
        <w:rPr>
          <w:rFonts w:cstheme="minorHAnsi"/>
          <w:sz w:val="24"/>
          <w:szCs w:val="24"/>
          <w:rtl/>
          <w:lang w:bidi="ar-LB"/>
        </w:rPr>
      </w:pPr>
    </w:p>
    <w:p w14:paraId="7B5E8714" w14:textId="77777777" w:rsidR="00533D04" w:rsidRDefault="00533D04" w:rsidP="00533D04">
      <w:pPr>
        <w:widowControl/>
        <w:bidi/>
        <w:rPr>
          <w:rFonts w:cstheme="minorHAnsi"/>
          <w:sz w:val="24"/>
          <w:szCs w:val="24"/>
          <w:rtl/>
          <w:lang w:bidi="ar-LB"/>
        </w:rPr>
      </w:pPr>
    </w:p>
    <w:p w14:paraId="2C5E555D" w14:textId="77777777" w:rsidR="00533D04" w:rsidRDefault="00533D04" w:rsidP="00533D04">
      <w:pPr>
        <w:widowControl/>
        <w:bidi/>
        <w:rPr>
          <w:rFonts w:cstheme="minorHAnsi"/>
          <w:sz w:val="24"/>
          <w:szCs w:val="24"/>
          <w:rtl/>
          <w:lang w:bidi="ar-LB"/>
        </w:rPr>
      </w:pPr>
    </w:p>
    <w:p w14:paraId="521D5E17" w14:textId="77777777" w:rsidR="00533D04" w:rsidRDefault="00533D04" w:rsidP="00533D04">
      <w:pPr>
        <w:widowControl/>
        <w:bidi/>
        <w:rPr>
          <w:rFonts w:cstheme="minorHAnsi"/>
          <w:sz w:val="24"/>
          <w:szCs w:val="24"/>
          <w:rtl/>
          <w:lang w:bidi="ar-LB"/>
        </w:rPr>
      </w:pPr>
    </w:p>
    <w:p w14:paraId="37FEAB38" w14:textId="77777777" w:rsidR="00533D04" w:rsidRDefault="00533D04" w:rsidP="00533D04">
      <w:pPr>
        <w:widowControl/>
        <w:bidi/>
        <w:rPr>
          <w:rFonts w:cstheme="minorHAnsi"/>
          <w:sz w:val="24"/>
          <w:szCs w:val="24"/>
          <w:rtl/>
          <w:lang w:bidi="ar-LB"/>
        </w:rPr>
      </w:pPr>
    </w:p>
    <w:p w14:paraId="287AAE06" w14:textId="77777777" w:rsidR="00533D04" w:rsidRDefault="00533D04" w:rsidP="00533D04">
      <w:pPr>
        <w:widowControl/>
        <w:bidi/>
        <w:rPr>
          <w:rFonts w:cstheme="minorHAnsi"/>
          <w:sz w:val="24"/>
          <w:szCs w:val="24"/>
          <w:rtl/>
          <w:lang w:bidi="ar-LB"/>
        </w:rPr>
      </w:pPr>
    </w:p>
    <w:p w14:paraId="39E3546C" w14:textId="7789B3BD" w:rsidR="00A06C48" w:rsidRPr="00533D04" w:rsidRDefault="00EA07E5" w:rsidP="00A06C48">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2600B5">
        <w:rPr>
          <w:rFonts w:ascii="HelveticaNeueLT Arabic 75 Bold" w:hAnsi="HelveticaNeueLT Arabic 75 Bold" w:cs="HelveticaNeueLT Arabic 75 Bold"/>
          <w:color w:val="C00000"/>
          <w:sz w:val="32"/>
          <w:szCs w:val="32"/>
          <w:rtl/>
          <w:lang w:bidi="ar-LB"/>
        </w:rPr>
        <w:t xml:space="preserve">ملحق </w:t>
      </w:r>
      <w:r w:rsidR="009D6309" w:rsidRPr="002600B5">
        <w:rPr>
          <w:rFonts w:ascii="HelveticaNeueLT Arabic 75 Bold" w:hAnsi="HelveticaNeueLT Arabic 75 Bold" w:cs="HelveticaNeueLT Arabic 75 Bold" w:hint="cs"/>
          <w:color w:val="C00000"/>
          <w:sz w:val="32"/>
          <w:szCs w:val="32"/>
          <w:rtl/>
          <w:lang w:bidi="ar-LB"/>
        </w:rPr>
        <w:t xml:space="preserve">رقم </w:t>
      </w:r>
      <w:r w:rsidR="009C4AD7">
        <w:rPr>
          <w:rFonts w:ascii="HelveticaNeueLT Arabic 75 Bold" w:hAnsi="HelveticaNeueLT Arabic 75 Bold" w:cs="HelveticaNeueLT Arabic 75 Bold" w:hint="cs"/>
          <w:color w:val="C00000"/>
          <w:sz w:val="32"/>
          <w:szCs w:val="32"/>
          <w:rtl/>
          <w:lang w:bidi="ar-LB"/>
        </w:rPr>
        <w:t>3</w:t>
      </w:r>
      <w:r w:rsidR="00AE754C" w:rsidRPr="002600B5">
        <w:rPr>
          <w:rFonts w:ascii="HelveticaNeueLT Arabic 75 Bold" w:hAnsi="HelveticaNeueLT Arabic 75 Bold" w:cs="HelveticaNeueLT Arabic 75 Bold" w:hint="cs"/>
          <w:color w:val="C00000"/>
          <w:sz w:val="32"/>
          <w:szCs w:val="32"/>
          <w:rtl/>
          <w:lang w:bidi="ar-LB"/>
        </w:rPr>
        <w:t>: نموذج</w:t>
      </w:r>
      <w:r w:rsidRPr="002600B5">
        <w:rPr>
          <w:rFonts w:ascii="HelveticaNeueLT Arabic 75 Bold" w:hAnsi="HelveticaNeueLT Arabic 75 Bold" w:cs="HelveticaNeueLT Arabic 75 Bold"/>
          <w:color w:val="C00000"/>
          <w:sz w:val="32"/>
          <w:szCs w:val="32"/>
          <w:rtl/>
          <w:lang w:bidi="ar-LB"/>
        </w:rPr>
        <w:t xml:space="preserve"> تقديم العطاء</w:t>
      </w:r>
    </w:p>
    <w:p w14:paraId="2B8791B5" w14:textId="77777777" w:rsidR="00A06C48" w:rsidRDefault="00A06C48" w:rsidP="002600B5">
      <w:pPr>
        <w:bidi/>
        <w:rPr>
          <w:rFonts w:cstheme="minorHAnsi"/>
          <w:sz w:val="24"/>
          <w:szCs w:val="24"/>
        </w:rPr>
      </w:pPr>
    </w:p>
    <w:p w14:paraId="58623ACE" w14:textId="77777777" w:rsidR="00A06C48" w:rsidRDefault="00A06C48" w:rsidP="00A06C48">
      <w:pPr>
        <w:bidi/>
        <w:rPr>
          <w:rFonts w:cstheme="minorHAnsi"/>
          <w:sz w:val="24"/>
          <w:szCs w:val="24"/>
        </w:rPr>
      </w:pPr>
    </w:p>
    <w:p w14:paraId="42B40DA5" w14:textId="0AED9B0F" w:rsidR="00EA07E5" w:rsidRPr="0045321C" w:rsidRDefault="00EA07E5" w:rsidP="00A06C48">
      <w:pPr>
        <w:bidi/>
        <w:rPr>
          <w:rFonts w:cstheme="minorHAnsi"/>
          <w:sz w:val="24"/>
          <w:szCs w:val="24"/>
          <w:rtl/>
        </w:rPr>
      </w:pPr>
      <w:r w:rsidRPr="0045321C">
        <w:rPr>
          <w:rFonts w:cstheme="minorHAnsi"/>
          <w:sz w:val="24"/>
          <w:szCs w:val="24"/>
          <w:rtl/>
        </w:rPr>
        <w:t xml:space="preserve">التاريخ: </w:t>
      </w:r>
      <w:r w:rsidR="009D6309" w:rsidRPr="0045321C">
        <w:rPr>
          <w:rFonts w:cstheme="minorHAnsi"/>
          <w:sz w:val="24"/>
          <w:szCs w:val="24"/>
          <w:rtl/>
        </w:rPr>
        <w:t>..........</w:t>
      </w:r>
      <w:r w:rsidR="009D6309">
        <w:rPr>
          <w:rFonts w:cstheme="minorHAnsi" w:hint="cs"/>
          <w:sz w:val="24"/>
          <w:szCs w:val="24"/>
          <w:rtl/>
        </w:rPr>
        <w:t>.....</w:t>
      </w:r>
      <w:r w:rsidR="009D6309" w:rsidRPr="0045321C">
        <w:rPr>
          <w:rFonts w:cstheme="minorHAnsi"/>
          <w:sz w:val="24"/>
          <w:szCs w:val="24"/>
          <w:rtl/>
        </w:rPr>
        <w:t>...........</w:t>
      </w:r>
    </w:p>
    <w:p w14:paraId="107C5CBE" w14:textId="2A57FD58" w:rsidR="00EA07E5" w:rsidRPr="0045321C" w:rsidRDefault="009D6309" w:rsidP="00490492">
      <w:pPr>
        <w:tabs>
          <w:tab w:val="right" w:pos="3716"/>
        </w:tabs>
        <w:bidi/>
        <w:spacing w:line="240" w:lineRule="auto"/>
        <w:rPr>
          <w:rFonts w:cstheme="minorHAnsi"/>
          <w:sz w:val="24"/>
          <w:szCs w:val="24"/>
          <w:rtl/>
        </w:rPr>
      </w:pPr>
      <w:r>
        <w:rPr>
          <w:rFonts w:cstheme="minorHAnsi" w:hint="cs"/>
          <w:sz w:val="24"/>
          <w:szCs w:val="24"/>
          <w:rtl/>
        </w:rPr>
        <w:t xml:space="preserve">رقم </w:t>
      </w:r>
      <w:r w:rsidR="00AE754C">
        <w:rPr>
          <w:rFonts w:cstheme="minorHAnsi" w:hint="cs"/>
          <w:sz w:val="24"/>
          <w:szCs w:val="24"/>
          <w:rtl/>
        </w:rPr>
        <w:t>العطاء</w:t>
      </w:r>
      <w:r w:rsidR="00AE754C" w:rsidRPr="00DF7974">
        <w:rPr>
          <w:rFonts w:cstheme="minorHAnsi" w:hint="cs"/>
          <w:sz w:val="24"/>
          <w:szCs w:val="24"/>
          <w:rtl/>
        </w:rPr>
        <w:t xml:space="preserve">: </w:t>
      </w:r>
      <w:r w:rsidR="00901C24">
        <w:rPr>
          <w:rFonts w:cstheme="minorHAnsi"/>
          <w:sz w:val="24"/>
          <w:szCs w:val="24"/>
        </w:rPr>
        <w:t>0</w:t>
      </w:r>
      <w:r w:rsidR="00A06C48">
        <w:rPr>
          <w:rFonts w:cstheme="minorHAnsi"/>
          <w:sz w:val="24"/>
          <w:szCs w:val="24"/>
        </w:rPr>
        <w:t>1</w:t>
      </w:r>
      <w:r w:rsidR="00EA07E5" w:rsidRPr="00DF7974">
        <w:rPr>
          <w:rFonts w:cstheme="minorHAnsi"/>
          <w:sz w:val="24"/>
          <w:szCs w:val="24"/>
          <w:rtl/>
        </w:rPr>
        <w:t>/</w:t>
      </w:r>
      <w:r w:rsidR="00A4520F">
        <w:rPr>
          <w:rFonts w:cstheme="minorHAnsi" w:hint="cs"/>
          <w:sz w:val="24"/>
          <w:szCs w:val="24"/>
          <w:rtl/>
        </w:rPr>
        <w:t>2024</w:t>
      </w:r>
    </w:p>
    <w:p w14:paraId="20EF430B" w14:textId="77777777" w:rsidR="009D6309" w:rsidRDefault="00EA07E5" w:rsidP="009D6309">
      <w:pPr>
        <w:bidi/>
        <w:jc w:val="both"/>
        <w:rPr>
          <w:rFonts w:cstheme="minorHAnsi"/>
          <w:sz w:val="24"/>
          <w:szCs w:val="24"/>
          <w:rtl/>
        </w:rPr>
      </w:pPr>
      <w:r w:rsidRPr="0045321C">
        <w:rPr>
          <w:rFonts w:cstheme="minorHAnsi"/>
          <w:sz w:val="24"/>
          <w:szCs w:val="24"/>
          <w:rtl/>
        </w:rPr>
        <w:t xml:space="preserve">السادة ..........................................................................، </w:t>
      </w:r>
    </w:p>
    <w:p w14:paraId="7DEA989D" w14:textId="757E25FF" w:rsidR="00EA07E5" w:rsidRPr="0045321C" w:rsidRDefault="00EA07E5" w:rsidP="009D6309">
      <w:pPr>
        <w:bidi/>
        <w:rPr>
          <w:rFonts w:cstheme="minorHAnsi"/>
          <w:sz w:val="24"/>
          <w:szCs w:val="24"/>
          <w:rtl/>
        </w:rPr>
      </w:pPr>
      <w:r w:rsidRPr="0045321C">
        <w:rPr>
          <w:rFonts w:cstheme="minorHAnsi"/>
          <w:sz w:val="24"/>
          <w:szCs w:val="24"/>
          <w:rtl/>
        </w:rPr>
        <w:t>بعد فحص العمل المطلوب إنجازه، نحن الموقعون .................................................. نؤكد التزامنا بتوريد وتسليم..............</w:t>
      </w:r>
      <w:r w:rsidR="0045321C">
        <w:rPr>
          <w:rFonts w:cstheme="minorHAnsi" w:hint="cs"/>
          <w:sz w:val="24"/>
          <w:szCs w:val="24"/>
          <w:rtl/>
        </w:rPr>
        <w:t>...........................</w:t>
      </w:r>
      <w:r w:rsidRPr="0045321C">
        <w:rPr>
          <w:rFonts w:cstheme="minorHAnsi"/>
          <w:sz w:val="24"/>
          <w:szCs w:val="24"/>
          <w:rtl/>
        </w:rPr>
        <w:t>......</w:t>
      </w:r>
      <w:r w:rsidR="009D6309">
        <w:rPr>
          <w:rFonts w:cstheme="minorHAnsi" w:hint="cs"/>
          <w:sz w:val="24"/>
          <w:szCs w:val="24"/>
          <w:rtl/>
        </w:rPr>
        <w:t>...</w:t>
      </w:r>
      <w:r w:rsidRPr="0045321C">
        <w:rPr>
          <w:rFonts w:cstheme="minorHAnsi"/>
          <w:sz w:val="24"/>
          <w:szCs w:val="24"/>
          <w:rtl/>
        </w:rPr>
        <w:t>...............................</w:t>
      </w:r>
      <w:r w:rsidR="009D6309">
        <w:rPr>
          <w:rFonts w:cstheme="minorHAnsi" w:hint="cs"/>
          <w:sz w:val="24"/>
          <w:szCs w:val="24"/>
          <w:rtl/>
        </w:rPr>
        <w:t xml:space="preserve"> </w:t>
      </w:r>
      <w:r w:rsidRPr="0045321C">
        <w:rPr>
          <w:rFonts w:cstheme="minorHAnsi"/>
          <w:sz w:val="24"/>
          <w:szCs w:val="24"/>
          <w:rtl/>
        </w:rPr>
        <w:t>(وصف للسلع والخدمات المطلوبة) طبقاً للشروط المرجعية للعمل بإجمالي مبلغ وقدره .....................................</w:t>
      </w:r>
      <w:r w:rsidR="009D6309">
        <w:rPr>
          <w:rFonts w:cstheme="minorHAnsi" w:hint="cs"/>
          <w:sz w:val="24"/>
          <w:szCs w:val="24"/>
          <w:rtl/>
        </w:rPr>
        <w:t>...........................</w:t>
      </w:r>
      <w:r w:rsidRPr="0045321C">
        <w:rPr>
          <w:rFonts w:cstheme="minorHAnsi"/>
          <w:sz w:val="24"/>
          <w:szCs w:val="24"/>
          <w:rtl/>
        </w:rPr>
        <w:t>.....................</w:t>
      </w:r>
      <w:r w:rsidR="009D6309">
        <w:rPr>
          <w:rFonts w:cstheme="minorHAnsi" w:hint="cs"/>
          <w:sz w:val="24"/>
          <w:szCs w:val="24"/>
          <w:rtl/>
        </w:rPr>
        <w:t xml:space="preserve"> </w:t>
      </w:r>
      <w:r w:rsidRPr="0045321C">
        <w:rPr>
          <w:rFonts w:cstheme="minorHAnsi"/>
          <w:sz w:val="24"/>
          <w:szCs w:val="24"/>
          <w:rtl/>
        </w:rPr>
        <w:t xml:space="preserve">(يكتب المبلغ </w:t>
      </w:r>
      <w:r w:rsidR="00AE754C">
        <w:rPr>
          <w:rFonts w:cstheme="minorHAnsi" w:hint="cs"/>
          <w:sz w:val="24"/>
          <w:szCs w:val="24"/>
          <w:rtl/>
        </w:rPr>
        <w:t>بالأرقام</w:t>
      </w:r>
      <w:r w:rsidR="009D6309">
        <w:rPr>
          <w:rFonts w:cstheme="minorHAnsi" w:hint="cs"/>
          <w:sz w:val="24"/>
          <w:szCs w:val="24"/>
          <w:rtl/>
        </w:rPr>
        <w:t xml:space="preserve"> </w:t>
      </w:r>
      <w:r w:rsidRPr="0045321C">
        <w:rPr>
          <w:rFonts w:cstheme="minorHAnsi"/>
          <w:sz w:val="24"/>
          <w:szCs w:val="24"/>
          <w:rtl/>
        </w:rPr>
        <w:t xml:space="preserve">والحروف)، </w:t>
      </w:r>
      <w:r w:rsidR="009D6309">
        <w:rPr>
          <w:rFonts w:cstheme="minorHAnsi" w:hint="cs"/>
          <w:sz w:val="24"/>
          <w:szCs w:val="24"/>
          <w:rtl/>
        </w:rPr>
        <w:t xml:space="preserve">بما فيه تخفيض بقيمة / نسبة </w:t>
      </w:r>
      <w:r w:rsidRPr="0045321C">
        <w:rPr>
          <w:rFonts w:cstheme="minorHAnsi"/>
          <w:sz w:val="24"/>
          <w:szCs w:val="24"/>
          <w:rtl/>
        </w:rPr>
        <w:t>(........</w:t>
      </w:r>
      <w:r w:rsidR="009D6309">
        <w:rPr>
          <w:rFonts w:cstheme="minorHAnsi" w:hint="cs"/>
          <w:sz w:val="24"/>
          <w:szCs w:val="24"/>
          <w:rtl/>
        </w:rPr>
        <w:t>.................</w:t>
      </w:r>
      <w:r w:rsidRPr="0045321C">
        <w:rPr>
          <w:rFonts w:cstheme="minorHAnsi"/>
          <w:sz w:val="24"/>
          <w:szCs w:val="24"/>
          <w:rtl/>
        </w:rPr>
        <w:t>...........)</w:t>
      </w:r>
      <w:r w:rsidR="009D6309">
        <w:rPr>
          <w:rFonts w:cstheme="minorHAnsi" w:hint="cs"/>
          <w:sz w:val="24"/>
          <w:szCs w:val="24"/>
          <w:rtl/>
        </w:rPr>
        <w:t xml:space="preserve"> (ذكر </w:t>
      </w:r>
      <w:r w:rsidRPr="0045321C">
        <w:rPr>
          <w:rFonts w:cstheme="minorHAnsi"/>
          <w:sz w:val="24"/>
          <w:szCs w:val="24"/>
          <w:rtl/>
        </w:rPr>
        <w:t>مبلغ/نسبة التخفيض</w:t>
      </w:r>
      <w:r w:rsidR="009D6309">
        <w:rPr>
          <w:rFonts w:cstheme="minorHAnsi" w:hint="cs"/>
          <w:sz w:val="24"/>
          <w:szCs w:val="24"/>
          <w:rtl/>
        </w:rPr>
        <w:t>، إن وجد)</w:t>
      </w:r>
      <w:r w:rsidRPr="0045321C">
        <w:rPr>
          <w:rFonts w:cstheme="minorHAnsi"/>
          <w:sz w:val="24"/>
          <w:szCs w:val="24"/>
          <w:rtl/>
        </w:rPr>
        <w:t xml:space="preserve">، ليصبح إجمالي العطاء النهائي بعد التخفيض ................................................................ (يكتب المبلغ </w:t>
      </w:r>
      <w:r w:rsidR="00AE754C">
        <w:rPr>
          <w:rFonts w:cstheme="minorHAnsi" w:hint="cs"/>
          <w:sz w:val="24"/>
          <w:szCs w:val="24"/>
          <w:rtl/>
        </w:rPr>
        <w:t>بالأرقام</w:t>
      </w:r>
      <w:r w:rsidR="009D6309">
        <w:rPr>
          <w:rFonts w:cstheme="minorHAnsi" w:hint="cs"/>
          <w:sz w:val="24"/>
          <w:szCs w:val="24"/>
          <w:rtl/>
        </w:rPr>
        <w:t xml:space="preserve"> والحروف</w:t>
      </w:r>
      <w:r w:rsidRPr="0045321C">
        <w:rPr>
          <w:rFonts w:cstheme="minorHAnsi"/>
          <w:sz w:val="24"/>
          <w:szCs w:val="24"/>
          <w:rtl/>
        </w:rPr>
        <w:t xml:space="preserve">) شاملاً </w:t>
      </w:r>
      <w:r w:rsidRPr="0045321C">
        <w:rPr>
          <w:rFonts w:cstheme="minorHAnsi"/>
          <w:b/>
          <w:bCs/>
          <w:sz w:val="24"/>
          <w:szCs w:val="24"/>
          <w:rtl/>
        </w:rPr>
        <w:t xml:space="preserve">جميع الرسوم الجمركية والضرائب والضريبة على القيمة </w:t>
      </w:r>
      <w:r w:rsidR="00AE754C" w:rsidRPr="0045321C">
        <w:rPr>
          <w:rFonts w:cstheme="minorHAnsi" w:hint="cs"/>
          <w:b/>
          <w:bCs/>
          <w:sz w:val="24"/>
          <w:szCs w:val="24"/>
          <w:rtl/>
        </w:rPr>
        <w:t>المضافة</w:t>
      </w:r>
      <w:r w:rsidR="00AE754C" w:rsidRPr="0045321C">
        <w:rPr>
          <w:rFonts w:cstheme="minorHAnsi" w:hint="cs"/>
          <w:sz w:val="24"/>
          <w:szCs w:val="24"/>
          <w:rtl/>
        </w:rPr>
        <w:t xml:space="preserve"> والنقل</w:t>
      </w:r>
      <w:r w:rsidRPr="0045321C">
        <w:rPr>
          <w:rFonts w:cstheme="minorHAnsi"/>
          <w:sz w:val="24"/>
          <w:szCs w:val="24"/>
          <w:rtl/>
        </w:rPr>
        <w:t xml:space="preserve"> والتأمين أو أي مبالغ أخرى تحدد بموجب جدول الأسعار المرفق مع هذا والذي يعتبر جزءاً من هذا العطاء.</w:t>
      </w:r>
    </w:p>
    <w:p w14:paraId="2BEDB6B2" w14:textId="5384FACF" w:rsidR="00EA07E5" w:rsidRPr="0045321C" w:rsidRDefault="00EA07E5" w:rsidP="009D6309">
      <w:pPr>
        <w:bidi/>
        <w:jc w:val="both"/>
        <w:rPr>
          <w:rFonts w:cstheme="minorHAnsi"/>
          <w:sz w:val="24"/>
          <w:szCs w:val="24"/>
          <w:rtl/>
          <w:lang w:bidi="ar-LB"/>
        </w:rPr>
      </w:pPr>
      <w:r w:rsidRPr="0045321C">
        <w:rPr>
          <w:rFonts w:cstheme="minorHAnsi"/>
          <w:sz w:val="24"/>
          <w:szCs w:val="24"/>
          <w:rtl/>
        </w:rPr>
        <w:t>ونتعهد في حال قبول عطائنا بـ ........................................................</w:t>
      </w:r>
      <w:r w:rsidR="009D6309">
        <w:rPr>
          <w:rFonts w:cstheme="minorHAnsi" w:hint="cs"/>
          <w:sz w:val="24"/>
          <w:szCs w:val="24"/>
          <w:rtl/>
        </w:rPr>
        <w:t>................................</w:t>
      </w:r>
      <w:r w:rsidRPr="0045321C">
        <w:rPr>
          <w:rFonts w:cstheme="minorHAnsi"/>
          <w:sz w:val="24"/>
          <w:szCs w:val="24"/>
          <w:rtl/>
        </w:rPr>
        <w:t xml:space="preserve">.................. (يكتب اسم العمل المطلوب إنجازه) بالتنفيذ وفقاً للمواصفات الفنية وجداول الأسعار والشروط والمواعيد المحددة في وثيقة </w:t>
      </w:r>
      <w:r w:rsidR="009D6309">
        <w:rPr>
          <w:rFonts w:cstheme="minorHAnsi" w:hint="cs"/>
          <w:sz w:val="24"/>
          <w:szCs w:val="24"/>
          <w:rtl/>
        </w:rPr>
        <w:t>العطاء</w:t>
      </w:r>
      <w:r w:rsidRPr="0045321C">
        <w:rPr>
          <w:rFonts w:cstheme="minorHAnsi"/>
          <w:sz w:val="24"/>
          <w:szCs w:val="24"/>
          <w:rtl/>
        </w:rPr>
        <w:t xml:space="preserve"> وجدول المتطلبات وعطائنا المقدم.  كما نؤكد التزامنا بأي قرار يتم اتخاذه من قبل الجهات المختصة قانوناً في أي شكوى أو تظلم بشأن هذ</w:t>
      </w:r>
      <w:r w:rsidR="009D6309">
        <w:rPr>
          <w:rFonts w:cstheme="minorHAnsi" w:hint="cs"/>
          <w:sz w:val="24"/>
          <w:szCs w:val="24"/>
          <w:rtl/>
        </w:rPr>
        <w:t xml:space="preserve">ه المناقصة </w:t>
      </w:r>
      <w:r w:rsidRPr="0045321C">
        <w:rPr>
          <w:rFonts w:cstheme="minorHAnsi"/>
          <w:sz w:val="24"/>
          <w:szCs w:val="24"/>
          <w:rtl/>
        </w:rPr>
        <w:t>بعد اخطارنا بقبول العطاء.   وإلى أن يتم إعداد وتوقيع العقد يعتبر هذا العطاء عقداً ملزماً لنا</w:t>
      </w:r>
      <w:r w:rsidRPr="0045321C">
        <w:rPr>
          <w:rFonts w:cstheme="minorHAnsi"/>
          <w:sz w:val="24"/>
          <w:szCs w:val="24"/>
          <w:rtl/>
          <w:lang w:bidi="ar-LB"/>
        </w:rPr>
        <w:t>.</w:t>
      </w:r>
    </w:p>
    <w:p w14:paraId="5986A7A6" w14:textId="7916D6D6" w:rsidR="00EA07E5" w:rsidRPr="0045321C" w:rsidRDefault="00EA07E5" w:rsidP="009D6309">
      <w:pPr>
        <w:bidi/>
        <w:jc w:val="both"/>
        <w:rPr>
          <w:rFonts w:cstheme="minorHAnsi"/>
          <w:sz w:val="24"/>
          <w:szCs w:val="24"/>
          <w:rtl/>
          <w:lang w:bidi="ar-LB"/>
        </w:rPr>
      </w:pPr>
      <w:r w:rsidRPr="0045321C">
        <w:rPr>
          <w:rFonts w:cstheme="minorHAnsi"/>
          <w:sz w:val="24"/>
          <w:szCs w:val="24"/>
          <w:rtl/>
          <w:lang w:bidi="ar-LB"/>
        </w:rPr>
        <w:t xml:space="preserve">اسم المخول بالتوقيع والصفة: </w:t>
      </w:r>
      <w:r w:rsidR="009D6309">
        <w:rPr>
          <w:rFonts w:cstheme="minorHAnsi"/>
          <w:sz w:val="24"/>
          <w:szCs w:val="24"/>
          <w:rtl/>
          <w:lang w:bidi="ar-LB"/>
        </w:rPr>
        <w:tab/>
      </w:r>
      <w:r w:rsidRPr="0045321C">
        <w:rPr>
          <w:rFonts w:cstheme="minorHAnsi"/>
          <w:sz w:val="24"/>
          <w:szCs w:val="24"/>
          <w:rtl/>
          <w:lang w:bidi="ar-LB"/>
        </w:rPr>
        <w:t>.................................</w:t>
      </w:r>
      <w:r w:rsidR="009D6309">
        <w:rPr>
          <w:rFonts w:cstheme="minorHAnsi" w:hint="cs"/>
          <w:sz w:val="24"/>
          <w:szCs w:val="24"/>
          <w:rtl/>
          <w:lang w:bidi="ar-LB"/>
        </w:rPr>
        <w:t>.......................</w:t>
      </w:r>
      <w:r w:rsidRPr="0045321C">
        <w:rPr>
          <w:rFonts w:cstheme="minorHAnsi"/>
          <w:sz w:val="24"/>
          <w:szCs w:val="24"/>
          <w:rtl/>
          <w:lang w:bidi="ar-LB"/>
        </w:rPr>
        <w:t>.........................................</w:t>
      </w:r>
    </w:p>
    <w:p w14:paraId="1DDA751B" w14:textId="7C3CCA9F" w:rsidR="00EA07E5" w:rsidRDefault="00EA07E5" w:rsidP="009D6309">
      <w:pPr>
        <w:bidi/>
        <w:jc w:val="both"/>
        <w:rPr>
          <w:rFonts w:cstheme="minorHAnsi"/>
          <w:sz w:val="24"/>
          <w:szCs w:val="24"/>
          <w:rtl/>
          <w:lang w:bidi="ar-LB"/>
        </w:rPr>
      </w:pPr>
      <w:r w:rsidRPr="0045321C">
        <w:rPr>
          <w:rFonts w:cstheme="minorHAnsi"/>
          <w:sz w:val="24"/>
          <w:szCs w:val="24"/>
          <w:rtl/>
          <w:lang w:bidi="ar-LB"/>
        </w:rPr>
        <w:t xml:space="preserve">الختم: </w:t>
      </w:r>
      <w:r w:rsidR="009D6309">
        <w:rPr>
          <w:rFonts w:cstheme="minorHAnsi"/>
          <w:sz w:val="24"/>
          <w:szCs w:val="24"/>
          <w:rtl/>
          <w:lang w:bidi="ar-LB"/>
        </w:rPr>
        <w:tab/>
      </w:r>
      <w:r w:rsidR="009D6309">
        <w:rPr>
          <w:rFonts w:cstheme="minorHAnsi"/>
          <w:sz w:val="24"/>
          <w:szCs w:val="24"/>
          <w:rtl/>
          <w:lang w:bidi="ar-LB"/>
        </w:rPr>
        <w:tab/>
      </w:r>
      <w:r w:rsidR="009D6309">
        <w:rPr>
          <w:rFonts w:cstheme="minorHAnsi"/>
          <w:sz w:val="24"/>
          <w:szCs w:val="24"/>
          <w:rtl/>
          <w:lang w:bidi="ar-LB"/>
        </w:rPr>
        <w:tab/>
      </w:r>
      <w:r w:rsidR="009D6309">
        <w:rPr>
          <w:rFonts w:cstheme="minorHAnsi"/>
          <w:sz w:val="24"/>
          <w:szCs w:val="24"/>
          <w:rtl/>
          <w:lang w:bidi="ar-LB"/>
        </w:rPr>
        <w:tab/>
      </w:r>
      <w:r w:rsidRPr="0045321C">
        <w:rPr>
          <w:rFonts w:cstheme="minorHAnsi"/>
          <w:sz w:val="24"/>
          <w:szCs w:val="24"/>
          <w:rtl/>
          <w:lang w:bidi="ar-LB"/>
        </w:rPr>
        <w:t>.................................................................................................</w:t>
      </w:r>
    </w:p>
    <w:p w14:paraId="433631C5" w14:textId="11201DB9" w:rsidR="009D6309" w:rsidRDefault="009D6309" w:rsidP="009D6309">
      <w:pPr>
        <w:bidi/>
        <w:spacing w:line="240" w:lineRule="auto"/>
        <w:jc w:val="both"/>
        <w:rPr>
          <w:rFonts w:cstheme="minorHAnsi"/>
          <w:sz w:val="24"/>
          <w:szCs w:val="24"/>
          <w:rtl/>
          <w:lang w:bidi="ar-LB"/>
        </w:rPr>
      </w:pPr>
    </w:p>
    <w:p w14:paraId="1820FCCE" w14:textId="77777777" w:rsidR="009D6309" w:rsidRPr="0045321C" w:rsidRDefault="009D6309" w:rsidP="009D6309">
      <w:pPr>
        <w:bidi/>
        <w:spacing w:line="240" w:lineRule="auto"/>
        <w:jc w:val="both"/>
        <w:rPr>
          <w:rFonts w:cstheme="minorHAnsi"/>
          <w:sz w:val="24"/>
          <w:szCs w:val="24"/>
          <w:rtl/>
          <w:lang w:bidi="ar-LB"/>
        </w:rPr>
      </w:pPr>
    </w:p>
    <w:p w14:paraId="60CB5291" w14:textId="2F96C9FE" w:rsidR="00EA07E5" w:rsidRPr="009A1548" w:rsidRDefault="00EA07E5" w:rsidP="0045321C">
      <w:pPr>
        <w:bidi/>
        <w:spacing w:line="240" w:lineRule="auto"/>
        <w:jc w:val="both"/>
        <w:rPr>
          <w:rFonts w:cstheme="minorHAnsi"/>
          <w:b/>
          <w:bCs/>
          <w:i/>
          <w:iCs/>
          <w:sz w:val="24"/>
          <w:szCs w:val="24"/>
          <w:rtl/>
          <w:lang w:bidi="ar-LB"/>
        </w:rPr>
      </w:pPr>
      <w:r w:rsidRPr="009A1548">
        <w:rPr>
          <w:rFonts w:cstheme="minorHAnsi"/>
          <w:b/>
          <w:bCs/>
          <w:i/>
          <w:iCs/>
          <w:sz w:val="24"/>
          <w:szCs w:val="24"/>
          <w:rtl/>
          <w:lang w:bidi="ar-LB"/>
        </w:rPr>
        <w:t>ملاحظة: إذا كان هناك رغبة في تقديم تخفيض لقيمة العطاء فيجب أن يتم تعبئته في المكان المشار إليه أعلاه أو تقديم مذكرة مستقلة بالتخفيض شريطة تقديم ذلك مع مظروف العطاء في الموعد المحدد وقبل فتح اول مظروف وإشعار لجنة فتح العطاءات أثناء جلسة الفتح بوجود التخفيض لإثباته في محضر الفتح ما لم يعتد بأي تخفيض غير مثبت في سجل فتح المظاريف.</w:t>
      </w:r>
    </w:p>
    <w:p w14:paraId="732B62A2" w14:textId="77777777" w:rsidR="00EA07E5" w:rsidRPr="009A1548" w:rsidRDefault="00EA07E5" w:rsidP="00EA07E5">
      <w:pPr>
        <w:bidi/>
        <w:jc w:val="both"/>
        <w:rPr>
          <w:rFonts w:cstheme="minorHAnsi"/>
          <w:b/>
          <w:bCs/>
          <w:i/>
          <w:iCs/>
          <w:sz w:val="24"/>
          <w:szCs w:val="24"/>
          <w:rtl/>
          <w:lang w:bidi="ar-LB"/>
        </w:rPr>
      </w:pPr>
    </w:p>
    <w:p w14:paraId="7809D090" w14:textId="77777777" w:rsidR="00811152" w:rsidRPr="009A1548" w:rsidRDefault="00811152" w:rsidP="00811152">
      <w:pPr>
        <w:bidi/>
        <w:jc w:val="both"/>
        <w:rPr>
          <w:rFonts w:cstheme="minorHAnsi"/>
          <w:b/>
          <w:bCs/>
          <w:sz w:val="24"/>
          <w:szCs w:val="24"/>
          <w:rtl/>
          <w:lang w:bidi="ar-LB"/>
        </w:rPr>
      </w:pPr>
    </w:p>
    <w:sectPr w:rsidR="00811152" w:rsidRPr="009A1548" w:rsidSect="001164D8">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BF877" w14:textId="77777777" w:rsidR="00B3611B" w:rsidRDefault="00B3611B" w:rsidP="00B23B2D">
      <w:pPr>
        <w:spacing w:after="0" w:line="240" w:lineRule="auto"/>
      </w:pPr>
      <w:r>
        <w:separator/>
      </w:r>
    </w:p>
  </w:endnote>
  <w:endnote w:type="continuationSeparator" w:id="0">
    <w:p w14:paraId="1307902E" w14:textId="77777777" w:rsidR="00B3611B" w:rsidRDefault="00B3611B" w:rsidP="00B2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Arabic 75 Bold">
    <w:altName w:val="Arial"/>
    <w:charset w:val="00"/>
    <w:family w:val="swiss"/>
    <w:pitch w:val="variable"/>
    <w:sig w:usb0="800020AF" w:usb1="C000A04A" w:usb2="00000008" w:usb3="00000000" w:csb0="0000005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DD15" w14:textId="77777777" w:rsidR="00B3611B" w:rsidRDefault="00B3611B" w:rsidP="00B23B2D">
      <w:pPr>
        <w:spacing w:after="0" w:line="240" w:lineRule="auto"/>
      </w:pPr>
      <w:r>
        <w:separator/>
      </w:r>
    </w:p>
  </w:footnote>
  <w:footnote w:type="continuationSeparator" w:id="0">
    <w:p w14:paraId="103FD0E3" w14:textId="77777777" w:rsidR="00B3611B" w:rsidRDefault="00B3611B" w:rsidP="00B23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C404" w14:textId="7793FDC4" w:rsidR="009A1548" w:rsidRDefault="00533D04" w:rsidP="009A1548">
    <w:pPr>
      <w:pStyle w:val="Header"/>
      <w:bidi/>
    </w:pPr>
    <w:r>
      <w:rPr>
        <w:noProof/>
        <w:rtl/>
      </w:rPr>
      <w:drawing>
        <wp:anchor distT="0" distB="0" distL="114300" distR="114300" simplePos="0" relativeHeight="251658240" behindDoc="0" locked="0" layoutInCell="1" allowOverlap="1" wp14:anchorId="33526139" wp14:editId="374C5DA5">
          <wp:simplePos x="0" y="0"/>
          <wp:positionH relativeFrom="margin">
            <wp:posOffset>4495800</wp:posOffset>
          </wp:positionH>
          <wp:positionV relativeFrom="margin">
            <wp:posOffset>-931545</wp:posOffset>
          </wp:positionV>
          <wp:extent cx="2073275" cy="931545"/>
          <wp:effectExtent l="0" t="0" r="3175" b="1905"/>
          <wp:wrapSquare wrapText="bothSides"/>
          <wp:docPr id="1657164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275" cy="931545"/>
                  </a:xfrm>
                  <a:prstGeom prst="rect">
                    <a:avLst/>
                  </a:prstGeom>
                  <a:noFill/>
                </pic:spPr>
              </pic:pic>
            </a:graphicData>
          </a:graphic>
          <wp14:sizeRelH relativeFrom="page">
            <wp14:pctWidth>0</wp14:pctWidth>
          </wp14:sizeRelH>
          <wp14:sizeRelV relativeFrom="page">
            <wp14:pctHeight>0</wp14:pctHeight>
          </wp14:sizeRelV>
        </wp:anchor>
      </w:drawing>
    </w:r>
    <w:r w:rsidR="004748DF">
      <w:rPr>
        <w:rFonts w:hint="cs"/>
        <w:rtl/>
      </w:rPr>
      <w:t xml:space="preserve">   </w:t>
    </w:r>
    <w:r w:rsidR="00B14F0D">
      <w:rPr>
        <w:rFonts w:hint="cs"/>
        <w:rtl/>
      </w:rPr>
      <w:t xml:space="preserve">                                             </w:t>
    </w:r>
    <w:r w:rsidR="00D476DE">
      <w:rPr>
        <w:rFonts w:hint="cs"/>
        <w:rtl/>
      </w:rPr>
      <w:t xml:space="preserve">   </w:t>
    </w:r>
    <w:r w:rsidR="00D476DE">
      <w:t xml:space="preserve">  </w:t>
    </w:r>
  </w:p>
  <w:p w14:paraId="7FBF1AE6" w14:textId="4B46638C" w:rsidR="00933473" w:rsidRPr="008F5868" w:rsidRDefault="00933473" w:rsidP="008F5868">
    <w:pPr>
      <w:pStyle w:val="Header"/>
      <w:bidi/>
      <w:jc w:val="both"/>
      <w:rPr>
        <w:rFonts w:ascii="HelveticaNeueLT Arabic 75 Bold" w:hAnsi="HelveticaNeueLT Arabic 75 Bold" w:cs="HelveticaNeueLT Arabic 75 Bold"/>
        <w:sz w:val="24"/>
        <w:szCs w:val="24"/>
        <w:rtl/>
      </w:rPr>
    </w:pPr>
  </w:p>
  <w:p w14:paraId="70E2CFE0" w14:textId="11BC1590" w:rsidR="004D3BEA" w:rsidRDefault="004D3B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831"/>
    <w:multiLevelType w:val="hybridMultilevel"/>
    <w:tmpl w:val="DD4647DA"/>
    <w:lvl w:ilvl="0" w:tplc="54640C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5BD0"/>
    <w:multiLevelType w:val="hybridMultilevel"/>
    <w:tmpl w:val="0848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01C9E"/>
    <w:multiLevelType w:val="hybridMultilevel"/>
    <w:tmpl w:val="C20860C0"/>
    <w:lvl w:ilvl="0" w:tplc="04090005">
      <w:start w:val="1"/>
      <w:numFmt w:val="bullet"/>
      <w:lvlText w:val=""/>
      <w:lvlJc w:val="left"/>
      <w:pPr>
        <w:ind w:left="386" w:hanging="360"/>
      </w:pPr>
      <w:rPr>
        <w:rFonts w:ascii="Wingdings" w:hAnsi="Wingdings"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 w15:restartNumberingAfterBreak="0">
    <w:nsid w:val="0C776041"/>
    <w:multiLevelType w:val="hybridMultilevel"/>
    <w:tmpl w:val="CF3016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BC2CFC"/>
    <w:multiLevelType w:val="hybridMultilevel"/>
    <w:tmpl w:val="075A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53B98"/>
    <w:multiLevelType w:val="hybridMultilevel"/>
    <w:tmpl w:val="F6B8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9774A"/>
    <w:multiLevelType w:val="hybridMultilevel"/>
    <w:tmpl w:val="60201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9124B"/>
    <w:multiLevelType w:val="hybridMultilevel"/>
    <w:tmpl w:val="1608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645D4"/>
    <w:multiLevelType w:val="hybridMultilevel"/>
    <w:tmpl w:val="43BE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06365"/>
    <w:multiLevelType w:val="hybridMultilevel"/>
    <w:tmpl w:val="D9FC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F5F7F"/>
    <w:multiLevelType w:val="hybridMultilevel"/>
    <w:tmpl w:val="AB30F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F03F7"/>
    <w:multiLevelType w:val="hybridMultilevel"/>
    <w:tmpl w:val="0B3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D3ECC"/>
    <w:multiLevelType w:val="hybridMultilevel"/>
    <w:tmpl w:val="9328F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77FAE"/>
    <w:multiLevelType w:val="hybridMultilevel"/>
    <w:tmpl w:val="232A7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1A23B6"/>
    <w:multiLevelType w:val="hybridMultilevel"/>
    <w:tmpl w:val="56FEA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E1CA7"/>
    <w:multiLevelType w:val="hybridMultilevel"/>
    <w:tmpl w:val="719E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50075"/>
    <w:multiLevelType w:val="hybridMultilevel"/>
    <w:tmpl w:val="53BE2A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A4651"/>
    <w:multiLevelType w:val="hybridMultilevel"/>
    <w:tmpl w:val="BFEA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B5AB3"/>
    <w:multiLevelType w:val="hybridMultilevel"/>
    <w:tmpl w:val="83FE293A"/>
    <w:lvl w:ilvl="0" w:tplc="04090005">
      <w:start w:val="1"/>
      <w:numFmt w:val="bullet"/>
      <w:lvlText w:val=""/>
      <w:lvlJc w:val="left"/>
      <w:pPr>
        <w:ind w:left="841" w:hanging="360"/>
      </w:pPr>
      <w:rPr>
        <w:rFonts w:ascii="Wingdings" w:hAnsi="Wingdings"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9" w15:restartNumberingAfterBreak="0">
    <w:nsid w:val="3A296D95"/>
    <w:multiLevelType w:val="hybridMultilevel"/>
    <w:tmpl w:val="5FBE7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4224E"/>
    <w:multiLevelType w:val="hybridMultilevel"/>
    <w:tmpl w:val="9940A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62B19"/>
    <w:multiLevelType w:val="hybridMultilevel"/>
    <w:tmpl w:val="EF8C8B86"/>
    <w:lvl w:ilvl="0" w:tplc="46EA1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1C75BF"/>
    <w:multiLevelType w:val="hybridMultilevel"/>
    <w:tmpl w:val="09905862"/>
    <w:lvl w:ilvl="0" w:tplc="04090005">
      <w:start w:val="1"/>
      <w:numFmt w:val="bullet"/>
      <w:lvlText w:val=""/>
      <w:lvlJc w:val="left"/>
      <w:pPr>
        <w:ind w:left="841" w:hanging="360"/>
      </w:pPr>
      <w:rPr>
        <w:rFonts w:ascii="Wingdings" w:hAnsi="Wingdings"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23" w15:restartNumberingAfterBreak="0">
    <w:nsid w:val="495C0328"/>
    <w:multiLevelType w:val="hybridMultilevel"/>
    <w:tmpl w:val="980C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14AEB"/>
    <w:multiLevelType w:val="hybridMultilevel"/>
    <w:tmpl w:val="DE18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529B"/>
    <w:multiLevelType w:val="hybridMultilevel"/>
    <w:tmpl w:val="956E3E50"/>
    <w:lvl w:ilvl="0" w:tplc="39B2C3C2">
      <w:start w:val="1"/>
      <w:numFmt w:val="bullet"/>
      <w:lvlText w:val="-"/>
      <w:lvlJc w:val="left"/>
      <w:pPr>
        <w:ind w:left="720" w:hanging="360"/>
      </w:pPr>
      <w:rPr>
        <w:rFonts w:ascii="Calibri Light" w:eastAsia="Cambr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8531B"/>
    <w:multiLevelType w:val="hybridMultilevel"/>
    <w:tmpl w:val="C10E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97AE1"/>
    <w:multiLevelType w:val="hybridMultilevel"/>
    <w:tmpl w:val="9D9CDEC8"/>
    <w:lvl w:ilvl="0" w:tplc="04090005">
      <w:start w:val="1"/>
      <w:numFmt w:val="bullet"/>
      <w:lvlText w:val=""/>
      <w:lvlJc w:val="left"/>
      <w:pPr>
        <w:ind w:left="841" w:hanging="360"/>
      </w:pPr>
      <w:rPr>
        <w:rFonts w:ascii="Wingdings" w:hAnsi="Wingdings"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28" w15:restartNumberingAfterBreak="0">
    <w:nsid w:val="53EF4116"/>
    <w:multiLevelType w:val="hybridMultilevel"/>
    <w:tmpl w:val="3428333E"/>
    <w:lvl w:ilvl="0" w:tplc="39B2C3C2">
      <w:start w:val="1"/>
      <w:numFmt w:val="bullet"/>
      <w:lvlText w:val="-"/>
      <w:lvlJc w:val="left"/>
      <w:pPr>
        <w:ind w:left="976" w:hanging="360"/>
      </w:pPr>
      <w:rPr>
        <w:rFonts w:ascii="Calibri Light" w:eastAsia="Cambria" w:hAnsi="Calibri Light" w:cs="Calibri Light"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9" w15:restartNumberingAfterBreak="0">
    <w:nsid w:val="5F854CFA"/>
    <w:multiLevelType w:val="hybridMultilevel"/>
    <w:tmpl w:val="C96A77E6"/>
    <w:lvl w:ilvl="0" w:tplc="3C7A62D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A1EAB"/>
    <w:multiLevelType w:val="hybridMultilevel"/>
    <w:tmpl w:val="5DBA3C74"/>
    <w:lvl w:ilvl="0" w:tplc="04090005">
      <w:start w:val="1"/>
      <w:numFmt w:val="bullet"/>
      <w:lvlText w:val=""/>
      <w:lvlJc w:val="left"/>
      <w:pPr>
        <w:ind w:left="1246" w:hanging="360"/>
      </w:pPr>
      <w:rPr>
        <w:rFonts w:ascii="Wingdings" w:hAnsi="Wingdings"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31" w15:restartNumberingAfterBreak="0">
    <w:nsid w:val="6C583C96"/>
    <w:multiLevelType w:val="hybridMultilevel"/>
    <w:tmpl w:val="212E38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157A38"/>
    <w:multiLevelType w:val="hybridMultilevel"/>
    <w:tmpl w:val="D7AA31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F04D78"/>
    <w:multiLevelType w:val="hybridMultilevel"/>
    <w:tmpl w:val="794E29EE"/>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6F8D3982"/>
    <w:multiLevelType w:val="hybridMultilevel"/>
    <w:tmpl w:val="F33E19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C794A"/>
    <w:multiLevelType w:val="hybridMultilevel"/>
    <w:tmpl w:val="DD9C6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A1421"/>
    <w:multiLevelType w:val="hybridMultilevel"/>
    <w:tmpl w:val="2A4E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E62C1"/>
    <w:multiLevelType w:val="hybridMultilevel"/>
    <w:tmpl w:val="82380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33C60"/>
    <w:multiLevelType w:val="hybridMultilevel"/>
    <w:tmpl w:val="4F668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992676">
    <w:abstractNumId w:val="16"/>
  </w:num>
  <w:num w:numId="2" w16cid:durableId="108470353">
    <w:abstractNumId w:val="33"/>
  </w:num>
  <w:num w:numId="3" w16cid:durableId="1392459454">
    <w:abstractNumId w:val="2"/>
  </w:num>
  <w:num w:numId="4" w16cid:durableId="1200438623">
    <w:abstractNumId w:val="32"/>
  </w:num>
  <w:num w:numId="5" w16cid:durableId="1327830835">
    <w:abstractNumId w:val="31"/>
  </w:num>
  <w:num w:numId="6" w16cid:durableId="1284190600">
    <w:abstractNumId w:val="3"/>
  </w:num>
  <w:num w:numId="7" w16cid:durableId="2083063107">
    <w:abstractNumId w:val="1"/>
  </w:num>
  <w:num w:numId="8" w16cid:durableId="1209302530">
    <w:abstractNumId w:val="8"/>
  </w:num>
  <w:num w:numId="9" w16cid:durableId="1166627734">
    <w:abstractNumId w:val="24"/>
  </w:num>
  <w:num w:numId="10" w16cid:durableId="782069234">
    <w:abstractNumId w:val="26"/>
  </w:num>
  <w:num w:numId="11" w16cid:durableId="414863218">
    <w:abstractNumId w:val="25"/>
  </w:num>
  <w:num w:numId="12" w16cid:durableId="172038252">
    <w:abstractNumId w:val="5"/>
  </w:num>
  <w:num w:numId="13" w16cid:durableId="1416125878">
    <w:abstractNumId w:val="13"/>
  </w:num>
  <w:num w:numId="14" w16cid:durableId="556014487">
    <w:abstractNumId w:val="28"/>
  </w:num>
  <w:num w:numId="15" w16cid:durableId="1360744037">
    <w:abstractNumId w:val="23"/>
  </w:num>
  <w:num w:numId="16" w16cid:durableId="183397541">
    <w:abstractNumId w:val="7"/>
  </w:num>
  <w:num w:numId="17" w16cid:durableId="833180832">
    <w:abstractNumId w:val="17"/>
  </w:num>
  <w:num w:numId="18" w16cid:durableId="1350373378">
    <w:abstractNumId w:val="4"/>
  </w:num>
  <w:num w:numId="19" w16cid:durableId="1661425311">
    <w:abstractNumId w:val="36"/>
  </w:num>
  <w:num w:numId="20" w16cid:durableId="30351869">
    <w:abstractNumId w:val="11"/>
  </w:num>
  <w:num w:numId="21" w16cid:durableId="963580697">
    <w:abstractNumId w:val="34"/>
  </w:num>
  <w:num w:numId="22" w16cid:durableId="618953709">
    <w:abstractNumId w:val="35"/>
  </w:num>
  <w:num w:numId="23" w16cid:durableId="374307949">
    <w:abstractNumId w:val="37"/>
  </w:num>
  <w:num w:numId="24" w16cid:durableId="1202087062">
    <w:abstractNumId w:val="19"/>
  </w:num>
  <w:num w:numId="25" w16cid:durableId="2093232448">
    <w:abstractNumId w:val="14"/>
  </w:num>
  <w:num w:numId="26" w16cid:durableId="1330521780">
    <w:abstractNumId w:val="22"/>
  </w:num>
  <w:num w:numId="27" w16cid:durableId="1519199181">
    <w:abstractNumId w:val="20"/>
  </w:num>
  <w:num w:numId="28" w16cid:durableId="771125931">
    <w:abstractNumId w:val="10"/>
  </w:num>
  <w:num w:numId="29" w16cid:durableId="1238249893">
    <w:abstractNumId w:val="18"/>
  </w:num>
  <w:num w:numId="30" w16cid:durableId="1007178102">
    <w:abstractNumId w:val="27"/>
  </w:num>
  <w:num w:numId="31" w16cid:durableId="629241035">
    <w:abstractNumId w:val="9"/>
  </w:num>
  <w:num w:numId="32" w16cid:durableId="1238323158">
    <w:abstractNumId w:val="12"/>
  </w:num>
  <w:num w:numId="33" w16cid:durableId="56058150">
    <w:abstractNumId w:val="30"/>
  </w:num>
  <w:num w:numId="34" w16cid:durableId="1112943360">
    <w:abstractNumId w:val="38"/>
  </w:num>
  <w:num w:numId="35" w16cid:durableId="1073503901">
    <w:abstractNumId w:val="6"/>
  </w:num>
  <w:num w:numId="36" w16cid:durableId="1616673247">
    <w:abstractNumId w:val="21"/>
  </w:num>
  <w:num w:numId="37" w16cid:durableId="584191901">
    <w:abstractNumId w:val="29"/>
  </w:num>
  <w:num w:numId="38" w16cid:durableId="983851679">
    <w:abstractNumId w:val="0"/>
  </w:num>
  <w:num w:numId="39" w16cid:durableId="129174273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35"/>
    <w:rsid w:val="00002DFF"/>
    <w:rsid w:val="00016769"/>
    <w:rsid w:val="00025A1A"/>
    <w:rsid w:val="0002713C"/>
    <w:rsid w:val="00047097"/>
    <w:rsid w:val="00051EFB"/>
    <w:rsid w:val="00055A50"/>
    <w:rsid w:val="00057779"/>
    <w:rsid w:val="000646A8"/>
    <w:rsid w:val="00083A4A"/>
    <w:rsid w:val="00084D48"/>
    <w:rsid w:val="0009385F"/>
    <w:rsid w:val="0009402B"/>
    <w:rsid w:val="000B4BAC"/>
    <w:rsid w:val="000B4F29"/>
    <w:rsid w:val="000B5E79"/>
    <w:rsid w:val="000B6E82"/>
    <w:rsid w:val="000B74D4"/>
    <w:rsid w:val="000C34E0"/>
    <w:rsid w:val="000C3616"/>
    <w:rsid w:val="000C3FDB"/>
    <w:rsid w:val="000C4B29"/>
    <w:rsid w:val="000C785F"/>
    <w:rsid w:val="000D256B"/>
    <w:rsid w:val="000E69BD"/>
    <w:rsid w:val="000F02F1"/>
    <w:rsid w:val="000F7182"/>
    <w:rsid w:val="00100E62"/>
    <w:rsid w:val="0010326C"/>
    <w:rsid w:val="001119D1"/>
    <w:rsid w:val="0011447B"/>
    <w:rsid w:val="001164D0"/>
    <w:rsid w:val="001164D8"/>
    <w:rsid w:val="00117E55"/>
    <w:rsid w:val="00121932"/>
    <w:rsid w:val="001360A7"/>
    <w:rsid w:val="00136130"/>
    <w:rsid w:val="00145721"/>
    <w:rsid w:val="00157365"/>
    <w:rsid w:val="00164B9F"/>
    <w:rsid w:val="001666F7"/>
    <w:rsid w:val="001774E2"/>
    <w:rsid w:val="00177849"/>
    <w:rsid w:val="00182ABD"/>
    <w:rsid w:val="001923DB"/>
    <w:rsid w:val="0019677C"/>
    <w:rsid w:val="00196E38"/>
    <w:rsid w:val="001A360C"/>
    <w:rsid w:val="001A60DD"/>
    <w:rsid w:val="001A639D"/>
    <w:rsid w:val="001A7116"/>
    <w:rsid w:val="001B4559"/>
    <w:rsid w:val="001B6A7D"/>
    <w:rsid w:val="001C3D09"/>
    <w:rsid w:val="001C52EB"/>
    <w:rsid w:val="001D4C2C"/>
    <w:rsid w:val="001E0B59"/>
    <w:rsid w:val="001E1693"/>
    <w:rsid w:val="001E17BE"/>
    <w:rsid w:val="001E377D"/>
    <w:rsid w:val="001E3EFC"/>
    <w:rsid w:val="001E6860"/>
    <w:rsid w:val="001F42D5"/>
    <w:rsid w:val="001F79C9"/>
    <w:rsid w:val="00202585"/>
    <w:rsid w:val="00203762"/>
    <w:rsid w:val="0020574C"/>
    <w:rsid w:val="00206816"/>
    <w:rsid w:val="00211067"/>
    <w:rsid w:val="00211E84"/>
    <w:rsid w:val="0021522B"/>
    <w:rsid w:val="00224B55"/>
    <w:rsid w:val="0023193E"/>
    <w:rsid w:val="0024204D"/>
    <w:rsid w:val="002433A5"/>
    <w:rsid w:val="002600B5"/>
    <w:rsid w:val="0026377E"/>
    <w:rsid w:val="00267B0E"/>
    <w:rsid w:val="00286085"/>
    <w:rsid w:val="002862F8"/>
    <w:rsid w:val="00287BCD"/>
    <w:rsid w:val="00293513"/>
    <w:rsid w:val="002942A5"/>
    <w:rsid w:val="00297AC2"/>
    <w:rsid w:val="002A0220"/>
    <w:rsid w:val="002A31BE"/>
    <w:rsid w:val="002B69FD"/>
    <w:rsid w:val="002C4314"/>
    <w:rsid w:val="002C64EE"/>
    <w:rsid w:val="002E2C97"/>
    <w:rsid w:val="002E6D21"/>
    <w:rsid w:val="002F5C0F"/>
    <w:rsid w:val="002F7AB9"/>
    <w:rsid w:val="003116E6"/>
    <w:rsid w:val="00315423"/>
    <w:rsid w:val="00316120"/>
    <w:rsid w:val="00316F13"/>
    <w:rsid w:val="00323E81"/>
    <w:rsid w:val="003242D1"/>
    <w:rsid w:val="00324955"/>
    <w:rsid w:val="00330659"/>
    <w:rsid w:val="00332647"/>
    <w:rsid w:val="00333A17"/>
    <w:rsid w:val="00335CDA"/>
    <w:rsid w:val="00336933"/>
    <w:rsid w:val="00343DC8"/>
    <w:rsid w:val="0034453B"/>
    <w:rsid w:val="003541DD"/>
    <w:rsid w:val="00356DB8"/>
    <w:rsid w:val="00361DEC"/>
    <w:rsid w:val="00362CEB"/>
    <w:rsid w:val="003644F0"/>
    <w:rsid w:val="00366746"/>
    <w:rsid w:val="003717C0"/>
    <w:rsid w:val="00373DC8"/>
    <w:rsid w:val="00376085"/>
    <w:rsid w:val="00376BC8"/>
    <w:rsid w:val="00381E09"/>
    <w:rsid w:val="003822FB"/>
    <w:rsid w:val="00392513"/>
    <w:rsid w:val="0039263E"/>
    <w:rsid w:val="003A0D16"/>
    <w:rsid w:val="003A3A3E"/>
    <w:rsid w:val="003A4BCB"/>
    <w:rsid w:val="003A537E"/>
    <w:rsid w:val="003C3B57"/>
    <w:rsid w:val="003F0EA4"/>
    <w:rsid w:val="003F1B26"/>
    <w:rsid w:val="003F1C0E"/>
    <w:rsid w:val="00402013"/>
    <w:rsid w:val="00411A49"/>
    <w:rsid w:val="00412F2C"/>
    <w:rsid w:val="004207C3"/>
    <w:rsid w:val="00420B6A"/>
    <w:rsid w:val="0043711B"/>
    <w:rsid w:val="004371BE"/>
    <w:rsid w:val="0045321C"/>
    <w:rsid w:val="004539DE"/>
    <w:rsid w:val="00455E8B"/>
    <w:rsid w:val="00461BDE"/>
    <w:rsid w:val="00461CBD"/>
    <w:rsid w:val="004652B1"/>
    <w:rsid w:val="00466A1F"/>
    <w:rsid w:val="004748DF"/>
    <w:rsid w:val="00475E81"/>
    <w:rsid w:val="004775BA"/>
    <w:rsid w:val="00481F1D"/>
    <w:rsid w:val="00486EC2"/>
    <w:rsid w:val="00490492"/>
    <w:rsid w:val="00494564"/>
    <w:rsid w:val="004979B6"/>
    <w:rsid w:val="004A1D39"/>
    <w:rsid w:val="004A247C"/>
    <w:rsid w:val="004A33FA"/>
    <w:rsid w:val="004A59A9"/>
    <w:rsid w:val="004A70E7"/>
    <w:rsid w:val="004C1BDE"/>
    <w:rsid w:val="004C31F0"/>
    <w:rsid w:val="004D0988"/>
    <w:rsid w:val="004D3BEA"/>
    <w:rsid w:val="004D46AE"/>
    <w:rsid w:val="004D4D8B"/>
    <w:rsid w:val="004D6743"/>
    <w:rsid w:val="004E18ED"/>
    <w:rsid w:val="004F0E7E"/>
    <w:rsid w:val="004F320B"/>
    <w:rsid w:val="004F3C4E"/>
    <w:rsid w:val="004F6D3F"/>
    <w:rsid w:val="004F7F27"/>
    <w:rsid w:val="00511EFD"/>
    <w:rsid w:val="00514CE7"/>
    <w:rsid w:val="00515601"/>
    <w:rsid w:val="00517202"/>
    <w:rsid w:val="005330BD"/>
    <w:rsid w:val="00533D04"/>
    <w:rsid w:val="0054616D"/>
    <w:rsid w:val="00547A6C"/>
    <w:rsid w:val="00550F27"/>
    <w:rsid w:val="005528F9"/>
    <w:rsid w:val="00554FB7"/>
    <w:rsid w:val="0055638D"/>
    <w:rsid w:val="00563204"/>
    <w:rsid w:val="0057068D"/>
    <w:rsid w:val="0057688E"/>
    <w:rsid w:val="005930F8"/>
    <w:rsid w:val="005A6FA1"/>
    <w:rsid w:val="005B220A"/>
    <w:rsid w:val="005B2D65"/>
    <w:rsid w:val="005B37A9"/>
    <w:rsid w:val="005C5F84"/>
    <w:rsid w:val="005C624A"/>
    <w:rsid w:val="005C740B"/>
    <w:rsid w:val="005E19CD"/>
    <w:rsid w:val="005E5C9A"/>
    <w:rsid w:val="005E664A"/>
    <w:rsid w:val="005F077C"/>
    <w:rsid w:val="005F4BFE"/>
    <w:rsid w:val="005F5FBF"/>
    <w:rsid w:val="005F7F24"/>
    <w:rsid w:val="006027A6"/>
    <w:rsid w:val="00602E39"/>
    <w:rsid w:val="00607883"/>
    <w:rsid w:val="00622A2B"/>
    <w:rsid w:val="00622CA0"/>
    <w:rsid w:val="0062751A"/>
    <w:rsid w:val="00631FA7"/>
    <w:rsid w:val="00634172"/>
    <w:rsid w:val="00634CC8"/>
    <w:rsid w:val="00640AE9"/>
    <w:rsid w:val="0064175A"/>
    <w:rsid w:val="00642404"/>
    <w:rsid w:val="00642F3A"/>
    <w:rsid w:val="00643374"/>
    <w:rsid w:val="0064749E"/>
    <w:rsid w:val="00650B8D"/>
    <w:rsid w:val="00651208"/>
    <w:rsid w:val="00651B1A"/>
    <w:rsid w:val="0065468A"/>
    <w:rsid w:val="00661F9B"/>
    <w:rsid w:val="006623FA"/>
    <w:rsid w:val="00664834"/>
    <w:rsid w:val="0066573E"/>
    <w:rsid w:val="00666318"/>
    <w:rsid w:val="0067364E"/>
    <w:rsid w:val="00673D1B"/>
    <w:rsid w:val="0067414B"/>
    <w:rsid w:val="0067468E"/>
    <w:rsid w:val="006753BA"/>
    <w:rsid w:val="00690B81"/>
    <w:rsid w:val="00692354"/>
    <w:rsid w:val="00693552"/>
    <w:rsid w:val="006A419B"/>
    <w:rsid w:val="006A7556"/>
    <w:rsid w:val="006A7B41"/>
    <w:rsid w:val="006B1230"/>
    <w:rsid w:val="006B1E03"/>
    <w:rsid w:val="006B3B4D"/>
    <w:rsid w:val="006B4D20"/>
    <w:rsid w:val="006C37E0"/>
    <w:rsid w:val="006C5E7E"/>
    <w:rsid w:val="006C7B92"/>
    <w:rsid w:val="006D07E0"/>
    <w:rsid w:val="006D70E4"/>
    <w:rsid w:val="006E3C43"/>
    <w:rsid w:val="006E4753"/>
    <w:rsid w:val="006F1623"/>
    <w:rsid w:val="006F4A87"/>
    <w:rsid w:val="00703462"/>
    <w:rsid w:val="00716C7F"/>
    <w:rsid w:val="00722587"/>
    <w:rsid w:val="007304F2"/>
    <w:rsid w:val="0073505B"/>
    <w:rsid w:val="00735497"/>
    <w:rsid w:val="00746121"/>
    <w:rsid w:val="0074693B"/>
    <w:rsid w:val="007519B6"/>
    <w:rsid w:val="007610E2"/>
    <w:rsid w:val="00764911"/>
    <w:rsid w:val="0076530B"/>
    <w:rsid w:val="0076707E"/>
    <w:rsid w:val="0077621B"/>
    <w:rsid w:val="00777729"/>
    <w:rsid w:val="0078776D"/>
    <w:rsid w:val="007964A2"/>
    <w:rsid w:val="007972DB"/>
    <w:rsid w:val="007A30FC"/>
    <w:rsid w:val="007A41C9"/>
    <w:rsid w:val="007A7436"/>
    <w:rsid w:val="007B0ECA"/>
    <w:rsid w:val="007B3F84"/>
    <w:rsid w:val="007B3FBD"/>
    <w:rsid w:val="007B651A"/>
    <w:rsid w:val="007B68E7"/>
    <w:rsid w:val="007C3C2D"/>
    <w:rsid w:val="007D5474"/>
    <w:rsid w:val="007D67A1"/>
    <w:rsid w:val="007E57B6"/>
    <w:rsid w:val="007F1B3F"/>
    <w:rsid w:val="007F6823"/>
    <w:rsid w:val="0080095A"/>
    <w:rsid w:val="008029AB"/>
    <w:rsid w:val="008034E1"/>
    <w:rsid w:val="00804B31"/>
    <w:rsid w:val="00807B4F"/>
    <w:rsid w:val="00811152"/>
    <w:rsid w:val="008115E1"/>
    <w:rsid w:val="008346B0"/>
    <w:rsid w:val="00844DC4"/>
    <w:rsid w:val="00846E29"/>
    <w:rsid w:val="00847A3B"/>
    <w:rsid w:val="00847FE7"/>
    <w:rsid w:val="008557CA"/>
    <w:rsid w:val="0086648E"/>
    <w:rsid w:val="0086674E"/>
    <w:rsid w:val="00874E72"/>
    <w:rsid w:val="008771A4"/>
    <w:rsid w:val="00883758"/>
    <w:rsid w:val="00887D17"/>
    <w:rsid w:val="008927A9"/>
    <w:rsid w:val="00892A9B"/>
    <w:rsid w:val="00893539"/>
    <w:rsid w:val="00895617"/>
    <w:rsid w:val="00896B88"/>
    <w:rsid w:val="008A2ACD"/>
    <w:rsid w:val="008A3F19"/>
    <w:rsid w:val="008A66E7"/>
    <w:rsid w:val="008B04B3"/>
    <w:rsid w:val="008B0A6A"/>
    <w:rsid w:val="008B0C60"/>
    <w:rsid w:val="008B7C49"/>
    <w:rsid w:val="008C345C"/>
    <w:rsid w:val="008C390A"/>
    <w:rsid w:val="008C6B29"/>
    <w:rsid w:val="008D5350"/>
    <w:rsid w:val="008D581C"/>
    <w:rsid w:val="008D5FE2"/>
    <w:rsid w:val="008E0C59"/>
    <w:rsid w:val="008E15EF"/>
    <w:rsid w:val="008F476A"/>
    <w:rsid w:val="008F5868"/>
    <w:rsid w:val="00901756"/>
    <w:rsid w:val="00901C24"/>
    <w:rsid w:val="009063F5"/>
    <w:rsid w:val="00910A59"/>
    <w:rsid w:val="00910E92"/>
    <w:rsid w:val="009226A8"/>
    <w:rsid w:val="00923617"/>
    <w:rsid w:val="0093093C"/>
    <w:rsid w:val="00932317"/>
    <w:rsid w:val="00933473"/>
    <w:rsid w:val="00946320"/>
    <w:rsid w:val="00953419"/>
    <w:rsid w:val="009553B9"/>
    <w:rsid w:val="00971FD4"/>
    <w:rsid w:val="00985353"/>
    <w:rsid w:val="009877AB"/>
    <w:rsid w:val="009A1548"/>
    <w:rsid w:val="009A3D18"/>
    <w:rsid w:val="009C4AD7"/>
    <w:rsid w:val="009C5F10"/>
    <w:rsid w:val="009C7456"/>
    <w:rsid w:val="009D3CE8"/>
    <w:rsid w:val="009D6309"/>
    <w:rsid w:val="009F36D7"/>
    <w:rsid w:val="00A000B0"/>
    <w:rsid w:val="00A04273"/>
    <w:rsid w:val="00A06C48"/>
    <w:rsid w:val="00A13911"/>
    <w:rsid w:val="00A16F54"/>
    <w:rsid w:val="00A17B7B"/>
    <w:rsid w:val="00A24DBD"/>
    <w:rsid w:val="00A314D5"/>
    <w:rsid w:val="00A42558"/>
    <w:rsid w:val="00A4520F"/>
    <w:rsid w:val="00A52CD1"/>
    <w:rsid w:val="00A562EA"/>
    <w:rsid w:val="00A569E7"/>
    <w:rsid w:val="00A62981"/>
    <w:rsid w:val="00A83443"/>
    <w:rsid w:val="00A83C8E"/>
    <w:rsid w:val="00A854B5"/>
    <w:rsid w:val="00A919FD"/>
    <w:rsid w:val="00AB12E5"/>
    <w:rsid w:val="00AB5192"/>
    <w:rsid w:val="00AB787D"/>
    <w:rsid w:val="00AC1233"/>
    <w:rsid w:val="00AC607C"/>
    <w:rsid w:val="00AC73C0"/>
    <w:rsid w:val="00AD7E73"/>
    <w:rsid w:val="00AE380F"/>
    <w:rsid w:val="00AE4B6E"/>
    <w:rsid w:val="00AE59DD"/>
    <w:rsid w:val="00AE754C"/>
    <w:rsid w:val="00AE7FC7"/>
    <w:rsid w:val="00B03F11"/>
    <w:rsid w:val="00B067C2"/>
    <w:rsid w:val="00B11EB7"/>
    <w:rsid w:val="00B14F0D"/>
    <w:rsid w:val="00B23B2D"/>
    <w:rsid w:val="00B27BA5"/>
    <w:rsid w:val="00B33072"/>
    <w:rsid w:val="00B35B8A"/>
    <w:rsid w:val="00B3611B"/>
    <w:rsid w:val="00B43219"/>
    <w:rsid w:val="00B462A2"/>
    <w:rsid w:val="00B46DDA"/>
    <w:rsid w:val="00B46FE8"/>
    <w:rsid w:val="00B47EFF"/>
    <w:rsid w:val="00B50B85"/>
    <w:rsid w:val="00B55448"/>
    <w:rsid w:val="00B61F37"/>
    <w:rsid w:val="00B62DD1"/>
    <w:rsid w:val="00B67222"/>
    <w:rsid w:val="00B843E4"/>
    <w:rsid w:val="00B96667"/>
    <w:rsid w:val="00BA24DB"/>
    <w:rsid w:val="00BA7439"/>
    <w:rsid w:val="00BB5E0F"/>
    <w:rsid w:val="00BC0C1C"/>
    <w:rsid w:val="00BC66E2"/>
    <w:rsid w:val="00BD002D"/>
    <w:rsid w:val="00BD4A41"/>
    <w:rsid w:val="00BE1084"/>
    <w:rsid w:val="00BE5563"/>
    <w:rsid w:val="00BF4814"/>
    <w:rsid w:val="00BF7808"/>
    <w:rsid w:val="00C02BBD"/>
    <w:rsid w:val="00C12135"/>
    <w:rsid w:val="00C17941"/>
    <w:rsid w:val="00C41EAA"/>
    <w:rsid w:val="00C506DA"/>
    <w:rsid w:val="00C6215A"/>
    <w:rsid w:val="00C638CD"/>
    <w:rsid w:val="00C63B68"/>
    <w:rsid w:val="00C72B31"/>
    <w:rsid w:val="00C734F2"/>
    <w:rsid w:val="00C800A0"/>
    <w:rsid w:val="00C85F1F"/>
    <w:rsid w:val="00C9174A"/>
    <w:rsid w:val="00CA1BCB"/>
    <w:rsid w:val="00CA36BE"/>
    <w:rsid w:val="00CA4C36"/>
    <w:rsid w:val="00CB27AD"/>
    <w:rsid w:val="00CB7878"/>
    <w:rsid w:val="00CC0FD1"/>
    <w:rsid w:val="00CC758C"/>
    <w:rsid w:val="00CD3924"/>
    <w:rsid w:val="00CD3BBA"/>
    <w:rsid w:val="00CE1C76"/>
    <w:rsid w:val="00CE6717"/>
    <w:rsid w:val="00CF0796"/>
    <w:rsid w:val="00CF3768"/>
    <w:rsid w:val="00D116D0"/>
    <w:rsid w:val="00D124FF"/>
    <w:rsid w:val="00D203D3"/>
    <w:rsid w:val="00D22043"/>
    <w:rsid w:val="00D25D1E"/>
    <w:rsid w:val="00D265A4"/>
    <w:rsid w:val="00D26DAE"/>
    <w:rsid w:val="00D30A9B"/>
    <w:rsid w:val="00D37635"/>
    <w:rsid w:val="00D40315"/>
    <w:rsid w:val="00D476DE"/>
    <w:rsid w:val="00D5658C"/>
    <w:rsid w:val="00D60420"/>
    <w:rsid w:val="00D626BF"/>
    <w:rsid w:val="00D658C0"/>
    <w:rsid w:val="00D66276"/>
    <w:rsid w:val="00D73882"/>
    <w:rsid w:val="00D73B32"/>
    <w:rsid w:val="00D81EE0"/>
    <w:rsid w:val="00D85BA0"/>
    <w:rsid w:val="00D861D2"/>
    <w:rsid w:val="00D92F02"/>
    <w:rsid w:val="00D93C13"/>
    <w:rsid w:val="00DB57C1"/>
    <w:rsid w:val="00DB5ED0"/>
    <w:rsid w:val="00DC0588"/>
    <w:rsid w:val="00DC2C91"/>
    <w:rsid w:val="00DC37AD"/>
    <w:rsid w:val="00DC6B6B"/>
    <w:rsid w:val="00DE29AA"/>
    <w:rsid w:val="00DE2C14"/>
    <w:rsid w:val="00DE365B"/>
    <w:rsid w:val="00DF27EC"/>
    <w:rsid w:val="00DF581F"/>
    <w:rsid w:val="00DF7974"/>
    <w:rsid w:val="00E0421D"/>
    <w:rsid w:val="00E06248"/>
    <w:rsid w:val="00E0733B"/>
    <w:rsid w:val="00E13900"/>
    <w:rsid w:val="00E24092"/>
    <w:rsid w:val="00E33E6F"/>
    <w:rsid w:val="00E438DF"/>
    <w:rsid w:val="00E44F77"/>
    <w:rsid w:val="00E47F25"/>
    <w:rsid w:val="00E638C6"/>
    <w:rsid w:val="00E66F81"/>
    <w:rsid w:val="00E67A34"/>
    <w:rsid w:val="00E71F84"/>
    <w:rsid w:val="00E75502"/>
    <w:rsid w:val="00E81B59"/>
    <w:rsid w:val="00E8670A"/>
    <w:rsid w:val="00E9273B"/>
    <w:rsid w:val="00E94776"/>
    <w:rsid w:val="00EA07E5"/>
    <w:rsid w:val="00EA47BB"/>
    <w:rsid w:val="00EA6D37"/>
    <w:rsid w:val="00EB0DF5"/>
    <w:rsid w:val="00EB11B5"/>
    <w:rsid w:val="00EB4812"/>
    <w:rsid w:val="00EB5F1B"/>
    <w:rsid w:val="00EC523B"/>
    <w:rsid w:val="00ED4402"/>
    <w:rsid w:val="00ED5980"/>
    <w:rsid w:val="00ED5FB9"/>
    <w:rsid w:val="00ED7FC0"/>
    <w:rsid w:val="00EF727C"/>
    <w:rsid w:val="00F01428"/>
    <w:rsid w:val="00F04B72"/>
    <w:rsid w:val="00F073BA"/>
    <w:rsid w:val="00F130C0"/>
    <w:rsid w:val="00F21695"/>
    <w:rsid w:val="00F22476"/>
    <w:rsid w:val="00F2537C"/>
    <w:rsid w:val="00F33CF3"/>
    <w:rsid w:val="00F35F17"/>
    <w:rsid w:val="00F37B35"/>
    <w:rsid w:val="00F45DB0"/>
    <w:rsid w:val="00F50969"/>
    <w:rsid w:val="00F54259"/>
    <w:rsid w:val="00F60638"/>
    <w:rsid w:val="00F6399E"/>
    <w:rsid w:val="00F66366"/>
    <w:rsid w:val="00F66460"/>
    <w:rsid w:val="00F66CDF"/>
    <w:rsid w:val="00F7313F"/>
    <w:rsid w:val="00F7371D"/>
    <w:rsid w:val="00F777E6"/>
    <w:rsid w:val="00F85288"/>
    <w:rsid w:val="00F9197A"/>
    <w:rsid w:val="00F95177"/>
    <w:rsid w:val="00F96790"/>
    <w:rsid w:val="00F97589"/>
    <w:rsid w:val="00FB0665"/>
    <w:rsid w:val="00FB5290"/>
    <w:rsid w:val="00FD0636"/>
    <w:rsid w:val="00FD10D7"/>
    <w:rsid w:val="00FD4BE5"/>
    <w:rsid w:val="00FD5338"/>
    <w:rsid w:val="00FE6FE1"/>
    <w:rsid w:val="00FE7E41"/>
    <w:rsid w:val="00FF1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29D69"/>
  <w15:docId w15:val="{F0E36316-7239-47FB-BC63-10BF61A3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8F9"/>
    <w:pPr>
      <w:widowControl w:val="0"/>
    </w:pPr>
  </w:style>
  <w:style w:type="paragraph" w:styleId="Heading2">
    <w:name w:val="heading 2"/>
    <w:basedOn w:val="Normal"/>
    <w:next w:val="Normal"/>
    <w:link w:val="Heading2Char"/>
    <w:uiPriority w:val="9"/>
    <w:unhideWhenUsed/>
    <w:qFormat/>
    <w:rsid w:val="00C12135"/>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35"/>
    <w:pPr>
      <w:ind w:left="720"/>
      <w:contextualSpacing/>
    </w:pPr>
  </w:style>
  <w:style w:type="character" w:customStyle="1" w:styleId="Heading2Char">
    <w:name w:val="Heading 2 Char"/>
    <w:basedOn w:val="DefaultParagraphFont"/>
    <w:link w:val="Heading2"/>
    <w:uiPriority w:val="9"/>
    <w:rsid w:val="00C12135"/>
    <w:rPr>
      <w:rFonts w:asciiTheme="majorHAnsi" w:eastAsiaTheme="majorEastAsia" w:hAnsiTheme="majorHAnsi" w:cstheme="majorBidi"/>
      <w:b/>
      <w:bCs/>
      <w:color w:val="4F81BD" w:themeColor="accent1"/>
      <w:sz w:val="26"/>
      <w:szCs w:val="26"/>
      <w:lang w:val="cs-CZ"/>
    </w:rPr>
  </w:style>
  <w:style w:type="table" w:styleId="TableGrid">
    <w:name w:val="Table Grid"/>
    <w:basedOn w:val="TableNormal"/>
    <w:uiPriority w:val="39"/>
    <w:rsid w:val="007A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B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3B2D"/>
  </w:style>
  <w:style w:type="paragraph" w:styleId="Footer">
    <w:name w:val="footer"/>
    <w:basedOn w:val="Normal"/>
    <w:link w:val="FooterChar"/>
    <w:uiPriority w:val="99"/>
    <w:unhideWhenUsed/>
    <w:rsid w:val="00B23B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3B2D"/>
  </w:style>
  <w:style w:type="paragraph" w:styleId="BalloonText">
    <w:name w:val="Balloon Text"/>
    <w:basedOn w:val="Normal"/>
    <w:link w:val="BalloonTextChar"/>
    <w:uiPriority w:val="99"/>
    <w:semiHidden/>
    <w:unhideWhenUsed/>
    <w:rsid w:val="0047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DF"/>
    <w:rPr>
      <w:rFonts w:ascii="Tahoma" w:hAnsi="Tahoma" w:cs="Tahoma"/>
      <w:sz w:val="16"/>
      <w:szCs w:val="16"/>
    </w:rPr>
  </w:style>
  <w:style w:type="character" w:styleId="Hyperlink">
    <w:name w:val="Hyperlink"/>
    <w:basedOn w:val="DefaultParagraphFont"/>
    <w:uiPriority w:val="99"/>
    <w:unhideWhenUsed/>
    <w:rsid w:val="00E33E6F"/>
    <w:rPr>
      <w:color w:val="0000FF" w:themeColor="hyperlink"/>
      <w:u w:val="single"/>
    </w:rPr>
  </w:style>
  <w:style w:type="character" w:customStyle="1" w:styleId="UnresolvedMention1">
    <w:name w:val="Unresolved Mention1"/>
    <w:basedOn w:val="DefaultParagraphFont"/>
    <w:uiPriority w:val="99"/>
    <w:semiHidden/>
    <w:unhideWhenUsed/>
    <w:rsid w:val="00E33E6F"/>
    <w:rPr>
      <w:color w:val="808080"/>
      <w:shd w:val="clear" w:color="auto" w:fill="E6E6E6"/>
    </w:rPr>
  </w:style>
  <w:style w:type="character" w:styleId="CommentReference">
    <w:name w:val="annotation reference"/>
    <w:basedOn w:val="DefaultParagraphFont"/>
    <w:uiPriority w:val="99"/>
    <w:semiHidden/>
    <w:unhideWhenUsed/>
    <w:rsid w:val="001A360C"/>
    <w:rPr>
      <w:sz w:val="16"/>
      <w:szCs w:val="16"/>
    </w:rPr>
  </w:style>
  <w:style w:type="paragraph" w:styleId="CommentText">
    <w:name w:val="annotation text"/>
    <w:basedOn w:val="Normal"/>
    <w:link w:val="CommentTextChar"/>
    <w:uiPriority w:val="99"/>
    <w:unhideWhenUsed/>
    <w:rsid w:val="001A360C"/>
    <w:pPr>
      <w:spacing w:line="240" w:lineRule="auto"/>
    </w:pPr>
    <w:rPr>
      <w:sz w:val="20"/>
      <w:szCs w:val="20"/>
    </w:rPr>
  </w:style>
  <w:style w:type="character" w:customStyle="1" w:styleId="CommentTextChar">
    <w:name w:val="Comment Text Char"/>
    <w:basedOn w:val="DefaultParagraphFont"/>
    <w:link w:val="CommentText"/>
    <w:uiPriority w:val="99"/>
    <w:rsid w:val="001A360C"/>
    <w:rPr>
      <w:sz w:val="20"/>
      <w:szCs w:val="20"/>
    </w:rPr>
  </w:style>
  <w:style w:type="paragraph" w:styleId="CommentSubject">
    <w:name w:val="annotation subject"/>
    <w:basedOn w:val="CommentText"/>
    <w:next w:val="CommentText"/>
    <w:link w:val="CommentSubjectChar"/>
    <w:uiPriority w:val="99"/>
    <w:semiHidden/>
    <w:unhideWhenUsed/>
    <w:rsid w:val="001A360C"/>
    <w:rPr>
      <w:b/>
      <w:bCs/>
    </w:rPr>
  </w:style>
  <w:style w:type="character" w:customStyle="1" w:styleId="CommentSubjectChar">
    <w:name w:val="Comment Subject Char"/>
    <w:basedOn w:val="CommentTextChar"/>
    <w:link w:val="CommentSubject"/>
    <w:uiPriority w:val="99"/>
    <w:semiHidden/>
    <w:rsid w:val="001A360C"/>
    <w:rPr>
      <w:b/>
      <w:bCs/>
      <w:sz w:val="20"/>
      <w:szCs w:val="20"/>
    </w:rPr>
  </w:style>
  <w:style w:type="table" w:customStyle="1" w:styleId="TableGrid1">
    <w:name w:val="Table Grid1"/>
    <w:basedOn w:val="TableNormal"/>
    <w:next w:val="TableGrid"/>
    <w:uiPriority w:val="39"/>
    <w:rsid w:val="002942A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6121"/>
    <w:pPr>
      <w:widowControl/>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C3D09"/>
    <w:rPr>
      <w:b/>
      <w:bCs/>
    </w:rPr>
  </w:style>
  <w:style w:type="character" w:styleId="UnresolvedMention">
    <w:name w:val="Unresolved Mention"/>
    <w:basedOn w:val="DefaultParagraphFont"/>
    <w:uiPriority w:val="99"/>
    <w:semiHidden/>
    <w:unhideWhenUsed/>
    <w:rsid w:val="0069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7886">
      <w:bodyDiv w:val="1"/>
      <w:marLeft w:val="0"/>
      <w:marRight w:val="0"/>
      <w:marTop w:val="0"/>
      <w:marBottom w:val="0"/>
      <w:divBdr>
        <w:top w:val="none" w:sz="0" w:space="0" w:color="auto"/>
        <w:left w:val="none" w:sz="0" w:space="0" w:color="auto"/>
        <w:bottom w:val="none" w:sz="0" w:space="0" w:color="auto"/>
        <w:right w:val="none" w:sz="0" w:space="0" w:color="auto"/>
      </w:divBdr>
    </w:div>
    <w:div w:id="287202030">
      <w:bodyDiv w:val="1"/>
      <w:marLeft w:val="0"/>
      <w:marRight w:val="0"/>
      <w:marTop w:val="0"/>
      <w:marBottom w:val="0"/>
      <w:divBdr>
        <w:top w:val="none" w:sz="0" w:space="0" w:color="auto"/>
        <w:left w:val="none" w:sz="0" w:space="0" w:color="auto"/>
        <w:bottom w:val="none" w:sz="0" w:space="0" w:color="auto"/>
        <w:right w:val="none" w:sz="0" w:space="0" w:color="auto"/>
      </w:divBdr>
    </w:div>
    <w:div w:id="575676462">
      <w:bodyDiv w:val="1"/>
      <w:marLeft w:val="0"/>
      <w:marRight w:val="0"/>
      <w:marTop w:val="0"/>
      <w:marBottom w:val="0"/>
      <w:divBdr>
        <w:top w:val="none" w:sz="0" w:space="0" w:color="auto"/>
        <w:left w:val="none" w:sz="0" w:space="0" w:color="auto"/>
        <w:bottom w:val="none" w:sz="0" w:space="0" w:color="auto"/>
        <w:right w:val="none" w:sz="0" w:space="0" w:color="auto"/>
      </w:divBdr>
    </w:div>
    <w:div w:id="632515652">
      <w:bodyDiv w:val="1"/>
      <w:marLeft w:val="0"/>
      <w:marRight w:val="0"/>
      <w:marTop w:val="0"/>
      <w:marBottom w:val="0"/>
      <w:divBdr>
        <w:top w:val="none" w:sz="0" w:space="0" w:color="auto"/>
        <w:left w:val="none" w:sz="0" w:space="0" w:color="auto"/>
        <w:bottom w:val="none" w:sz="0" w:space="0" w:color="auto"/>
        <w:right w:val="none" w:sz="0" w:space="0" w:color="auto"/>
      </w:divBdr>
    </w:div>
    <w:div w:id="882211429">
      <w:bodyDiv w:val="1"/>
      <w:marLeft w:val="0"/>
      <w:marRight w:val="0"/>
      <w:marTop w:val="0"/>
      <w:marBottom w:val="0"/>
      <w:divBdr>
        <w:top w:val="none" w:sz="0" w:space="0" w:color="auto"/>
        <w:left w:val="none" w:sz="0" w:space="0" w:color="auto"/>
        <w:bottom w:val="none" w:sz="0" w:space="0" w:color="auto"/>
        <w:right w:val="none" w:sz="0" w:space="0" w:color="auto"/>
      </w:divBdr>
    </w:div>
    <w:div w:id="902982505">
      <w:bodyDiv w:val="1"/>
      <w:marLeft w:val="0"/>
      <w:marRight w:val="0"/>
      <w:marTop w:val="0"/>
      <w:marBottom w:val="0"/>
      <w:divBdr>
        <w:top w:val="none" w:sz="0" w:space="0" w:color="auto"/>
        <w:left w:val="none" w:sz="0" w:space="0" w:color="auto"/>
        <w:bottom w:val="none" w:sz="0" w:space="0" w:color="auto"/>
        <w:right w:val="none" w:sz="0" w:space="0" w:color="auto"/>
      </w:divBdr>
    </w:div>
    <w:div w:id="932978105">
      <w:bodyDiv w:val="1"/>
      <w:marLeft w:val="0"/>
      <w:marRight w:val="0"/>
      <w:marTop w:val="0"/>
      <w:marBottom w:val="0"/>
      <w:divBdr>
        <w:top w:val="none" w:sz="0" w:space="0" w:color="auto"/>
        <w:left w:val="none" w:sz="0" w:space="0" w:color="auto"/>
        <w:bottom w:val="none" w:sz="0" w:space="0" w:color="auto"/>
        <w:right w:val="none" w:sz="0" w:space="0" w:color="auto"/>
      </w:divBdr>
    </w:div>
    <w:div w:id="1190332800">
      <w:bodyDiv w:val="1"/>
      <w:marLeft w:val="0"/>
      <w:marRight w:val="0"/>
      <w:marTop w:val="0"/>
      <w:marBottom w:val="0"/>
      <w:divBdr>
        <w:top w:val="none" w:sz="0" w:space="0" w:color="auto"/>
        <w:left w:val="none" w:sz="0" w:space="0" w:color="auto"/>
        <w:bottom w:val="none" w:sz="0" w:space="0" w:color="auto"/>
        <w:right w:val="none" w:sz="0" w:space="0" w:color="auto"/>
      </w:divBdr>
    </w:div>
    <w:div w:id="1533810231">
      <w:bodyDiv w:val="1"/>
      <w:marLeft w:val="0"/>
      <w:marRight w:val="0"/>
      <w:marTop w:val="0"/>
      <w:marBottom w:val="0"/>
      <w:divBdr>
        <w:top w:val="none" w:sz="0" w:space="0" w:color="auto"/>
        <w:left w:val="none" w:sz="0" w:space="0" w:color="auto"/>
        <w:bottom w:val="none" w:sz="0" w:space="0" w:color="auto"/>
        <w:right w:val="none" w:sz="0" w:space="0" w:color="auto"/>
      </w:divBdr>
    </w:div>
    <w:div w:id="1560558601">
      <w:bodyDiv w:val="1"/>
      <w:marLeft w:val="0"/>
      <w:marRight w:val="0"/>
      <w:marTop w:val="0"/>
      <w:marBottom w:val="0"/>
      <w:divBdr>
        <w:top w:val="none" w:sz="0" w:space="0" w:color="auto"/>
        <w:left w:val="none" w:sz="0" w:space="0" w:color="auto"/>
        <w:bottom w:val="none" w:sz="0" w:space="0" w:color="auto"/>
        <w:right w:val="none" w:sz="0" w:space="0" w:color="auto"/>
      </w:divBdr>
    </w:div>
    <w:div w:id="1841041563">
      <w:bodyDiv w:val="1"/>
      <w:marLeft w:val="0"/>
      <w:marRight w:val="0"/>
      <w:marTop w:val="0"/>
      <w:marBottom w:val="0"/>
      <w:divBdr>
        <w:top w:val="none" w:sz="0" w:space="0" w:color="auto"/>
        <w:left w:val="none" w:sz="0" w:space="0" w:color="auto"/>
        <w:bottom w:val="none" w:sz="0" w:space="0" w:color="auto"/>
        <w:right w:val="none" w:sz="0" w:space="0" w:color="auto"/>
      </w:divBdr>
    </w:div>
    <w:div w:id="1842886025">
      <w:bodyDiv w:val="1"/>
      <w:marLeft w:val="0"/>
      <w:marRight w:val="0"/>
      <w:marTop w:val="0"/>
      <w:marBottom w:val="0"/>
      <w:divBdr>
        <w:top w:val="none" w:sz="0" w:space="0" w:color="auto"/>
        <w:left w:val="none" w:sz="0" w:space="0" w:color="auto"/>
        <w:bottom w:val="none" w:sz="0" w:space="0" w:color="auto"/>
        <w:right w:val="none" w:sz="0" w:space="0" w:color="auto"/>
      </w:divBdr>
    </w:div>
    <w:div w:id="1902326401">
      <w:bodyDiv w:val="1"/>
      <w:marLeft w:val="0"/>
      <w:marRight w:val="0"/>
      <w:marTop w:val="0"/>
      <w:marBottom w:val="0"/>
      <w:divBdr>
        <w:top w:val="none" w:sz="0" w:space="0" w:color="auto"/>
        <w:left w:val="none" w:sz="0" w:space="0" w:color="auto"/>
        <w:bottom w:val="none" w:sz="0" w:space="0" w:color="auto"/>
        <w:right w:val="none" w:sz="0" w:space="0" w:color="auto"/>
      </w:divBdr>
    </w:div>
    <w:div w:id="19064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aresociet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18FBB-43EB-4A6D-9E8C-8D327388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Hanin Shaaban</dc:creator>
  <cp:lastModifiedBy>محمد الصادق</cp:lastModifiedBy>
  <cp:revision>4</cp:revision>
  <cp:lastPrinted>2020-10-13T13:12:00Z</cp:lastPrinted>
  <dcterms:created xsi:type="dcterms:W3CDTF">2024-07-29T15:01:00Z</dcterms:created>
  <dcterms:modified xsi:type="dcterms:W3CDTF">2024-07-29T15:28:00Z</dcterms:modified>
</cp:coreProperties>
</file>