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3059E" w:rsidRDefault="0041768D">
      <w:r>
        <w:object w:dxaOrig="1544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4" o:title=""/>
          </v:shape>
          <o:OLEObject Type="Embed" ProgID="Excel.Sheet.12" ShapeID="_x0000_i1025" DrawAspect="Icon" ObjectID="_1704616737" r:id="rId5"/>
        </w:object>
      </w:r>
    </w:p>
    <w:sectPr w:rsidR="00D305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8D"/>
    <w:rsid w:val="0041768D"/>
    <w:rsid w:val="00CB3E40"/>
    <w:rsid w:val="00D3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AE0244-9244-48F9-960F-1A962B36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Dorine EDA FAN</dc:creator>
  <cp:keywords/>
  <dc:description/>
  <cp:lastModifiedBy>Farah Dorine EDA FAN</cp:lastModifiedBy>
  <cp:revision>1</cp:revision>
  <dcterms:created xsi:type="dcterms:W3CDTF">2022-01-25T09:52:00Z</dcterms:created>
  <dcterms:modified xsi:type="dcterms:W3CDTF">2022-01-25T09:52:00Z</dcterms:modified>
</cp:coreProperties>
</file>