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Layout w:type="fixed"/>
        <w:tblLook w:val="0400"/>
      </w:tblPr>
      <w:tblGrid>
        <w:gridCol w:w="1245"/>
        <w:gridCol w:w="4500"/>
        <w:gridCol w:w="1080"/>
        <w:gridCol w:w="1395"/>
        <w:gridCol w:w="1455"/>
        <w:gridCol w:w="1185"/>
        <w:tblGridChange w:id="0">
          <w:tblGrid>
            <w:gridCol w:w="1245"/>
            <w:gridCol w:w="4500"/>
            <w:gridCol w:w="1080"/>
            <w:gridCol w:w="1395"/>
            <w:gridCol w:w="1455"/>
            <w:gridCol w:w="11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BOQ Hygiene Kit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Suppliers’ Name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Specifications</w:t>
              <w:br w:type="textWrapping"/>
              <w:t xml:space="preserve">(Brand Name, Ingredients)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Expiry Date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Hygiene Kits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Soap Bar (125 G) (1 Pack Per Kit)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 Bars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Laundry washing Powder (2KG)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Bags (2 KG Each)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Antibacterial Detergent 500 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 L (500 ML Each)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Dishwashing Liquid 1 L Bottle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L (1 L each one)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Shampoo (Hypoallergenic, PH Factor 5.5), 1 Liter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Liters (Each bottle for 1 Liter)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Toothpaste adult (150 ML)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Toothpaste children (100 ML), 2 types of children toothpaste (3-5years), (6-10 Years).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200 ML (2 *100 ML)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Toothbrush adult, medium hardness, individually wrapped.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2 Pieces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Toothbrush children, soft, individually wrapped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Pieces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Garbage Bag . Plastic trash bag. 30 Liters. Roll if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 Pack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Bleach (1 L/5-5.25% Hypochlorite)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Bottles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sanitary pad (pack of 10 pads).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Sanitary napkins, with wings, size and absorbent capacity - suitable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for medium to high flow, each pack with 10 pieces (medium &amp; heavy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absorption) un-perfumed, no gel, no plastic fibre net on the upper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side each sanitary napkin wrapped separately.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 Packs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Georgia"/>
  <w:font w:name="Arial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103" w:hanging="432.00000000000045"/>
    </w:pPr>
    <w:rPr>
      <w:rFonts w:ascii="Rockwell" w:cs="Rockwell" w:eastAsia="Rockwell" w:hAnsi="Rockwell"/>
      <w:b w:val="1"/>
      <w:color w:val="00009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16" w:lineRule="auto"/>
      <w:ind w:left="576" w:hanging="576"/>
      <w:jc w:val="both"/>
    </w:pPr>
    <w:rPr>
      <w:rFonts w:ascii="Rockwell" w:cs="Rockwell" w:eastAsia="Rockwell" w:hAnsi="Rockwell"/>
      <w:b w:val="1"/>
      <w:smallCaps w:val="1"/>
      <w:color w:val="0066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3556" w:hanging="720"/>
      <w:jc w:val="both"/>
    </w:pPr>
    <w:rPr>
      <w:rFonts w:ascii="Rockwell" w:cs="Rockwell" w:eastAsia="Rockwell" w:hAnsi="Rockwell"/>
      <w:b w:val="1"/>
      <w:smallCaps w:val="1"/>
      <w:color w:val="000099"/>
      <w:sz w:val="24"/>
      <w:szCs w:val="24"/>
      <w:u w:val="single"/>
    </w:rPr>
  </w:style>
  <w:style w:type="paragraph" w:styleId="Heading4">
    <w:name w:val="heading 4"/>
    <w:basedOn w:val="Normal"/>
    <w:next w:val="Normal"/>
    <w:pPr>
      <w:ind w:left="2552"/>
    </w:pPr>
    <w:rPr>
      <w:rFonts w:ascii="Trebuchet MS" w:cs="Trebuchet MS" w:eastAsia="Trebuchet MS" w:hAnsi="Trebuchet MS"/>
      <w:b w:val="1"/>
      <w:color w:val="006600"/>
      <w:sz w:val="24"/>
      <w:szCs w:val="24"/>
      <w:u w:val="single"/>
    </w:rPr>
  </w:style>
  <w:style w:type="paragraph" w:styleId="Heading5">
    <w:name w:val="heading 5"/>
    <w:basedOn w:val="Normal"/>
    <w:next w:val="Normal"/>
    <w:pPr>
      <w:ind w:left="1008" w:hanging="1008"/>
    </w:pPr>
    <w:rPr>
      <w:rFonts w:ascii="Trebuchet MS" w:cs="Trebuchet MS" w:eastAsia="Trebuchet MS" w:hAnsi="Trebuchet MS"/>
      <w:b w:val="1"/>
      <w:u w:val="single"/>
    </w:rPr>
  </w:style>
  <w:style w:type="paragraph" w:styleId="Heading6">
    <w:name w:val="heading 6"/>
    <w:basedOn w:val="Normal"/>
    <w:next w:val="Normal"/>
    <w:pPr>
      <w:spacing w:line="271" w:lineRule="auto"/>
      <w:ind w:left="1152" w:hanging="1152"/>
      <w:jc w:val="both"/>
    </w:pPr>
    <w:rPr>
      <w:rFonts w:ascii="Calibri" w:cs="Calibri" w:eastAsia="Calibri" w:hAnsi="Calibri"/>
      <w:b w:val="1"/>
      <w:i w:val="1"/>
      <w:color w:val="7f7f7f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49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B492B"/>
    <w:pPr>
      <w:numPr>
        <w:numId w:val="13"/>
      </w:numPr>
      <w:overflowPunct w:val="1"/>
      <w:textAlignment w:val="auto"/>
      <w:outlineLvl w:val="0"/>
    </w:pPr>
    <w:rPr>
      <w:rFonts w:ascii="Rockwell" w:cs="Times New Roman" w:eastAsia="Times New Roman" w:hAnsi="Rockwell"/>
      <w:b w:val="1"/>
      <w:color w:val="000099"/>
      <w:kern w:val="36"/>
      <w:sz w:val="36"/>
      <w:szCs w:val="36"/>
    </w:rPr>
  </w:style>
  <w:style w:type="paragraph" w:styleId="Heading2">
    <w:name w:val="heading 2"/>
    <w:aliases w:val="GTG-Überschrift 2"/>
    <w:basedOn w:val="Normal"/>
    <w:next w:val="Normal"/>
    <w:link w:val="Heading2Char"/>
    <w:uiPriority w:val="9"/>
    <w:qFormat w:val="1"/>
    <w:rsid w:val="00DB492B"/>
    <w:pPr>
      <w:keepNext w:val="1"/>
      <w:keepLines w:val="1"/>
      <w:numPr>
        <w:ilvl w:val="1"/>
        <w:numId w:val="13"/>
      </w:numPr>
      <w:overflowPunct w:val="1"/>
      <w:spacing w:line="216" w:lineRule="auto"/>
      <w:jc w:val="both"/>
      <w:textAlignment w:val="auto"/>
      <w:outlineLvl w:val="1"/>
    </w:pPr>
    <w:rPr>
      <w:rFonts w:ascii="Rockwell" w:hAnsi="Rockwell" w:cstheme="majorBidi" w:eastAsiaTheme="majorEastAsia"/>
      <w:b w:val="1"/>
      <w:bCs w:val="1"/>
      <w:caps w:val="1"/>
      <w:color w:val="0066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DB492B"/>
    <w:pPr>
      <w:keepNext w:val="1"/>
      <w:numPr>
        <w:ilvl w:val="2"/>
        <w:numId w:val="13"/>
      </w:numPr>
      <w:overflowPunct w:val="1"/>
      <w:autoSpaceDE w:val="1"/>
      <w:autoSpaceDN w:val="1"/>
      <w:adjustRightInd w:val="1"/>
      <w:jc w:val="both"/>
      <w:textAlignment w:val="auto"/>
      <w:outlineLvl w:val="2"/>
    </w:pPr>
    <w:rPr>
      <w:rFonts w:ascii="Rockwell" w:cs="Tahoma" w:hAnsi="Rockwell" w:eastAsiaTheme="majorEastAsia"/>
      <w:b w:val="1"/>
      <w:bCs w:val="1"/>
      <w:caps w:val="1"/>
      <w:color w:val="0000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unhideWhenUsed w:val="1"/>
    <w:qFormat w:val="1"/>
    <w:rsid w:val="00DB492B"/>
    <w:pPr>
      <w:ind w:left="2552"/>
      <w:outlineLvl w:val="3"/>
    </w:pPr>
    <w:rPr>
      <w:rFonts w:ascii="Trebuchet MS" w:cs="Times New Roman" w:eastAsia="Times New Roman" w:hAnsi="Trebuchet MS"/>
      <w:b w:val="1"/>
      <w:bCs w:val="1"/>
      <w:color w:val="006600"/>
      <w:sz w:val="24"/>
      <w:szCs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uiPriority w:val="99"/>
    <w:unhideWhenUsed w:val="1"/>
    <w:qFormat w:val="1"/>
    <w:rsid w:val="00DB492B"/>
    <w:pPr>
      <w:numPr>
        <w:ilvl w:val="4"/>
        <w:numId w:val="13"/>
      </w:numPr>
      <w:outlineLvl w:val="4"/>
    </w:pPr>
    <w:rPr>
      <w:rFonts w:ascii="Trebuchet MS" w:cs="Times New Roman" w:eastAsia="Times New Roman" w:hAnsi="Trebuchet MS"/>
      <w:b w:val="1"/>
      <w:bCs w:val="1"/>
      <w:u w:val="single"/>
    </w:rPr>
  </w:style>
  <w:style w:type="paragraph" w:styleId="Heading6">
    <w:name w:val="heading 6"/>
    <w:basedOn w:val="Normal"/>
    <w:next w:val="Normal"/>
    <w:link w:val="Heading6Char"/>
    <w:uiPriority w:val="99"/>
    <w:unhideWhenUsed w:val="1"/>
    <w:qFormat w:val="1"/>
    <w:rsid w:val="00DB492B"/>
    <w:pPr>
      <w:numPr>
        <w:ilvl w:val="5"/>
        <w:numId w:val="13"/>
      </w:numPr>
      <w:overflowPunct w:val="1"/>
      <w:autoSpaceDE w:val="1"/>
      <w:autoSpaceDN w:val="1"/>
      <w:adjustRightInd w:val="1"/>
      <w:spacing w:line="271" w:lineRule="auto"/>
      <w:jc w:val="both"/>
      <w:textAlignment w:val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9"/>
    <w:unhideWhenUsed w:val="1"/>
    <w:qFormat w:val="1"/>
    <w:rsid w:val="00DB492B"/>
    <w:pPr>
      <w:keepNext w:val="1"/>
      <w:keepLines w:val="1"/>
      <w:numPr>
        <w:ilvl w:val="6"/>
        <w:numId w:val="13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9"/>
    <w:unhideWhenUsed w:val="1"/>
    <w:qFormat w:val="1"/>
    <w:rsid w:val="00DB492B"/>
    <w:pPr>
      <w:numPr>
        <w:ilvl w:val="7"/>
        <w:numId w:val="13"/>
      </w:numPr>
      <w:overflowPunct w:val="1"/>
      <w:autoSpaceDE w:val="1"/>
      <w:autoSpaceDN w:val="1"/>
      <w:adjustRightInd w:val="1"/>
      <w:jc w:val="both"/>
      <w:textAlignment w:val="auto"/>
      <w:outlineLvl w:val="7"/>
    </w:pPr>
    <w:rPr>
      <w:rFonts w:asciiTheme="majorHAnsi" w:cstheme="majorBidi" w:eastAsiaTheme="majorEastAsia" w:hAnsiTheme="majorHAnsi"/>
      <w:lang w:bidi="en-US"/>
    </w:rPr>
  </w:style>
  <w:style w:type="paragraph" w:styleId="Heading9">
    <w:name w:val="heading 9"/>
    <w:basedOn w:val="Normal"/>
    <w:next w:val="Normal"/>
    <w:link w:val="Heading9Char"/>
    <w:uiPriority w:val="99"/>
    <w:unhideWhenUsed w:val="1"/>
    <w:qFormat w:val="1"/>
    <w:rsid w:val="00DB492B"/>
    <w:pPr>
      <w:numPr>
        <w:ilvl w:val="8"/>
        <w:numId w:val="13"/>
      </w:numPr>
      <w:overflowPunct w:val="1"/>
      <w:autoSpaceDE w:val="1"/>
      <w:autoSpaceDN w:val="1"/>
      <w:adjustRightInd w:val="1"/>
      <w:jc w:val="both"/>
      <w:textAlignment w:val="auto"/>
      <w:outlineLvl w:val="8"/>
    </w:pPr>
    <w:rPr>
      <w:rFonts w:asciiTheme="majorHAnsi" w:cstheme="majorBidi" w:eastAsiaTheme="majorEastAsia" w:hAnsiTheme="majorHAnsi"/>
      <w:i w:val="1"/>
      <w:iCs w:val="1"/>
      <w:spacing w:val="5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_1"/>
    <w:basedOn w:val="Normal"/>
    <w:link w:val="Normal1Char"/>
    <w:qFormat w:val="1"/>
    <w:rsid w:val="00DB492B"/>
    <w:pPr>
      <w:overflowPunct w:val="1"/>
      <w:autoSpaceDE w:val="1"/>
      <w:autoSpaceDN w:val="1"/>
      <w:adjustRightInd w:val="1"/>
      <w:spacing w:after="240"/>
      <w:ind w:left="567"/>
      <w:jc w:val="both"/>
      <w:textAlignment w:val="auto"/>
    </w:pPr>
    <w:rPr>
      <w:rFonts w:cs="Times New Roman" w:eastAsia="Times New Roman"/>
      <w:sz w:val="24"/>
      <w:szCs w:val="24"/>
      <w:lang w:val="fr-FR"/>
    </w:rPr>
  </w:style>
  <w:style w:type="character" w:styleId="Normal1Char" w:customStyle="1">
    <w:name w:val="Normal_1 Char"/>
    <w:basedOn w:val="DefaultParagraphFont"/>
    <w:link w:val="Normal1"/>
    <w:locked w:val="1"/>
    <w:rsid w:val="00DB492B"/>
    <w:rPr>
      <w:rFonts w:ascii="Times New Roman" w:cs="Times New Roman" w:eastAsia="Times New Roman" w:hAnsi="Times New Roman"/>
      <w:sz w:val="24"/>
      <w:szCs w:val="24"/>
      <w:lang w:val="fr-FR"/>
    </w:rPr>
  </w:style>
  <w:style w:type="paragraph" w:styleId="Normal2" w:customStyle="1">
    <w:name w:val="Normal_2"/>
    <w:basedOn w:val="ListParagraph"/>
    <w:link w:val="Normal2Char"/>
    <w:qFormat w:val="1"/>
    <w:rsid w:val="00DB492B"/>
    <w:pPr>
      <w:ind w:left="2551"/>
      <w:jc w:val="both"/>
    </w:pPr>
    <w:rPr>
      <w:rFonts w:ascii="Trebuchet MS" w:cs="Times New Roman" w:eastAsia="Times New Roman" w:hAnsi="Trebuchet MS"/>
    </w:rPr>
  </w:style>
  <w:style w:type="character" w:styleId="Normal2Char" w:customStyle="1">
    <w:name w:val="Normal_2 Char"/>
    <w:basedOn w:val="DefaultParagraphFont"/>
    <w:link w:val="Normal2"/>
    <w:locked w:val="1"/>
    <w:rsid w:val="00DB492B"/>
    <w:rPr>
      <w:rFonts w:ascii="Trebuchet MS" w:cs="Times New Roman" w:eastAsia="Times New Roman" w:hAnsi="Trebuchet MS"/>
      <w:sz w:val="20"/>
      <w:szCs w:val="20"/>
    </w:rPr>
  </w:style>
  <w:style w:type="paragraph" w:styleId="ListParagraph">
    <w:name w:val="List Paragraph"/>
    <w:aliases w:val="Lettre d'introduction,List Paragraph1,1st level - Bullet List Paragraph,Medium Grid 1 - Accent 21,List Paragraph in table,Paragraphe de liste PBLH,Graph &amp; Table tite,Paragraphe de liste (sdt),RMSI bulle Style,Bullet  Paragraph"/>
    <w:basedOn w:val="Normal"/>
    <w:link w:val="ListParagraphChar"/>
    <w:uiPriority w:val="34"/>
    <w:qFormat w:val="1"/>
    <w:rsid w:val="00DB492B"/>
    <w:pPr>
      <w:ind w:left="720"/>
      <w:contextualSpacing w:val="1"/>
    </w:pPr>
  </w:style>
  <w:style w:type="paragraph" w:styleId="ANormal" w:customStyle="1">
    <w:name w:val="A_Normal"/>
    <w:basedOn w:val="Normal2"/>
    <w:link w:val="ANormalChar"/>
    <w:qFormat w:val="1"/>
    <w:rsid w:val="00DB492B"/>
    <w:pPr>
      <w:spacing w:line="259" w:lineRule="auto"/>
      <w:ind w:left="2552"/>
    </w:pPr>
    <w:rPr>
      <w:rFonts w:ascii="Segoe UI" w:cs="Segoe UI" w:hAnsi="Segoe UI"/>
      <w:color w:val="595959" w:themeColor="text1" w:themeTint="0000A6"/>
    </w:rPr>
  </w:style>
  <w:style w:type="character" w:styleId="ANormalChar" w:customStyle="1">
    <w:name w:val="A_Normal Char"/>
    <w:basedOn w:val="DefaultParagraphFont"/>
    <w:link w:val="ANormal"/>
    <w:rsid w:val="00DB492B"/>
    <w:rPr>
      <w:rFonts w:ascii="Segoe UI" w:cs="Segoe UI" w:eastAsia="Times New Roman" w:hAnsi="Segoe UI"/>
      <w:color w:val="595959" w:themeColor="text1" w:themeTint="0000A6"/>
      <w:sz w:val="20"/>
      <w:szCs w:val="20"/>
    </w:rPr>
  </w:style>
  <w:style w:type="paragraph" w:styleId="BMainText" w:customStyle="1">
    <w:name w:val="B_Main Text"/>
    <w:basedOn w:val="Normal1"/>
    <w:qFormat w:val="1"/>
    <w:rsid w:val="00DB492B"/>
    <w:pPr>
      <w:spacing w:after="0"/>
      <w:ind w:left="709"/>
    </w:pPr>
    <w:rPr>
      <w:lang w:val="en-GB"/>
    </w:rPr>
  </w:style>
  <w:style w:type="paragraph" w:styleId="Caption2" w:customStyle="1">
    <w:name w:val="Caption 2"/>
    <w:basedOn w:val="Caption"/>
    <w:link w:val="Caption2Char"/>
    <w:qFormat w:val="1"/>
    <w:rsid w:val="00DB492B"/>
    <w:pPr>
      <w:spacing w:after="120" w:before="0"/>
    </w:pPr>
    <w:rPr>
      <w:rFonts w:cs="Times New Roman" w:eastAsia="Times New Roman"/>
    </w:rPr>
  </w:style>
  <w:style w:type="character" w:styleId="Caption2Char" w:customStyle="1">
    <w:name w:val="Caption 2 Char"/>
    <w:basedOn w:val="CaptionChar"/>
    <w:link w:val="Caption2"/>
    <w:rsid w:val="00DB492B"/>
    <w:rPr>
      <w:rFonts w:ascii="Trebuchet MS" w:cs="Times New Roman" w:eastAsia="Times New Roman" w:hAnsi="Trebuchet MS"/>
      <w:b w:val="1"/>
      <w:bCs w:val="1"/>
      <w:sz w:val="20"/>
      <w:szCs w:val="20"/>
    </w:rPr>
  </w:style>
  <w:style w:type="paragraph" w:styleId="Caption">
    <w:name w:val="caption"/>
    <w:aliases w:val="Caption Char1,Caption Char Char,Marafiq Caption,Table Caption,Caption Char Char Char1 Char,Figure Caption"/>
    <w:basedOn w:val="Normal"/>
    <w:next w:val="Normal"/>
    <w:link w:val="CaptionChar"/>
    <w:unhideWhenUsed w:val="1"/>
    <w:qFormat w:val="1"/>
    <w:rsid w:val="00DB492B"/>
    <w:pPr>
      <w:spacing w:before="120"/>
      <w:ind w:left="2552"/>
      <w:jc w:val="both"/>
    </w:pPr>
    <w:rPr>
      <w:rFonts w:ascii="Trebuchet MS" w:hAnsi="Trebuchet MS"/>
      <w:b w:val="1"/>
      <w:bCs w:val="1"/>
    </w:rPr>
  </w:style>
  <w:style w:type="paragraph" w:styleId="Normal20" w:customStyle="1">
    <w:name w:val="Normal 2"/>
    <w:basedOn w:val="Normal"/>
    <w:link w:val="Normal2Char0"/>
    <w:qFormat w:val="1"/>
    <w:rsid w:val="00DB492B"/>
    <w:pPr>
      <w:overflowPunct w:val="1"/>
      <w:autoSpaceDE w:val="1"/>
      <w:autoSpaceDN w:val="1"/>
      <w:adjustRightInd w:val="1"/>
      <w:ind w:left="567"/>
      <w:jc w:val="both"/>
      <w:textAlignment w:val="auto"/>
    </w:pPr>
    <w:rPr>
      <w:rFonts w:cs="Times New Roman" w:eastAsia="Times New Roman"/>
      <w:noProof w:val="1"/>
      <w:sz w:val="24"/>
      <w:szCs w:val="24"/>
    </w:rPr>
  </w:style>
  <w:style w:type="character" w:styleId="Normal2Char0" w:customStyle="1">
    <w:name w:val="Normal 2 Char"/>
    <w:link w:val="Normal20"/>
    <w:rsid w:val="00DB492B"/>
    <w:rPr>
      <w:rFonts w:ascii="Times New Roman" w:cs="Times New Roman" w:eastAsia="Times New Roman" w:hAnsi="Times New Roman"/>
      <w:noProof w:val="1"/>
      <w:sz w:val="24"/>
      <w:szCs w:val="24"/>
    </w:rPr>
  </w:style>
  <w:style w:type="paragraph" w:styleId="GreenBullet6pt" w:customStyle="1">
    <w:name w:val="Green Bullet 6pt"/>
    <w:basedOn w:val="ANormal"/>
    <w:link w:val="GreenBullet6ptChar"/>
    <w:qFormat w:val="1"/>
    <w:rsid w:val="00DB492B"/>
    <w:pPr>
      <w:spacing w:before="120"/>
      <w:ind w:left="2977" w:hanging="357"/>
      <w:contextualSpacing w:val="0"/>
    </w:pPr>
    <w:rPr>
      <w:color w:val="262626" w:themeColor="text1" w:themeTint="0000D9"/>
    </w:rPr>
  </w:style>
  <w:style w:type="character" w:styleId="GreenBullet6ptChar" w:customStyle="1">
    <w:name w:val="Green Bullet 6pt Char"/>
    <w:basedOn w:val="ANormalChar"/>
    <w:link w:val="GreenBullet6pt"/>
    <w:rsid w:val="00DB492B"/>
    <w:rPr>
      <w:rFonts w:ascii="Segoe UI" w:cs="Segoe UI" w:eastAsia="Times New Roman" w:hAnsi="Segoe UI"/>
      <w:color w:val="262626" w:themeColor="text1" w:themeTint="0000D9"/>
      <w:sz w:val="20"/>
      <w:szCs w:val="20"/>
    </w:rPr>
  </w:style>
  <w:style w:type="paragraph" w:styleId="Caption2Table" w:customStyle="1">
    <w:name w:val="Caption 2 Table"/>
    <w:basedOn w:val="Caption"/>
    <w:link w:val="Caption2TableChar"/>
    <w:qFormat w:val="1"/>
    <w:rsid w:val="00DB492B"/>
    <w:pPr>
      <w:spacing w:after="120" w:before="0"/>
    </w:pPr>
    <w:rPr>
      <w:rFonts w:ascii="Segoe UI" w:cs="Segoe UI" w:eastAsia="Times New Roman" w:hAnsi="Segoe UI"/>
    </w:rPr>
  </w:style>
  <w:style w:type="character" w:styleId="Caption2TableChar" w:customStyle="1">
    <w:name w:val="Caption 2 Table Char"/>
    <w:basedOn w:val="CaptionChar"/>
    <w:link w:val="Caption2Table"/>
    <w:rsid w:val="00DB492B"/>
    <w:rPr>
      <w:rFonts w:ascii="Segoe UI" w:cs="Segoe UI" w:eastAsia="Times New Roman" w:hAnsi="Segoe UI"/>
      <w:b w:val="1"/>
      <w:bCs w:val="1"/>
      <w:sz w:val="20"/>
      <w:szCs w:val="20"/>
    </w:rPr>
  </w:style>
  <w:style w:type="paragraph" w:styleId="GREENBULLET" w:customStyle="1">
    <w:name w:val="GREEN BULLET"/>
    <w:basedOn w:val="ANormal"/>
    <w:link w:val="GREENBULLETChar"/>
    <w:qFormat w:val="1"/>
    <w:rsid w:val="00DB492B"/>
    <w:pPr>
      <w:numPr>
        <w:numId w:val="16"/>
      </w:numPr>
      <w:overflowPunct w:val="1"/>
      <w:spacing w:after="60" w:before="60"/>
      <w:ind w:left="318" w:hanging="284"/>
      <w:contextualSpacing w:val="0"/>
      <w:textAlignment w:val="auto"/>
    </w:pPr>
    <w:rPr>
      <w:rFonts w:cs="Tahoma"/>
      <w:color w:val="404040" w:themeColor="text1" w:themeTint="0000BF"/>
      <w:lang w:val="en-GB"/>
    </w:rPr>
  </w:style>
  <w:style w:type="character" w:styleId="GREENBULLETChar" w:customStyle="1">
    <w:name w:val="GREEN BULLET Char"/>
    <w:basedOn w:val="ListParagraphChar"/>
    <w:link w:val="GREENBULLET"/>
    <w:rsid w:val="00DB492B"/>
    <w:rPr>
      <w:rFonts w:ascii="Segoe UI" w:cs="Tahoma" w:eastAsia="Times New Roman" w:hAnsi="Segoe UI"/>
      <w:color w:val="404040" w:themeColor="text1" w:themeTint="0000BF"/>
      <w:sz w:val="20"/>
      <w:szCs w:val="20"/>
      <w:lang w:val="en-GB"/>
    </w:rPr>
  </w:style>
  <w:style w:type="paragraph" w:styleId="IMPACTS" w:customStyle="1">
    <w:name w:val="IMPACTS"/>
    <w:basedOn w:val="GREENBULLET"/>
    <w:link w:val="IMPACTSChar"/>
    <w:qFormat w:val="1"/>
    <w:rsid w:val="00DB492B"/>
    <w:rPr>
      <w:rFonts w:cs="Trebuchet MS" w:eastAsia="MS Mincho"/>
      <w:color w:val="595959" w:themeColor="text1" w:themeTint="0000A6"/>
      <w:lang w:val="en-US"/>
    </w:rPr>
  </w:style>
  <w:style w:type="character" w:styleId="IMPACTSChar" w:customStyle="1">
    <w:name w:val="IMPACTS Char"/>
    <w:basedOn w:val="DefaultParagraphFont"/>
    <w:link w:val="IMPACTS"/>
    <w:rsid w:val="00DB492B"/>
    <w:rPr>
      <w:rFonts w:ascii="Segoe UI" w:cs="Trebuchet MS" w:eastAsia="MS Mincho" w:hAnsi="Segoe UI"/>
      <w:color w:val="595959" w:themeColor="text1" w:themeTint="0000A6"/>
      <w:sz w:val="20"/>
      <w:szCs w:val="20"/>
    </w:rPr>
  </w:style>
  <w:style w:type="paragraph" w:styleId="bluebullet" w:customStyle="1">
    <w:name w:val="blue bullet"/>
    <w:basedOn w:val="ANormal"/>
    <w:link w:val="bluebulletChar"/>
    <w:qFormat w:val="1"/>
    <w:rsid w:val="00DB492B"/>
    <w:pPr>
      <w:numPr>
        <w:numId w:val="18"/>
      </w:numPr>
      <w:overflowPunct w:val="1"/>
      <w:spacing w:line="240" w:lineRule="auto"/>
      <w:ind w:left="1026" w:hanging="360"/>
      <w:contextualSpacing w:val="0"/>
      <w:textAlignment w:val="auto"/>
    </w:pPr>
    <w:rPr>
      <w:rFonts w:cs="Tahoma"/>
      <w:color w:val="404040" w:themeColor="text1" w:themeTint="0000BF"/>
    </w:rPr>
  </w:style>
  <w:style w:type="character" w:styleId="bluebulletChar" w:customStyle="1">
    <w:name w:val="blue bullet Char"/>
    <w:basedOn w:val="ANormalChar"/>
    <w:link w:val="bluebullet"/>
    <w:rsid w:val="00DB492B"/>
    <w:rPr>
      <w:rFonts w:ascii="Segoe UI" w:cs="Tahoma" w:eastAsia="Times New Roman" w:hAnsi="Segoe UI"/>
      <w:color w:val="404040" w:themeColor="text1" w:themeTint="0000BF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DB492B"/>
    <w:rPr>
      <w:rFonts w:ascii="Rockwell" w:cs="Times New Roman" w:eastAsia="Times New Roman" w:hAnsi="Rockwell"/>
      <w:b w:val="1"/>
      <w:color w:val="000099"/>
      <w:kern w:val="36"/>
      <w:sz w:val="36"/>
      <w:szCs w:val="36"/>
    </w:rPr>
  </w:style>
  <w:style w:type="character" w:styleId="Heading2Char" w:customStyle="1">
    <w:name w:val="Heading 2 Char"/>
    <w:aliases w:val="GTG-Überschrift 2 Char"/>
    <w:basedOn w:val="DefaultParagraphFont"/>
    <w:link w:val="Heading2"/>
    <w:uiPriority w:val="9"/>
    <w:rsid w:val="00DB492B"/>
    <w:rPr>
      <w:rFonts w:ascii="Rockwell" w:hAnsi="Rockwell" w:cstheme="majorBidi" w:eastAsiaTheme="majorEastAsia"/>
      <w:b w:val="1"/>
      <w:bCs w:val="1"/>
      <w:caps w:val="1"/>
      <w:color w:val="00660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DB492B"/>
    <w:rPr>
      <w:rFonts w:ascii="Rockwell" w:cs="Tahoma" w:hAnsi="Rockwell" w:eastAsiaTheme="majorEastAsia"/>
      <w:b w:val="1"/>
      <w:bCs w:val="1"/>
      <w:caps w:val="1"/>
      <w:color w:val="000099"/>
      <w:sz w:val="24"/>
      <w:szCs w:val="24"/>
      <w:u w:val="single"/>
    </w:rPr>
  </w:style>
  <w:style w:type="character" w:styleId="Heading4Char" w:customStyle="1">
    <w:name w:val="Heading 4 Char"/>
    <w:basedOn w:val="DefaultParagraphFont"/>
    <w:link w:val="Heading4"/>
    <w:uiPriority w:val="99"/>
    <w:rsid w:val="00DB492B"/>
    <w:rPr>
      <w:rFonts w:ascii="Trebuchet MS" w:cs="Times New Roman" w:eastAsia="Times New Roman" w:hAnsi="Trebuchet MS"/>
      <w:b w:val="1"/>
      <w:bCs w:val="1"/>
      <w:color w:val="006600"/>
      <w:sz w:val="24"/>
      <w:szCs w:val="24"/>
      <w:u w:val="single"/>
      <w:lang w:val="fr-FR"/>
    </w:rPr>
  </w:style>
  <w:style w:type="character" w:styleId="Heading5Char" w:customStyle="1">
    <w:name w:val="Heading 5 Char"/>
    <w:basedOn w:val="DefaultParagraphFont"/>
    <w:link w:val="Heading5"/>
    <w:uiPriority w:val="99"/>
    <w:rsid w:val="00DB492B"/>
    <w:rPr>
      <w:rFonts w:ascii="Trebuchet MS" w:cs="Times New Roman" w:eastAsia="Times New Roman" w:hAnsi="Trebuchet MS"/>
      <w:b w:val="1"/>
      <w:bCs w:val="1"/>
      <w:sz w:val="20"/>
      <w:szCs w:val="20"/>
      <w:u w:val="single"/>
    </w:rPr>
  </w:style>
  <w:style w:type="character" w:styleId="Heading6Char" w:customStyle="1">
    <w:name w:val="Heading 6 Char"/>
    <w:basedOn w:val="DefaultParagraphFont"/>
    <w:link w:val="Heading6"/>
    <w:uiPriority w:val="99"/>
    <w:rsid w:val="00DB492B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  <w:sz w:val="24"/>
      <w:szCs w:val="24"/>
      <w:lang w:bidi="en-US"/>
    </w:rPr>
  </w:style>
  <w:style w:type="character" w:styleId="Heading7Char" w:customStyle="1">
    <w:name w:val="Heading 7 Char"/>
    <w:basedOn w:val="DefaultParagraphFont"/>
    <w:link w:val="Heading7"/>
    <w:uiPriority w:val="99"/>
    <w:rsid w:val="00DB492B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9"/>
    <w:rsid w:val="00DB492B"/>
    <w:rPr>
      <w:rFonts w:asciiTheme="majorHAnsi" w:cstheme="majorBidi" w:eastAsiaTheme="majorEastAsia" w:hAnsiTheme="majorHAnsi"/>
      <w:sz w:val="20"/>
      <w:szCs w:val="20"/>
      <w:lang w:bidi="en-US"/>
    </w:rPr>
  </w:style>
  <w:style w:type="character" w:styleId="Heading9Char" w:customStyle="1">
    <w:name w:val="Heading 9 Char"/>
    <w:basedOn w:val="DefaultParagraphFont"/>
    <w:link w:val="Heading9"/>
    <w:uiPriority w:val="99"/>
    <w:rsid w:val="00DB492B"/>
    <w:rPr>
      <w:rFonts w:asciiTheme="majorHAnsi" w:cstheme="majorBidi" w:eastAsiaTheme="majorEastAsia" w:hAnsiTheme="majorHAnsi"/>
      <w:i w:val="1"/>
      <w:iCs w:val="1"/>
      <w:spacing w:val="5"/>
      <w:sz w:val="20"/>
      <w:szCs w:val="20"/>
      <w:lang w:bidi="en-US"/>
    </w:rPr>
  </w:style>
  <w:style w:type="character" w:styleId="CaptionChar" w:customStyle="1">
    <w:name w:val="Caption Char"/>
    <w:aliases w:val="Caption Char1 Char,Caption Char Char Char,Marafiq Caption Char,Table Caption Char,Caption Char Char Char1 Char Char,Figure Caption Char"/>
    <w:basedOn w:val="DefaultParagraphFont"/>
    <w:link w:val="Caption"/>
    <w:rsid w:val="00DB492B"/>
    <w:rPr>
      <w:rFonts w:ascii="Trebuchet MS" w:hAnsi="Trebuchet MS"/>
      <w:b w:val="1"/>
      <w:bCs w:val="1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DB492B"/>
    <w:rPr>
      <w:b w:val="1"/>
      <w:bCs w:val="1"/>
    </w:rPr>
  </w:style>
  <w:style w:type="character" w:styleId="Emphasis">
    <w:name w:val="Emphasis"/>
    <w:basedOn w:val="DefaultParagraphFont"/>
    <w:qFormat w:val="1"/>
    <w:rsid w:val="00DB492B"/>
    <w:rPr>
      <w:i w:val="1"/>
      <w:iCs w:val="1"/>
    </w:rPr>
  </w:style>
  <w:style w:type="paragraph" w:styleId="NoSpacing">
    <w:name w:val="No Spacing"/>
    <w:link w:val="NoSpacingChar"/>
    <w:uiPriority w:val="1"/>
    <w:qFormat w:val="1"/>
    <w:rsid w:val="00DB492B"/>
    <w:pPr>
      <w:spacing w:after="0" w:line="240" w:lineRule="auto"/>
    </w:pPr>
    <w:rPr>
      <w:rFonts w:ascii="Calibri" w:cs="Arial" w:eastAsia="Times New Roman" w:hAnsi="Calibri"/>
    </w:rPr>
  </w:style>
  <w:style w:type="character" w:styleId="NoSpacingChar" w:customStyle="1">
    <w:name w:val="No Spacing Char"/>
    <w:basedOn w:val="DefaultParagraphFont"/>
    <w:link w:val="NoSpacing"/>
    <w:uiPriority w:val="1"/>
    <w:rsid w:val="00DB492B"/>
    <w:rPr>
      <w:rFonts w:ascii="Calibri" w:cs="Arial" w:eastAsia="Times New Roman" w:hAnsi="Calibri"/>
    </w:rPr>
  </w:style>
  <w:style w:type="character" w:styleId="ListParagraphChar" w:customStyle="1">
    <w:name w:val="List Paragraph Char"/>
    <w:aliases w:val="Lettre d'introduction Char,List Paragraph1 Char,1st level - Bullet List Paragraph Char,Medium Grid 1 - Accent 21 Char,List Paragraph in table Char,Paragraphe de liste PBLH Char,Graph &amp; Table tite Char,Paragraphe de liste (sdt) Char"/>
    <w:link w:val="ListParagraph"/>
    <w:uiPriority w:val="34"/>
    <w:locked w:val="1"/>
    <w:rsid w:val="00DB492B"/>
    <w:rPr>
      <w:rFonts w:ascii="Times New Roman" w:hAnsi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 w:val="1"/>
    <w:rsid w:val="00DB492B"/>
    <w:rPr>
      <w:b w:val="1"/>
      <w:bCs w:val="1"/>
      <w:smallCaps w:val="1"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DB492B"/>
    <w:pPr>
      <w:keepNext w:val="1"/>
      <w:keepLines w:val="1"/>
      <w:autoSpaceDE w:val="1"/>
      <w:autoSpaceDN w:val="1"/>
      <w:adjustRightInd w:val="1"/>
      <w:spacing w:before="480" w:line="276" w:lineRule="auto"/>
      <w:outlineLvl w:val="9"/>
    </w:pPr>
    <w:rPr>
      <w:rFonts w:ascii="Cambria" w:hAnsi="Cambria"/>
      <w:bCs w:val="1"/>
      <w:color w:val="365f91"/>
    </w:rPr>
  </w:style>
  <w:style w:type="table" w:styleId="TableGrid">
    <w:name w:val="Table Grid"/>
    <w:basedOn w:val="TableNormal"/>
    <w:uiPriority w:val="39"/>
    <w:rsid w:val="006F5D97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OqCnwC8qjIyj3k1WUJMqDquYg==">CgMxLjAyCGguZ2pkZ3hzOAByITFSODg1WkY3a0VmYW03Y2hvdzkzXzNfcTFQMm5FdE1sRA==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2024-05-20T08:13:00Z</dcterms:created>
  <dc:creator>Louai Ladiki</dc:creator>
</cp:coreProperties>
</file>