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F3F" w14:textId="77777777" w:rsidR="00A31807" w:rsidRDefault="00A31807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33"/>
        <w:gridCol w:w="5357"/>
        <w:gridCol w:w="2207"/>
        <w:gridCol w:w="16"/>
      </w:tblGrid>
      <w:tr w:rsidR="00A31807" w14:paraId="3A05EE39" w14:textId="77777777">
        <w:trPr>
          <w:gridAfter w:val="1"/>
          <w:wAfter w:w="16" w:type="dxa"/>
          <w:trHeight w:val="449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92E6" w14:textId="77777777" w:rsidR="00A31807" w:rsidRDefault="00E27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Request for Quotation </w:t>
            </w:r>
          </w:p>
        </w:tc>
        <w:tc>
          <w:tcPr>
            <w:tcW w:w="5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4151" w14:textId="77777777" w:rsidR="00A31807" w:rsidRDefault="00E27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Quotation</w:t>
            </w:r>
          </w:p>
        </w:tc>
        <w:tc>
          <w:tcPr>
            <w:tcW w:w="2207" w:type="dxa"/>
            <w:vAlign w:val="center"/>
          </w:tcPr>
          <w:p w14:paraId="5807B05E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13F64150" w14:textId="77777777">
        <w:trPr>
          <w:gridAfter w:val="1"/>
          <w:wAfter w:w="16" w:type="dxa"/>
          <w:trHeight w:val="329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90E603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21D4CABF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r>
              <w:t>Haven for Artists (H4A)</w:t>
            </w:r>
          </w:p>
          <w:p w14:paraId="7B72CA10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BECF5B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Supplier's Name:</w:t>
            </w:r>
          </w:p>
          <w:p w14:paraId="1C25C687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703DF53E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1AE25435" w14:textId="77777777">
        <w:trPr>
          <w:gridAfter w:val="1"/>
          <w:wAfter w:w="16" w:type="dxa"/>
          <w:trHeight w:val="329"/>
        </w:trPr>
        <w:tc>
          <w:tcPr>
            <w:tcW w:w="5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346237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>Address</w:t>
            </w:r>
            <w:r>
              <w:t>:  Ashrafeye, Beirut, Lebanon</w:t>
            </w:r>
            <w:r>
              <w:br/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A8D51D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7D047A0C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2FCB0743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685EFE29" w14:textId="77777777">
        <w:trPr>
          <w:gridAfter w:val="1"/>
          <w:wAfter w:w="16" w:type="dxa"/>
          <w:trHeight w:val="287"/>
        </w:trPr>
        <w:tc>
          <w:tcPr>
            <w:tcW w:w="51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77C537F0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>Tel:</w:t>
            </w:r>
            <w:r>
              <w:t xml:space="preserve"> +961 </w:t>
            </w:r>
            <w:r>
              <w:t>81 621 297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FFE55A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MOF no.:</w:t>
            </w:r>
          </w:p>
          <w:p w14:paraId="6B0E8E93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28809849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6336116A" w14:textId="77777777">
        <w:trPr>
          <w:gridAfter w:val="1"/>
          <w:wAfter w:w="16" w:type="dxa"/>
          <w:trHeight w:val="311"/>
        </w:trPr>
        <w:tc>
          <w:tcPr>
            <w:tcW w:w="51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495C57" w14:textId="77777777" w:rsidR="00A31807" w:rsidRDefault="00E2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Email:</w:t>
            </w:r>
            <w:r>
              <w:t xml:space="preserve"> info@havenforartists.org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68293B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23029C0B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36292325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723D1E39" w14:textId="77777777">
        <w:trPr>
          <w:gridAfter w:val="1"/>
          <w:wAfter w:w="16" w:type="dxa"/>
          <w:trHeight w:val="389"/>
        </w:trPr>
        <w:tc>
          <w:tcPr>
            <w:tcW w:w="5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46FA95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 xml:space="preserve">RFQ closing date: </w:t>
            </w:r>
            <w:r>
              <w:t>November 28</w:t>
            </w:r>
            <w:r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07EF42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  <w:p w14:paraId="5D729B9B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10C860FA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5F692742" w14:textId="77777777">
        <w:trPr>
          <w:gridAfter w:val="1"/>
          <w:wAfter w:w="16" w:type="dxa"/>
          <w:trHeight w:val="329"/>
        </w:trPr>
        <w:tc>
          <w:tcPr>
            <w:tcW w:w="5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BD74E2" w14:textId="77777777" w:rsidR="00A31807" w:rsidRDefault="00A31807">
            <w:pPr>
              <w:spacing w:after="0" w:line="240" w:lineRule="auto"/>
            </w:pPr>
          </w:p>
        </w:tc>
        <w:tc>
          <w:tcPr>
            <w:tcW w:w="5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C576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Stamp of Supplier:</w:t>
            </w:r>
          </w:p>
          <w:p w14:paraId="3B592505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65EE12E5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7957D279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393272C1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2F1E0A19" w14:textId="77777777">
        <w:trPr>
          <w:gridAfter w:val="1"/>
          <w:wAfter w:w="16" w:type="dxa"/>
          <w:trHeight w:val="359"/>
        </w:trPr>
        <w:tc>
          <w:tcPr>
            <w:tcW w:w="5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0450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5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C22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07" w:type="dxa"/>
            <w:vAlign w:val="center"/>
          </w:tcPr>
          <w:p w14:paraId="583973D8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0080C4D1" w14:textId="77777777">
        <w:trPr>
          <w:gridAfter w:val="1"/>
          <w:wAfter w:w="16" w:type="dxa"/>
          <w:trHeight w:val="359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38C0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086BE529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Context:</w:t>
            </w:r>
          </w:p>
          <w:p w14:paraId="2E430D58" w14:textId="2E79DBCA" w:rsidR="00A31807" w:rsidRDefault="00E275F7">
            <w:pPr>
              <w:spacing w:after="0" w:line="240" w:lineRule="auto"/>
            </w:pPr>
            <w:r>
              <w:t xml:space="preserve">H4A is opening a Cultural Community Center </w:t>
            </w:r>
            <w:r w:rsidR="00B144EF">
              <w:t>in Sassine</w:t>
            </w:r>
            <w:r>
              <w:t xml:space="preserve">. Designed as a self-sustainable space, we want to ensure that everyone accessing the center will have access to electricity. We aim at providing electricity 12h/24h. The center will include 5 rooms, </w:t>
            </w:r>
            <w:r>
              <w:t>4 ACs, an equipped kitchen, wi-fi, and shall provide enough electricity to charge laptops and phones.</w:t>
            </w:r>
          </w:p>
          <w:p w14:paraId="5D63AC54" w14:textId="77777777" w:rsidR="00A31807" w:rsidRDefault="00E275F7">
            <w:pPr>
              <w:spacing w:after="0" w:line="240" w:lineRule="auto"/>
            </w:pPr>
            <w:r>
              <w:t xml:space="preserve">The roof is 11*14 meters large. </w:t>
            </w:r>
            <w:r>
              <w:t>Suppliers interested in answering this call are welcome to schedule a visit of the space and the roof prior to sending the</w:t>
            </w:r>
            <w:r>
              <w:t>ir quotation. We can also send photos of the space, roof, and space’s location if sufficient.</w:t>
            </w:r>
          </w:p>
          <w:p w14:paraId="53D6F7AB" w14:textId="77777777" w:rsidR="00A31807" w:rsidRDefault="00A31807">
            <w:pPr>
              <w:spacing w:after="0" w:line="240" w:lineRule="auto"/>
            </w:pPr>
          </w:p>
        </w:tc>
        <w:tc>
          <w:tcPr>
            <w:tcW w:w="2207" w:type="dxa"/>
            <w:vAlign w:val="center"/>
          </w:tcPr>
          <w:p w14:paraId="78E83D33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07ACAC27" w14:textId="77777777">
        <w:trPr>
          <w:trHeight w:val="7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3FFE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35A2EAB6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correspondence and documents relating to this RFQ must show this No.: RFQ-H4A-CCC-001</w:t>
            </w:r>
          </w:p>
          <w:p w14:paraId="46131B96" w14:textId="77777777" w:rsidR="00A31807" w:rsidRDefault="00E275F7">
            <w:pPr>
              <w:spacing w:after="0" w:line="240" w:lineRule="auto"/>
            </w:pPr>
            <w:r>
              <w:t xml:space="preserve">Quotations must be received by email to the email address mentioned above by November </w:t>
            </w:r>
            <w:r>
              <w:t>28</w:t>
            </w:r>
            <w:r>
              <w:t xml:space="preserve">th, 2021 at </w:t>
            </w:r>
            <w:r>
              <w:t>12am</w:t>
            </w:r>
            <w:r>
              <w:t xml:space="preserve"> the latest.</w:t>
            </w:r>
          </w:p>
          <w:p w14:paraId="661630AB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7C55EE87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0DAF6210" w14:textId="77777777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186E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0996F9A6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 xml:space="preserve">Method of payment: </w:t>
            </w:r>
            <w:r>
              <w:t xml:space="preserve"> money transfer to supplier’s bank account.</w:t>
            </w:r>
          </w:p>
          <w:p w14:paraId="7FF405EE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F94773E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6F56F2BB" w14:textId="77777777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BFCE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0737F9F6" w14:textId="77777777" w:rsidR="00A31807" w:rsidRDefault="00E275F7">
            <w:pPr>
              <w:spacing w:after="0" w:line="240" w:lineRule="auto"/>
            </w:pPr>
            <w:r>
              <w:rPr>
                <w:b/>
              </w:rPr>
              <w:t>Terms of payment:</w:t>
            </w:r>
            <w:r>
              <w:t xml:space="preserve"> upon completion of the work.</w:t>
            </w:r>
          </w:p>
          <w:p w14:paraId="097D07B8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C9DDDE9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0019ED4D" w14:textId="77777777">
        <w:trPr>
          <w:gridAfter w:val="1"/>
          <w:wAfter w:w="16" w:type="dxa"/>
          <w:trHeight w:val="88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EDE3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Completion Date: </w:t>
            </w:r>
          </w:p>
          <w:p w14:paraId="39750458" w14:textId="77777777" w:rsidR="00A31807" w:rsidRDefault="00E275F7">
            <w:pPr>
              <w:spacing w:after="0" w:line="240" w:lineRule="auto"/>
            </w:pPr>
            <w:r>
              <w:t>January 15</w:t>
            </w:r>
            <w:r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5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6694" w14:textId="77777777" w:rsidR="00A31807" w:rsidRDefault="00E275F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Supplier's comments:</w:t>
            </w:r>
          </w:p>
        </w:tc>
        <w:tc>
          <w:tcPr>
            <w:tcW w:w="2207" w:type="dxa"/>
            <w:vAlign w:val="center"/>
          </w:tcPr>
          <w:p w14:paraId="4A5027F6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807" w14:paraId="7B3A9B62" w14:textId="77777777">
        <w:trPr>
          <w:gridAfter w:val="1"/>
          <w:wAfter w:w="16" w:type="dxa"/>
          <w:trHeight w:val="479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49C8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 Location: </w:t>
            </w:r>
          </w:p>
          <w:p w14:paraId="1568814F" w14:textId="77777777" w:rsidR="00A31807" w:rsidRDefault="00E275F7">
            <w:pPr>
              <w:spacing w:after="0" w:line="240" w:lineRule="auto"/>
            </w:pPr>
            <w:r>
              <w:t>Mar Mkhael, Beirut – Lebanon</w:t>
            </w:r>
          </w:p>
        </w:tc>
        <w:tc>
          <w:tcPr>
            <w:tcW w:w="5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7A5B" w14:textId="77777777" w:rsidR="00A31807" w:rsidRDefault="00E275F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Supplier's comments:</w:t>
            </w:r>
          </w:p>
          <w:p w14:paraId="4FA3D9E9" w14:textId="77777777" w:rsidR="00A31807" w:rsidRDefault="00A31807">
            <w:pPr>
              <w:spacing w:after="0" w:line="240" w:lineRule="auto"/>
              <w:rPr>
                <w:i/>
              </w:rPr>
            </w:pPr>
          </w:p>
        </w:tc>
        <w:tc>
          <w:tcPr>
            <w:tcW w:w="2207" w:type="dxa"/>
            <w:vAlign w:val="center"/>
          </w:tcPr>
          <w:p w14:paraId="5BEBAC37" w14:textId="77777777" w:rsidR="00A31807" w:rsidRDefault="00A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6803E7" w14:textId="77777777" w:rsidR="00A31807" w:rsidRDefault="00A31807"/>
    <w:p w14:paraId="3B6A6DCA" w14:textId="77777777" w:rsidR="00A31807" w:rsidRDefault="00A31807"/>
    <w:tbl>
      <w:tblPr>
        <w:tblStyle w:val="a0"/>
        <w:tblW w:w="10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1558"/>
        <w:gridCol w:w="8"/>
        <w:gridCol w:w="952"/>
        <w:gridCol w:w="1452"/>
        <w:gridCol w:w="1403"/>
        <w:gridCol w:w="13"/>
        <w:gridCol w:w="1704"/>
      </w:tblGrid>
      <w:tr w:rsidR="00A31807" w14:paraId="43505FAA" w14:textId="77777777">
        <w:trPr>
          <w:trHeight w:val="8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B30C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DD4D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5585BC3F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06939EAC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683AE188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 (Type/</w:t>
            </w:r>
            <w:r>
              <w:rPr>
                <w:b/>
              </w:rPr>
              <w:t>Brand)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35EB0F53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15B7B2BB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Net </w:t>
            </w:r>
            <w:r>
              <w:rPr>
                <w:b/>
              </w:rPr>
              <w:br/>
              <w:t>Sub-total</w:t>
            </w:r>
          </w:p>
        </w:tc>
      </w:tr>
      <w:tr w:rsidR="00A31807" w14:paraId="643C4279" w14:textId="77777777">
        <w:trPr>
          <w:trHeight w:val="34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CB47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70C8" w14:textId="77777777" w:rsidR="00A31807" w:rsidRDefault="00E275F7">
            <w:pPr>
              <w:spacing w:after="0" w:line="240" w:lineRule="auto"/>
            </w:pPr>
            <w:r>
              <w:t xml:space="preserve">Solar panels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2B0C8A97" w14:textId="77777777" w:rsidR="00A31807" w:rsidRDefault="00E275F7">
            <w:pPr>
              <w:spacing w:after="0" w:line="240" w:lineRule="auto"/>
              <w:jc w:val="center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>tem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1B2D85D8" w14:textId="77777777" w:rsidR="00A31807" w:rsidRDefault="00A31807">
            <w:pPr>
              <w:spacing w:after="0" w:line="240" w:lineRule="auto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3C7471C8" w14:textId="77777777" w:rsidR="00A31807" w:rsidRDefault="00E275F7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5A3DD5FA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1146CD3C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A31807" w14:paraId="2F2BAAD0" w14:textId="77777777">
        <w:trPr>
          <w:trHeight w:val="34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0754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0684" w14:textId="77777777" w:rsidR="00A31807" w:rsidRDefault="00E275F7">
            <w:pPr>
              <w:spacing w:after="0" w:line="240" w:lineRule="auto"/>
            </w:pPr>
            <w:r>
              <w:t xml:space="preserve">Solar panels batteries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155BF077" w14:textId="77777777" w:rsidR="00A31807" w:rsidRDefault="00E275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0324B81C" w14:textId="77777777" w:rsidR="00A31807" w:rsidRDefault="00A31807">
            <w:pPr>
              <w:spacing w:after="0" w:line="240" w:lineRule="auto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32B7CA76" w14:textId="77777777" w:rsidR="00A31807" w:rsidRDefault="00E275F7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4FDEE4DD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34FED484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A31807" w14:paraId="0544758D" w14:textId="77777777">
        <w:trPr>
          <w:trHeight w:val="34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C5C1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4EF0" w14:textId="77777777" w:rsidR="00A31807" w:rsidRDefault="00E275F7">
            <w:pPr>
              <w:spacing w:after="0" w:line="240" w:lineRule="auto"/>
            </w:pPr>
            <w:r>
              <w:t>Installation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62D80E26" w14:textId="77777777" w:rsidR="00A31807" w:rsidRDefault="00E275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lumpsum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15A3B427" w14:textId="77777777" w:rsidR="00A31807" w:rsidRDefault="00E275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444308AB" w14:textId="77777777" w:rsidR="00A31807" w:rsidRDefault="00E275F7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5AB0736B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3E48ADE8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A31807" w14:paraId="6AEA6389" w14:textId="77777777">
        <w:trPr>
          <w:trHeight w:val="34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54A7" w14:textId="77777777" w:rsidR="00A31807" w:rsidRDefault="00E275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24782" w14:textId="77777777" w:rsidR="00A31807" w:rsidRDefault="00E275F7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32F2" w14:textId="77777777" w:rsidR="00A31807" w:rsidRDefault="00E275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5D55" w14:textId="77777777" w:rsidR="00A31807" w:rsidRDefault="00E275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A31807" w14:paraId="0980CDA1" w14:textId="77777777">
        <w:trPr>
          <w:trHeight w:val="374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F980EC" w14:textId="77777777" w:rsidR="00A31807" w:rsidRDefault="00E275F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 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A4D7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3467B468" w14:textId="77777777" w:rsidR="00A31807" w:rsidRDefault="00E27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31807" w14:paraId="50C2BEFC" w14:textId="77777777">
        <w:trPr>
          <w:trHeight w:val="360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5D56C8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0075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Discount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0339857D" w14:textId="77777777" w:rsidR="00A31807" w:rsidRDefault="00E27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31807" w14:paraId="0F4E301B" w14:textId="77777777">
        <w:trPr>
          <w:trHeight w:val="374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25BAB1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ED6B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Net Total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37DC08E6" w14:textId="77777777" w:rsidR="00A31807" w:rsidRDefault="00E27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31807" w14:paraId="39807B66" w14:textId="77777777">
        <w:trPr>
          <w:trHeight w:val="329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983966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E3BB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VAT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30D3696E" w14:textId="77777777" w:rsidR="00A31807" w:rsidRDefault="00E27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31807" w14:paraId="70C7C603" w14:textId="77777777">
        <w:trPr>
          <w:trHeight w:val="509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0ADB1D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9FF4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Grand Total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42F94B3A" w14:textId="77777777" w:rsidR="00A31807" w:rsidRDefault="00E27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31807" w14:paraId="232DF984" w14:textId="77777777">
        <w:trPr>
          <w:trHeight w:val="575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04480B" w14:textId="77777777" w:rsidR="00A31807" w:rsidRDefault="00A3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4C97A7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A59" w14:textId="77777777" w:rsidR="00A31807" w:rsidRDefault="00E275F7">
            <w:pPr>
              <w:spacing w:after="0" w:line="240" w:lineRule="auto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In Letters</w:t>
            </w:r>
          </w:p>
        </w:tc>
      </w:tr>
      <w:tr w:rsidR="00A31807" w14:paraId="58C00A54" w14:textId="77777777">
        <w:trPr>
          <w:trHeight w:val="395"/>
        </w:trPr>
        <w:tc>
          <w:tcPr>
            <w:tcW w:w="10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06FC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note that this RFQ does not constitute a commitment to work with you unless notified officially to you.</w:t>
            </w:r>
          </w:p>
          <w:p w14:paraId="227AB6B5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</w:tr>
      <w:tr w:rsidR="00A31807" w14:paraId="3265BA7E" w14:textId="77777777">
        <w:trPr>
          <w:trHeight w:val="329"/>
        </w:trPr>
        <w:tc>
          <w:tcPr>
            <w:tcW w:w="10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2AC8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Quotations will be evaluated based on: </w:t>
            </w:r>
          </w:p>
          <w:p w14:paraId="29CB1492" w14:textId="77777777" w:rsidR="00A31807" w:rsidRDefault="00E275F7">
            <w:pPr>
              <w:spacing w:after="0" w:line="240" w:lineRule="auto"/>
            </w:pPr>
            <w:r>
              <w:t xml:space="preserve">a) compliance with specifications </w:t>
            </w:r>
          </w:p>
          <w:p w14:paraId="6EE0FDAD" w14:textId="77777777" w:rsidR="00A31807" w:rsidRDefault="00E275F7">
            <w:pPr>
              <w:spacing w:after="0" w:line="240" w:lineRule="auto"/>
            </w:pPr>
            <w:r>
              <w:t>b) ability to deliver and meet timeframes as specified</w:t>
            </w:r>
          </w:p>
          <w:p w14:paraId="4870D17B" w14:textId="77777777" w:rsidR="00A31807" w:rsidRDefault="00E275F7">
            <w:pPr>
              <w:spacing w:after="0" w:line="240" w:lineRule="auto"/>
            </w:pPr>
            <w:r>
              <w:t>c) H4A</w:t>
            </w:r>
            <w:r>
              <w:rPr>
                <w:b/>
              </w:rPr>
              <w:t xml:space="preserve"> </w:t>
            </w:r>
            <w:r>
              <w:t>will g</w:t>
            </w:r>
            <w:r>
              <w:t>ive priority to local companies, and to women and marginalized communities-led businesses.</w:t>
            </w:r>
          </w:p>
          <w:p w14:paraId="2B212A6F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</w:tr>
      <w:tr w:rsidR="00A31807" w14:paraId="771DF2C7" w14:textId="77777777">
        <w:trPr>
          <w:trHeight w:val="64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4945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H4A reserves the right to accept all or part of your offer.</w:t>
            </w:r>
          </w:p>
          <w:p w14:paraId="1CF79936" w14:textId="77777777" w:rsidR="00A31807" w:rsidRDefault="00A31807">
            <w:pPr>
              <w:spacing w:after="0" w:line="240" w:lineRule="auto"/>
              <w:rPr>
                <w:b/>
              </w:rPr>
            </w:pPr>
          </w:p>
          <w:p w14:paraId="61BD687C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E3BE8" w14:textId="77777777" w:rsidR="00A31807" w:rsidRDefault="00E27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Supplier confirms quotation valid until: </w:t>
            </w:r>
          </w:p>
          <w:p w14:paraId="4C2D0B79" w14:textId="77777777" w:rsidR="00A31807" w:rsidRDefault="00A31807">
            <w:pPr>
              <w:spacing w:after="0" w:line="240" w:lineRule="auto"/>
              <w:rPr>
                <w:b/>
              </w:rPr>
            </w:pPr>
          </w:p>
        </w:tc>
      </w:tr>
      <w:tr w:rsidR="00A31807" w14:paraId="454ED6BD" w14:textId="77777777">
        <w:trPr>
          <w:trHeight w:val="58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A39E" w14:textId="77777777" w:rsidR="00A31807" w:rsidRDefault="00E275F7">
            <w:pPr>
              <w:spacing w:after="0" w:line="240" w:lineRule="auto"/>
            </w:pPr>
            <w:r>
              <w:t xml:space="preserve">For H4A: </w:t>
            </w:r>
          </w:p>
          <w:p w14:paraId="014CD0D3" w14:textId="77777777" w:rsidR="00A31807" w:rsidRDefault="00E275F7">
            <w:pPr>
              <w:spacing w:after="0" w:line="240" w:lineRule="auto"/>
            </w:pPr>
            <w:r>
              <w:t>date, name, function, signature</w:t>
            </w:r>
          </w:p>
          <w:p w14:paraId="7AF3DBC2" w14:textId="77777777" w:rsidR="00A31807" w:rsidRDefault="00A31807">
            <w:pPr>
              <w:spacing w:after="0" w:line="240" w:lineRule="auto"/>
            </w:pPr>
          </w:p>
          <w:p w14:paraId="784288A7" w14:textId="77777777" w:rsidR="00A31807" w:rsidRDefault="00A31807">
            <w:pPr>
              <w:spacing w:after="0" w:line="240" w:lineRule="auto"/>
            </w:pPr>
          </w:p>
        </w:tc>
        <w:tc>
          <w:tcPr>
            <w:tcW w:w="70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58B1" w14:textId="77777777" w:rsidR="00A31807" w:rsidRDefault="00E275F7">
            <w:pPr>
              <w:spacing w:after="0" w:line="240" w:lineRule="auto"/>
            </w:pPr>
            <w:r>
              <w:t xml:space="preserve">For Supplier: </w:t>
            </w:r>
          </w:p>
          <w:p w14:paraId="1C34590B" w14:textId="77777777" w:rsidR="00A31807" w:rsidRDefault="00E275F7">
            <w:pPr>
              <w:spacing w:after="0" w:line="240" w:lineRule="auto"/>
            </w:pPr>
            <w:r>
              <w:t>date, name, function, signature</w:t>
            </w:r>
          </w:p>
          <w:p w14:paraId="1F48AD33" w14:textId="77777777" w:rsidR="00A31807" w:rsidRDefault="00A31807">
            <w:pPr>
              <w:spacing w:after="0" w:line="240" w:lineRule="auto"/>
            </w:pPr>
          </w:p>
          <w:p w14:paraId="42294BD4" w14:textId="77777777" w:rsidR="00A31807" w:rsidRDefault="00A31807">
            <w:pPr>
              <w:spacing w:after="0" w:line="240" w:lineRule="auto"/>
            </w:pPr>
          </w:p>
        </w:tc>
      </w:tr>
    </w:tbl>
    <w:p w14:paraId="7C90D883" w14:textId="77777777" w:rsidR="00A31807" w:rsidRDefault="00A31807"/>
    <w:sectPr w:rsidR="00A31807">
      <w:headerReference w:type="default" r:id="rId7"/>
      <w:footerReference w:type="default" r:id="rId8"/>
      <w:pgSz w:w="12240" w:h="15840"/>
      <w:pgMar w:top="850" w:right="629" w:bottom="1440" w:left="1440" w:header="147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02A3" w14:textId="77777777" w:rsidR="00E275F7" w:rsidRDefault="00E275F7">
      <w:pPr>
        <w:spacing w:after="0" w:line="240" w:lineRule="auto"/>
      </w:pPr>
      <w:r>
        <w:separator/>
      </w:r>
    </w:p>
  </w:endnote>
  <w:endnote w:type="continuationSeparator" w:id="0">
    <w:p w14:paraId="34E10AA9" w14:textId="77777777" w:rsidR="00E275F7" w:rsidRDefault="00E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B2FC" w14:textId="77777777" w:rsidR="00A31807" w:rsidRDefault="00A318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E811" w14:textId="77777777" w:rsidR="00E275F7" w:rsidRDefault="00E275F7">
      <w:pPr>
        <w:spacing w:after="0" w:line="240" w:lineRule="auto"/>
      </w:pPr>
      <w:r>
        <w:separator/>
      </w:r>
    </w:p>
  </w:footnote>
  <w:footnote w:type="continuationSeparator" w:id="0">
    <w:p w14:paraId="7B4F77BD" w14:textId="77777777" w:rsidR="00E275F7" w:rsidRDefault="00E2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7CEC" w14:textId="77777777" w:rsidR="00A31807" w:rsidRDefault="00E275F7">
    <w:pPr>
      <w:spacing w:after="0" w:line="240" w:lineRule="auto"/>
      <w:rPr>
        <w:rFonts w:ascii="Arial" w:eastAsia="Arial" w:hAnsi="Arial" w:cs="Arial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32E8B90" wp14:editId="4BACD579">
          <wp:simplePos x="0" y="0"/>
          <wp:positionH relativeFrom="column">
            <wp:posOffset>-95249</wp:posOffset>
          </wp:positionH>
          <wp:positionV relativeFrom="paragraph">
            <wp:posOffset>-733424</wp:posOffset>
          </wp:positionV>
          <wp:extent cx="2366963" cy="101590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1015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15376" w14:textId="77777777" w:rsidR="00A31807" w:rsidRDefault="00A31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07"/>
    <w:rsid w:val="00A31807"/>
    <w:rsid w:val="00B144EF"/>
    <w:rsid w:val="00E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D60B"/>
  <w15:docId w15:val="{537AFC6F-3144-4241-A8A3-9542CEE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ize">
    <w:name w:val="size"/>
    <w:basedOn w:val="Policepardfaut"/>
    <w:rsid w:val="00330CF8"/>
  </w:style>
  <w:style w:type="paragraph" w:styleId="En-tte">
    <w:name w:val="header"/>
    <w:basedOn w:val="Normal"/>
    <w:link w:val="En-tteCar"/>
    <w:uiPriority w:val="99"/>
    <w:unhideWhenUsed/>
    <w:rsid w:val="0000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6E6"/>
  </w:style>
  <w:style w:type="paragraph" w:styleId="Pieddepage">
    <w:name w:val="footer"/>
    <w:basedOn w:val="Normal"/>
    <w:link w:val="PieddepageCar"/>
    <w:uiPriority w:val="99"/>
    <w:unhideWhenUsed/>
    <w:rsid w:val="0000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6E6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tY3IzKZvsuxd/7YCTl/lnYIhQQ==">AMUW2mUZOEZ5OhIo5MOf0bdyonoWWDfChI6NlC7ZT/5hUiwI7sH07iTazsFHNqlgkiG3OLMgCKJMByNt3nNDOQlgkBrqJofxxGBse+ySLR5hx4OXROs8K20=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Nassour</dc:creator>
  <cp:lastModifiedBy>Caroline Créton</cp:lastModifiedBy>
  <cp:revision>3</cp:revision>
  <dcterms:created xsi:type="dcterms:W3CDTF">2021-10-27T12:14:00Z</dcterms:created>
  <dcterms:modified xsi:type="dcterms:W3CDTF">2021-11-08T10:44:00Z</dcterms:modified>
</cp:coreProperties>
</file>