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4"/>
        <w:tblW w:w="11304" w:type="dxa"/>
        <w:tblLook w:val="04A0" w:firstRow="1" w:lastRow="0" w:firstColumn="1" w:lastColumn="0" w:noHBand="0" w:noVBand="1"/>
      </w:tblPr>
      <w:tblGrid>
        <w:gridCol w:w="1975"/>
        <w:gridCol w:w="3893"/>
        <w:gridCol w:w="1957"/>
        <w:gridCol w:w="3479"/>
      </w:tblGrid>
      <w:tr w:rsidR="00A865FE" w:rsidRPr="00CF6811" w14:paraId="7F4F8D9D" w14:textId="77777777" w:rsidTr="004C4262">
        <w:trPr>
          <w:trHeight w:val="258"/>
        </w:trPr>
        <w:tc>
          <w:tcPr>
            <w:tcW w:w="1975" w:type="dxa"/>
            <w:shd w:val="clear" w:color="auto" w:fill="E2EFD9" w:themeFill="accent6" w:themeFillTint="33"/>
          </w:tcPr>
          <w:p w14:paraId="77FF6519"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From:</w:t>
            </w:r>
          </w:p>
        </w:tc>
        <w:tc>
          <w:tcPr>
            <w:tcW w:w="3893" w:type="dxa"/>
          </w:tcPr>
          <w:p w14:paraId="1BD66054" w14:textId="2F3E7B30" w:rsidR="00A865FE" w:rsidRPr="00CF6811" w:rsidRDefault="00A865FE" w:rsidP="00A865FE">
            <w:pPr>
              <w:rPr>
                <w:rFonts w:asciiTheme="majorBidi" w:hAnsiTheme="majorBidi" w:cstheme="majorBidi"/>
                <w:sz w:val="24"/>
                <w:szCs w:val="24"/>
              </w:rPr>
            </w:pPr>
            <w:r w:rsidRPr="00CF6811">
              <w:rPr>
                <w:rFonts w:asciiTheme="majorBidi" w:hAnsiTheme="majorBidi" w:cstheme="majorBidi"/>
                <w:sz w:val="24"/>
                <w:szCs w:val="24"/>
              </w:rPr>
              <w:t>Wahat-Al-Farah Association for special needs</w:t>
            </w:r>
            <w:r w:rsidR="00E00768">
              <w:rPr>
                <w:rFonts w:asciiTheme="majorBidi" w:hAnsiTheme="majorBidi" w:cstheme="majorBidi"/>
                <w:sz w:val="24"/>
                <w:szCs w:val="24"/>
              </w:rPr>
              <w:t xml:space="preserve"> (WAF)</w:t>
            </w:r>
          </w:p>
        </w:tc>
        <w:tc>
          <w:tcPr>
            <w:tcW w:w="1957" w:type="dxa"/>
            <w:shd w:val="clear" w:color="auto" w:fill="E2EFD9" w:themeFill="accent6" w:themeFillTint="33"/>
          </w:tcPr>
          <w:p w14:paraId="0A3A2DE4"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To:</w:t>
            </w:r>
          </w:p>
        </w:tc>
        <w:tc>
          <w:tcPr>
            <w:tcW w:w="3479" w:type="dxa"/>
          </w:tcPr>
          <w:p w14:paraId="74FF4038" w14:textId="77777777" w:rsidR="00A865FE" w:rsidRPr="00CF6811" w:rsidRDefault="00A865FE" w:rsidP="00A865FE">
            <w:pPr>
              <w:rPr>
                <w:rFonts w:asciiTheme="majorBidi" w:hAnsiTheme="majorBidi" w:cstheme="majorBidi"/>
                <w:sz w:val="24"/>
                <w:szCs w:val="24"/>
              </w:rPr>
            </w:pPr>
          </w:p>
        </w:tc>
      </w:tr>
      <w:tr w:rsidR="00A865FE" w:rsidRPr="00CF6811" w14:paraId="19C748D1" w14:textId="77777777" w:rsidTr="004C4262">
        <w:trPr>
          <w:trHeight w:val="170"/>
        </w:trPr>
        <w:tc>
          <w:tcPr>
            <w:tcW w:w="1975" w:type="dxa"/>
            <w:shd w:val="clear" w:color="auto" w:fill="E2EFD9" w:themeFill="accent6" w:themeFillTint="33"/>
          </w:tcPr>
          <w:p w14:paraId="29F8C82E"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Address :</w:t>
            </w:r>
          </w:p>
        </w:tc>
        <w:tc>
          <w:tcPr>
            <w:tcW w:w="3893" w:type="dxa"/>
          </w:tcPr>
          <w:p w14:paraId="48246833" w14:textId="77777777" w:rsidR="00A865FE" w:rsidRPr="00CF6811" w:rsidRDefault="00A865FE" w:rsidP="00A865FE">
            <w:pPr>
              <w:rPr>
                <w:rFonts w:asciiTheme="majorBidi" w:hAnsiTheme="majorBidi" w:cstheme="majorBidi"/>
                <w:sz w:val="24"/>
                <w:szCs w:val="24"/>
              </w:rPr>
            </w:pPr>
            <w:r w:rsidRPr="00CF6811">
              <w:rPr>
                <w:rFonts w:asciiTheme="majorBidi" w:hAnsiTheme="majorBidi" w:cstheme="majorBidi"/>
                <w:sz w:val="24"/>
                <w:szCs w:val="24"/>
              </w:rPr>
              <w:t>Bkeftine-El-Koura-Lebanon</w:t>
            </w:r>
          </w:p>
        </w:tc>
        <w:tc>
          <w:tcPr>
            <w:tcW w:w="1957" w:type="dxa"/>
            <w:shd w:val="clear" w:color="auto" w:fill="E2EFD9" w:themeFill="accent6" w:themeFillTint="33"/>
          </w:tcPr>
          <w:p w14:paraId="37BE3E0D" w14:textId="5BF41C6C"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Address :</w:t>
            </w:r>
          </w:p>
        </w:tc>
        <w:tc>
          <w:tcPr>
            <w:tcW w:w="3479" w:type="dxa"/>
          </w:tcPr>
          <w:p w14:paraId="185F442E" w14:textId="77777777" w:rsidR="00A865FE" w:rsidRPr="00CF6811" w:rsidRDefault="00A865FE" w:rsidP="00A865FE">
            <w:pPr>
              <w:rPr>
                <w:rFonts w:asciiTheme="majorBidi" w:hAnsiTheme="majorBidi" w:cstheme="majorBidi"/>
                <w:sz w:val="24"/>
                <w:szCs w:val="24"/>
              </w:rPr>
            </w:pPr>
          </w:p>
        </w:tc>
      </w:tr>
      <w:tr w:rsidR="00A865FE" w:rsidRPr="00CF6811" w14:paraId="5576FAA7" w14:textId="77777777" w:rsidTr="004C4262">
        <w:trPr>
          <w:trHeight w:val="215"/>
        </w:trPr>
        <w:tc>
          <w:tcPr>
            <w:tcW w:w="1975" w:type="dxa"/>
            <w:shd w:val="clear" w:color="auto" w:fill="E2EFD9" w:themeFill="accent6" w:themeFillTint="33"/>
          </w:tcPr>
          <w:p w14:paraId="0D4144EF"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Contact Person:</w:t>
            </w:r>
          </w:p>
        </w:tc>
        <w:tc>
          <w:tcPr>
            <w:tcW w:w="3893" w:type="dxa"/>
          </w:tcPr>
          <w:p w14:paraId="1BFE317C" w14:textId="7F612991" w:rsidR="00A865FE" w:rsidRPr="00CF6811" w:rsidRDefault="00A865FE" w:rsidP="00A865FE">
            <w:pPr>
              <w:rPr>
                <w:rStyle w:val="selectable-text"/>
                <w:rFonts w:asciiTheme="majorBidi" w:hAnsiTheme="majorBidi" w:cstheme="majorBidi"/>
                <w:sz w:val="24"/>
                <w:szCs w:val="24"/>
              </w:rPr>
            </w:pPr>
            <w:r w:rsidRPr="00CF6811">
              <w:rPr>
                <w:rStyle w:val="selectable-text"/>
                <w:rFonts w:asciiTheme="majorBidi" w:hAnsiTheme="majorBidi" w:cstheme="majorBidi"/>
                <w:sz w:val="24"/>
                <w:szCs w:val="24"/>
              </w:rPr>
              <w:t>Rim Fares/Procurement Specialist</w:t>
            </w:r>
          </w:p>
        </w:tc>
        <w:tc>
          <w:tcPr>
            <w:tcW w:w="1957" w:type="dxa"/>
            <w:shd w:val="clear" w:color="auto" w:fill="E2EFD9" w:themeFill="accent6" w:themeFillTint="33"/>
          </w:tcPr>
          <w:p w14:paraId="01BD1F6B"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Contact Person:</w:t>
            </w:r>
          </w:p>
        </w:tc>
        <w:tc>
          <w:tcPr>
            <w:tcW w:w="3479" w:type="dxa"/>
          </w:tcPr>
          <w:p w14:paraId="4F6AF648" w14:textId="77777777" w:rsidR="00A865FE" w:rsidRPr="00CF6811" w:rsidRDefault="00A865FE" w:rsidP="00A865FE">
            <w:pPr>
              <w:rPr>
                <w:rFonts w:asciiTheme="majorBidi" w:hAnsiTheme="majorBidi" w:cstheme="majorBidi"/>
                <w:sz w:val="24"/>
                <w:szCs w:val="24"/>
              </w:rPr>
            </w:pPr>
          </w:p>
        </w:tc>
      </w:tr>
      <w:tr w:rsidR="00A865FE" w:rsidRPr="00CF6811" w14:paraId="380EBB88" w14:textId="77777777" w:rsidTr="004C4262">
        <w:trPr>
          <w:trHeight w:val="215"/>
        </w:trPr>
        <w:tc>
          <w:tcPr>
            <w:tcW w:w="1975" w:type="dxa"/>
            <w:shd w:val="clear" w:color="auto" w:fill="E2EFD9" w:themeFill="accent6" w:themeFillTint="33"/>
          </w:tcPr>
          <w:p w14:paraId="507AC8FC"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Phone:</w:t>
            </w:r>
          </w:p>
        </w:tc>
        <w:tc>
          <w:tcPr>
            <w:tcW w:w="3893" w:type="dxa"/>
          </w:tcPr>
          <w:p w14:paraId="117D501B" w14:textId="77777777" w:rsidR="00A865FE" w:rsidRPr="00CF6811" w:rsidRDefault="00A865FE" w:rsidP="00A865FE">
            <w:pPr>
              <w:rPr>
                <w:rStyle w:val="selectable-text"/>
                <w:rFonts w:asciiTheme="majorBidi" w:hAnsiTheme="majorBidi" w:cstheme="majorBidi"/>
                <w:sz w:val="24"/>
                <w:szCs w:val="24"/>
              </w:rPr>
            </w:pPr>
            <w:r w:rsidRPr="00CF6811">
              <w:rPr>
                <w:rStyle w:val="selectable-text"/>
                <w:rFonts w:asciiTheme="majorBidi" w:hAnsiTheme="majorBidi" w:cstheme="majorBidi"/>
                <w:sz w:val="24"/>
                <w:szCs w:val="24"/>
              </w:rPr>
              <w:t>+961 71 98 66 97</w:t>
            </w:r>
          </w:p>
        </w:tc>
        <w:tc>
          <w:tcPr>
            <w:tcW w:w="1957" w:type="dxa"/>
            <w:shd w:val="clear" w:color="auto" w:fill="E2EFD9" w:themeFill="accent6" w:themeFillTint="33"/>
          </w:tcPr>
          <w:p w14:paraId="0F76C625"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Phone:</w:t>
            </w:r>
          </w:p>
        </w:tc>
        <w:tc>
          <w:tcPr>
            <w:tcW w:w="3479" w:type="dxa"/>
          </w:tcPr>
          <w:p w14:paraId="5A9C44F8" w14:textId="77777777" w:rsidR="00A865FE" w:rsidRPr="00CF6811" w:rsidRDefault="00A865FE" w:rsidP="00A865FE">
            <w:pPr>
              <w:rPr>
                <w:rFonts w:asciiTheme="majorBidi" w:hAnsiTheme="majorBidi" w:cstheme="majorBidi"/>
                <w:sz w:val="24"/>
                <w:szCs w:val="24"/>
              </w:rPr>
            </w:pPr>
          </w:p>
        </w:tc>
      </w:tr>
      <w:tr w:rsidR="00A865FE" w:rsidRPr="00CF6811" w14:paraId="58AE4CC6" w14:textId="77777777" w:rsidTr="004C4262">
        <w:trPr>
          <w:trHeight w:val="215"/>
        </w:trPr>
        <w:tc>
          <w:tcPr>
            <w:tcW w:w="1975" w:type="dxa"/>
            <w:shd w:val="clear" w:color="auto" w:fill="E2EFD9" w:themeFill="accent6" w:themeFillTint="33"/>
          </w:tcPr>
          <w:p w14:paraId="283D174A"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Email:</w:t>
            </w:r>
          </w:p>
        </w:tc>
        <w:tc>
          <w:tcPr>
            <w:tcW w:w="3893" w:type="dxa"/>
          </w:tcPr>
          <w:p w14:paraId="4AB34547" w14:textId="60673A4F" w:rsidR="00A865FE" w:rsidRPr="00CF6811" w:rsidRDefault="00A865FE" w:rsidP="00A865FE">
            <w:pPr>
              <w:rPr>
                <w:rFonts w:asciiTheme="majorBidi" w:hAnsiTheme="majorBidi" w:cstheme="majorBidi"/>
                <w:sz w:val="24"/>
                <w:szCs w:val="24"/>
                <w:highlight w:val="yellow"/>
              </w:rPr>
            </w:pPr>
            <w:r w:rsidRPr="00CF6811">
              <w:rPr>
                <w:rFonts w:asciiTheme="majorBidi" w:hAnsiTheme="majorBidi" w:cstheme="majorBidi"/>
                <w:sz w:val="24"/>
                <w:szCs w:val="24"/>
              </w:rPr>
              <w:t>procurement.wahafarah@gmail.com</w:t>
            </w:r>
          </w:p>
        </w:tc>
        <w:tc>
          <w:tcPr>
            <w:tcW w:w="1957" w:type="dxa"/>
            <w:shd w:val="clear" w:color="auto" w:fill="E2EFD9" w:themeFill="accent6" w:themeFillTint="33"/>
          </w:tcPr>
          <w:p w14:paraId="5A759500"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Email:</w:t>
            </w:r>
          </w:p>
        </w:tc>
        <w:tc>
          <w:tcPr>
            <w:tcW w:w="3479" w:type="dxa"/>
          </w:tcPr>
          <w:p w14:paraId="6BE20387" w14:textId="77777777" w:rsidR="00A865FE" w:rsidRPr="00CF6811" w:rsidRDefault="00A865FE" w:rsidP="00A865FE">
            <w:pPr>
              <w:rPr>
                <w:rFonts w:asciiTheme="majorBidi" w:hAnsiTheme="majorBidi" w:cstheme="majorBidi"/>
                <w:sz w:val="24"/>
                <w:szCs w:val="24"/>
              </w:rPr>
            </w:pPr>
          </w:p>
        </w:tc>
      </w:tr>
    </w:tbl>
    <w:p w14:paraId="15D0BFBC" w14:textId="77777777" w:rsidR="007217C4" w:rsidRPr="00CF6811" w:rsidRDefault="007217C4" w:rsidP="00A865FE">
      <w:pPr>
        <w:spacing w:after="0"/>
        <w:rPr>
          <w:rFonts w:asciiTheme="majorBidi" w:hAnsiTheme="majorBidi" w:cstheme="majorBidi"/>
          <w:sz w:val="24"/>
          <w:szCs w:val="24"/>
        </w:rPr>
      </w:pPr>
    </w:p>
    <w:p w14:paraId="5B077EB9" w14:textId="52A816FA" w:rsidR="00E00768" w:rsidRPr="00B62CA2" w:rsidRDefault="006055AD" w:rsidP="006055AD">
      <w:pPr>
        <w:rPr>
          <w:b/>
          <w:bCs/>
        </w:rPr>
      </w:pPr>
      <w:r w:rsidRPr="006055AD">
        <w:rPr>
          <w:rFonts w:asciiTheme="majorBidi" w:hAnsiTheme="majorBidi" w:cstheme="majorBidi"/>
          <w:sz w:val="24"/>
          <w:szCs w:val="24"/>
        </w:rPr>
        <w:t>Wahat Al Farah for Special Needs cordially invites all qualified bidders to submit their offers in response to the service requirements outlined in this Request for Quotation.</w:t>
      </w:r>
    </w:p>
    <w:tbl>
      <w:tblPr>
        <w:tblStyle w:val="TableGrid"/>
        <w:tblW w:w="11160" w:type="dxa"/>
        <w:tblInd w:w="-5" w:type="dxa"/>
        <w:tblLook w:val="04A0" w:firstRow="1" w:lastRow="0" w:firstColumn="1" w:lastColumn="0" w:noHBand="0" w:noVBand="1"/>
      </w:tblPr>
      <w:tblGrid>
        <w:gridCol w:w="5040"/>
        <w:gridCol w:w="6120"/>
      </w:tblGrid>
      <w:tr w:rsidR="002A2CEE" w:rsidRPr="00CF6811" w14:paraId="048D797B" w14:textId="77777777" w:rsidTr="00A865FE">
        <w:trPr>
          <w:trHeight w:val="259"/>
        </w:trPr>
        <w:tc>
          <w:tcPr>
            <w:tcW w:w="11160" w:type="dxa"/>
            <w:gridSpan w:val="2"/>
            <w:shd w:val="clear" w:color="auto" w:fill="E2EFD9" w:themeFill="accent6" w:themeFillTint="33"/>
          </w:tcPr>
          <w:p w14:paraId="004266F5" w14:textId="6C35E25C" w:rsidR="002A2CEE" w:rsidRPr="00CF6811" w:rsidRDefault="002A2CEE" w:rsidP="00A865FE">
            <w:pPr>
              <w:jc w:val="center"/>
              <w:rPr>
                <w:rFonts w:asciiTheme="majorBidi" w:hAnsiTheme="majorBidi" w:cstheme="majorBidi"/>
                <w:b/>
                <w:bCs/>
                <w:sz w:val="24"/>
                <w:szCs w:val="24"/>
              </w:rPr>
            </w:pPr>
            <w:r w:rsidRPr="00CF6811">
              <w:rPr>
                <w:rFonts w:asciiTheme="majorBidi" w:hAnsiTheme="majorBidi" w:cstheme="majorBidi"/>
                <w:b/>
                <w:bCs/>
                <w:sz w:val="24"/>
                <w:szCs w:val="24"/>
              </w:rPr>
              <w:t>Request for quotation details:</w:t>
            </w:r>
          </w:p>
        </w:tc>
      </w:tr>
      <w:tr w:rsidR="002A2CEE" w:rsidRPr="00CF6811" w14:paraId="72323F11" w14:textId="77777777" w:rsidTr="00B4282A">
        <w:trPr>
          <w:trHeight w:val="259"/>
        </w:trPr>
        <w:tc>
          <w:tcPr>
            <w:tcW w:w="5040" w:type="dxa"/>
            <w:shd w:val="clear" w:color="auto" w:fill="auto"/>
            <w:vAlign w:val="center"/>
          </w:tcPr>
          <w:p w14:paraId="6DB18629" w14:textId="58D711E3" w:rsidR="002A2CEE" w:rsidRPr="006055AD" w:rsidRDefault="00B4282A" w:rsidP="00382A97">
            <w:pPr>
              <w:rPr>
                <w:rFonts w:asciiTheme="majorBidi" w:hAnsiTheme="majorBidi" w:cstheme="majorBidi"/>
                <w:b/>
                <w:bCs/>
              </w:rPr>
            </w:pPr>
            <w:bookmarkStart w:id="0" w:name="_Hlk121164264"/>
            <w:r>
              <w:rPr>
                <w:rFonts w:asciiTheme="majorBidi" w:hAnsiTheme="majorBidi" w:cstheme="majorBidi"/>
                <w:b/>
                <w:bCs/>
              </w:rPr>
              <w:t>RFQ #:</w:t>
            </w:r>
          </w:p>
        </w:tc>
        <w:tc>
          <w:tcPr>
            <w:tcW w:w="6120" w:type="dxa"/>
            <w:shd w:val="clear" w:color="auto" w:fill="auto"/>
          </w:tcPr>
          <w:p w14:paraId="4E74CEE6" w14:textId="092B19E9" w:rsidR="00E50E65" w:rsidRPr="006055AD" w:rsidRDefault="00A865FE" w:rsidP="00EE6D95">
            <w:pPr>
              <w:jc w:val="center"/>
              <w:rPr>
                <w:rFonts w:asciiTheme="majorBidi" w:hAnsiTheme="majorBidi" w:cstheme="majorBidi"/>
              </w:rPr>
            </w:pPr>
            <w:r w:rsidRPr="006055AD">
              <w:rPr>
                <w:rFonts w:asciiTheme="majorBidi" w:hAnsiTheme="majorBidi" w:cstheme="majorBidi"/>
              </w:rPr>
              <w:t>C4W0</w:t>
            </w:r>
            <w:r w:rsidR="00F960D6">
              <w:rPr>
                <w:rFonts w:asciiTheme="majorBidi" w:hAnsiTheme="majorBidi" w:cstheme="majorBidi"/>
              </w:rPr>
              <w:t>2</w:t>
            </w:r>
            <w:r w:rsidR="00EE6D95">
              <w:rPr>
                <w:rFonts w:asciiTheme="majorBidi" w:hAnsiTheme="majorBidi" w:cstheme="majorBidi"/>
              </w:rPr>
              <w:t>8</w:t>
            </w:r>
            <w:r w:rsidR="0052400D" w:rsidRPr="006055AD">
              <w:rPr>
                <w:rFonts w:asciiTheme="majorBidi" w:hAnsiTheme="majorBidi" w:cstheme="majorBidi"/>
              </w:rPr>
              <w:t>/2</w:t>
            </w:r>
            <w:r w:rsidR="00AC17F1" w:rsidRPr="006055AD">
              <w:rPr>
                <w:rFonts w:asciiTheme="majorBidi" w:hAnsiTheme="majorBidi" w:cstheme="majorBidi"/>
              </w:rPr>
              <w:t>4</w:t>
            </w:r>
          </w:p>
        </w:tc>
      </w:tr>
      <w:bookmarkEnd w:id="0"/>
      <w:tr w:rsidR="002A2CEE" w:rsidRPr="00CF6811" w14:paraId="6CE54044" w14:textId="77777777" w:rsidTr="00B4282A">
        <w:trPr>
          <w:trHeight w:val="259"/>
        </w:trPr>
        <w:tc>
          <w:tcPr>
            <w:tcW w:w="5040" w:type="dxa"/>
            <w:shd w:val="clear" w:color="auto" w:fill="auto"/>
            <w:vAlign w:val="center"/>
          </w:tcPr>
          <w:p w14:paraId="427A15F6" w14:textId="3D25A969" w:rsidR="002A2CEE" w:rsidRPr="006055AD" w:rsidRDefault="002A2CEE" w:rsidP="00B4282A">
            <w:pPr>
              <w:rPr>
                <w:rFonts w:asciiTheme="majorBidi" w:hAnsiTheme="majorBidi" w:cstheme="majorBidi"/>
                <w:b/>
                <w:bCs/>
              </w:rPr>
            </w:pPr>
            <w:r w:rsidRPr="006055AD">
              <w:rPr>
                <w:rFonts w:asciiTheme="majorBidi" w:hAnsiTheme="majorBidi" w:cstheme="majorBidi"/>
                <w:b/>
                <w:bCs/>
              </w:rPr>
              <w:t>RFQ Issuing Date</w:t>
            </w:r>
            <w:r w:rsidR="00B4282A">
              <w:rPr>
                <w:rFonts w:asciiTheme="majorBidi" w:hAnsiTheme="majorBidi" w:cstheme="majorBidi"/>
                <w:b/>
                <w:bCs/>
              </w:rPr>
              <w:t>:</w:t>
            </w:r>
          </w:p>
        </w:tc>
        <w:tc>
          <w:tcPr>
            <w:tcW w:w="6120" w:type="dxa"/>
            <w:shd w:val="clear" w:color="auto" w:fill="auto"/>
          </w:tcPr>
          <w:p w14:paraId="60A953A2" w14:textId="489AF217" w:rsidR="002A2CEE" w:rsidRPr="006055AD" w:rsidRDefault="00F77080" w:rsidP="00F77080">
            <w:pPr>
              <w:jc w:val="center"/>
              <w:rPr>
                <w:rFonts w:asciiTheme="majorBidi" w:hAnsiTheme="majorBidi" w:cstheme="majorBidi"/>
              </w:rPr>
            </w:pPr>
            <w:r>
              <w:rPr>
                <w:rFonts w:asciiTheme="majorBidi" w:hAnsiTheme="majorBidi" w:cstheme="majorBidi"/>
              </w:rPr>
              <w:t xml:space="preserve">May 7 </w:t>
            </w:r>
            <w:r w:rsidR="00A865FE" w:rsidRPr="006055AD">
              <w:rPr>
                <w:rFonts w:asciiTheme="majorBidi" w:hAnsiTheme="majorBidi" w:cstheme="majorBidi"/>
              </w:rPr>
              <w:t>, 2024</w:t>
            </w:r>
          </w:p>
        </w:tc>
      </w:tr>
      <w:tr w:rsidR="00A741A3" w:rsidRPr="00CF6811" w14:paraId="68DAD491" w14:textId="77777777" w:rsidTr="00B4282A">
        <w:trPr>
          <w:trHeight w:val="259"/>
        </w:trPr>
        <w:tc>
          <w:tcPr>
            <w:tcW w:w="5040" w:type="dxa"/>
            <w:shd w:val="clear" w:color="auto" w:fill="auto"/>
            <w:vAlign w:val="center"/>
          </w:tcPr>
          <w:p w14:paraId="31DF5376" w14:textId="774934CE" w:rsidR="00A741A3" w:rsidRPr="006055AD" w:rsidRDefault="00C70D61" w:rsidP="00B4282A">
            <w:pPr>
              <w:rPr>
                <w:rFonts w:asciiTheme="majorBidi" w:hAnsiTheme="majorBidi" w:cstheme="majorBidi"/>
                <w:b/>
                <w:bCs/>
              </w:rPr>
            </w:pPr>
            <w:r w:rsidRPr="006055AD">
              <w:rPr>
                <w:rFonts w:asciiTheme="majorBidi" w:hAnsiTheme="majorBidi" w:cstheme="majorBidi"/>
                <w:b/>
                <w:bCs/>
              </w:rPr>
              <w:t>Quotation Submission deadline</w:t>
            </w:r>
            <w:r w:rsidR="00B4282A">
              <w:rPr>
                <w:rFonts w:asciiTheme="majorBidi" w:hAnsiTheme="majorBidi" w:cstheme="majorBidi"/>
                <w:b/>
                <w:bCs/>
              </w:rPr>
              <w:t>:</w:t>
            </w:r>
          </w:p>
        </w:tc>
        <w:tc>
          <w:tcPr>
            <w:tcW w:w="6120" w:type="dxa"/>
            <w:shd w:val="clear" w:color="auto" w:fill="auto"/>
          </w:tcPr>
          <w:p w14:paraId="5F9198ED" w14:textId="4B5FE054" w:rsidR="00A741A3" w:rsidRPr="006055AD" w:rsidRDefault="00F960D6" w:rsidP="00F77080">
            <w:pPr>
              <w:jc w:val="center"/>
              <w:rPr>
                <w:rFonts w:asciiTheme="majorBidi" w:hAnsiTheme="majorBidi" w:cstheme="majorBidi"/>
              </w:rPr>
            </w:pPr>
            <w:r>
              <w:rPr>
                <w:rFonts w:asciiTheme="majorBidi" w:hAnsiTheme="majorBidi" w:cstheme="majorBidi"/>
              </w:rPr>
              <w:t xml:space="preserve">May </w:t>
            </w:r>
            <w:r w:rsidR="00F77080">
              <w:rPr>
                <w:rFonts w:asciiTheme="majorBidi" w:hAnsiTheme="majorBidi" w:cstheme="majorBidi"/>
              </w:rPr>
              <w:t>10</w:t>
            </w:r>
            <w:r w:rsidR="00E979D5" w:rsidRPr="006055AD">
              <w:rPr>
                <w:rFonts w:asciiTheme="majorBidi" w:hAnsiTheme="majorBidi" w:cstheme="majorBidi"/>
              </w:rPr>
              <w:t>,</w:t>
            </w:r>
            <w:r w:rsidR="00A865FE" w:rsidRPr="006055AD">
              <w:rPr>
                <w:rFonts w:asciiTheme="majorBidi" w:hAnsiTheme="majorBidi" w:cstheme="majorBidi"/>
              </w:rPr>
              <w:t xml:space="preserve"> 2024</w:t>
            </w:r>
            <w:r w:rsidR="00C70D61" w:rsidRPr="006055AD">
              <w:rPr>
                <w:rFonts w:asciiTheme="majorBidi" w:hAnsiTheme="majorBidi" w:cstheme="majorBidi"/>
              </w:rPr>
              <w:t xml:space="preserve">, </w:t>
            </w:r>
            <w:r w:rsidR="00314596" w:rsidRPr="006055AD">
              <w:rPr>
                <w:rFonts w:asciiTheme="majorBidi" w:hAnsiTheme="majorBidi" w:cstheme="majorBidi"/>
              </w:rPr>
              <w:t>2</w:t>
            </w:r>
            <w:r w:rsidR="00C70D61" w:rsidRPr="006055AD">
              <w:rPr>
                <w:rFonts w:asciiTheme="majorBidi" w:hAnsiTheme="majorBidi" w:cstheme="majorBidi"/>
              </w:rPr>
              <w:t>:00 p.m.</w:t>
            </w:r>
          </w:p>
        </w:tc>
      </w:tr>
      <w:tr w:rsidR="00A741A3" w:rsidRPr="00CF6811" w14:paraId="00C75986" w14:textId="77777777" w:rsidTr="00B4282A">
        <w:trPr>
          <w:trHeight w:val="224"/>
        </w:trPr>
        <w:tc>
          <w:tcPr>
            <w:tcW w:w="5040" w:type="dxa"/>
            <w:shd w:val="clear" w:color="auto" w:fill="auto"/>
            <w:vAlign w:val="center"/>
          </w:tcPr>
          <w:p w14:paraId="163A7096" w14:textId="42101C84" w:rsidR="00A741A3" w:rsidRPr="006055AD" w:rsidRDefault="00B4282A" w:rsidP="00B4282A">
            <w:pPr>
              <w:rPr>
                <w:rFonts w:asciiTheme="majorBidi" w:hAnsiTheme="majorBidi" w:cstheme="majorBidi"/>
                <w:b/>
                <w:bCs/>
              </w:rPr>
            </w:pPr>
            <w:r>
              <w:rPr>
                <w:rFonts w:asciiTheme="majorBidi" w:hAnsiTheme="majorBidi" w:cstheme="majorBidi"/>
                <w:b/>
                <w:bCs/>
              </w:rPr>
              <w:t>Currency of Bid (3-letter code)</w:t>
            </w:r>
            <w:r>
              <w:rPr>
                <w:rFonts w:asciiTheme="majorBidi" w:hAnsiTheme="majorBidi" w:cs="Times New Roman"/>
                <w:b/>
                <w:bCs/>
              </w:rPr>
              <w:t>:</w:t>
            </w:r>
          </w:p>
        </w:tc>
        <w:tc>
          <w:tcPr>
            <w:tcW w:w="6120" w:type="dxa"/>
            <w:shd w:val="clear" w:color="auto" w:fill="auto"/>
          </w:tcPr>
          <w:p w14:paraId="5AFDD520" w14:textId="62CFEBF7" w:rsidR="00A741A3" w:rsidRPr="006055AD" w:rsidRDefault="00A741A3" w:rsidP="00A865FE">
            <w:pPr>
              <w:jc w:val="center"/>
              <w:rPr>
                <w:rFonts w:asciiTheme="majorBidi" w:hAnsiTheme="majorBidi" w:cstheme="majorBidi"/>
              </w:rPr>
            </w:pPr>
            <w:r w:rsidRPr="006055AD">
              <w:rPr>
                <w:rFonts w:asciiTheme="majorBidi" w:hAnsiTheme="majorBidi" w:cstheme="majorBidi"/>
              </w:rPr>
              <w:t>USD</w:t>
            </w:r>
          </w:p>
        </w:tc>
      </w:tr>
      <w:tr w:rsidR="00A741A3" w:rsidRPr="00CF6811" w14:paraId="5DD99B1F" w14:textId="77777777" w:rsidTr="00B4282A">
        <w:trPr>
          <w:trHeight w:val="224"/>
        </w:trPr>
        <w:tc>
          <w:tcPr>
            <w:tcW w:w="5040" w:type="dxa"/>
            <w:shd w:val="clear" w:color="auto" w:fill="auto"/>
            <w:vAlign w:val="center"/>
          </w:tcPr>
          <w:p w14:paraId="656459DC" w14:textId="094767D1" w:rsidR="00A741A3" w:rsidRPr="006055AD" w:rsidRDefault="00453381" w:rsidP="00B4282A">
            <w:pPr>
              <w:rPr>
                <w:rFonts w:asciiTheme="majorBidi" w:hAnsiTheme="majorBidi" w:cstheme="majorBidi"/>
                <w:b/>
                <w:bCs/>
              </w:rPr>
            </w:pPr>
            <w:r w:rsidRPr="006055AD">
              <w:rPr>
                <w:rFonts w:asciiTheme="majorBidi" w:hAnsiTheme="majorBidi" w:cstheme="majorBidi"/>
                <w:b/>
                <w:bCs/>
              </w:rPr>
              <w:t>Bid Validity Period</w:t>
            </w:r>
          </w:p>
        </w:tc>
        <w:tc>
          <w:tcPr>
            <w:tcW w:w="6120" w:type="dxa"/>
            <w:shd w:val="clear" w:color="auto" w:fill="auto"/>
          </w:tcPr>
          <w:p w14:paraId="55D834B2" w14:textId="556D7271" w:rsidR="00A741A3" w:rsidRPr="006055AD" w:rsidRDefault="0052400D" w:rsidP="00A865FE">
            <w:pPr>
              <w:jc w:val="center"/>
              <w:rPr>
                <w:rFonts w:asciiTheme="majorBidi" w:hAnsiTheme="majorBidi" w:cstheme="majorBidi"/>
              </w:rPr>
            </w:pPr>
            <w:r w:rsidRPr="006055AD">
              <w:rPr>
                <w:rFonts w:asciiTheme="majorBidi" w:hAnsiTheme="majorBidi" w:cstheme="majorBidi"/>
              </w:rPr>
              <w:t>90 days</w:t>
            </w:r>
          </w:p>
        </w:tc>
      </w:tr>
      <w:tr w:rsidR="00A741A3" w:rsidRPr="00CF6811" w14:paraId="57C28292" w14:textId="77777777" w:rsidTr="00B4282A">
        <w:trPr>
          <w:trHeight w:val="287"/>
        </w:trPr>
        <w:tc>
          <w:tcPr>
            <w:tcW w:w="5040" w:type="dxa"/>
            <w:shd w:val="clear" w:color="auto" w:fill="auto"/>
            <w:vAlign w:val="center"/>
          </w:tcPr>
          <w:p w14:paraId="7F0404BE" w14:textId="40379028" w:rsidR="00A741A3" w:rsidRPr="006055AD" w:rsidRDefault="00453381" w:rsidP="00B4282A">
            <w:pPr>
              <w:rPr>
                <w:rFonts w:asciiTheme="majorBidi" w:hAnsiTheme="majorBidi" w:cstheme="majorBidi"/>
                <w:b/>
                <w:bCs/>
              </w:rPr>
            </w:pPr>
            <w:r w:rsidRPr="006055AD">
              <w:rPr>
                <w:rFonts w:asciiTheme="majorBidi" w:hAnsiTheme="majorBidi" w:cstheme="majorBidi"/>
                <w:b/>
                <w:bCs/>
              </w:rPr>
              <w:t>Service Delivery Period</w:t>
            </w:r>
          </w:p>
        </w:tc>
        <w:tc>
          <w:tcPr>
            <w:tcW w:w="6120" w:type="dxa"/>
            <w:shd w:val="clear" w:color="auto" w:fill="auto"/>
          </w:tcPr>
          <w:p w14:paraId="5836F145" w14:textId="7DAA3890" w:rsidR="00473ABD" w:rsidRPr="006055AD" w:rsidRDefault="00D145A0" w:rsidP="00F960D6">
            <w:pPr>
              <w:tabs>
                <w:tab w:val="left" w:pos="2256"/>
                <w:tab w:val="center" w:pos="3897"/>
              </w:tabs>
              <w:jc w:val="center"/>
              <w:rPr>
                <w:rFonts w:asciiTheme="majorBidi" w:hAnsiTheme="majorBidi" w:cstheme="majorBidi"/>
              </w:rPr>
            </w:pPr>
            <w:r>
              <w:rPr>
                <w:rFonts w:asciiTheme="majorBidi" w:hAnsiTheme="majorBidi" w:cstheme="majorBidi"/>
              </w:rPr>
              <w:t>As per the TOR</w:t>
            </w:r>
          </w:p>
        </w:tc>
      </w:tr>
      <w:tr w:rsidR="00A741A3" w:rsidRPr="00CF6811" w14:paraId="2996062E" w14:textId="77777777" w:rsidTr="00B4282A">
        <w:trPr>
          <w:trHeight w:val="224"/>
        </w:trPr>
        <w:tc>
          <w:tcPr>
            <w:tcW w:w="5040" w:type="dxa"/>
            <w:shd w:val="clear" w:color="auto" w:fill="auto"/>
            <w:vAlign w:val="center"/>
          </w:tcPr>
          <w:p w14:paraId="363780F6" w14:textId="5FB39B25" w:rsidR="00A741A3" w:rsidRPr="006055AD" w:rsidRDefault="00453381" w:rsidP="00B4282A">
            <w:pPr>
              <w:rPr>
                <w:rFonts w:asciiTheme="majorBidi" w:hAnsiTheme="majorBidi" w:cstheme="majorBidi"/>
                <w:b/>
                <w:bCs/>
              </w:rPr>
            </w:pPr>
            <w:r w:rsidRPr="006055AD">
              <w:rPr>
                <w:rFonts w:asciiTheme="majorBidi" w:hAnsiTheme="majorBidi" w:cstheme="majorBidi"/>
                <w:b/>
                <w:bCs/>
              </w:rPr>
              <w:t>Required Delivery Destination of the Service</w:t>
            </w:r>
            <w:r w:rsidR="00B4282A">
              <w:rPr>
                <w:rFonts w:asciiTheme="majorBidi" w:hAnsiTheme="majorBidi" w:cstheme="majorBidi"/>
                <w:b/>
                <w:bCs/>
              </w:rPr>
              <w:t>:</w:t>
            </w:r>
          </w:p>
        </w:tc>
        <w:tc>
          <w:tcPr>
            <w:tcW w:w="6120" w:type="dxa"/>
            <w:vAlign w:val="center"/>
          </w:tcPr>
          <w:p w14:paraId="0A5B2AD9" w14:textId="6C9012B8" w:rsidR="00A741A3" w:rsidRPr="006055AD" w:rsidRDefault="00522C09" w:rsidP="00CA0F8D">
            <w:pPr>
              <w:jc w:val="center"/>
              <w:rPr>
                <w:rFonts w:asciiTheme="majorBidi" w:hAnsiTheme="majorBidi" w:cstheme="majorBidi"/>
              </w:rPr>
            </w:pPr>
            <w:r w:rsidRPr="006055AD">
              <w:rPr>
                <w:rFonts w:asciiTheme="majorBidi" w:hAnsiTheme="majorBidi" w:cstheme="majorBidi"/>
              </w:rPr>
              <w:t xml:space="preserve">Wahat al farah HQ </w:t>
            </w:r>
            <w:r w:rsidR="00A865FE" w:rsidRPr="006055AD">
              <w:rPr>
                <w:rFonts w:asciiTheme="majorBidi" w:hAnsiTheme="majorBidi" w:cstheme="majorBidi"/>
              </w:rPr>
              <w:t>Bkeftine-El-Koura-Lebanon</w:t>
            </w:r>
          </w:p>
        </w:tc>
      </w:tr>
      <w:tr w:rsidR="00A741A3" w:rsidRPr="00CF6811" w14:paraId="1431693D" w14:textId="77777777" w:rsidTr="00B4282A">
        <w:trPr>
          <w:trHeight w:val="224"/>
        </w:trPr>
        <w:tc>
          <w:tcPr>
            <w:tcW w:w="5040" w:type="dxa"/>
            <w:shd w:val="clear" w:color="auto" w:fill="auto"/>
            <w:vAlign w:val="center"/>
          </w:tcPr>
          <w:p w14:paraId="07BFD37A" w14:textId="75438387" w:rsidR="00A741A3" w:rsidRPr="006055AD" w:rsidRDefault="00453381" w:rsidP="00B4282A">
            <w:pPr>
              <w:rPr>
                <w:rFonts w:asciiTheme="majorBidi" w:hAnsiTheme="majorBidi" w:cstheme="majorBidi"/>
                <w:b/>
                <w:bCs/>
              </w:rPr>
            </w:pPr>
            <w:r w:rsidRPr="006055AD">
              <w:rPr>
                <w:rFonts w:asciiTheme="majorBidi" w:hAnsiTheme="majorBidi" w:cstheme="majorBidi"/>
                <w:b/>
                <w:bCs/>
              </w:rPr>
              <w:t>Payment terms</w:t>
            </w:r>
            <w:r w:rsidR="00B4282A">
              <w:rPr>
                <w:rFonts w:asciiTheme="majorBidi" w:hAnsiTheme="majorBidi" w:cstheme="majorBidi"/>
                <w:b/>
                <w:bCs/>
              </w:rPr>
              <w:t>:</w:t>
            </w:r>
          </w:p>
        </w:tc>
        <w:tc>
          <w:tcPr>
            <w:tcW w:w="6120" w:type="dxa"/>
          </w:tcPr>
          <w:p w14:paraId="6520B467" w14:textId="338F3692" w:rsidR="00A741A3" w:rsidRPr="006055AD" w:rsidRDefault="00CA31B9" w:rsidP="00A400D0">
            <w:pPr>
              <w:jc w:val="center"/>
              <w:rPr>
                <w:rFonts w:asciiTheme="majorBidi" w:hAnsiTheme="majorBidi" w:cstheme="majorBidi"/>
              </w:rPr>
            </w:pPr>
            <w:r w:rsidRPr="006055AD">
              <w:rPr>
                <w:rFonts w:asciiTheme="majorBidi" w:hAnsiTheme="majorBidi" w:cstheme="majorBidi"/>
              </w:rPr>
              <w:t>Bank Note</w:t>
            </w:r>
            <w:r w:rsidR="00AF6D84" w:rsidRPr="006055AD">
              <w:rPr>
                <w:rFonts w:asciiTheme="majorBidi" w:hAnsiTheme="majorBidi" w:cstheme="majorBidi"/>
              </w:rPr>
              <w:t xml:space="preserve"> </w:t>
            </w:r>
          </w:p>
        </w:tc>
      </w:tr>
    </w:tbl>
    <w:p w14:paraId="38B0866D" w14:textId="1778951B" w:rsidR="002A2CEE" w:rsidRPr="00CF6811" w:rsidRDefault="002A2CEE" w:rsidP="00A865FE">
      <w:pPr>
        <w:spacing w:after="0"/>
        <w:ind w:hanging="900"/>
        <w:rPr>
          <w:rFonts w:asciiTheme="majorBidi" w:hAnsiTheme="majorBidi" w:cstheme="majorBidi"/>
          <w:b/>
          <w:sz w:val="24"/>
          <w:szCs w:val="24"/>
          <w:u w:val="single"/>
        </w:rPr>
      </w:pPr>
    </w:p>
    <w:p w14:paraId="00D1BCA5" w14:textId="7DF840E2" w:rsidR="0011419B" w:rsidRPr="00C70D61" w:rsidRDefault="00B4282A" w:rsidP="00B4282A">
      <w:pPr>
        <w:spacing w:after="0"/>
        <w:ind w:left="900" w:hanging="900"/>
        <w:rPr>
          <w:rFonts w:asciiTheme="majorBidi" w:hAnsiTheme="majorBidi" w:cstheme="majorBidi"/>
        </w:rPr>
      </w:pPr>
      <w:r>
        <w:rPr>
          <w:rFonts w:asciiTheme="majorBidi" w:hAnsiTheme="majorBidi" w:cstheme="majorBidi"/>
          <w:b/>
          <w:u w:val="single"/>
        </w:rPr>
        <w:t>IMPORTANT NOTE</w:t>
      </w:r>
    </w:p>
    <w:p w14:paraId="421B8EAD" w14:textId="5691245B" w:rsidR="001309B4" w:rsidRPr="00C70D61" w:rsidRDefault="00066C8C" w:rsidP="009A56CA">
      <w:pPr>
        <w:pStyle w:val="ListParagraph"/>
        <w:numPr>
          <w:ilvl w:val="0"/>
          <w:numId w:val="1"/>
        </w:numPr>
        <w:spacing w:after="0"/>
        <w:rPr>
          <w:rFonts w:asciiTheme="majorBidi" w:hAnsiTheme="majorBidi" w:cstheme="majorBidi"/>
        </w:rPr>
      </w:pPr>
      <w:r>
        <w:rPr>
          <w:rFonts w:asciiTheme="majorBidi" w:hAnsiTheme="majorBidi" w:cstheme="majorBidi"/>
        </w:rPr>
        <w:t>W</w:t>
      </w:r>
      <w:r w:rsidR="00473ABD">
        <w:rPr>
          <w:rFonts w:asciiTheme="majorBidi" w:hAnsiTheme="majorBidi" w:cstheme="majorBidi"/>
        </w:rPr>
        <w:t>ahat al farah</w:t>
      </w:r>
      <w:r w:rsidR="00536735" w:rsidRPr="00C70D61">
        <w:rPr>
          <w:rFonts w:asciiTheme="majorBidi" w:hAnsiTheme="majorBidi" w:cstheme="majorBidi"/>
        </w:rPr>
        <w:t xml:space="preserve"> will award this contract to </w:t>
      </w:r>
      <w:r w:rsidR="00F960D6">
        <w:rPr>
          <w:rFonts w:asciiTheme="majorBidi" w:hAnsiTheme="majorBidi" w:cstheme="majorBidi"/>
        </w:rPr>
        <w:t>one Specialist</w:t>
      </w:r>
      <w:r w:rsidR="00473ABD">
        <w:rPr>
          <w:rFonts w:asciiTheme="majorBidi" w:hAnsiTheme="majorBidi" w:cstheme="majorBidi"/>
        </w:rPr>
        <w:t xml:space="preserve"> </w:t>
      </w:r>
      <w:r w:rsidR="00473ABD" w:rsidRPr="00C70D61">
        <w:rPr>
          <w:rFonts w:asciiTheme="majorBidi" w:hAnsiTheme="majorBidi" w:cstheme="majorBidi"/>
        </w:rPr>
        <w:t>based</w:t>
      </w:r>
      <w:r w:rsidR="00536735" w:rsidRPr="00C70D61">
        <w:rPr>
          <w:rFonts w:asciiTheme="majorBidi" w:hAnsiTheme="majorBidi" w:cstheme="majorBidi"/>
        </w:rPr>
        <w:t xml:space="preserve"> on the lowest-cost technically compliant bid</w:t>
      </w:r>
      <w:r w:rsidR="00F06624">
        <w:rPr>
          <w:rFonts w:asciiTheme="majorBidi" w:hAnsiTheme="majorBidi" w:cstheme="majorBidi"/>
        </w:rPr>
        <w:t xml:space="preserve"> </w:t>
      </w:r>
    </w:p>
    <w:p w14:paraId="5E30B39A" w14:textId="6DA008A8" w:rsidR="00536735" w:rsidRPr="00C70D61" w:rsidRDefault="00473ABD" w:rsidP="009A56CA">
      <w:pPr>
        <w:pStyle w:val="ListParagraph"/>
        <w:numPr>
          <w:ilvl w:val="0"/>
          <w:numId w:val="1"/>
        </w:numPr>
        <w:spacing w:after="0"/>
        <w:rPr>
          <w:rFonts w:asciiTheme="majorBidi" w:hAnsiTheme="majorBidi" w:cstheme="majorBidi"/>
        </w:rPr>
      </w:pPr>
      <w:r>
        <w:rPr>
          <w:rFonts w:asciiTheme="majorBidi" w:hAnsiTheme="majorBidi" w:cstheme="majorBidi"/>
        </w:rPr>
        <w:t xml:space="preserve">WAF </w:t>
      </w:r>
      <w:r w:rsidR="00536735" w:rsidRPr="00C70D61">
        <w:rPr>
          <w:rFonts w:asciiTheme="majorBidi" w:hAnsiTheme="majorBidi" w:cstheme="majorBidi"/>
        </w:rPr>
        <w:t xml:space="preserve"> reserves the right to correct any</w:t>
      </w:r>
      <w:r>
        <w:rPr>
          <w:rFonts w:asciiTheme="majorBidi" w:hAnsiTheme="majorBidi" w:cstheme="majorBidi"/>
        </w:rPr>
        <w:t xml:space="preserve"> miscalculation on the bid form</w:t>
      </w:r>
    </w:p>
    <w:p w14:paraId="2BE78D68" w14:textId="4C509398" w:rsidR="00AF6D84" w:rsidRPr="006055AD" w:rsidRDefault="00536735" w:rsidP="009A56CA">
      <w:pPr>
        <w:pStyle w:val="ListParagraph"/>
        <w:numPr>
          <w:ilvl w:val="0"/>
          <w:numId w:val="1"/>
        </w:numPr>
        <w:spacing w:after="0"/>
        <w:rPr>
          <w:rFonts w:asciiTheme="majorBidi" w:hAnsiTheme="majorBidi" w:cstheme="majorBidi"/>
        </w:rPr>
      </w:pPr>
      <w:r w:rsidRPr="00C70D61">
        <w:rPr>
          <w:rFonts w:asciiTheme="majorBidi" w:hAnsiTheme="majorBidi" w:cstheme="majorBidi"/>
        </w:rPr>
        <w:t>Bids in any currency other than USD may</w:t>
      </w:r>
      <w:r w:rsidR="00E979D5">
        <w:rPr>
          <w:rFonts w:asciiTheme="majorBidi" w:hAnsiTheme="majorBidi" w:cstheme="majorBidi"/>
        </w:rPr>
        <w:t xml:space="preserve"> be disqualified</w:t>
      </w:r>
    </w:p>
    <w:p w14:paraId="32348434" w14:textId="666CF61F" w:rsidR="00CB652F" w:rsidRDefault="00DF6E08" w:rsidP="00E979D5">
      <w:pPr>
        <w:spacing w:after="0"/>
        <w:jc w:val="center"/>
        <w:rPr>
          <w:rFonts w:asciiTheme="majorBidi" w:hAnsiTheme="majorBidi" w:cs="Times New Roman"/>
          <w:b/>
          <w:u w:val="single"/>
        </w:rPr>
      </w:pPr>
      <w:r w:rsidRPr="00C70D61">
        <w:rPr>
          <w:rFonts w:asciiTheme="majorBidi" w:hAnsiTheme="majorBidi" w:cstheme="majorBidi"/>
          <w:b/>
          <w:u w:val="single"/>
        </w:rPr>
        <w:t xml:space="preserve">RFQ </w:t>
      </w:r>
      <w:r w:rsidR="006039D2">
        <w:rPr>
          <w:rFonts w:asciiTheme="majorBidi" w:hAnsiTheme="majorBidi" w:cstheme="majorBidi"/>
          <w:b/>
          <w:u w:val="single"/>
        </w:rPr>
        <w:t xml:space="preserve">SUBMISSION </w:t>
      </w:r>
      <w:r w:rsidRPr="00C70D61">
        <w:rPr>
          <w:rFonts w:asciiTheme="majorBidi" w:hAnsiTheme="majorBidi" w:cstheme="majorBidi"/>
          <w:b/>
          <w:u w:val="single"/>
        </w:rPr>
        <w:t>INSTRUCTIONS</w:t>
      </w:r>
    </w:p>
    <w:p w14:paraId="0D57875C" w14:textId="18F2CC69" w:rsidR="003E00DE" w:rsidRPr="003E00DE" w:rsidRDefault="003E00DE" w:rsidP="00E979D5">
      <w:pPr>
        <w:spacing w:after="0"/>
        <w:jc w:val="center"/>
        <w:rPr>
          <w:rFonts w:asciiTheme="majorBidi" w:hAnsiTheme="majorBidi" w:cstheme="majorBidi"/>
          <w:b/>
          <w:u w:val="single"/>
        </w:rPr>
      </w:pPr>
      <w:bookmarkStart w:id="1" w:name="_GoBack"/>
      <w:r w:rsidRPr="003E00DE">
        <w:rPr>
          <w:rFonts w:asciiTheme="majorBidi" w:hAnsiTheme="majorBidi" w:cstheme="majorBidi"/>
          <w:b/>
          <w:u w:val="single"/>
        </w:rPr>
        <w:t>Offers can be submitte</w:t>
      </w:r>
      <w:r w:rsidR="00E979D5">
        <w:rPr>
          <w:rFonts w:asciiTheme="majorBidi" w:hAnsiTheme="majorBidi" w:cstheme="majorBidi"/>
          <w:b/>
          <w:u w:val="single"/>
        </w:rPr>
        <w:t>d through the following method</w:t>
      </w:r>
    </w:p>
    <w:p w14:paraId="71F08BCB" w14:textId="77777777" w:rsidR="003E00DE" w:rsidRPr="003E00DE" w:rsidRDefault="003E00DE" w:rsidP="003E00DE">
      <w:pPr>
        <w:spacing w:after="0"/>
        <w:rPr>
          <w:rFonts w:asciiTheme="majorBidi" w:hAnsiTheme="majorBidi" w:cstheme="majorBidi"/>
          <w:b/>
          <w:u w:val="single"/>
        </w:rPr>
      </w:pPr>
    </w:p>
    <w:p w14:paraId="342FCD81" w14:textId="233BAE74" w:rsidR="003E00DE" w:rsidRPr="003E00DE" w:rsidRDefault="003E00DE" w:rsidP="003E00DE">
      <w:pPr>
        <w:spacing w:after="0"/>
        <w:rPr>
          <w:rFonts w:asciiTheme="majorBidi" w:hAnsiTheme="majorBidi" w:cstheme="majorBidi"/>
          <w:b/>
          <w:u w:val="single"/>
        </w:rPr>
      </w:pPr>
      <w:r w:rsidRPr="003E00DE">
        <w:rPr>
          <w:rFonts w:asciiTheme="majorBidi" w:hAnsiTheme="majorBidi" w:cstheme="majorBidi"/>
          <w:b/>
          <w:u w:val="single"/>
        </w:rPr>
        <w:t>Email Submission</w:t>
      </w:r>
      <w:r>
        <w:rPr>
          <w:rFonts w:asciiTheme="majorBidi" w:hAnsiTheme="majorBidi" w:cstheme="majorBidi"/>
          <w:b/>
          <w:u w:val="single"/>
        </w:rPr>
        <w:t>/</w:t>
      </w:r>
      <w:r w:rsidRPr="003E00DE">
        <w:rPr>
          <w:rtl/>
        </w:rPr>
        <w:t xml:space="preserve"> </w:t>
      </w:r>
      <w:r w:rsidRPr="003E00DE">
        <w:rPr>
          <w:rFonts w:asciiTheme="majorBidi" w:hAnsiTheme="majorBidi" w:cs="Times New Roman"/>
          <w:b/>
          <w:u w:val="single"/>
          <w:rtl/>
        </w:rPr>
        <w:t>تقديم عبر البريد الإلكتروني</w:t>
      </w:r>
      <w:r w:rsidRPr="003E00DE">
        <w:rPr>
          <w:rFonts w:asciiTheme="majorBidi" w:hAnsiTheme="majorBidi" w:cstheme="majorBidi"/>
          <w:b/>
          <w:u w:val="single"/>
        </w:rPr>
        <w:t>:</w:t>
      </w:r>
    </w:p>
    <w:p w14:paraId="28EB90ED" w14:textId="37F5D136" w:rsidR="003E00DE" w:rsidRPr="003E00DE" w:rsidRDefault="003E00DE" w:rsidP="001D3602">
      <w:pPr>
        <w:spacing w:after="0"/>
        <w:rPr>
          <w:rFonts w:asciiTheme="majorBidi" w:hAnsiTheme="majorBidi" w:cstheme="majorBidi"/>
          <w:bCs/>
        </w:rPr>
      </w:pPr>
      <w:r w:rsidRPr="003E00DE">
        <w:rPr>
          <w:rFonts w:asciiTheme="majorBidi" w:hAnsiTheme="majorBidi" w:cstheme="majorBidi"/>
          <w:bCs/>
        </w:rPr>
        <w:t xml:space="preserve">Submit your offer via email to </w:t>
      </w:r>
      <w:hyperlink r:id="rId8" w:history="1">
        <w:r w:rsidR="00E00768" w:rsidRPr="00EA1156">
          <w:rPr>
            <w:rStyle w:val="Hyperlink"/>
            <w:rFonts w:asciiTheme="majorBidi" w:hAnsiTheme="majorBidi" w:cstheme="majorBidi"/>
            <w:bCs/>
          </w:rPr>
          <w:t>procurement.wahafarah@gmail.com</w:t>
        </w:r>
      </w:hyperlink>
      <w:r w:rsidR="00E00768">
        <w:rPr>
          <w:rFonts w:asciiTheme="majorBidi" w:hAnsiTheme="majorBidi" w:cstheme="majorBidi"/>
          <w:bCs/>
        </w:rPr>
        <w:t xml:space="preserve"> </w:t>
      </w:r>
      <w:r w:rsidRPr="003E00DE">
        <w:rPr>
          <w:rFonts w:asciiTheme="majorBidi" w:hAnsiTheme="majorBidi" w:cstheme="majorBidi"/>
          <w:bCs/>
        </w:rPr>
        <w:t xml:space="preserve"> Ensure that the subject of your email is &lt;RFQ#: C4W0</w:t>
      </w:r>
      <w:r w:rsidR="00F960D6">
        <w:rPr>
          <w:rFonts w:asciiTheme="majorBidi" w:hAnsiTheme="majorBidi" w:cstheme="majorBidi"/>
          <w:bCs/>
        </w:rPr>
        <w:t>2</w:t>
      </w:r>
      <w:r w:rsidR="00EE6D95">
        <w:rPr>
          <w:rFonts w:asciiTheme="majorBidi" w:hAnsiTheme="majorBidi" w:cstheme="majorBidi"/>
          <w:bCs/>
        </w:rPr>
        <w:t>8</w:t>
      </w:r>
      <w:r w:rsidRPr="003E00DE">
        <w:rPr>
          <w:rFonts w:asciiTheme="majorBidi" w:hAnsiTheme="majorBidi" w:cstheme="majorBidi"/>
          <w:bCs/>
        </w:rPr>
        <w:t>/24 –</w:t>
      </w:r>
      <w:r w:rsidR="00B62CA2" w:rsidRPr="00B62CA2">
        <w:rPr>
          <w:b/>
          <w:bCs/>
        </w:rPr>
        <w:t xml:space="preserve"> </w:t>
      </w:r>
      <w:r w:rsidR="001D3602" w:rsidRPr="001D3602">
        <w:rPr>
          <w:b/>
          <w:bCs/>
        </w:rPr>
        <w:t>Photography</w:t>
      </w:r>
      <w:r w:rsidR="001D3602">
        <w:rPr>
          <w:b/>
          <w:bCs/>
        </w:rPr>
        <w:t xml:space="preserve"> and Videography </w:t>
      </w:r>
      <w:r w:rsidR="00EE6D95" w:rsidRPr="00EE6D95">
        <w:rPr>
          <w:b/>
          <w:bCs/>
        </w:rPr>
        <w:t>Services for CFW Project</w:t>
      </w:r>
    </w:p>
    <w:p w14:paraId="21595E71" w14:textId="3C444DAD" w:rsidR="003E00DE" w:rsidRPr="003E00DE" w:rsidRDefault="003E00DE" w:rsidP="003E00DE">
      <w:pPr>
        <w:spacing w:after="0"/>
        <w:rPr>
          <w:rFonts w:asciiTheme="majorBidi" w:hAnsiTheme="majorBidi" w:cstheme="majorBidi"/>
          <w:b/>
          <w:u w:val="single"/>
        </w:rPr>
      </w:pPr>
      <w:r w:rsidRPr="003E00DE">
        <w:rPr>
          <w:rFonts w:asciiTheme="majorBidi" w:hAnsiTheme="majorBidi" w:cstheme="majorBidi"/>
          <w:b/>
          <w:u w:val="single"/>
        </w:rPr>
        <w:t>Or</w:t>
      </w:r>
    </w:p>
    <w:p w14:paraId="2AB4C459" w14:textId="47720C7A" w:rsidR="003E00DE" w:rsidRPr="003E00DE" w:rsidRDefault="003E00DE" w:rsidP="003E00DE">
      <w:pPr>
        <w:spacing w:after="0"/>
        <w:rPr>
          <w:rFonts w:asciiTheme="majorBidi" w:hAnsiTheme="majorBidi" w:cstheme="majorBidi"/>
          <w:b/>
          <w:u w:val="single"/>
        </w:rPr>
      </w:pPr>
      <w:r w:rsidRPr="003E00DE">
        <w:rPr>
          <w:rFonts w:asciiTheme="majorBidi" w:hAnsiTheme="majorBidi" w:cstheme="majorBidi"/>
          <w:b/>
          <w:u w:val="single"/>
        </w:rPr>
        <w:t>In-Person Submission</w:t>
      </w:r>
      <w:r>
        <w:rPr>
          <w:rFonts w:asciiTheme="majorBidi" w:hAnsiTheme="majorBidi" w:cstheme="majorBidi"/>
          <w:b/>
          <w:u w:val="single"/>
        </w:rPr>
        <w:t>/</w:t>
      </w:r>
      <w:r w:rsidRPr="003E00DE">
        <w:rPr>
          <w:rtl/>
        </w:rPr>
        <w:t xml:space="preserve"> </w:t>
      </w:r>
      <w:r w:rsidRPr="003E00DE">
        <w:rPr>
          <w:rFonts w:asciiTheme="majorBidi" w:hAnsiTheme="majorBidi" w:cs="Times New Roman"/>
          <w:b/>
          <w:u w:val="single"/>
          <w:rtl/>
        </w:rPr>
        <w:t>تقديم شخصيًا</w:t>
      </w:r>
    </w:p>
    <w:p w14:paraId="73DD5CFA" w14:textId="7DEEAA65" w:rsidR="003E00DE" w:rsidRPr="003E00DE" w:rsidRDefault="003E00DE" w:rsidP="001D3602">
      <w:pPr>
        <w:spacing w:after="0"/>
        <w:rPr>
          <w:rFonts w:asciiTheme="majorBidi" w:hAnsiTheme="majorBidi" w:cstheme="majorBidi"/>
          <w:bCs/>
        </w:rPr>
      </w:pPr>
      <w:r w:rsidRPr="003E00DE">
        <w:rPr>
          <w:rFonts w:asciiTheme="majorBidi" w:hAnsiTheme="majorBidi" w:cstheme="majorBidi"/>
          <w:bCs/>
        </w:rPr>
        <w:t>Hand-deliver your offer to the Procurement Department</w:t>
      </w:r>
      <w:r w:rsidR="006055AD">
        <w:rPr>
          <w:rFonts w:asciiTheme="majorBidi" w:hAnsiTheme="majorBidi" w:cstheme="majorBidi"/>
          <w:bCs/>
        </w:rPr>
        <w:t xml:space="preserve"> at Wahat Al Farah in Bkeftine, </w:t>
      </w:r>
      <w:r w:rsidRPr="003E00DE">
        <w:rPr>
          <w:rFonts w:asciiTheme="majorBidi" w:hAnsiTheme="majorBidi" w:cstheme="majorBidi"/>
          <w:bCs/>
        </w:rPr>
        <w:t xml:space="preserve">Please make sure that the subject on the envelope is also </w:t>
      </w:r>
      <w:r w:rsidR="00E979D5">
        <w:rPr>
          <w:rFonts w:asciiTheme="majorBidi" w:hAnsiTheme="majorBidi" w:cstheme="majorBidi"/>
          <w:bCs/>
        </w:rPr>
        <w:t>&lt;RFQ#: C4W0</w:t>
      </w:r>
      <w:r w:rsidR="00F960D6">
        <w:rPr>
          <w:rFonts w:asciiTheme="majorBidi" w:hAnsiTheme="majorBidi" w:cstheme="majorBidi"/>
          <w:bCs/>
        </w:rPr>
        <w:t>2</w:t>
      </w:r>
      <w:r w:rsidR="00EE6D95">
        <w:rPr>
          <w:rFonts w:asciiTheme="majorBidi" w:hAnsiTheme="majorBidi" w:cstheme="majorBidi"/>
          <w:bCs/>
        </w:rPr>
        <w:t>8</w:t>
      </w:r>
      <w:r w:rsidR="00E00768" w:rsidRPr="003E00DE">
        <w:rPr>
          <w:rFonts w:asciiTheme="majorBidi" w:hAnsiTheme="majorBidi" w:cstheme="majorBidi"/>
          <w:bCs/>
        </w:rPr>
        <w:t xml:space="preserve">/24 – </w:t>
      </w:r>
      <w:r w:rsidR="001D3602" w:rsidRPr="001D3602">
        <w:rPr>
          <w:b/>
          <w:bCs/>
        </w:rPr>
        <w:t>Photography</w:t>
      </w:r>
      <w:r w:rsidR="001D3602">
        <w:rPr>
          <w:b/>
          <w:bCs/>
        </w:rPr>
        <w:t xml:space="preserve"> and Videography </w:t>
      </w:r>
      <w:r w:rsidR="001D3602" w:rsidRPr="00EE6D95">
        <w:rPr>
          <w:b/>
          <w:bCs/>
        </w:rPr>
        <w:t>Services for CFW Project</w:t>
      </w:r>
      <w:r w:rsidR="001D3602" w:rsidRPr="003E00DE">
        <w:rPr>
          <w:rFonts w:asciiTheme="majorBidi" w:hAnsiTheme="majorBidi" w:cstheme="majorBidi"/>
          <w:bCs/>
        </w:rPr>
        <w:t xml:space="preserve"> </w:t>
      </w:r>
      <w:r w:rsidR="00E00768" w:rsidRPr="003E00DE">
        <w:rPr>
          <w:rFonts w:asciiTheme="majorBidi" w:hAnsiTheme="majorBidi" w:cstheme="majorBidi"/>
          <w:bCs/>
        </w:rPr>
        <w:t>&gt;.</w:t>
      </w:r>
    </w:p>
    <w:p w14:paraId="31BEF51F" w14:textId="48B86E0C" w:rsidR="003964E9" w:rsidRDefault="003964E9" w:rsidP="003E00DE">
      <w:pPr>
        <w:spacing w:after="0"/>
        <w:rPr>
          <w:rFonts w:asciiTheme="majorBidi" w:hAnsiTheme="majorBidi" w:cstheme="majorBidi"/>
          <w:bCs/>
        </w:rPr>
      </w:pPr>
    </w:p>
    <w:p w14:paraId="09DA6EDC" w14:textId="34E571E9" w:rsidR="003964E9" w:rsidRPr="00C548F3" w:rsidRDefault="003964E9" w:rsidP="006055AD">
      <w:pPr>
        <w:spacing w:after="0"/>
        <w:rPr>
          <w:b/>
          <w:bCs/>
          <w:u w:val="single"/>
        </w:rPr>
      </w:pPr>
      <w:r w:rsidRPr="00C548F3">
        <w:rPr>
          <w:b/>
          <w:bCs/>
          <w:u w:val="single"/>
        </w:rPr>
        <w:t>The following Documents are required to be submitted</w:t>
      </w:r>
      <w:r w:rsidR="008502A0">
        <w:rPr>
          <w:b/>
          <w:bCs/>
          <w:u w:val="single"/>
        </w:rPr>
        <w:t>/</w:t>
      </w:r>
      <w:r w:rsidR="008502A0" w:rsidRPr="008502A0">
        <w:rPr>
          <w:rtl/>
        </w:rPr>
        <w:t xml:space="preserve"> </w:t>
      </w:r>
      <w:r w:rsidR="008502A0" w:rsidRPr="008502A0">
        <w:rPr>
          <w:rFonts w:cs="Arial"/>
          <w:b/>
          <w:bCs/>
          <w:u w:val="single"/>
          <w:rtl/>
        </w:rPr>
        <w:t>يجب تقديم الوثائق التالية</w:t>
      </w:r>
      <w:r w:rsidRPr="00C548F3">
        <w:rPr>
          <w:b/>
          <w:bCs/>
          <w:u w:val="single"/>
        </w:rPr>
        <w:t>:</w:t>
      </w:r>
      <w:r w:rsidRPr="00C548F3">
        <w:rPr>
          <w:rFonts w:cs="Arial"/>
          <w:b/>
          <w:bCs/>
          <w:u w:val="single"/>
          <w:rtl/>
        </w:rPr>
        <w:t xml:space="preserve"> </w:t>
      </w:r>
    </w:p>
    <w:p w14:paraId="1BDBB6C1" w14:textId="1C18F157" w:rsidR="003964E9" w:rsidRPr="00C548F3" w:rsidRDefault="003964E9" w:rsidP="009A56CA">
      <w:pPr>
        <w:pStyle w:val="ListParagraph"/>
        <w:numPr>
          <w:ilvl w:val="0"/>
          <w:numId w:val="2"/>
        </w:numPr>
        <w:spacing w:after="0"/>
      </w:pPr>
      <w:r>
        <w:t xml:space="preserve">This </w:t>
      </w:r>
      <w:r w:rsidR="008502A0">
        <w:t>request for quotation</w:t>
      </w:r>
      <w:r>
        <w:t xml:space="preserve"> completed signed and stamped Mandatory</w:t>
      </w:r>
      <w:r w:rsidR="008502A0">
        <w:rPr>
          <w:rFonts w:cs="Arial"/>
        </w:rPr>
        <w:t xml:space="preserve"> </w:t>
      </w:r>
    </w:p>
    <w:p w14:paraId="56FED2DE" w14:textId="33488DBE" w:rsidR="003964E9" w:rsidRPr="00C548F3" w:rsidRDefault="003964E9" w:rsidP="009A56CA">
      <w:pPr>
        <w:pStyle w:val="ListParagraph"/>
        <w:numPr>
          <w:ilvl w:val="0"/>
          <w:numId w:val="2"/>
        </w:numPr>
        <w:spacing w:after="0"/>
      </w:pPr>
      <w:r>
        <w:t xml:space="preserve"> Financial offer form fully and accurately filled in, signed and stamped. Mandatory</w:t>
      </w:r>
      <w:r w:rsidR="008502A0" w:rsidRPr="008502A0">
        <w:rPr>
          <w:rFonts w:cs="Arial"/>
          <w:rtl/>
        </w:rPr>
        <w:t xml:space="preserve"> </w:t>
      </w:r>
    </w:p>
    <w:p w14:paraId="08EC76CD" w14:textId="6BACE6C9" w:rsidR="003964E9" w:rsidRDefault="003964E9" w:rsidP="009A56CA">
      <w:pPr>
        <w:pStyle w:val="ListParagraph"/>
        <w:numPr>
          <w:ilvl w:val="0"/>
          <w:numId w:val="2"/>
        </w:numPr>
        <w:spacing w:after="0"/>
      </w:pPr>
      <w:r>
        <w:t xml:space="preserve"> CV’s Mandatory</w:t>
      </w:r>
    </w:p>
    <w:p w14:paraId="72965C61" w14:textId="53CBFD06" w:rsidR="003964E9" w:rsidRPr="00C548F3" w:rsidRDefault="003964E9" w:rsidP="006055AD">
      <w:pPr>
        <w:spacing w:after="0"/>
        <w:rPr>
          <w:i/>
          <w:iCs/>
          <w:color w:val="FF0000"/>
        </w:rPr>
      </w:pPr>
      <w:r w:rsidRPr="00C548F3">
        <w:rPr>
          <w:i/>
          <w:iCs/>
          <w:color w:val="FF0000"/>
        </w:rPr>
        <w:t>Administrative documents required Form registered Local Company</w:t>
      </w:r>
    </w:p>
    <w:p w14:paraId="0D62E123" w14:textId="2AC93C17" w:rsidR="003964E9" w:rsidRDefault="003964E9" w:rsidP="006055AD">
      <w:pPr>
        <w:spacing w:after="0"/>
      </w:pPr>
      <w:r>
        <w:t>a)</w:t>
      </w:r>
      <w:r>
        <w:rPr>
          <w:rFonts w:cs="Arial"/>
          <w:rtl/>
        </w:rPr>
        <w:tab/>
      </w:r>
      <w:r>
        <w:t>Copy of company registration</w:t>
      </w:r>
      <w:r w:rsidR="008502A0">
        <w:t>/</w:t>
      </w:r>
      <w:r w:rsidR="008502A0" w:rsidRPr="008502A0">
        <w:rPr>
          <w:rtl/>
        </w:rPr>
        <w:t xml:space="preserve"> </w:t>
      </w:r>
      <w:r w:rsidR="008502A0" w:rsidRPr="008502A0">
        <w:rPr>
          <w:rFonts w:cs="Arial"/>
          <w:rtl/>
        </w:rPr>
        <w:t>نسخة من سجل الشركات</w:t>
      </w:r>
      <w:r>
        <w:t>.</w:t>
      </w:r>
      <w:r>
        <w:rPr>
          <w:rFonts w:cs="Arial"/>
          <w:rtl/>
        </w:rPr>
        <w:t xml:space="preserve"> </w:t>
      </w:r>
    </w:p>
    <w:p w14:paraId="2563C4C6" w14:textId="38B19CC5" w:rsidR="003964E9" w:rsidRDefault="003964E9" w:rsidP="006055AD">
      <w:pPr>
        <w:spacing w:after="0"/>
      </w:pPr>
      <w:r>
        <w:t>b)</w:t>
      </w:r>
      <w:r>
        <w:rPr>
          <w:rFonts w:cs="Arial"/>
          <w:rtl/>
        </w:rPr>
        <w:tab/>
      </w:r>
      <w:r>
        <w:t>Copy of tax registration</w:t>
      </w:r>
      <w:r w:rsidR="008502A0">
        <w:t>/</w:t>
      </w:r>
      <w:r>
        <w:t xml:space="preserve"> </w:t>
      </w:r>
      <w:r w:rsidR="008502A0" w:rsidRPr="008502A0">
        <w:rPr>
          <w:rFonts w:cs="Arial"/>
          <w:rtl/>
        </w:rPr>
        <w:t>نسخة من تسجيل الضرائب</w:t>
      </w:r>
    </w:p>
    <w:p w14:paraId="7F809739" w14:textId="11E2FFF8" w:rsidR="003964E9" w:rsidRDefault="003964E9" w:rsidP="006055AD">
      <w:pPr>
        <w:spacing w:after="0"/>
      </w:pPr>
      <w:r>
        <w:t>c)</w:t>
      </w:r>
      <w:r>
        <w:rPr>
          <w:rFonts w:cs="Arial"/>
          <w:rtl/>
        </w:rPr>
        <w:tab/>
      </w:r>
      <w:r>
        <w:t xml:space="preserve">Copy of VAT registration if any </w:t>
      </w:r>
      <w:r w:rsidR="008502A0">
        <w:t>/</w:t>
      </w:r>
      <w:r w:rsidR="008502A0" w:rsidRPr="008502A0">
        <w:rPr>
          <w:rtl/>
        </w:rPr>
        <w:t xml:space="preserve"> </w:t>
      </w:r>
      <w:r w:rsidR="008502A0" w:rsidRPr="008502A0">
        <w:rPr>
          <w:rFonts w:cs="Arial"/>
          <w:rtl/>
        </w:rPr>
        <w:t>نسخة من تسجيل ضريبة القيمة المضافة إذا كانت متاحة</w:t>
      </w:r>
    </w:p>
    <w:p w14:paraId="033667DD" w14:textId="0C4B42C9" w:rsidR="003964E9" w:rsidRPr="00C548F3" w:rsidRDefault="003964E9" w:rsidP="006055AD">
      <w:pPr>
        <w:spacing w:after="0"/>
        <w:rPr>
          <w:i/>
          <w:iCs/>
          <w:color w:val="FF0000"/>
        </w:rPr>
      </w:pPr>
      <w:r w:rsidRPr="00C548F3">
        <w:rPr>
          <w:i/>
          <w:iCs/>
          <w:color w:val="FF0000"/>
        </w:rPr>
        <w:t xml:space="preserve">Administrative documents required </w:t>
      </w:r>
      <w:r w:rsidR="008502A0" w:rsidRPr="00C548F3">
        <w:rPr>
          <w:i/>
          <w:iCs/>
          <w:color w:val="FF0000"/>
        </w:rPr>
        <w:t>from</w:t>
      </w:r>
      <w:r w:rsidRPr="00C548F3">
        <w:rPr>
          <w:i/>
          <w:iCs/>
          <w:color w:val="FF0000"/>
        </w:rPr>
        <w:t xml:space="preserve"> individuals</w:t>
      </w:r>
      <w:r w:rsidR="006055AD">
        <w:rPr>
          <w:rFonts w:cs="Arial"/>
          <w:i/>
          <w:iCs/>
          <w:color w:val="FF0000"/>
        </w:rPr>
        <w:t>:</w:t>
      </w:r>
    </w:p>
    <w:p w14:paraId="593B2A07" w14:textId="13246E41" w:rsidR="003964E9" w:rsidRDefault="003964E9" w:rsidP="006055AD">
      <w:pPr>
        <w:spacing w:after="0"/>
      </w:pPr>
      <w:r>
        <w:t>a)</w:t>
      </w:r>
      <w:r>
        <w:rPr>
          <w:rFonts w:cs="Arial"/>
          <w:rtl/>
        </w:rPr>
        <w:tab/>
      </w:r>
      <w:r>
        <w:t>Copy of ID or Passport</w:t>
      </w:r>
      <w:r w:rsidR="008502A0">
        <w:t>/</w:t>
      </w:r>
      <w:r w:rsidR="008502A0" w:rsidRPr="008502A0">
        <w:rPr>
          <w:rtl/>
        </w:rPr>
        <w:t xml:space="preserve"> </w:t>
      </w:r>
      <w:r w:rsidR="008502A0" w:rsidRPr="008502A0">
        <w:rPr>
          <w:rFonts w:cs="Arial"/>
          <w:rtl/>
        </w:rPr>
        <w:t>نسخة من بطاقة الهوية أو جواز السفر</w:t>
      </w:r>
    </w:p>
    <w:p w14:paraId="163EBC36" w14:textId="2B1B278B" w:rsidR="003964E9" w:rsidRPr="006055AD" w:rsidRDefault="003964E9" w:rsidP="006055AD">
      <w:pPr>
        <w:spacing w:after="0"/>
        <w:rPr>
          <w:rFonts w:cs="Arial"/>
        </w:rPr>
      </w:pPr>
      <w:r>
        <w:t>b)</w:t>
      </w:r>
      <w:r>
        <w:rPr>
          <w:rFonts w:cs="Arial"/>
          <w:rtl/>
        </w:rPr>
        <w:tab/>
      </w:r>
      <w:r>
        <w:t>Copy of fiscal number registration</w:t>
      </w:r>
      <w:r w:rsidR="00F960D6">
        <w:t xml:space="preserve"> </w:t>
      </w:r>
      <w:r w:rsidR="00F960D6" w:rsidRPr="00F960D6">
        <w:rPr>
          <w:i/>
          <w:iCs/>
          <w:color w:val="FF0000"/>
        </w:rPr>
        <w:t xml:space="preserve">if </w:t>
      </w:r>
      <w:r w:rsidR="008B5B32" w:rsidRPr="00F960D6">
        <w:rPr>
          <w:i/>
          <w:iCs/>
          <w:color w:val="FF0000"/>
        </w:rPr>
        <w:t>any</w:t>
      </w:r>
      <w:r w:rsidR="008502A0">
        <w:t>/</w:t>
      </w:r>
      <w:r w:rsidR="008502A0" w:rsidRPr="008502A0">
        <w:rPr>
          <w:rtl/>
        </w:rPr>
        <w:t xml:space="preserve"> </w:t>
      </w:r>
      <w:r w:rsidR="008502A0" w:rsidRPr="008502A0">
        <w:rPr>
          <w:rFonts w:cs="Arial"/>
          <w:rtl/>
        </w:rPr>
        <w:t>نسخة من تسجيل الرقم الضريبي</w:t>
      </w:r>
    </w:p>
    <w:tbl>
      <w:tblPr>
        <w:tblpPr w:leftFromText="180" w:rightFromText="180" w:vertAnchor="text" w:horzAnchor="margin" w:tblpXSpec="center" w:tblpY="366"/>
        <w:tblW w:w="11250" w:type="dxa"/>
        <w:tblLayout w:type="fixed"/>
        <w:tblCellMar>
          <w:top w:w="35" w:type="dxa"/>
          <w:left w:w="91" w:type="dxa"/>
          <w:right w:w="2" w:type="dxa"/>
        </w:tblCellMar>
        <w:tblLook w:val="04A0" w:firstRow="1" w:lastRow="0" w:firstColumn="1" w:lastColumn="0" w:noHBand="0" w:noVBand="1"/>
      </w:tblPr>
      <w:tblGrid>
        <w:gridCol w:w="990"/>
        <w:gridCol w:w="4050"/>
        <w:gridCol w:w="1080"/>
        <w:gridCol w:w="1260"/>
        <w:gridCol w:w="1980"/>
        <w:gridCol w:w="1890"/>
      </w:tblGrid>
      <w:tr w:rsidR="003964E9" w:rsidRPr="003964E9" w14:paraId="1B710D14" w14:textId="77777777" w:rsidTr="00681B61">
        <w:trPr>
          <w:trHeight w:val="199"/>
        </w:trPr>
        <w:tc>
          <w:tcPr>
            <w:tcW w:w="11250" w:type="dxa"/>
            <w:gridSpan w:val="6"/>
            <w:tcBorders>
              <w:bottom w:val="single" w:sz="4" w:space="0" w:color="auto"/>
            </w:tcBorders>
          </w:tcPr>
          <w:bookmarkEnd w:id="1"/>
          <w:p w14:paraId="3DEF2BD3" w14:textId="77777777" w:rsidR="003964E9" w:rsidRPr="003964E9" w:rsidRDefault="003964E9" w:rsidP="003964E9">
            <w:pPr>
              <w:jc w:val="both"/>
              <w:rPr>
                <w:rFonts w:asciiTheme="majorBidi" w:hAnsiTheme="majorBidi" w:cstheme="majorBidi"/>
                <w:bCs/>
                <w:i/>
                <w:iCs/>
                <w:color w:val="404040" w:themeColor="text1" w:themeTint="BF"/>
                <w:sz w:val="24"/>
                <w:szCs w:val="24"/>
                <w:u w:val="single"/>
              </w:rPr>
            </w:pPr>
            <w:r w:rsidRPr="003964E9">
              <w:rPr>
                <w:rFonts w:asciiTheme="majorBidi" w:hAnsiTheme="majorBidi" w:cstheme="majorBidi"/>
                <w:bCs/>
                <w:i/>
                <w:iCs/>
                <w:color w:val="404040" w:themeColor="text1" w:themeTint="BF"/>
                <w:sz w:val="24"/>
                <w:szCs w:val="24"/>
                <w:u w:val="single"/>
              </w:rPr>
              <w:lastRenderedPageBreak/>
              <w:t>Financial Offer Form/</w:t>
            </w:r>
            <w:r w:rsidRPr="003964E9">
              <w:rPr>
                <w:rFonts w:asciiTheme="majorBidi" w:hAnsiTheme="majorBidi" w:cs="Times New Roman"/>
                <w:bCs/>
                <w:i/>
                <w:iCs/>
                <w:color w:val="404040" w:themeColor="text1" w:themeTint="BF"/>
                <w:sz w:val="24"/>
                <w:szCs w:val="24"/>
                <w:u w:val="single"/>
                <w:rtl/>
              </w:rPr>
              <w:t>عرض مالي</w:t>
            </w:r>
            <w:r w:rsidRPr="003964E9">
              <w:rPr>
                <w:rFonts w:asciiTheme="majorBidi" w:hAnsiTheme="majorBidi" w:cstheme="majorBidi"/>
                <w:bCs/>
                <w:i/>
                <w:iCs/>
                <w:color w:val="404040" w:themeColor="text1" w:themeTint="BF"/>
                <w:sz w:val="24"/>
                <w:szCs w:val="24"/>
                <w:u w:val="single"/>
              </w:rPr>
              <w:t>:</w:t>
            </w:r>
          </w:p>
        </w:tc>
      </w:tr>
      <w:tr w:rsidR="003964E9" w:rsidRPr="003964E9" w14:paraId="6D873E59" w14:textId="77777777" w:rsidTr="00681B61">
        <w:trPr>
          <w:trHeight w:val="199"/>
        </w:trPr>
        <w:tc>
          <w:tcPr>
            <w:tcW w:w="738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0F806C" w14:textId="77777777" w:rsidR="003964E9" w:rsidRPr="003964E9" w:rsidRDefault="003964E9" w:rsidP="003964E9">
            <w:pPr>
              <w:spacing w:after="0" w:line="240" w:lineRule="auto"/>
              <w:ind w:left="89"/>
              <w:jc w:val="center"/>
              <w:rPr>
                <w:rFonts w:asciiTheme="majorBidi" w:hAnsiTheme="majorBidi" w:cstheme="majorBidi"/>
                <w:b/>
                <w:sz w:val="24"/>
                <w:szCs w:val="24"/>
              </w:rPr>
            </w:pPr>
            <w:r w:rsidRPr="003964E9">
              <w:rPr>
                <w:rFonts w:asciiTheme="majorBidi" w:hAnsiTheme="majorBidi" w:cstheme="majorBidi"/>
                <w:b/>
                <w:sz w:val="24"/>
                <w:szCs w:val="24"/>
              </w:rPr>
              <w:t>WAF  TO COMPLETE</w:t>
            </w:r>
          </w:p>
        </w:tc>
        <w:tc>
          <w:tcPr>
            <w:tcW w:w="387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BE85FF" w14:textId="77777777" w:rsidR="003964E9" w:rsidRPr="003964E9" w:rsidRDefault="003964E9" w:rsidP="003964E9">
            <w:pPr>
              <w:spacing w:after="0" w:line="240" w:lineRule="auto"/>
              <w:jc w:val="center"/>
              <w:rPr>
                <w:rFonts w:asciiTheme="majorBidi" w:hAnsiTheme="majorBidi" w:cstheme="majorBidi"/>
                <w:b/>
                <w:sz w:val="24"/>
                <w:szCs w:val="24"/>
              </w:rPr>
            </w:pPr>
            <w:r w:rsidRPr="003964E9">
              <w:rPr>
                <w:rFonts w:asciiTheme="majorBidi" w:hAnsiTheme="majorBidi" w:cstheme="majorBidi"/>
                <w:b/>
                <w:sz w:val="24"/>
                <w:szCs w:val="24"/>
              </w:rPr>
              <w:t>BIDDER TO COMPLETE</w:t>
            </w:r>
          </w:p>
          <w:p w14:paraId="342794E1" w14:textId="77777777" w:rsidR="003964E9" w:rsidRPr="003964E9" w:rsidRDefault="003964E9" w:rsidP="003964E9">
            <w:pPr>
              <w:spacing w:after="0" w:line="240" w:lineRule="auto"/>
              <w:jc w:val="center"/>
              <w:rPr>
                <w:rFonts w:asciiTheme="majorBidi" w:hAnsiTheme="majorBidi" w:cstheme="majorBidi"/>
                <w:b/>
                <w:sz w:val="24"/>
                <w:szCs w:val="24"/>
              </w:rPr>
            </w:pPr>
            <w:r w:rsidRPr="003964E9">
              <w:rPr>
                <w:rFonts w:asciiTheme="majorBidi" w:hAnsiTheme="majorBidi" w:cs="Times New Roman"/>
                <w:b/>
                <w:sz w:val="24"/>
                <w:szCs w:val="24"/>
                <w:rtl/>
              </w:rPr>
              <w:t>مقدم العرض لإكماله</w:t>
            </w:r>
          </w:p>
        </w:tc>
      </w:tr>
      <w:tr w:rsidR="003964E9" w:rsidRPr="003964E9" w14:paraId="521747DA" w14:textId="77777777" w:rsidTr="00681B61">
        <w:trPr>
          <w:trHeight w:val="17"/>
        </w:trPr>
        <w:tc>
          <w:tcPr>
            <w:tcW w:w="99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786FC886"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heme="majorBidi"/>
                <w:b/>
              </w:rPr>
              <w:t>Item No.</w:t>
            </w:r>
          </w:p>
        </w:tc>
        <w:tc>
          <w:tcPr>
            <w:tcW w:w="405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736CC7F8" w14:textId="77777777" w:rsidR="003964E9" w:rsidRPr="003964E9" w:rsidRDefault="003964E9" w:rsidP="003964E9">
            <w:pPr>
              <w:spacing w:line="240" w:lineRule="auto"/>
              <w:jc w:val="center"/>
              <w:rPr>
                <w:rFonts w:asciiTheme="majorBidi" w:hAnsiTheme="majorBidi" w:cstheme="majorBidi"/>
                <w:b/>
                <w:bCs/>
              </w:rPr>
            </w:pPr>
            <w:r w:rsidRPr="003964E9">
              <w:rPr>
                <w:rFonts w:asciiTheme="majorBidi" w:hAnsiTheme="majorBidi" w:cstheme="majorBidi"/>
                <w:b/>
                <w:bCs/>
              </w:rPr>
              <w:t xml:space="preserve">Service  Description - </w:t>
            </w:r>
            <w:r w:rsidRPr="003964E9">
              <w:rPr>
                <w:rFonts w:ascii="inherit" w:eastAsia="Times New Roman" w:hAnsi="inherit" w:cs="Courier New" w:hint="cs"/>
                <w:color w:val="202124"/>
                <w:sz w:val="42"/>
                <w:szCs w:val="42"/>
                <w:rtl/>
              </w:rPr>
              <w:t xml:space="preserve"> </w:t>
            </w:r>
            <w:r w:rsidRPr="003964E9">
              <w:rPr>
                <w:rFonts w:asciiTheme="majorBidi" w:hAnsiTheme="majorBidi" w:cstheme="majorBidi" w:hint="cs"/>
                <w:b/>
                <w:bCs/>
                <w:rtl/>
              </w:rPr>
              <w:t>وصف الخدمة</w:t>
            </w:r>
          </w:p>
          <w:p w14:paraId="2F4068B6" w14:textId="77777777" w:rsidR="003964E9" w:rsidRPr="003964E9" w:rsidRDefault="003964E9" w:rsidP="003964E9">
            <w:pPr>
              <w:spacing w:after="0" w:line="240" w:lineRule="auto"/>
              <w:jc w:val="center"/>
              <w:rPr>
                <w:rFonts w:asciiTheme="majorBidi" w:hAnsiTheme="majorBidi" w:cstheme="majorBidi"/>
                <w:b/>
                <w:bCs/>
              </w:rPr>
            </w:pPr>
          </w:p>
        </w:tc>
        <w:tc>
          <w:tcPr>
            <w:tcW w:w="108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54FDCC15"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heme="majorBidi"/>
                <w:b/>
              </w:rPr>
              <w:t xml:space="preserve">Estimated Quantity </w:t>
            </w:r>
            <w:r w:rsidRPr="003964E9">
              <w:rPr>
                <w:rtl/>
              </w:rPr>
              <w:t xml:space="preserve"> </w:t>
            </w:r>
            <w:r w:rsidRPr="003964E9">
              <w:rPr>
                <w:rFonts w:asciiTheme="majorBidi" w:hAnsiTheme="majorBidi" w:cs="Times New Roman"/>
                <w:b/>
                <w:rtl/>
              </w:rPr>
              <w:t>الكمية المقدرة</w:t>
            </w:r>
            <w:r w:rsidRPr="003964E9">
              <w:rPr>
                <w:rFonts w:asciiTheme="majorBidi" w:hAnsiTheme="majorBidi" w:cstheme="majorBidi"/>
                <w:b/>
              </w:rPr>
              <w:t xml:space="preserve">  </w:t>
            </w:r>
          </w:p>
        </w:tc>
        <w:tc>
          <w:tcPr>
            <w:tcW w:w="126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278B23C9"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heme="majorBidi"/>
                <w:b/>
              </w:rPr>
              <w:t>UOM</w:t>
            </w:r>
          </w:p>
          <w:p w14:paraId="1FE8ADEA"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imes New Roman"/>
                <w:b/>
                <w:rtl/>
              </w:rPr>
              <w:t>الوحدة</w:t>
            </w:r>
          </w:p>
        </w:tc>
        <w:tc>
          <w:tcPr>
            <w:tcW w:w="198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3C649FF5" w14:textId="5B1F3DAC" w:rsidR="003964E9" w:rsidRPr="003964E9" w:rsidRDefault="003964E9" w:rsidP="002D4315">
            <w:pPr>
              <w:spacing w:after="0" w:line="240" w:lineRule="auto"/>
              <w:jc w:val="center"/>
              <w:rPr>
                <w:rFonts w:asciiTheme="majorBidi" w:hAnsiTheme="majorBidi" w:cstheme="majorBidi"/>
                <w:b/>
              </w:rPr>
            </w:pPr>
            <w:r w:rsidRPr="003964E9">
              <w:rPr>
                <w:rFonts w:asciiTheme="majorBidi" w:hAnsiTheme="majorBidi" w:cstheme="majorBidi"/>
                <w:b/>
              </w:rPr>
              <w:t>Unit Price (USD)</w:t>
            </w:r>
          </w:p>
          <w:p w14:paraId="7B594B73"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imes New Roman"/>
                <w:b/>
                <w:rtl/>
              </w:rPr>
              <w:t>سعر الوحدة / الشهر (دولار أمريكي)</w:t>
            </w:r>
          </w:p>
        </w:tc>
        <w:tc>
          <w:tcPr>
            <w:tcW w:w="189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2BB065A0"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heme="majorBidi"/>
                <w:b/>
              </w:rPr>
              <w:t>Total Price (USD)</w:t>
            </w:r>
          </w:p>
          <w:p w14:paraId="293785DD" w14:textId="77777777" w:rsidR="003964E9" w:rsidRPr="003964E9" w:rsidRDefault="003964E9" w:rsidP="003964E9">
            <w:pPr>
              <w:spacing w:after="0" w:line="240" w:lineRule="auto"/>
              <w:jc w:val="center"/>
              <w:rPr>
                <w:rFonts w:asciiTheme="majorBidi" w:hAnsiTheme="majorBidi" w:cstheme="majorBidi"/>
                <w:bCs/>
                <w:i/>
                <w:iCs/>
              </w:rPr>
            </w:pPr>
            <w:r w:rsidRPr="003964E9">
              <w:rPr>
                <w:rFonts w:asciiTheme="majorBidi" w:hAnsiTheme="majorBidi" w:cs="Times New Roman"/>
                <w:b/>
                <w:rtl/>
              </w:rPr>
              <w:t>السعر الإجمالي (بالدولار الأمريكي)</w:t>
            </w:r>
          </w:p>
        </w:tc>
      </w:tr>
      <w:tr w:rsidR="003964E9" w:rsidRPr="003964E9" w14:paraId="62577F0F" w14:textId="77777777" w:rsidTr="00681B61">
        <w:trPr>
          <w:trHeight w:val="42"/>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447E" w14:textId="77777777" w:rsidR="003964E9" w:rsidRPr="003964E9" w:rsidRDefault="003964E9" w:rsidP="003964E9">
            <w:pPr>
              <w:spacing w:after="0" w:line="240" w:lineRule="auto"/>
              <w:jc w:val="center"/>
              <w:rPr>
                <w:rFonts w:asciiTheme="majorBidi" w:hAnsiTheme="majorBidi" w:cstheme="majorBidi"/>
                <w:b/>
                <w:sz w:val="20"/>
                <w:szCs w:val="20"/>
              </w:rPr>
            </w:pPr>
            <w:r w:rsidRPr="003964E9">
              <w:rPr>
                <w:rFonts w:asciiTheme="majorBidi" w:hAnsiTheme="majorBidi" w:cstheme="majorBidi"/>
                <w:color w:val="000000"/>
                <w:sz w:val="20"/>
                <w:szCs w:val="20"/>
              </w:rPr>
              <w:t>1</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1155C8" w14:textId="5194CA0F" w:rsidR="003964E9" w:rsidRPr="00B4282A" w:rsidRDefault="00550F30" w:rsidP="00B4282A">
            <w:pPr>
              <w:jc w:val="center"/>
              <w:rPr>
                <w:rFonts w:asciiTheme="majorBidi" w:hAnsiTheme="majorBidi" w:cstheme="majorBidi"/>
                <w:b/>
                <w:bCs/>
                <w:color w:val="000000" w:themeColor="text1"/>
                <w:sz w:val="28"/>
                <w:szCs w:val="28"/>
              </w:rPr>
            </w:pPr>
            <w:r w:rsidRPr="001D3602">
              <w:rPr>
                <w:b/>
                <w:bCs/>
              </w:rPr>
              <w:t>Photography</w:t>
            </w:r>
            <w:r>
              <w:rPr>
                <w:b/>
                <w:bCs/>
              </w:rPr>
              <w:t xml:space="preserve"> and Videography </w:t>
            </w:r>
            <w:r w:rsidRPr="00EE6D95">
              <w:rPr>
                <w:b/>
                <w:bCs/>
              </w:rPr>
              <w:t>Services for CFW Project</w:t>
            </w:r>
            <w:r>
              <w:rPr>
                <w:rFonts w:asciiTheme="majorBidi" w:hAnsiTheme="majorBidi" w:cstheme="majorBidi"/>
                <w:color w:val="000000" w:themeColor="text1"/>
              </w:rPr>
              <w:t xml:space="preserve">  </w:t>
            </w:r>
            <w:r w:rsidR="00E00768">
              <w:rPr>
                <w:rFonts w:asciiTheme="majorBidi" w:hAnsiTheme="majorBidi" w:cstheme="majorBidi"/>
                <w:color w:val="000000" w:themeColor="text1"/>
              </w:rPr>
              <w:t>(</w:t>
            </w:r>
            <w:r w:rsidR="00F960D6">
              <w:rPr>
                <w:rFonts w:asciiTheme="majorBidi" w:hAnsiTheme="majorBidi" w:cstheme="majorBidi"/>
                <w:color w:val="000000" w:themeColor="text1"/>
              </w:rPr>
              <w:t xml:space="preserve">Task </w:t>
            </w:r>
            <w:r w:rsidR="00E00768">
              <w:rPr>
                <w:rFonts w:asciiTheme="majorBidi" w:hAnsiTheme="majorBidi" w:cstheme="majorBidi"/>
                <w:color w:val="000000" w:themeColor="text1"/>
              </w:rPr>
              <w:t>as per the TOR)</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948D" w14:textId="6D3C7088" w:rsidR="003964E9" w:rsidRPr="003964E9" w:rsidRDefault="00F960D6" w:rsidP="003964E9">
            <w:pPr>
              <w:spacing w:after="0" w:line="240" w:lineRule="auto"/>
              <w:jc w:val="center"/>
              <w:rPr>
                <w:rFonts w:asciiTheme="majorBidi" w:hAnsiTheme="majorBidi" w:cstheme="majorBidi"/>
              </w:rPr>
            </w:pPr>
            <w:r>
              <w:rPr>
                <w:rFonts w:asciiTheme="majorBidi" w:hAnsiTheme="majorBidi" w:cstheme="majorBidi"/>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B638" w14:textId="4DC8825C" w:rsidR="003964E9" w:rsidRPr="003964E9" w:rsidRDefault="00F960D6" w:rsidP="003964E9">
            <w:pPr>
              <w:spacing w:after="0" w:line="240" w:lineRule="auto"/>
              <w:jc w:val="center"/>
              <w:rPr>
                <w:rFonts w:asciiTheme="majorBidi" w:hAnsiTheme="majorBidi" w:cstheme="majorBidi"/>
              </w:rPr>
            </w:pPr>
            <w:r>
              <w:rPr>
                <w:rFonts w:asciiTheme="majorBidi" w:hAnsiTheme="majorBidi" w:cs="Times New Roman"/>
              </w:rPr>
              <w:t>LS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C269BE" w14:textId="77777777" w:rsidR="003964E9" w:rsidRPr="003964E9" w:rsidRDefault="003964E9" w:rsidP="003964E9">
            <w:pPr>
              <w:spacing w:after="0" w:line="240" w:lineRule="auto"/>
              <w:jc w:val="center"/>
              <w:rPr>
                <w:rFonts w:asciiTheme="majorBidi" w:hAnsiTheme="majorBidi" w:cstheme="majorBidi"/>
                <w:bCs/>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5F9156" w14:textId="77777777" w:rsidR="003964E9" w:rsidRPr="003964E9" w:rsidRDefault="003964E9" w:rsidP="003964E9">
            <w:pPr>
              <w:spacing w:after="0" w:line="240" w:lineRule="auto"/>
              <w:jc w:val="right"/>
              <w:rPr>
                <w:rFonts w:asciiTheme="majorBidi" w:hAnsiTheme="majorBidi" w:cstheme="majorBidi"/>
                <w:bCs/>
                <w:sz w:val="20"/>
                <w:szCs w:val="20"/>
              </w:rPr>
            </w:pPr>
          </w:p>
        </w:tc>
      </w:tr>
      <w:tr w:rsidR="003964E9" w:rsidRPr="003964E9" w14:paraId="0C8EF975" w14:textId="77777777" w:rsidTr="00681B61">
        <w:trPr>
          <w:trHeight w:val="264"/>
        </w:trPr>
        <w:tc>
          <w:tcPr>
            <w:tcW w:w="990" w:type="dxa"/>
            <w:shd w:val="clear" w:color="auto" w:fill="FFFFFF" w:themeFill="background1"/>
          </w:tcPr>
          <w:p w14:paraId="51B2552A" w14:textId="77777777" w:rsidR="003964E9" w:rsidRPr="003964E9" w:rsidRDefault="003964E9" w:rsidP="003964E9">
            <w:pPr>
              <w:spacing w:after="0"/>
              <w:rPr>
                <w:rFonts w:asciiTheme="majorBidi" w:hAnsiTheme="majorBidi" w:cstheme="majorBidi"/>
                <w:b/>
              </w:rPr>
            </w:pPr>
          </w:p>
        </w:tc>
        <w:tc>
          <w:tcPr>
            <w:tcW w:w="4050" w:type="dxa"/>
            <w:shd w:val="clear" w:color="auto" w:fill="FFFFFF" w:themeFill="background1"/>
            <w:vAlign w:val="center"/>
          </w:tcPr>
          <w:p w14:paraId="417A099E" w14:textId="77777777" w:rsidR="003964E9" w:rsidRPr="003964E9" w:rsidRDefault="003964E9" w:rsidP="003964E9">
            <w:pPr>
              <w:spacing w:after="0"/>
              <w:rPr>
                <w:rFonts w:asciiTheme="majorBidi" w:hAnsiTheme="majorBidi" w:cstheme="majorBidi"/>
                <w:rtl/>
              </w:rPr>
            </w:pPr>
          </w:p>
        </w:tc>
        <w:tc>
          <w:tcPr>
            <w:tcW w:w="1080" w:type="dxa"/>
            <w:tcBorders>
              <w:right w:val="single" w:sz="4" w:space="0" w:color="auto"/>
            </w:tcBorders>
            <w:shd w:val="clear" w:color="auto" w:fill="auto"/>
          </w:tcPr>
          <w:p w14:paraId="01CFD8AE" w14:textId="77777777" w:rsidR="003964E9" w:rsidRPr="003964E9" w:rsidRDefault="003964E9" w:rsidP="003964E9">
            <w:pPr>
              <w:spacing w:after="0"/>
              <w:jc w:val="right"/>
              <w:rPr>
                <w:rFonts w:asciiTheme="majorBidi" w:hAnsiTheme="majorBidi" w:cstheme="majorBidi"/>
                <w:b/>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83C5E" w14:textId="77777777" w:rsidR="003964E9" w:rsidRPr="003964E9" w:rsidRDefault="003964E9" w:rsidP="003964E9">
            <w:pPr>
              <w:spacing w:after="0"/>
              <w:jc w:val="right"/>
              <w:rPr>
                <w:rFonts w:asciiTheme="majorBidi" w:hAnsiTheme="majorBidi" w:cstheme="majorBidi"/>
                <w:b/>
                <w:sz w:val="20"/>
                <w:szCs w:val="20"/>
              </w:rPr>
            </w:pPr>
            <w:r w:rsidRPr="003964E9">
              <w:rPr>
                <w:rFonts w:asciiTheme="majorBidi" w:hAnsiTheme="majorBidi" w:cstheme="majorBidi"/>
                <w:b/>
                <w:sz w:val="20"/>
                <w:szCs w:val="20"/>
              </w:rPr>
              <w:t xml:space="preserve">TOTAL AMOUNT: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09B9F" w14:textId="77777777" w:rsidR="003964E9" w:rsidRPr="003964E9" w:rsidRDefault="003964E9" w:rsidP="003964E9">
            <w:pPr>
              <w:spacing w:after="0"/>
              <w:rPr>
                <w:rFonts w:asciiTheme="majorBidi" w:hAnsiTheme="majorBidi" w:cstheme="majorBidi"/>
                <w:bCs/>
              </w:rPr>
            </w:pPr>
          </w:p>
        </w:tc>
      </w:tr>
    </w:tbl>
    <w:p w14:paraId="6404B70C" w14:textId="77777777" w:rsidR="003964E9" w:rsidRPr="003964E9" w:rsidRDefault="003964E9" w:rsidP="003964E9">
      <w:pPr>
        <w:rPr>
          <w:rFonts w:asciiTheme="majorBidi" w:hAnsiTheme="majorBidi" w:cstheme="majorBidi"/>
        </w:rPr>
      </w:pPr>
    </w:p>
    <w:p w14:paraId="23EF3462" w14:textId="77777777" w:rsidR="003964E9" w:rsidRPr="003964E9" w:rsidRDefault="003964E9" w:rsidP="003964E9">
      <w:pPr>
        <w:bidi/>
      </w:pPr>
    </w:p>
    <w:tbl>
      <w:tblPr>
        <w:tblpPr w:leftFromText="180" w:rightFromText="180" w:vertAnchor="text" w:horzAnchor="margin" w:tblpXSpec="center" w:tblpY="366"/>
        <w:tblW w:w="10972" w:type="dxa"/>
        <w:tblLayout w:type="fixed"/>
        <w:tblCellMar>
          <w:top w:w="35" w:type="dxa"/>
          <w:left w:w="91" w:type="dxa"/>
          <w:right w:w="2" w:type="dxa"/>
        </w:tblCellMar>
        <w:tblLook w:val="04A0" w:firstRow="1" w:lastRow="0" w:firstColumn="1" w:lastColumn="0" w:noHBand="0" w:noVBand="1"/>
      </w:tblPr>
      <w:tblGrid>
        <w:gridCol w:w="6210"/>
        <w:gridCol w:w="2539"/>
        <w:gridCol w:w="2223"/>
      </w:tblGrid>
      <w:tr w:rsidR="003964E9" w:rsidRPr="003964E9" w14:paraId="55A14CCC" w14:textId="77777777" w:rsidTr="00681B61">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95218" w14:textId="77777777" w:rsidR="003964E9" w:rsidRPr="003964E9" w:rsidRDefault="003964E9" w:rsidP="003964E9">
            <w:pPr>
              <w:spacing w:after="0"/>
              <w:rPr>
                <w:rFonts w:asciiTheme="majorBidi" w:hAnsiTheme="majorBidi" w:cstheme="majorBidi"/>
                <w:sz w:val="20"/>
                <w:szCs w:val="20"/>
              </w:rPr>
            </w:pPr>
            <w:r w:rsidRPr="003964E9">
              <w:rPr>
                <w:rFonts w:asciiTheme="majorBidi" w:hAnsiTheme="majorBidi" w:cstheme="majorBidi"/>
                <w:b/>
                <w:bCs/>
                <w:sz w:val="20"/>
                <w:szCs w:val="20"/>
              </w:rPr>
              <w:t>Starting date:</w:t>
            </w:r>
            <w:r w:rsidRPr="003964E9">
              <w:rPr>
                <w:rFonts w:asciiTheme="majorBidi" w:hAnsiTheme="majorBidi" w:cstheme="majorBidi"/>
                <w:b/>
                <w:bCs/>
                <w:i/>
                <w:iCs/>
                <w:sz w:val="16"/>
                <w:szCs w:val="16"/>
              </w:rPr>
              <w:t xml:space="preserve"> </w:t>
            </w:r>
            <w:r w:rsidRPr="003964E9">
              <w:rPr>
                <w:rFonts w:asciiTheme="majorBidi" w:hAnsiTheme="majorBidi" w:cstheme="majorBidi"/>
                <w:bCs/>
                <w:i/>
                <w:iCs/>
                <w:sz w:val="16"/>
                <w:szCs w:val="16"/>
              </w:rPr>
              <w:t>Bid not meeting Wahat al farah payment terms may be disqualified</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28F28EE" w14:textId="77777777" w:rsidR="003964E9" w:rsidRPr="003964E9" w:rsidRDefault="003964E9" w:rsidP="003964E9">
            <w:pPr>
              <w:spacing w:after="0"/>
              <w:rPr>
                <w:rFonts w:asciiTheme="majorBidi" w:hAnsiTheme="majorBidi" w:cstheme="majorBidi"/>
                <w:bCs/>
                <w:sz w:val="20"/>
                <w:szCs w:val="20"/>
              </w:rPr>
            </w:pPr>
          </w:p>
        </w:tc>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tcPr>
          <w:p w14:paraId="6921ED81" w14:textId="77777777" w:rsidR="003964E9" w:rsidRPr="003964E9" w:rsidRDefault="003964E9" w:rsidP="003964E9">
            <w:pPr>
              <w:spacing w:after="0"/>
              <w:jc w:val="center"/>
              <w:rPr>
                <w:rFonts w:asciiTheme="majorBidi" w:hAnsiTheme="majorBidi" w:cstheme="majorBidi"/>
                <w:b/>
                <w:sz w:val="20"/>
                <w:szCs w:val="20"/>
              </w:rPr>
            </w:pPr>
            <w:r w:rsidRPr="003964E9">
              <w:rPr>
                <w:rFonts w:asciiTheme="majorBidi" w:hAnsiTheme="majorBidi" w:cstheme="majorBidi"/>
                <w:b/>
                <w:sz w:val="20"/>
                <w:szCs w:val="20"/>
              </w:rPr>
              <w:t>Day/Month/year</w:t>
            </w:r>
          </w:p>
        </w:tc>
      </w:tr>
      <w:tr w:rsidR="003964E9" w:rsidRPr="003964E9" w14:paraId="601279BE" w14:textId="77777777" w:rsidTr="00681B61">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0C0D45" w14:textId="77777777" w:rsidR="003964E9" w:rsidRPr="003964E9" w:rsidRDefault="003964E9" w:rsidP="003964E9">
            <w:pPr>
              <w:spacing w:after="0"/>
              <w:rPr>
                <w:rFonts w:asciiTheme="majorBidi" w:hAnsiTheme="majorBidi" w:cstheme="majorBidi"/>
                <w:sz w:val="20"/>
                <w:szCs w:val="20"/>
              </w:rPr>
            </w:pPr>
            <w:r w:rsidRPr="003964E9">
              <w:rPr>
                <w:rFonts w:asciiTheme="majorBidi" w:hAnsiTheme="majorBidi" w:cstheme="majorBidi"/>
                <w:b/>
                <w:bCs/>
                <w:sz w:val="20"/>
                <w:szCs w:val="20"/>
              </w:rPr>
              <w:t>Bid Validity Period</w:t>
            </w:r>
            <w:r w:rsidRPr="003964E9">
              <w:rPr>
                <w:rFonts w:asciiTheme="majorBidi" w:hAnsiTheme="majorBidi" w:cstheme="majorBidi"/>
                <w:b/>
                <w:bCs/>
                <w:i/>
                <w:iCs/>
                <w:sz w:val="20"/>
                <w:szCs w:val="20"/>
              </w:rPr>
              <w:t xml:space="preserve">:  </w:t>
            </w:r>
            <w:r w:rsidRPr="003964E9">
              <w:rPr>
                <w:rFonts w:asciiTheme="majorBidi" w:hAnsiTheme="majorBidi" w:cstheme="majorBidi"/>
                <w:i/>
                <w:iCs/>
                <w:sz w:val="16"/>
                <w:szCs w:val="16"/>
              </w:rPr>
              <w:t xml:space="preserve">Your Bid must be valid as stated on the </w:t>
            </w:r>
            <w:r w:rsidRPr="003964E9">
              <w:rPr>
                <w:rFonts w:asciiTheme="majorBidi" w:hAnsiTheme="majorBidi" w:cstheme="majorBidi"/>
                <w:b/>
                <w:i/>
                <w:iCs/>
                <w:sz w:val="16"/>
                <w:szCs w:val="16"/>
              </w:rPr>
              <w:t>Request for Quotation Details</w:t>
            </w:r>
            <w:r w:rsidRPr="003964E9">
              <w:rPr>
                <w:rFonts w:asciiTheme="majorBidi" w:hAnsiTheme="majorBidi" w:cstheme="majorBidi"/>
                <w:i/>
                <w:iCs/>
                <w:sz w:val="16"/>
                <w:szCs w:val="16"/>
              </w:rPr>
              <w:t>. Bids not meeting the Bid Validity Period may be disqualified.</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165DDC4" w14:textId="77777777" w:rsidR="003964E9" w:rsidRPr="003964E9" w:rsidRDefault="003964E9" w:rsidP="003964E9">
            <w:pPr>
              <w:spacing w:after="0"/>
              <w:rPr>
                <w:rFonts w:asciiTheme="majorBidi" w:hAnsiTheme="majorBidi" w:cstheme="majorBidi"/>
                <w:b/>
                <w:sz w:val="20"/>
                <w:szCs w:val="20"/>
              </w:rPr>
            </w:pPr>
          </w:p>
        </w:tc>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8FE7" w14:textId="77777777" w:rsidR="003964E9" w:rsidRPr="003964E9" w:rsidRDefault="003964E9" w:rsidP="003964E9">
            <w:pPr>
              <w:spacing w:after="0"/>
              <w:jc w:val="center"/>
              <w:rPr>
                <w:rFonts w:asciiTheme="majorBidi" w:hAnsiTheme="majorBidi" w:cstheme="majorBidi"/>
                <w:b/>
                <w:sz w:val="20"/>
                <w:szCs w:val="20"/>
              </w:rPr>
            </w:pPr>
            <w:r w:rsidRPr="003964E9">
              <w:rPr>
                <w:rFonts w:asciiTheme="majorBidi" w:hAnsiTheme="majorBidi" w:cstheme="majorBidi"/>
                <w:b/>
                <w:sz w:val="20"/>
                <w:szCs w:val="20"/>
              </w:rPr>
              <w:t>(Calendar) days</w:t>
            </w:r>
          </w:p>
        </w:tc>
      </w:tr>
      <w:tr w:rsidR="003964E9" w:rsidRPr="003964E9" w14:paraId="31BBF3D6" w14:textId="77777777" w:rsidTr="00681B61">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54C5C" w14:textId="77777777" w:rsidR="003964E9" w:rsidRPr="003964E9" w:rsidRDefault="003964E9" w:rsidP="003964E9">
            <w:pPr>
              <w:spacing w:after="0"/>
              <w:rPr>
                <w:rFonts w:asciiTheme="majorBidi" w:hAnsiTheme="majorBidi" w:cstheme="majorBidi"/>
                <w:sz w:val="20"/>
                <w:szCs w:val="20"/>
              </w:rPr>
            </w:pPr>
            <w:r w:rsidRPr="003964E9">
              <w:rPr>
                <w:rFonts w:asciiTheme="majorBidi" w:hAnsiTheme="majorBidi" w:cstheme="majorBidi"/>
                <w:b/>
                <w:bCs/>
                <w:sz w:val="20"/>
                <w:szCs w:val="20"/>
              </w:rPr>
              <w:t xml:space="preserve">Supplier Payment Modality: </w:t>
            </w:r>
            <w:r w:rsidRPr="003964E9">
              <w:rPr>
                <w:rFonts w:asciiTheme="majorBidi" w:hAnsiTheme="majorBidi" w:cstheme="majorBidi"/>
                <w:i/>
                <w:iCs/>
                <w:sz w:val="16"/>
                <w:szCs w:val="16"/>
              </w:rPr>
              <w:t>Bid not meeting Wahat al farah payment terms may be disqualified</w:t>
            </w:r>
          </w:p>
        </w:tc>
        <w:tc>
          <w:tcPr>
            <w:tcW w:w="4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F3332" w14:textId="77777777" w:rsidR="003964E9" w:rsidRPr="003964E9" w:rsidRDefault="003964E9" w:rsidP="003964E9">
            <w:pPr>
              <w:spacing w:after="0"/>
              <w:rPr>
                <w:rFonts w:asciiTheme="majorBidi" w:hAnsiTheme="majorBidi" w:cstheme="majorBidi"/>
                <w:b/>
                <w:sz w:val="20"/>
                <w:szCs w:val="20"/>
              </w:rPr>
            </w:pPr>
          </w:p>
        </w:tc>
      </w:tr>
      <w:tr w:rsidR="003964E9" w:rsidRPr="003964E9" w14:paraId="7209E0E0" w14:textId="77777777" w:rsidTr="00681B61">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61729" w14:textId="6177F242" w:rsidR="003964E9" w:rsidRPr="003964E9" w:rsidRDefault="00A11A6B" w:rsidP="003964E9">
            <w:pPr>
              <w:spacing w:after="0"/>
              <w:rPr>
                <w:rFonts w:asciiTheme="majorBidi" w:hAnsiTheme="majorBidi" w:cstheme="majorBidi"/>
                <w:sz w:val="20"/>
                <w:szCs w:val="20"/>
              </w:rPr>
            </w:pPr>
            <w:r>
              <w:rPr>
                <w:rFonts w:asciiTheme="majorBidi" w:hAnsiTheme="majorBidi" w:cstheme="majorBidi"/>
                <w:b/>
                <w:bCs/>
                <w:sz w:val="20"/>
                <w:szCs w:val="20"/>
              </w:rPr>
              <w:t xml:space="preserve">Supplier/ Candidate </w:t>
            </w:r>
            <w:r w:rsidR="003964E9" w:rsidRPr="003964E9">
              <w:rPr>
                <w:rFonts w:asciiTheme="majorBidi" w:hAnsiTheme="majorBidi" w:cstheme="majorBidi"/>
                <w:b/>
                <w:bCs/>
                <w:sz w:val="20"/>
                <w:szCs w:val="20"/>
              </w:rPr>
              <w:t>name:</w:t>
            </w:r>
            <w:r w:rsidR="003964E9" w:rsidRPr="003964E9">
              <w:rPr>
                <w:rFonts w:asciiTheme="majorBidi" w:hAnsiTheme="majorBidi" w:cstheme="majorBidi"/>
                <w:i/>
                <w:iCs/>
                <w:sz w:val="20"/>
                <w:szCs w:val="20"/>
              </w:rPr>
              <w:t xml:space="preserve"> as per the registration paper</w:t>
            </w:r>
          </w:p>
        </w:tc>
        <w:tc>
          <w:tcPr>
            <w:tcW w:w="4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333F22" w14:textId="77777777" w:rsidR="003964E9" w:rsidRPr="003964E9" w:rsidRDefault="003964E9" w:rsidP="003964E9">
            <w:pPr>
              <w:spacing w:after="0"/>
              <w:rPr>
                <w:rFonts w:asciiTheme="majorBidi" w:hAnsiTheme="majorBidi" w:cstheme="majorBidi"/>
                <w:b/>
                <w:sz w:val="20"/>
                <w:szCs w:val="20"/>
              </w:rPr>
            </w:pPr>
          </w:p>
        </w:tc>
      </w:tr>
      <w:tr w:rsidR="003964E9" w:rsidRPr="003964E9" w14:paraId="593EF6B6" w14:textId="77777777" w:rsidTr="00681B61">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C5231E8" w14:textId="562EAB01" w:rsidR="003964E9" w:rsidRPr="003964E9" w:rsidRDefault="003964E9" w:rsidP="003964E9">
            <w:pPr>
              <w:spacing w:after="0"/>
              <w:rPr>
                <w:rFonts w:asciiTheme="majorBidi" w:hAnsiTheme="majorBidi" w:cstheme="majorBidi"/>
                <w:b/>
                <w:bCs/>
                <w:sz w:val="20"/>
                <w:szCs w:val="20"/>
              </w:rPr>
            </w:pPr>
            <w:r w:rsidRPr="003964E9">
              <w:rPr>
                <w:rFonts w:asciiTheme="majorBidi" w:hAnsiTheme="majorBidi" w:cstheme="majorBidi"/>
                <w:b/>
                <w:bCs/>
                <w:i/>
                <w:sz w:val="20"/>
                <w:szCs w:val="20"/>
              </w:rPr>
              <w:t>Signature</w:t>
            </w:r>
            <w:r w:rsidR="00A11A6B">
              <w:rPr>
                <w:rFonts w:asciiTheme="majorBidi" w:hAnsiTheme="majorBidi" w:cstheme="majorBidi"/>
                <w:b/>
                <w:bCs/>
                <w:i/>
                <w:sz w:val="20"/>
                <w:szCs w:val="20"/>
              </w:rPr>
              <w:t>, Date</w:t>
            </w:r>
            <w:r w:rsidRPr="003964E9">
              <w:rPr>
                <w:rFonts w:asciiTheme="majorBidi" w:hAnsiTheme="majorBidi" w:cstheme="majorBidi"/>
                <w:b/>
                <w:bCs/>
                <w:i/>
                <w:sz w:val="20"/>
                <w:szCs w:val="20"/>
              </w:rPr>
              <w:t xml:space="preserve"> &amp; Stamp:  </w:t>
            </w:r>
            <w:r w:rsidRPr="003964E9">
              <w:rPr>
                <w:rFonts w:asciiTheme="majorBidi" w:hAnsiTheme="majorBidi" w:cstheme="majorBidi"/>
                <w:i/>
                <w:sz w:val="20"/>
                <w:szCs w:val="20"/>
              </w:rPr>
              <w:t>Company Stamp only</w:t>
            </w:r>
            <w:r w:rsidR="00A11A6B">
              <w:rPr>
                <w:rFonts w:asciiTheme="majorBidi" w:hAnsiTheme="majorBidi" w:cstheme="majorBidi"/>
                <w:i/>
                <w:sz w:val="20"/>
                <w:szCs w:val="20"/>
              </w:rPr>
              <w:t xml:space="preserve"> if any</w:t>
            </w:r>
          </w:p>
        </w:tc>
        <w:tc>
          <w:tcPr>
            <w:tcW w:w="4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17D41" w14:textId="77777777" w:rsidR="003964E9" w:rsidRPr="003964E9" w:rsidRDefault="003964E9" w:rsidP="003964E9">
            <w:pPr>
              <w:spacing w:after="0"/>
              <w:rPr>
                <w:rFonts w:asciiTheme="majorBidi" w:hAnsiTheme="majorBidi" w:cstheme="majorBidi"/>
                <w:b/>
                <w:sz w:val="20"/>
                <w:szCs w:val="20"/>
              </w:rPr>
            </w:pPr>
          </w:p>
        </w:tc>
      </w:tr>
    </w:tbl>
    <w:p w14:paraId="5F8B84A0" w14:textId="77777777" w:rsidR="003964E9" w:rsidRPr="003964E9" w:rsidRDefault="003964E9" w:rsidP="003964E9">
      <w:pPr>
        <w:bidi/>
        <w:jc w:val="center"/>
      </w:pPr>
    </w:p>
    <w:p w14:paraId="066BC62B" w14:textId="77777777" w:rsidR="003964E9" w:rsidRPr="003964E9" w:rsidRDefault="003964E9" w:rsidP="003964E9"/>
    <w:p w14:paraId="66CE25B0" w14:textId="77777777" w:rsidR="003964E9" w:rsidRPr="008838FC" w:rsidRDefault="003964E9" w:rsidP="006039D2">
      <w:pPr>
        <w:rPr>
          <w:rFonts w:asciiTheme="majorBidi" w:hAnsiTheme="majorBidi" w:cstheme="majorBidi"/>
          <w:b/>
          <w:i/>
          <w:iCs/>
          <w:sz w:val="24"/>
          <w:szCs w:val="24"/>
        </w:rPr>
        <w:sectPr w:rsidR="003964E9" w:rsidRPr="008838FC" w:rsidSect="00A865F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864" w:footer="720" w:gutter="0"/>
          <w:cols w:space="720"/>
          <w:docGrid w:linePitch="360"/>
        </w:sectPr>
      </w:pPr>
    </w:p>
    <w:p w14:paraId="2B018EEE" w14:textId="7F74BB39" w:rsidR="0081239A" w:rsidRPr="00E43D0B" w:rsidRDefault="0081239A" w:rsidP="003964E9">
      <w:pPr>
        <w:bidi/>
        <w:rPr>
          <w:sz w:val="32"/>
          <w:szCs w:val="32"/>
        </w:rPr>
      </w:pPr>
    </w:p>
    <w:p w14:paraId="4461EC61" w14:textId="77AA52BA" w:rsidR="0081239A" w:rsidRDefault="00DC2126" w:rsidP="0081239A">
      <w:pPr>
        <w:jc w:val="center"/>
        <w:rPr>
          <w:rFonts w:asciiTheme="majorBidi" w:hAnsiTheme="majorBidi" w:cs="Times New Roman"/>
          <w:b/>
          <w:bCs/>
          <w:sz w:val="40"/>
          <w:szCs w:val="40"/>
        </w:rPr>
      </w:pPr>
      <w:r w:rsidRPr="00E43D0B">
        <w:rPr>
          <w:rFonts w:asciiTheme="majorBidi" w:hAnsiTheme="majorBidi" w:cs="Times New Roman"/>
          <w:b/>
          <w:bCs/>
          <w:sz w:val="40"/>
          <w:szCs w:val="40"/>
        </w:rPr>
        <w:t>Term of Reference (ToR)</w:t>
      </w:r>
    </w:p>
    <w:p w14:paraId="5C34A114" w14:textId="53ECA685" w:rsidR="00F960D6" w:rsidRPr="00D145A0" w:rsidRDefault="00F960D6" w:rsidP="001D3602">
      <w:pPr>
        <w:jc w:val="center"/>
      </w:pPr>
      <w:r w:rsidRPr="00F960D6">
        <w:rPr>
          <w:b/>
          <w:bCs/>
        </w:rPr>
        <w:t xml:space="preserve">Subject: </w:t>
      </w:r>
      <w:r w:rsidR="001D3602" w:rsidRPr="001D3602">
        <w:rPr>
          <w:b/>
          <w:bCs/>
        </w:rPr>
        <w:t>Photography</w:t>
      </w:r>
      <w:r w:rsidR="001D3602">
        <w:rPr>
          <w:b/>
          <w:bCs/>
        </w:rPr>
        <w:t xml:space="preserve"> and Videography </w:t>
      </w:r>
      <w:r w:rsidR="001D3602" w:rsidRPr="00EE6D95">
        <w:rPr>
          <w:b/>
          <w:bCs/>
        </w:rPr>
        <w:t>Services for CFW Project</w:t>
      </w:r>
    </w:p>
    <w:p w14:paraId="52A011D4" w14:textId="77777777" w:rsidR="00D145A0" w:rsidRPr="00705B9C" w:rsidRDefault="00D145A0" w:rsidP="00D145A0">
      <w:pPr>
        <w:rPr>
          <w:b/>
          <w:bCs/>
        </w:rPr>
      </w:pPr>
      <w:r w:rsidRPr="00705B9C">
        <w:t>Wahat Al Farah Association is looking for </w:t>
      </w:r>
      <w:r w:rsidRPr="004814A7">
        <w:rPr>
          <w:b/>
          <w:bCs/>
        </w:rPr>
        <w:t>Photographer and Videographer</w:t>
      </w:r>
      <w:r>
        <w:rPr>
          <w:b/>
          <w:bCs/>
        </w:rPr>
        <w:t xml:space="preserve"> </w:t>
      </w:r>
      <w:r w:rsidRPr="00705B9C">
        <w:t>for Strengthening and Empowering Persons with disabilities and vulnerable groups through CFW project.</w:t>
      </w:r>
    </w:p>
    <w:p w14:paraId="3A273CD4" w14:textId="7F419B7E" w:rsidR="00D145A0" w:rsidRPr="00D145A0" w:rsidRDefault="00D145A0" w:rsidP="00D145A0">
      <w:r w:rsidRPr="00705B9C">
        <w:t>This project is part of the project "Support for Disadvantaged, Peripheral Neighbourhoods in Lebanon through Cash for Work (C4WL)” that is funded by the German Federal Ministry for Economic Cooperation and Development (BMZ). C4WL is implemented by the Deutsche Gesellschaft für Internationale Zusammenarbeit (GIZ) in partnership with the Ministry of Social Affairs and in cooperation with Wahat Al-Farah Association</w:t>
      </w:r>
    </w:p>
    <w:p w14:paraId="0E5568D6" w14:textId="1B119748" w:rsidR="00D145A0" w:rsidRPr="00BB727D" w:rsidRDefault="00D145A0" w:rsidP="009A56CA">
      <w:pPr>
        <w:numPr>
          <w:ilvl w:val="0"/>
          <w:numId w:val="4"/>
        </w:numPr>
        <w:rPr>
          <w:b/>
          <w:bCs/>
        </w:rPr>
      </w:pPr>
      <w:r w:rsidRPr="00BB727D">
        <w:rPr>
          <w:b/>
          <w:bCs/>
        </w:rPr>
        <w:t xml:space="preserve">Introduction: </w:t>
      </w:r>
      <w:r w:rsidRPr="00D62D28">
        <w:t xml:space="preserve">The purpose of this TOR is to outline the scope of work for a photographer in support of a project spanning </w:t>
      </w:r>
      <w:r>
        <w:t>6</w:t>
      </w:r>
      <w:r w:rsidRPr="00D62D28">
        <w:t xml:space="preserve"> months, divided into </w:t>
      </w:r>
      <w:r>
        <w:t>2</w:t>
      </w:r>
      <w:r w:rsidRPr="00D62D28">
        <w:t xml:space="preserve"> cycles, each lasting 3 months. The photographer will be responsible for capturing visual content, including both photography and videography, to document project activities and outcomes.</w:t>
      </w:r>
    </w:p>
    <w:p w14:paraId="7DA388B8" w14:textId="77777777" w:rsidR="00D145A0" w:rsidRDefault="00D145A0" w:rsidP="009A56CA">
      <w:pPr>
        <w:numPr>
          <w:ilvl w:val="0"/>
          <w:numId w:val="4"/>
        </w:numPr>
        <w:rPr>
          <w:b/>
          <w:bCs/>
        </w:rPr>
      </w:pPr>
      <w:r w:rsidRPr="00BB727D">
        <w:rPr>
          <w:b/>
          <w:bCs/>
        </w:rPr>
        <w:t xml:space="preserve">Scope of Work: </w:t>
      </w:r>
    </w:p>
    <w:p w14:paraId="05C0F6C7" w14:textId="77777777" w:rsidR="00D145A0" w:rsidRPr="00D62D28" w:rsidRDefault="00D145A0" w:rsidP="009A56CA">
      <w:pPr>
        <w:pStyle w:val="ListParagraph"/>
        <w:numPr>
          <w:ilvl w:val="0"/>
          <w:numId w:val="5"/>
        </w:numPr>
      </w:pPr>
      <w:r>
        <w:rPr>
          <w:rFonts w:ascii="Segoe UI" w:hAnsi="Segoe UI" w:cs="Segoe UI"/>
          <w:color w:val="0D0D0D"/>
          <w:shd w:val="clear" w:color="auto" w:fill="FFFFFF"/>
        </w:rPr>
        <w:t>The photographer will conduct two full-day visits during each 3-month cycle of the project</w:t>
      </w:r>
    </w:p>
    <w:p w14:paraId="56C7F48D" w14:textId="77777777" w:rsidR="00D145A0" w:rsidRDefault="00D145A0" w:rsidP="009A56CA">
      <w:pPr>
        <w:pStyle w:val="ListParagraph"/>
        <w:numPr>
          <w:ilvl w:val="0"/>
          <w:numId w:val="5"/>
        </w:numPr>
      </w:pPr>
      <w:r w:rsidRPr="00BB727D">
        <w:t>During each visit, the photographer will conduct interviews with project staff members, capturing their insights and perspectives on project activities and achievements.</w:t>
      </w:r>
    </w:p>
    <w:p w14:paraId="4FFDB145" w14:textId="77777777" w:rsidR="00D145A0" w:rsidRDefault="00D145A0" w:rsidP="009A56CA">
      <w:pPr>
        <w:pStyle w:val="ListParagraph"/>
        <w:numPr>
          <w:ilvl w:val="0"/>
          <w:numId w:val="5"/>
        </w:numPr>
      </w:pPr>
      <w:r w:rsidRPr="00BB727D">
        <w:t xml:space="preserve">High-quality photographs will be taken to visually document project activities, events, and beneficiaries. </w:t>
      </w:r>
    </w:p>
    <w:p w14:paraId="52867B0F" w14:textId="77777777" w:rsidR="00D145A0" w:rsidRDefault="00D145A0" w:rsidP="009A56CA">
      <w:pPr>
        <w:pStyle w:val="ListParagraph"/>
        <w:numPr>
          <w:ilvl w:val="0"/>
          <w:numId w:val="5"/>
        </w:numPr>
      </w:pPr>
      <w:r w:rsidRPr="00BB727D">
        <w:t>Video recordings will be made during the visits, highlighting key aspects of the project and featuring interviews with staff members.</w:t>
      </w:r>
    </w:p>
    <w:p w14:paraId="0C2BC3DF" w14:textId="25FC91AD" w:rsidR="00D145A0" w:rsidRDefault="00D145A0" w:rsidP="009A56CA">
      <w:pPr>
        <w:pStyle w:val="ListParagraph"/>
        <w:numPr>
          <w:ilvl w:val="0"/>
          <w:numId w:val="5"/>
        </w:numPr>
      </w:pPr>
      <w:r w:rsidRPr="00BB727D">
        <w:t>At the end of each</w:t>
      </w:r>
      <w:r>
        <w:t xml:space="preserve"> 2</w:t>
      </w:r>
      <w:r w:rsidRPr="00BB727D">
        <w:t xml:space="preserve">-month cycle, the photographer will compile the collected footage and images to create a summary video with a maximum duration of 3 minutes. </w:t>
      </w:r>
    </w:p>
    <w:p w14:paraId="0605F830" w14:textId="77777777" w:rsidR="00D145A0" w:rsidRDefault="00D145A0" w:rsidP="009A56CA">
      <w:pPr>
        <w:pStyle w:val="ListParagraph"/>
        <w:numPr>
          <w:ilvl w:val="0"/>
          <w:numId w:val="5"/>
        </w:numPr>
      </w:pPr>
      <w:r w:rsidRPr="00BB727D">
        <w:t xml:space="preserve">The summary video will include translation from Arabic to English to ensure accessibility to a wider audience. </w:t>
      </w:r>
    </w:p>
    <w:p w14:paraId="2E0F096D" w14:textId="77777777" w:rsidR="00D145A0" w:rsidRDefault="00D145A0" w:rsidP="009A56CA">
      <w:pPr>
        <w:pStyle w:val="ListParagraph"/>
        <w:numPr>
          <w:ilvl w:val="0"/>
          <w:numId w:val="5"/>
        </w:numPr>
      </w:pPr>
      <w:r w:rsidRPr="00BB727D">
        <w:t xml:space="preserve">The video will undergo multiple revisions as necessary to meet the requirements and obtain final approval from the project donor. </w:t>
      </w:r>
    </w:p>
    <w:p w14:paraId="11E97916" w14:textId="2F7AB06A" w:rsidR="00D145A0" w:rsidRPr="00BB727D" w:rsidRDefault="00D145A0" w:rsidP="009A56CA">
      <w:pPr>
        <w:pStyle w:val="ListParagraph"/>
        <w:numPr>
          <w:ilvl w:val="0"/>
          <w:numId w:val="5"/>
        </w:numPr>
      </w:pPr>
      <w:r w:rsidRPr="00BB727D">
        <w:t xml:space="preserve">Upon completion of the </w:t>
      </w:r>
      <w:r>
        <w:t>6</w:t>
      </w:r>
      <w:r w:rsidRPr="00BB727D">
        <w:t>-month, a CD containing high-resolution images will be provided, ensuring the availability of quality visual documentation for future reference and reporting purposes.</w:t>
      </w:r>
    </w:p>
    <w:p w14:paraId="44D6F657" w14:textId="77777777" w:rsidR="00D145A0" w:rsidRPr="004814A7" w:rsidRDefault="00D145A0" w:rsidP="009A56CA">
      <w:pPr>
        <w:numPr>
          <w:ilvl w:val="0"/>
          <w:numId w:val="4"/>
        </w:numPr>
      </w:pPr>
      <w:r w:rsidRPr="00BB727D">
        <w:rPr>
          <w:b/>
          <w:bCs/>
        </w:rPr>
        <w:t xml:space="preserve">Deliverables: </w:t>
      </w:r>
    </w:p>
    <w:p w14:paraId="05B54E09" w14:textId="77777777" w:rsidR="00D145A0" w:rsidRPr="004814A7" w:rsidRDefault="00D145A0" w:rsidP="00D145A0">
      <w:pPr>
        <w:ind w:left="720"/>
      </w:pPr>
      <w:r w:rsidRPr="004814A7">
        <w:t>a. Two full-day visits per cycle, resulting in:</w:t>
      </w:r>
    </w:p>
    <w:p w14:paraId="177F6E5D" w14:textId="77777777" w:rsidR="00D145A0" w:rsidRPr="00BB727D" w:rsidRDefault="00D145A0" w:rsidP="009A56CA">
      <w:pPr>
        <w:numPr>
          <w:ilvl w:val="1"/>
          <w:numId w:val="3"/>
        </w:numPr>
        <w:spacing w:after="0"/>
      </w:pPr>
      <w:r w:rsidRPr="00BB727D">
        <w:t>Interview footage with project staff.</w:t>
      </w:r>
    </w:p>
    <w:p w14:paraId="0EB99704" w14:textId="77777777" w:rsidR="00D145A0" w:rsidRDefault="00D145A0" w:rsidP="009A56CA">
      <w:pPr>
        <w:numPr>
          <w:ilvl w:val="1"/>
          <w:numId w:val="3"/>
        </w:numPr>
        <w:spacing w:after="0"/>
      </w:pPr>
      <w:r w:rsidRPr="00BB727D">
        <w:t xml:space="preserve">High-resolution photographs capturing project activities. </w:t>
      </w:r>
    </w:p>
    <w:p w14:paraId="00E334E5" w14:textId="77777777" w:rsidR="00D145A0" w:rsidRPr="00D145A0" w:rsidRDefault="00D145A0" w:rsidP="00D145A0">
      <w:pPr>
        <w:rPr>
          <w:i/>
          <w:iCs/>
        </w:rPr>
      </w:pPr>
      <w:r w:rsidRPr="00D145A0">
        <w:rPr>
          <w:i/>
          <w:iCs/>
        </w:rPr>
        <w:t xml:space="preserve">              b. Summary video for each 3-month cycle, including:</w:t>
      </w:r>
    </w:p>
    <w:p w14:paraId="2770F0C3" w14:textId="77777777" w:rsidR="00D145A0" w:rsidRPr="00BB727D" w:rsidRDefault="00D145A0" w:rsidP="009A56CA">
      <w:pPr>
        <w:numPr>
          <w:ilvl w:val="1"/>
          <w:numId w:val="3"/>
        </w:numPr>
        <w:spacing w:after="0"/>
      </w:pPr>
      <w:r w:rsidRPr="00BB727D">
        <w:t>Edited footage from interviews and project activities.</w:t>
      </w:r>
    </w:p>
    <w:p w14:paraId="32D12BD4" w14:textId="77777777" w:rsidR="00D145A0" w:rsidRPr="00BB727D" w:rsidRDefault="00D145A0" w:rsidP="009A56CA">
      <w:pPr>
        <w:numPr>
          <w:ilvl w:val="1"/>
          <w:numId w:val="3"/>
        </w:numPr>
        <w:spacing w:after="0"/>
      </w:pPr>
      <w:r w:rsidRPr="00BB727D">
        <w:t>English translations for Arabic content.</w:t>
      </w:r>
    </w:p>
    <w:p w14:paraId="1D8B31D5" w14:textId="77777777" w:rsidR="00D145A0" w:rsidRDefault="00D145A0" w:rsidP="009A56CA">
      <w:pPr>
        <w:numPr>
          <w:ilvl w:val="1"/>
          <w:numId w:val="3"/>
        </w:numPr>
        <w:spacing w:after="0"/>
      </w:pPr>
      <w:r w:rsidRPr="00BB727D">
        <w:t xml:space="preserve">Revisions as per donor feedback. </w:t>
      </w:r>
    </w:p>
    <w:p w14:paraId="000370FE" w14:textId="077A9A98" w:rsidR="00D145A0" w:rsidRDefault="00D145A0" w:rsidP="00D145A0">
      <w:r w:rsidRPr="004814A7">
        <w:t>c. CD containing all high-resolution images captured during the project period and the final video.</w:t>
      </w:r>
    </w:p>
    <w:p w14:paraId="05896D39" w14:textId="57F0C9E1" w:rsidR="00D145A0" w:rsidRDefault="00D145A0" w:rsidP="00D145A0"/>
    <w:p w14:paraId="4B7DACD5" w14:textId="77777777" w:rsidR="00D145A0" w:rsidRPr="004814A7" w:rsidRDefault="00D145A0" w:rsidP="00D145A0"/>
    <w:p w14:paraId="1F126960" w14:textId="7AB8BA29" w:rsidR="00D145A0" w:rsidRPr="00BB727D" w:rsidRDefault="00D145A0" w:rsidP="009A56CA">
      <w:pPr>
        <w:numPr>
          <w:ilvl w:val="0"/>
          <w:numId w:val="4"/>
        </w:numPr>
        <w:rPr>
          <w:b/>
          <w:bCs/>
        </w:rPr>
      </w:pPr>
      <w:r w:rsidRPr="00BB727D">
        <w:rPr>
          <w:b/>
          <w:bCs/>
        </w:rPr>
        <w:t xml:space="preserve">Timeline: </w:t>
      </w:r>
      <w:r>
        <w:rPr>
          <w:rFonts w:ascii="Segoe UI" w:hAnsi="Segoe UI" w:cs="Segoe UI"/>
          <w:color w:val="0D0D0D"/>
          <w:shd w:val="clear" w:color="auto" w:fill="FFFFFF"/>
        </w:rPr>
        <w:t>The project will span 6 months, with each cycle lasting 3 months. The photographer will conduct visits and deliverables in alignment with the project's timeline and milestones.</w:t>
      </w:r>
    </w:p>
    <w:p w14:paraId="20614056" w14:textId="77777777" w:rsidR="00D145A0" w:rsidRPr="00BB727D" w:rsidRDefault="00D145A0" w:rsidP="009A56CA">
      <w:pPr>
        <w:numPr>
          <w:ilvl w:val="0"/>
          <w:numId w:val="4"/>
        </w:numPr>
        <w:rPr>
          <w:b/>
          <w:bCs/>
        </w:rPr>
      </w:pPr>
      <w:r w:rsidRPr="00BB727D">
        <w:rPr>
          <w:b/>
          <w:bCs/>
        </w:rPr>
        <w:t xml:space="preserve">Payment Terms: </w:t>
      </w:r>
      <w:r w:rsidRPr="00D62D28">
        <w:t>Payment will be made in installments, with a portion released upon satisfactory completion of each 3-month cycle, and the remaining balance upon delivery of the final CD containing all high-resolution images.</w:t>
      </w:r>
    </w:p>
    <w:p w14:paraId="4DEDF297" w14:textId="77777777" w:rsidR="00D145A0" w:rsidRPr="00BB727D" w:rsidRDefault="00D145A0" w:rsidP="009A56CA">
      <w:pPr>
        <w:numPr>
          <w:ilvl w:val="0"/>
          <w:numId w:val="4"/>
        </w:numPr>
        <w:rPr>
          <w:b/>
          <w:bCs/>
        </w:rPr>
      </w:pPr>
      <w:r w:rsidRPr="00BB727D">
        <w:rPr>
          <w:b/>
          <w:bCs/>
        </w:rPr>
        <w:t xml:space="preserve">Approval and Amendments: </w:t>
      </w:r>
      <w:r w:rsidRPr="00D62D28">
        <w:t>This TOR is subject to approval by both parties involved. Any amendments or changes to the scope of work must be agreed upon by mutual consent and documented accordingly.</w:t>
      </w:r>
    </w:p>
    <w:p w14:paraId="3C807268" w14:textId="77777777" w:rsidR="00D145A0" w:rsidRPr="00BB727D" w:rsidRDefault="00D145A0" w:rsidP="009A56CA">
      <w:pPr>
        <w:numPr>
          <w:ilvl w:val="0"/>
          <w:numId w:val="4"/>
        </w:numPr>
        <w:rPr>
          <w:b/>
          <w:bCs/>
        </w:rPr>
      </w:pPr>
      <w:r w:rsidRPr="00BB727D">
        <w:rPr>
          <w:b/>
          <w:bCs/>
        </w:rPr>
        <w:t xml:space="preserve">Confidentiality: </w:t>
      </w:r>
      <w:r w:rsidRPr="00D62D28">
        <w:t>The photographer shall maintain confidentiality regarding any sensitive information obtained during the project, ensuring the privacy and integrity of all individuals involved.</w:t>
      </w:r>
    </w:p>
    <w:p w14:paraId="26B1DAAC" w14:textId="77777777" w:rsidR="00D145A0" w:rsidRDefault="00D145A0" w:rsidP="00D145A0">
      <w:pPr>
        <w:rPr>
          <w:b/>
          <w:bCs/>
        </w:rPr>
      </w:pPr>
      <w:r w:rsidRPr="00BB727D">
        <w:rPr>
          <w:b/>
          <w:bCs/>
        </w:rPr>
        <w:t>This Terms of Reference outlines the expectations and requirements for the photographer's services in support of the project. It serves as a guiding document to ensure clarity and alignment between the parties involved</w:t>
      </w:r>
    </w:p>
    <w:p w14:paraId="101EB8A0" w14:textId="77777777" w:rsidR="00D145A0" w:rsidRDefault="00D145A0" w:rsidP="00D145A0">
      <w:pPr>
        <w:rPr>
          <w:b/>
          <w:bCs/>
        </w:rPr>
      </w:pPr>
    </w:p>
    <w:p w14:paraId="059D9830" w14:textId="77777777" w:rsidR="00D145A0" w:rsidRPr="0057191C" w:rsidRDefault="00D145A0" w:rsidP="00D145A0">
      <w:pPr>
        <w:rPr>
          <w:b/>
          <w:bCs/>
        </w:rPr>
      </w:pPr>
    </w:p>
    <w:p w14:paraId="16FAEBE6" w14:textId="6E465DEF" w:rsidR="00AF6D84" w:rsidRPr="00382A97" w:rsidRDefault="00AF6D84" w:rsidP="00E979D5">
      <w:pPr>
        <w:spacing w:after="0"/>
        <w:jc w:val="center"/>
        <w:rPr>
          <w:rFonts w:asciiTheme="majorBidi" w:hAnsiTheme="majorBidi" w:cstheme="majorBidi"/>
        </w:rPr>
      </w:pPr>
    </w:p>
    <w:sectPr w:rsidR="00AF6D84" w:rsidRPr="00382A97" w:rsidSect="00536735">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4588" w14:textId="77777777" w:rsidR="006A1FF1" w:rsidRDefault="006A1FF1" w:rsidP="007217C4">
      <w:pPr>
        <w:spacing w:after="0" w:line="240" w:lineRule="auto"/>
      </w:pPr>
      <w:r>
        <w:separator/>
      </w:r>
    </w:p>
  </w:endnote>
  <w:endnote w:type="continuationSeparator" w:id="0">
    <w:p w14:paraId="63C11793" w14:textId="77777777" w:rsidR="006A1FF1" w:rsidRDefault="006A1FF1" w:rsidP="0072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90" w14:textId="77777777" w:rsidR="00CF33DC" w:rsidRDefault="00CF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1AEB" w14:textId="0D175E99" w:rsidR="00650B50" w:rsidRDefault="00650B50" w:rsidP="00302AAC">
    <w:pPr>
      <w:pStyle w:val="Footer"/>
    </w:pPr>
    <w:r>
      <w:rPr>
        <w:color w:val="7F7F7F" w:themeColor="background1" w:themeShade="7F"/>
        <w:spacing w:val="60"/>
      </w:rPr>
      <w:t xml:space="preserve"> </w:t>
    </w:r>
    <w:r w:rsidRPr="00166D44">
      <w:rPr>
        <w:color w:val="7F7F7F" w:themeColor="background1" w:themeShade="7F"/>
        <w:spacing w:val="60"/>
      </w:rPr>
      <w:t xml:space="preserve">Page </w:t>
    </w:r>
    <w:r w:rsidRPr="00166D44">
      <w:rPr>
        <w:b/>
        <w:bCs/>
        <w:color w:val="7F7F7F" w:themeColor="background1" w:themeShade="7F"/>
        <w:spacing w:val="60"/>
      </w:rPr>
      <w:fldChar w:fldCharType="begin"/>
    </w:r>
    <w:r w:rsidRPr="00166D44">
      <w:rPr>
        <w:b/>
        <w:bCs/>
        <w:color w:val="7F7F7F" w:themeColor="background1" w:themeShade="7F"/>
        <w:spacing w:val="60"/>
      </w:rPr>
      <w:instrText xml:space="preserve"> PAGE  \* Arabic  \* MERGEFORMAT </w:instrText>
    </w:r>
    <w:r w:rsidRPr="00166D44">
      <w:rPr>
        <w:b/>
        <w:bCs/>
        <w:color w:val="7F7F7F" w:themeColor="background1" w:themeShade="7F"/>
        <w:spacing w:val="60"/>
      </w:rPr>
      <w:fldChar w:fldCharType="separate"/>
    </w:r>
    <w:r w:rsidR="00550F30">
      <w:rPr>
        <w:b/>
        <w:bCs/>
        <w:noProof/>
        <w:color w:val="7F7F7F" w:themeColor="background1" w:themeShade="7F"/>
        <w:spacing w:val="60"/>
      </w:rPr>
      <w:t>1</w:t>
    </w:r>
    <w:r w:rsidRPr="00166D44">
      <w:rPr>
        <w:b/>
        <w:bCs/>
        <w:color w:val="7F7F7F" w:themeColor="background1" w:themeShade="7F"/>
        <w:spacing w:val="60"/>
      </w:rPr>
      <w:fldChar w:fldCharType="end"/>
    </w:r>
    <w:r w:rsidRPr="00166D44">
      <w:rPr>
        <w:color w:val="7F7F7F" w:themeColor="background1" w:themeShade="7F"/>
        <w:spacing w:val="60"/>
      </w:rPr>
      <w:t xml:space="preserve"> of </w:t>
    </w:r>
    <w:r w:rsidRPr="00166D44">
      <w:rPr>
        <w:b/>
        <w:bCs/>
        <w:color w:val="7F7F7F" w:themeColor="background1" w:themeShade="7F"/>
        <w:spacing w:val="60"/>
      </w:rPr>
      <w:fldChar w:fldCharType="begin"/>
    </w:r>
    <w:r w:rsidRPr="00166D44">
      <w:rPr>
        <w:b/>
        <w:bCs/>
        <w:color w:val="7F7F7F" w:themeColor="background1" w:themeShade="7F"/>
        <w:spacing w:val="60"/>
      </w:rPr>
      <w:instrText xml:space="preserve"> NUMPAGES  \* Arabic  \* MERGEFORMAT </w:instrText>
    </w:r>
    <w:r w:rsidRPr="00166D44">
      <w:rPr>
        <w:b/>
        <w:bCs/>
        <w:color w:val="7F7F7F" w:themeColor="background1" w:themeShade="7F"/>
        <w:spacing w:val="60"/>
      </w:rPr>
      <w:fldChar w:fldCharType="separate"/>
    </w:r>
    <w:r w:rsidR="00550F30">
      <w:rPr>
        <w:b/>
        <w:bCs/>
        <w:noProof/>
        <w:color w:val="7F7F7F" w:themeColor="background1" w:themeShade="7F"/>
        <w:spacing w:val="60"/>
      </w:rPr>
      <w:t>4</w:t>
    </w:r>
    <w:r w:rsidRPr="00166D44">
      <w:rPr>
        <w:b/>
        <w:bCs/>
        <w:color w:val="7F7F7F" w:themeColor="background1" w:themeShade="7F"/>
        <w:spacing w:val="60"/>
      </w:rPr>
      <w:fldChar w:fldCharType="end"/>
    </w:r>
  </w:p>
  <w:p w14:paraId="04AF7714" w14:textId="77777777" w:rsidR="00650B50" w:rsidRDefault="00650B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417E" w14:textId="77777777" w:rsidR="00CF33DC" w:rsidRDefault="00CF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10DA1" w14:textId="77777777" w:rsidR="006A1FF1" w:rsidRDefault="006A1FF1" w:rsidP="007217C4">
      <w:pPr>
        <w:spacing w:after="0" w:line="240" w:lineRule="auto"/>
      </w:pPr>
      <w:r>
        <w:separator/>
      </w:r>
    </w:p>
  </w:footnote>
  <w:footnote w:type="continuationSeparator" w:id="0">
    <w:p w14:paraId="6B822689" w14:textId="77777777" w:rsidR="006A1FF1" w:rsidRDefault="006A1FF1" w:rsidP="0072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74DD" w14:textId="77777777" w:rsidR="00650B50" w:rsidRDefault="006A1FF1">
    <w:pPr>
      <w:pStyle w:val="Header"/>
    </w:pPr>
    <w:r>
      <w:rPr>
        <w:noProof/>
      </w:rPr>
      <w:pict w14:anchorId="5CC61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235" o:spid="_x0000_s2053" type="#_x0000_t136" style="position:absolute;margin-left:0;margin-top:0;width:566.2pt;height:99.9pt;rotation:315;z-index:-251654144;mso-position-horizontal:center;mso-position-horizontal-relative:margin;mso-position-vertical:center;mso-position-vertical-relative:margin" o:allowincell="f" fillcolor="silver" stroked="f">
          <v:fill opacity=".5"/>
          <v:textpath style="font-family:&quot;Calibri&quot;;font-size:1pt" string="SAWA FOR DEV AND AI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68F8" w14:textId="73593971" w:rsidR="00650B50" w:rsidRPr="004062A8" w:rsidRDefault="005E7A1E" w:rsidP="007041B5">
    <w:pPr>
      <w:pStyle w:val="Header"/>
      <w:jc w:val="right"/>
      <w:rPr>
        <w:b/>
        <w:bCs/>
        <w:sz w:val="36"/>
        <w:szCs w:val="36"/>
      </w:rPr>
    </w:pPr>
    <w:r w:rsidRPr="004062A8">
      <w:rPr>
        <w:b/>
        <w:bCs/>
        <w:noProof/>
        <w:sz w:val="36"/>
        <w:szCs w:val="36"/>
      </w:rPr>
      <w:drawing>
        <wp:anchor distT="0" distB="0" distL="114300" distR="114300" simplePos="0" relativeHeight="251663360" behindDoc="0" locked="0" layoutInCell="1" allowOverlap="1" wp14:anchorId="4320FDD9" wp14:editId="75D4E9AD">
          <wp:simplePos x="0" y="0"/>
          <wp:positionH relativeFrom="column">
            <wp:posOffset>-387985</wp:posOffset>
          </wp:positionH>
          <wp:positionV relativeFrom="paragraph">
            <wp:posOffset>-418465</wp:posOffset>
          </wp:positionV>
          <wp:extent cx="922020" cy="7058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ah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705800"/>
                  </a:xfrm>
                  <a:prstGeom prst="rect">
                    <a:avLst/>
                  </a:prstGeom>
                </pic:spPr>
              </pic:pic>
            </a:graphicData>
          </a:graphic>
          <wp14:sizeRelH relativeFrom="margin">
            <wp14:pctWidth>0</wp14:pctWidth>
          </wp14:sizeRelH>
          <wp14:sizeRelV relativeFrom="margin">
            <wp14:pctHeight>0</wp14:pctHeight>
          </wp14:sizeRelV>
        </wp:anchor>
      </w:drawing>
    </w:r>
    <w:r w:rsidR="007041B5" w:rsidRPr="004062A8">
      <w:rPr>
        <w:b/>
        <w:bCs/>
        <w:sz w:val="36"/>
        <w:szCs w:val="36"/>
      </w:rPr>
      <w:t>REQUEST FOR QUOTATION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AA22" w14:textId="77777777" w:rsidR="00650B50" w:rsidRDefault="006A1FF1">
    <w:pPr>
      <w:pStyle w:val="Header"/>
    </w:pPr>
    <w:r>
      <w:rPr>
        <w:noProof/>
      </w:rPr>
      <w:pict w14:anchorId="67B23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234" o:spid="_x0000_s2052" type="#_x0000_t136" style="position:absolute;margin-left:0;margin-top:0;width:566.2pt;height:99.9pt;rotation:315;z-index:-251656192;mso-position-horizontal:center;mso-position-horizontal-relative:margin;mso-position-vertical:center;mso-position-vertical-relative:margin" o:allowincell="f" fillcolor="silver" stroked="f">
          <v:fill opacity=".5"/>
          <v:textpath style="font-family:&quot;Calibri&quot;;font-size:1pt" string="SAWA FOR DEV AND A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AD2"/>
    <w:multiLevelType w:val="hybridMultilevel"/>
    <w:tmpl w:val="A1B4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4D6137"/>
    <w:multiLevelType w:val="hybridMultilevel"/>
    <w:tmpl w:val="6B58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40122"/>
    <w:multiLevelType w:val="hybridMultilevel"/>
    <w:tmpl w:val="F86E4428"/>
    <w:lvl w:ilvl="0" w:tplc="0300934E">
      <w:start w:val="1"/>
      <w:numFmt w:val="lowerLetter"/>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F8F6CE9"/>
    <w:multiLevelType w:val="multilevel"/>
    <w:tmpl w:val="DC985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4508A7"/>
    <w:multiLevelType w:val="multilevel"/>
    <w:tmpl w:val="26167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C4"/>
    <w:rsid w:val="0000282B"/>
    <w:rsid w:val="00007515"/>
    <w:rsid w:val="00015063"/>
    <w:rsid w:val="0002492E"/>
    <w:rsid w:val="00033A7A"/>
    <w:rsid w:val="00042D1A"/>
    <w:rsid w:val="00047C2E"/>
    <w:rsid w:val="000619B2"/>
    <w:rsid w:val="00066C8C"/>
    <w:rsid w:val="0007076A"/>
    <w:rsid w:val="00077F8A"/>
    <w:rsid w:val="000A2103"/>
    <w:rsid w:val="000A47DE"/>
    <w:rsid w:val="000B103B"/>
    <w:rsid w:val="000B3109"/>
    <w:rsid w:val="000B7475"/>
    <w:rsid w:val="000C2EC2"/>
    <w:rsid w:val="000C3EAF"/>
    <w:rsid w:val="000C74FD"/>
    <w:rsid w:val="000D240D"/>
    <w:rsid w:val="000E0216"/>
    <w:rsid w:val="000E2AAB"/>
    <w:rsid w:val="000F4ADA"/>
    <w:rsid w:val="000F50B1"/>
    <w:rsid w:val="0010793A"/>
    <w:rsid w:val="001137FB"/>
    <w:rsid w:val="0011419B"/>
    <w:rsid w:val="00114E42"/>
    <w:rsid w:val="001228DA"/>
    <w:rsid w:val="001309B4"/>
    <w:rsid w:val="00131D31"/>
    <w:rsid w:val="00135042"/>
    <w:rsid w:val="00141979"/>
    <w:rsid w:val="001432A6"/>
    <w:rsid w:val="00145160"/>
    <w:rsid w:val="001459F5"/>
    <w:rsid w:val="00145B12"/>
    <w:rsid w:val="001511DA"/>
    <w:rsid w:val="00166D44"/>
    <w:rsid w:val="00177271"/>
    <w:rsid w:val="00177EC4"/>
    <w:rsid w:val="00185C6B"/>
    <w:rsid w:val="00186FD8"/>
    <w:rsid w:val="00192B05"/>
    <w:rsid w:val="00197EE5"/>
    <w:rsid w:val="001A2851"/>
    <w:rsid w:val="001A6712"/>
    <w:rsid w:val="001A6BB9"/>
    <w:rsid w:val="001A7302"/>
    <w:rsid w:val="001B1D55"/>
    <w:rsid w:val="001D3602"/>
    <w:rsid w:val="001D7A38"/>
    <w:rsid w:val="001E05CF"/>
    <w:rsid w:val="001E13CC"/>
    <w:rsid w:val="001E3FED"/>
    <w:rsid w:val="001E4E5A"/>
    <w:rsid w:val="001E79AC"/>
    <w:rsid w:val="001F1C17"/>
    <w:rsid w:val="001F36E2"/>
    <w:rsid w:val="001F4B28"/>
    <w:rsid w:val="001F4FD8"/>
    <w:rsid w:val="002038A1"/>
    <w:rsid w:val="00217C8C"/>
    <w:rsid w:val="00223B3D"/>
    <w:rsid w:val="00224F25"/>
    <w:rsid w:val="0022506E"/>
    <w:rsid w:val="002545B7"/>
    <w:rsid w:val="002549D8"/>
    <w:rsid w:val="00255F5B"/>
    <w:rsid w:val="00262A25"/>
    <w:rsid w:val="00271277"/>
    <w:rsid w:val="002934D8"/>
    <w:rsid w:val="002970A9"/>
    <w:rsid w:val="002A2CEE"/>
    <w:rsid w:val="002B1BF9"/>
    <w:rsid w:val="002B3AFF"/>
    <w:rsid w:val="002C2884"/>
    <w:rsid w:val="002C4CF0"/>
    <w:rsid w:val="002C507A"/>
    <w:rsid w:val="002D4315"/>
    <w:rsid w:val="002E071C"/>
    <w:rsid w:val="002E6DB6"/>
    <w:rsid w:val="00302AAC"/>
    <w:rsid w:val="0030472C"/>
    <w:rsid w:val="00314596"/>
    <w:rsid w:val="00326D50"/>
    <w:rsid w:val="00332D2F"/>
    <w:rsid w:val="00333DED"/>
    <w:rsid w:val="00335CD5"/>
    <w:rsid w:val="003528F0"/>
    <w:rsid w:val="00355F9D"/>
    <w:rsid w:val="00356022"/>
    <w:rsid w:val="00356FD7"/>
    <w:rsid w:val="003608B8"/>
    <w:rsid w:val="00361005"/>
    <w:rsid w:val="003614FE"/>
    <w:rsid w:val="003621FB"/>
    <w:rsid w:val="0037087C"/>
    <w:rsid w:val="00374E8E"/>
    <w:rsid w:val="00382A97"/>
    <w:rsid w:val="00384246"/>
    <w:rsid w:val="003847D5"/>
    <w:rsid w:val="00385E24"/>
    <w:rsid w:val="003964E9"/>
    <w:rsid w:val="003A2526"/>
    <w:rsid w:val="003B235E"/>
    <w:rsid w:val="003C10AA"/>
    <w:rsid w:val="003C1815"/>
    <w:rsid w:val="003C41E8"/>
    <w:rsid w:val="003C61D3"/>
    <w:rsid w:val="003C66C2"/>
    <w:rsid w:val="003D1405"/>
    <w:rsid w:val="003E00DE"/>
    <w:rsid w:val="003E49DD"/>
    <w:rsid w:val="003F2BF3"/>
    <w:rsid w:val="003F6270"/>
    <w:rsid w:val="003F667F"/>
    <w:rsid w:val="00400143"/>
    <w:rsid w:val="0040373F"/>
    <w:rsid w:val="004040CB"/>
    <w:rsid w:val="004062A8"/>
    <w:rsid w:val="00412A73"/>
    <w:rsid w:val="00413A20"/>
    <w:rsid w:val="0041644C"/>
    <w:rsid w:val="00426DD5"/>
    <w:rsid w:val="00431A12"/>
    <w:rsid w:val="00437ABA"/>
    <w:rsid w:val="00440AEF"/>
    <w:rsid w:val="00453381"/>
    <w:rsid w:val="00454FE0"/>
    <w:rsid w:val="004553B7"/>
    <w:rsid w:val="00473ABD"/>
    <w:rsid w:val="00474164"/>
    <w:rsid w:val="00477852"/>
    <w:rsid w:val="00486378"/>
    <w:rsid w:val="00486B46"/>
    <w:rsid w:val="00493D3E"/>
    <w:rsid w:val="004967C3"/>
    <w:rsid w:val="004A51FB"/>
    <w:rsid w:val="004A71AD"/>
    <w:rsid w:val="004A7502"/>
    <w:rsid w:val="004B2E38"/>
    <w:rsid w:val="004B4DA9"/>
    <w:rsid w:val="004B5BD3"/>
    <w:rsid w:val="004C2381"/>
    <w:rsid w:val="004C4262"/>
    <w:rsid w:val="004E2339"/>
    <w:rsid w:val="004F5A58"/>
    <w:rsid w:val="004F6CF5"/>
    <w:rsid w:val="005075D3"/>
    <w:rsid w:val="0050769C"/>
    <w:rsid w:val="00510EDD"/>
    <w:rsid w:val="0051145F"/>
    <w:rsid w:val="00511DAE"/>
    <w:rsid w:val="00522C09"/>
    <w:rsid w:val="0052400D"/>
    <w:rsid w:val="00530765"/>
    <w:rsid w:val="00532ADA"/>
    <w:rsid w:val="005342B5"/>
    <w:rsid w:val="00534B87"/>
    <w:rsid w:val="00536735"/>
    <w:rsid w:val="00537300"/>
    <w:rsid w:val="0054502F"/>
    <w:rsid w:val="00550F30"/>
    <w:rsid w:val="00553BAA"/>
    <w:rsid w:val="005649F0"/>
    <w:rsid w:val="00593402"/>
    <w:rsid w:val="005A1237"/>
    <w:rsid w:val="005A5E24"/>
    <w:rsid w:val="005B1500"/>
    <w:rsid w:val="005B7EE7"/>
    <w:rsid w:val="005C2162"/>
    <w:rsid w:val="005C726E"/>
    <w:rsid w:val="005D32CE"/>
    <w:rsid w:val="005D44CC"/>
    <w:rsid w:val="005E5461"/>
    <w:rsid w:val="005E7A1E"/>
    <w:rsid w:val="005F1F32"/>
    <w:rsid w:val="005F239C"/>
    <w:rsid w:val="005F2D21"/>
    <w:rsid w:val="006013DB"/>
    <w:rsid w:val="00602BE0"/>
    <w:rsid w:val="006039D2"/>
    <w:rsid w:val="006055AD"/>
    <w:rsid w:val="00607EB8"/>
    <w:rsid w:val="00610B09"/>
    <w:rsid w:val="006240F7"/>
    <w:rsid w:val="0062466A"/>
    <w:rsid w:val="006270B1"/>
    <w:rsid w:val="00632E01"/>
    <w:rsid w:val="00650B50"/>
    <w:rsid w:val="0066445E"/>
    <w:rsid w:val="00681030"/>
    <w:rsid w:val="00684B6D"/>
    <w:rsid w:val="006A15EA"/>
    <w:rsid w:val="006A1FF1"/>
    <w:rsid w:val="006B197E"/>
    <w:rsid w:val="006B349A"/>
    <w:rsid w:val="006B44F9"/>
    <w:rsid w:val="006B4C63"/>
    <w:rsid w:val="006C1FA4"/>
    <w:rsid w:val="006E1691"/>
    <w:rsid w:val="006E24C7"/>
    <w:rsid w:val="006E338F"/>
    <w:rsid w:val="006E3F31"/>
    <w:rsid w:val="006E4C50"/>
    <w:rsid w:val="006F0900"/>
    <w:rsid w:val="006F49CE"/>
    <w:rsid w:val="006F7CEF"/>
    <w:rsid w:val="007041B5"/>
    <w:rsid w:val="007118A5"/>
    <w:rsid w:val="00714944"/>
    <w:rsid w:val="007217C4"/>
    <w:rsid w:val="00730CC5"/>
    <w:rsid w:val="007358B6"/>
    <w:rsid w:val="0074007C"/>
    <w:rsid w:val="00744560"/>
    <w:rsid w:val="00752559"/>
    <w:rsid w:val="007774EA"/>
    <w:rsid w:val="00784558"/>
    <w:rsid w:val="00784877"/>
    <w:rsid w:val="007937FF"/>
    <w:rsid w:val="007A2923"/>
    <w:rsid w:val="007A3368"/>
    <w:rsid w:val="007D218C"/>
    <w:rsid w:val="007D4994"/>
    <w:rsid w:val="007D7280"/>
    <w:rsid w:val="007E07C1"/>
    <w:rsid w:val="007E4A2A"/>
    <w:rsid w:val="007F0B22"/>
    <w:rsid w:val="00802EAA"/>
    <w:rsid w:val="008039E1"/>
    <w:rsid w:val="00810C01"/>
    <w:rsid w:val="0081239A"/>
    <w:rsid w:val="008228AA"/>
    <w:rsid w:val="00824FC5"/>
    <w:rsid w:val="0082630C"/>
    <w:rsid w:val="008345F2"/>
    <w:rsid w:val="008461B2"/>
    <w:rsid w:val="00847B6F"/>
    <w:rsid w:val="008502A0"/>
    <w:rsid w:val="0085189E"/>
    <w:rsid w:val="00856DFE"/>
    <w:rsid w:val="0087216A"/>
    <w:rsid w:val="008838FC"/>
    <w:rsid w:val="00884E57"/>
    <w:rsid w:val="00890A3A"/>
    <w:rsid w:val="0089289C"/>
    <w:rsid w:val="008939F0"/>
    <w:rsid w:val="008955FF"/>
    <w:rsid w:val="008A1F75"/>
    <w:rsid w:val="008B5B32"/>
    <w:rsid w:val="008C1E39"/>
    <w:rsid w:val="008C2B7E"/>
    <w:rsid w:val="008C551E"/>
    <w:rsid w:val="008C62F8"/>
    <w:rsid w:val="008C74CE"/>
    <w:rsid w:val="008D22B9"/>
    <w:rsid w:val="008E05D4"/>
    <w:rsid w:val="008E09A2"/>
    <w:rsid w:val="009064C3"/>
    <w:rsid w:val="009111EE"/>
    <w:rsid w:val="009126CE"/>
    <w:rsid w:val="009141BD"/>
    <w:rsid w:val="00914257"/>
    <w:rsid w:val="00914A30"/>
    <w:rsid w:val="00934791"/>
    <w:rsid w:val="00941F27"/>
    <w:rsid w:val="009444AE"/>
    <w:rsid w:val="009511B1"/>
    <w:rsid w:val="00960BD9"/>
    <w:rsid w:val="00963C03"/>
    <w:rsid w:val="00964575"/>
    <w:rsid w:val="0097168F"/>
    <w:rsid w:val="00976081"/>
    <w:rsid w:val="00977346"/>
    <w:rsid w:val="00995003"/>
    <w:rsid w:val="009A0479"/>
    <w:rsid w:val="009A2D68"/>
    <w:rsid w:val="009A56CA"/>
    <w:rsid w:val="009B60C6"/>
    <w:rsid w:val="009D373C"/>
    <w:rsid w:val="009E3247"/>
    <w:rsid w:val="009E6D97"/>
    <w:rsid w:val="009F1572"/>
    <w:rsid w:val="009F643E"/>
    <w:rsid w:val="009F6DAB"/>
    <w:rsid w:val="00A030F6"/>
    <w:rsid w:val="00A07BA9"/>
    <w:rsid w:val="00A10983"/>
    <w:rsid w:val="00A11A6B"/>
    <w:rsid w:val="00A31044"/>
    <w:rsid w:val="00A351D2"/>
    <w:rsid w:val="00A400D0"/>
    <w:rsid w:val="00A41F65"/>
    <w:rsid w:val="00A4361B"/>
    <w:rsid w:val="00A465FA"/>
    <w:rsid w:val="00A50E5C"/>
    <w:rsid w:val="00A51524"/>
    <w:rsid w:val="00A5792C"/>
    <w:rsid w:val="00A60135"/>
    <w:rsid w:val="00A65A07"/>
    <w:rsid w:val="00A741A3"/>
    <w:rsid w:val="00A85FCE"/>
    <w:rsid w:val="00A865FE"/>
    <w:rsid w:val="00A96CE5"/>
    <w:rsid w:val="00AA4F06"/>
    <w:rsid w:val="00AA6DB0"/>
    <w:rsid w:val="00AB3ECA"/>
    <w:rsid w:val="00AB60A8"/>
    <w:rsid w:val="00AC17F1"/>
    <w:rsid w:val="00AC1BB8"/>
    <w:rsid w:val="00AC55C5"/>
    <w:rsid w:val="00AD76A5"/>
    <w:rsid w:val="00AE2666"/>
    <w:rsid w:val="00AF0664"/>
    <w:rsid w:val="00AF17D3"/>
    <w:rsid w:val="00AF6D84"/>
    <w:rsid w:val="00B11F27"/>
    <w:rsid w:val="00B148A6"/>
    <w:rsid w:val="00B1538B"/>
    <w:rsid w:val="00B20CB0"/>
    <w:rsid w:val="00B25CEC"/>
    <w:rsid w:val="00B27796"/>
    <w:rsid w:val="00B41BE1"/>
    <w:rsid w:val="00B4282A"/>
    <w:rsid w:val="00B43AAF"/>
    <w:rsid w:val="00B52630"/>
    <w:rsid w:val="00B53281"/>
    <w:rsid w:val="00B62CA2"/>
    <w:rsid w:val="00B64EB5"/>
    <w:rsid w:val="00B744D8"/>
    <w:rsid w:val="00B805F0"/>
    <w:rsid w:val="00B8358C"/>
    <w:rsid w:val="00B91ADC"/>
    <w:rsid w:val="00B938E0"/>
    <w:rsid w:val="00BA636F"/>
    <w:rsid w:val="00BB496C"/>
    <w:rsid w:val="00BD0538"/>
    <w:rsid w:val="00BD1A59"/>
    <w:rsid w:val="00BE2F46"/>
    <w:rsid w:val="00BF5124"/>
    <w:rsid w:val="00C1684D"/>
    <w:rsid w:val="00C16D00"/>
    <w:rsid w:val="00C22602"/>
    <w:rsid w:val="00C24C2F"/>
    <w:rsid w:val="00C25A26"/>
    <w:rsid w:val="00C44DD3"/>
    <w:rsid w:val="00C516DB"/>
    <w:rsid w:val="00C51809"/>
    <w:rsid w:val="00C52EBD"/>
    <w:rsid w:val="00C548F3"/>
    <w:rsid w:val="00C63FD6"/>
    <w:rsid w:val="00C67606"/>
    <w:rsid w:val="00C70D61"/>
    <w:rsid w:val="00C71FBA"/>
    <w:rsid w:val="00C74178"/>
    <w:rsid w:val="00C81890"/>
    <w:rsid w:val="00C81FE5"/>
    <w:rsid w:val="00C849F0"/>
    <w:rsid w:val="00C9046D"/>
    <w:rsid w:val="00C95D74"/>
    <w:rsid w:val="00C95D97"/>
    <w:rsid w:val="00CA0E61"/>
    <w:rsid w:val="00CA0F8D"/>
    <w:rsid w:val="00CA31B9"/>
    <w:rsid w:val="00CA4582"/>
    <w:rsid w:val="00CB4D3B"/>
    <w:rsid w:val="00CB652F"/>
    <w:rsid w:val="00CC3DF4"/>
    <w:rsid w:val="00CD1BD7"/>
    <w:rsid w:val="00CD6AD2"/>
    <w:rsid w:val="00CF33DC"/>
    <w:rsid w:val="00CF4BDA"/>
    <w:rsid w:val="00CF6811"/>
    <w:rsid w:val="00CF7E8A"/>
    <w:rsid w:val="00D019EF"/>
    <w:rsid w:val="00D10ABC"/>
    <w:rsid w:val="00D145A0"/>
    <w:rsid w:val="00D14ABA"/>
    <w:rsid w:val="00D230BA"/>
    <w:rsid w:val="00D27746"/>
    <w:rsid w:val="00D3013E"/>
    <w:rsid w:val="00D3347A"/>
    <w:rsid w:val="00D3471E"/>
    <w:rsid w:val="00D35630"/>
    <w:rsid w:val="00D362BB"/>
    <w:rsid w:val="00D37F60"/>
    <w:rsid w:val="00D42F30"/>
    <w:rsid w:val="00D51981"/>
    <w:rsid w:val="00D52F9D"/>
    <w:rsid w:val="00D56D28"/>
    <w:rsid w:val="00D82455"/>
    <w:rsid w:val="00DB2959"/>
    <w:rsid w:val="00DB548F"/>
    <w:rsid w:val="00DC0105"/>
    <w:rsid w:val="00DC2126"/>
    <w:rsid w:val="00DD5166"/>
    <w:rsid w:val="00DD6DC5"/>
    <w:rsid w:val="00DE6506"/>
    <w:rsid w:val="00DE7DA0"/>
    <w:rsid w:val="00DF4B62"/>
    <w:rsid w:val="00DF6E08"/>
    <w:rsid w:val="00E00768"/>
    <w:rsid w:val="00E05FDE"/>
    <w:rsid w:val="00E14CDD"/>
    <w:rsid w:val="00E235B3"/>
    <w:rsid w:val="00E25F03"/>
    <w:rsid w:val="00E43D0B"/>
    <w:rsid w:val="00E50D4E"/>
    <w:rsid w:val="00E50E65"/>
    <w:rsid w:val="00E53E5E"/>
    <w:rsid w:val="00E61041"/>
    <w:rsid w:val="00E643D5"/>
    <w:rsid w:val="00E65267"/>
    <w:rsid w:val="00E772AD"/>
    <w:rsid w:val="00E8284D"/>
    <w:rsid w:val="00E84FDB"/>
    <w:rsid w:val="00E853F1"/>
    <w:rsid w:val="00E86A99"/>
    <w:rsid w:val="00E94BB6"/>
    <w:rsid w:val="00E9530E"/>
    <w:rsid w:val="00E979D5"/>
    <w:rsid w:val="00EB060E"/>
    <w:rsid w:val="00EB4ACB"/>
    <w:rsid w:val="00EB60C1"/>
    <w:rsid w:val="00ED3016"/>
    <w:rsid w:val="00ED3923"/>
    <w:rsid w:val="00ED3D1E"/>
    <w:rsid w:val="00ED686A"/>
    <w:rsid w:val="00EE137E"/>
    <w:rsid w:val="00EE2153"/>
    <w:rsid w:val="00EE6D95"/>
    <w:rsid w:val="00EF212C"/>
    <w:rsid w:val="00EF76BF"/>
    <w:rsid w:val="00F06624"/>
    <w:rsid w:val="00F0665B"/>
    <w:rsid w:val="00F25917"/>
    <w:rsid w:val="00F27212"/>
    <w:rsid w:val="00F332A7"/>
    <w:rsid w:val="00F37D84"/>
    <w:rsid w:val="00F466F6"/>
    <w:rsid w:val="00F46F6D"/>
    <w:rsid w:val="00F55A31"/>
    <w:rsid w:val="00F6096A"/>
    <w:rsid w:val="00F60C2F"/>
    <w:rsid w:val="00F6330D"/>
    <w:rsid w:val="00F750DA"/>
    <w:rsid w:val="00F77080"/>
    <w:rsid w:val="00F77509"/>
    <w:rsid w:val="00F84CBE"/>
    <w:rsid w:val="00F850BB"/>
    <w:rsid w:val="00F960D6"/>
    <w:rsid w:val="00FA4197"/>
    <w:rsid w:val="00FB00C9"/>
    <w:rsid w:val="00FB7A19"/>
    <w:rsid w:val="00FC7200"/>
    <w:rsid w:val="00FD5223"/>
    <w:rsid w:val="00FD78B8"/>
    <w:rsid w:val="00FF3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7731FE"/>
  <w15:chartTrackingRefBased/>
  <w15:docId w15:val="{96B8CD91-9325-49E6-9E2B-EF154E49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C4"/>
  </w:style>
  <w:style w:type="paragraph" w:styleId="Footer">
    <w:name w:val="footer"/>
    <w:basedOn w:val="Normal"/>
    <w:link w:val="FooterChar"/>
    <w:uiPriority w:val="99"/>
    <w:unhideWhenUsed/>
    <w:rsid w:val="0072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C4"/>
  </w:style>
  <w:style w:type="table" w:styleId="TableGrid">
    <w:name w:val="Table Grid"/>
    <w:basedOn w:val="TableNormal"/>
    <w:uiPriority w:val="39"/>
    <w:rsid w:val="0072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217C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302AAC"/>
    <w:pPr>
      <w:ind w:left="720"/>
      <w:contextualSpacing/>
    </w:pPr>
  </w:style>
  <w:style w:type="character" w:styleId="Hyperlink">
    <w:name w:val="Hyperlink"/>
    <w:basedOn w:val="DefaultParagraphFont"/>
    <w:uiPriority w:val="99"/>
    <w:unhideWhenUsed/>
    <w:rsid w:val="00454FE0"/>
    <w:rPr>
      <w:color w:val="0563C1" w:themeColor="hyperlink"/>
      <w:u w:val="single"/>
    </w:rPr>
  </w:style>
  <w:style w:type="paragraph" w:styleId="BalloonText">
    <w:name w:val="Balloon Text"/>
    <w:basedOn w:val="Normal"/>
    <w:link w:val="BalloonTextChar"/>
    <w:uiPriority w:val="99"/>
    <w:semiHidden/>
    <w:unhideWhenUsed/>
    <w:rsid w:val="00D5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F9D"/>
    <w:rPr>
      <w:rFonts w:ascii="Segoe UI" w:hAnsi="Segoe UI" w:cs="Segoe UI"/>
      <w:sz w:val="18"/>
      <w:szCs w:val="18"/>
    </w:rPr>
  </w:style>
  <w:style w:type="character" w:customStyle="1" w:styleId="selectable-text">
    <w:name w:val="selectable-text"/>
    <w:basedOn w:val="DefaultParagraphFont"/>
    <w:rsid w:val="00C25A26"/>
  </w:style>
  <w:style w:type="character" w:customStyle="1" w:styleId="UnresolvedMention">
    <w:name w:val="Unresolved Mention"/>
    <w:basedOn w:val="DefaultParagraphFont"/>
    <w:uiPriority w:val="99"/>
    <w:semiHidden/>
    <w:unhideWhenUsed/>
    <w:rsid w:val="002B1BF9"/>
    <w:rPr>
      <w:color w:val="605E5C"/>
      <w:shd w:val="clear" w:color="auto" w:fill="E1DFDD"/>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964575"/>
  </w:style>
  <w:style w:type="paragraph" w:styleId="BodyText">
    <w:name w:val="Body Text"/>
    <w:basedOn w:val="Normal"/>
    <w:link w:val="BodyTextChar"/>
    <w:rsid w:val="00135042"/>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35042"/>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BE2F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2F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1235">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109665356">
      <w:bodyDiv w:val="1"/>
      <w:marLeft w:val="0"/>
      <w:marRight w:val="0"/>
      <w:marTop w:val="0"/>
      <w:marBottom w:val="0"/>
      <w:divBdr>
        <w:top w:val="none" w:sz="0" w:space="0" w:color="auto"/>
        <w:left w:val="none" w:sz="0" w:space="0" w:color="auto"/>
        <w:bottom w:val="none" w:sz="0" w:space="0" w:color="auto"/>
        <w:right w:val="none" w:sz="0" w:space="0" w:color="auto"/>
      </w:divBdr>
    </w:div>
    <w:div w:id="116143164">
      <w:bodyDiv w:val="1"/>
      <w:marLeft w:val="0"/>
      <w:marRight w:val="0"/>
      <w:marTop w:val="0"/>
      <w:marBottom w:val="0"/>
      <w:divBdr>
        <w:top w:val="none" w:sz="0" w:space="0" w:color="auto"/>
        <w:left w:val="none" w:sz="0" w:space="0" w:color="auto"/>
        <w:bottom w:val="none" w:sz="0" w:space="0" w:color="auto"/>
        <w:right w:val="none" w:sz="0" w:space="0" w:color="auto"/>
      </w:divBdr>
    </w:div>
    <w:div w:id="186061242">
      <w:bodyDiv w:val="1"/>
      <w:marLeft w:val="0"/>
      <w:marRight w:val="0"/>
      <w:marTop w:val="0"/>
      <w:marBottom w:val="0"/>
      <w:divBdr>
        <w:top w:val="none" w:sz="0" w:space="0" w:color="auto"/>
        <w:left w:val="none" w:sz="0" w:space="0" w:color="auto"/>
        <w:bottom w:val="none" w:sz="0" w:space="0" w:color="auto"/>
        <w:right w:val="none" w:sz="0" w:space="0" w:color="auto"/>
      </w:divBdr>
    </w:div>
    <w:div w:id="309209192">
      <w:bodyDiv w:val="1"/>
      <w:marLeft w:val="0"/>
      <w:marRight w:val="0"/>
      <w:marTop w:val="0"/>
      <w:marBottom w:val="0"/>
      <w:divBdr>
        <w:top w:val="none" w:sz="0" w:space="0" w:color="auto"/>
        <w:left w:val="none" w:sz="0" w:space="0" w:color="auto"/>
        <w:bottom w:val="none" w:sz="0" w:space="0" w:color="auto"/>
        <w:right w:val="none" w:sz="0" w:space="0" w:color="auto"/>
      </w:divBdr>
    </w:div>
    <w:div w:id="328212313">
      <w:bodyDiv w:val="1"/>
      <w:marLeft w:val="0"/>
      <w:marRight w:val="0"/>
      <w:marTop w:val="0"/>
      <w:marBottom w:val="0"/>
      <w:divBdr>
        <w:top w:val="none" w:sz="0" w:space="0" w:color="auto"/>
        <w:left w:val="none" w:sz="0" w:space="0" w:color="auto"/>
        <w:bottom w:val="none" w:sz="0" w:space="0" w:color="auto"/>
        <w:right w:val="none" w:sz="0" w:space="0" w:color="auto"/>
      </w:divBdr>
    </w:div>
    <w:div w:id="335889530">
      <w:bodyDiv w:val="1"/>
      <w:marLeft w:val="0"/>
      <w:marRight w:val="0"/>
      <w:marTop w:val="0"/>
      <w:marBottom w:val="0"/>
      <w:divBdr>
        <w:top w:val="none" w:sz="0" w:space="0" w:color="auto"/>
        <w:left w:val="none" w:sz="0" w:space="0" w:color="auto"/>
        <w:bottom w:val="none" w:sz="0" w:space="0" w:color="auto"/>
        <w:right w:val="none" w:sz="0" w:space="0" w:color="auto"/>
      </w:divBdr>
      <w:divsChild>
        <w:div w:id="134641852">
          <w:marLeft w:val="0"/>
          <w:marRight w:val="0"/>
          <w:marTop w:val="0"/>
          <w:marBottom w:val="0"/>
          <w:divBdr>
            <w:top w:val="none" w:sz="0" w:space="0" w:color="auto"/>
            <w:left w:val="none" w:sz="0" w:space="0" w:color="auto"/>
            <w:bottom w:val="none" w:sz="0" w:space="0" w:color="auto"/>
            <w:right w:val="none" w:sz="0" w:space="0" w:color="auto"/>
          </w:divBdr>
        </w:div>
        <w:div w:id="1554657367">
          <w:marLeft w:val="0"/>
          <w:marRight w:val="0"/>
          <w:marTop w:val="225"/>
          <w:marBottom w:val="0"/>
          <w:divBdr>
            <w:top w:val="none" w:sz="0" w:space="0" w:color="auto"/>
            <w:left w:val="none" w:sz="0" w:space="0" w:color="auto"/>
            <w:bottom w:val="none" w:sz="0" w:space="0" w:color="auto"/>
            <w:right w:val="none" w:sz="0" w:space="0" w:color="auto"/>
          </w:divBdr>
        </w:div>
      </w:divsChild>
    </w:div>
    <w:div w:id="408772141">
      <w:bodyDiv w:val="1"/>
      <w:marLeft w:val="0"/>
      <w:marRight w:val="0"/>
      <w:marTop w:val="0"/>
      <w:marBottom w:val="0"/>
      <w:divBdr>
        <w:top w:val="none" w:sz="0" w:space="0" w:color="auto"/>
        <w:left w:val="none" w:sz="0" w:space="0" w:color="auto"/>
        <w:bottom w:val="none" w:sz="0" w:space="0" w:color="auto"/>
        <w:right w:val="none" w:sz="0" w:space="0" w:color="auto"/>
      </w:divBdr>
      <w:divsChild>
        <w:div w:id="269896952">
          <w:marLeft w:val="0"/>
          <w:marRight w:val="0"/>
          <w:marTop w:val="0"/>
          <w:marBottom w:val="0"/>
          <w:divBdr>
            <w:top w:val="none" w:sz="0" w:space="0" w:color="auto"/>
            <w:left w:val="none" w:sz="0" w:space="0" w:color="auto"/>
            <w:bottom w:val="single" w:sz="6" w:space="0" w:color="FFFFFF"/>
            <w:right w:val="none" w:sz="0" w:space="0" w:color="auto"/>
          </w:divBdr>
          <w:divsChild>
            <w:div w:id="280647456">
              <w:marLeft w:val="0"/>
              <w:marRight w:val="0"/>
              <w:marTop w:val="0"/>
              <w:marBottom w:val="0"/>
              <w:divBdr>
                <w:top w:val="single" w:sz="6" w:space="4" w:color="FFFFFF"/>
                <w:left w:val="none" w:sz="0" w:space="0" w:color="auto"/>
                <w:bottom w:val="none" w:sz="0" w:space="0" w:color="auto"/>
                <w:right w:val="none" w:sz="0" w:space="0" w:color="auto"/>
              </w:divBdr>
            </w:div>
            <w:div w:id="403066048">
              <w:marLeft w:val="0"/>
              <w:marRight w:val="0"/>
              <w:marTop w:val="0"/>
              <w:marBottom w:val="0"/>
              <w:divBdr>
                <w:top w:val="single" w:sz="6" w:space="4" w:color="FFFFFF"/>
                <w:left w:val="none" w:sz="0" w:space="0" w:color="auto"/>
                <w:bottom w:val="none" w:sz="0" w:space="0" w:color="auto"/>
                <w:right w:val="none" w:sz="0" w:space="0" w:color="auto"/>
              </w:divBdr>
            </w:div>
          </w:divsChild>
        </w:div>
        <w:div w:id="1971782019">
          <w:marLeft w:val="0"/>
          <w:marRight w:val="0"/>
          <w:marTop w:val="0"/>
          <w:marBottom w:val="0"/>
          <w:divBdr>
            <w:top w:val="none" w:sz="0" w:space="0" w:color="auto"/>
            <w:left w:val="none" w:sz="0" w:space="0" w:color="auto"/>
            <w:bottom w:val="single" w:sz="6" w:space="0" w:color="FFFFFF"/>
            <w:right w:val="none" w:sz="0" w:space="0" w:color="auto"/>
          </w:divBdr>
          <w:divsChild>
            <w:div w:id="1718242884">
              <w:marLeft w:val="0"/>
              <w:marRight w:val="0"/>
              <w:marTop w:val="0"/>
              <w:marBottom w:val="0"/>
              <w:divBdr>
                <w:top w:val="single" w:sz="6" w:space="4" w:color="FFFFFF"/>
                <w:left w:val="none" w:sz="0" w:space="0" w:color="auto"/>
                <w:bottom w:val="none" w:sz="0" w:space="0" w:color="auto"/>
                <w:right w:val="none" w:sz="0" w:space="0" w:color="auto"/>
              </w:divBdr>
            </w:div>
            <w:div w:id="401560728">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416101694">
      <w:bodyDiv w:val="1"/>
      <w:marLeft w:val="0"/>
      <w:marRight w:val="0"/>
      <w:marTop w:val="0"/>
      <w:marBottom w:val="0"/>
      <w:divBdr>
        <w:top w:val="none" w:sz="0" w:space="0" w:color="auto"/>
        <w:left w:val="none" w:sz="0" w:space="0" w:color="auto"/>
        <w:bottom w:val="none" w:sz="0" w:space="0" w:color="auto"/>
        <w:right w:val="none" w:sz="0" w:space="0" w:color="auto"/>
      </w:divBdr>
    </w:div>
    <w:div w:id="420495294">
      <w:bodyDiv w:val="1"/>
      <w:marLeft w:val="0"/>
      <w:marRight w:val="0"/>
      <w:marTop w:val="0"/>
      <w:marBottom w:val="0"/>
      <w:divBdr>
        <w:top w:val="none" w:sz="0" w:space="0" w:color="auto"/>
        <w:left w:val="none" w:sz="0" w:space="0" w:color="auto"/>
        <w:bottom w:val="none" w:sz="0" w:space="0" w:color="auto"/>
        <w:right w:val="none" w:sz="0" w:space="0" w:color="auto"/>
      </w:divBdr>
    </w:div>
    <w:div w:id="539517925">
      <w:bodyDiv w:val="1"/>
      <w:marLeft w:val="0"/>
      <w:marRight w:val="0"/>
      <w:marTop w:val="0"/>
      <w:marBottom w:val="0"/>
      <w:divBdr>
        <w:top w:val="none" w:sz="0" w:space="0" w:color="auto"/>
        <w:left w:val="none" w:sz="0" w:space="0" w:color="auto"/>
        <w:bottom w:val="none" w:sz="0" w:space="0" w:color="auto"/>
        <w:right w:val="none" w:sz="0" w:space="0" w:color="auto"/>
      </w:divBdr>
    </w:div>
    <w:div w:id="550580423">
      <w:bodyDiv w:val="1"/>
      <w:marLeft w:val="0"/>
      <w:marRight w:val="0"/>
      <w:marTop w:val="0"/>
      <w:marBottom w:val="0"/>
      <w:divBdr>
        <w:top w:val="none" w:sz="0" w:space="0" w:color="auto"/>
        <w:left w:val="none" w:sz="0" w:space="0" w:color="auto"/>
        <w:bottom w:val="none" w:sz="0" w:space="0" w:color="auto"/>
        <w:right w:val="none" w:sz="0" w:space="0" w:color="auto"/>
      </w:divBdr>
    </w:div>
    <w:div w:id="551230300">
      <w:bodyDiv w:val="1"/>
      <w:marLeft w:val="0"/>
      <w:marRight w:val="0"/>
      <w:marTop w:val="0"/>
      <w:marBottom w:val="0"/>
      <w:divBdr>
        <w:top w:val="none" w:sz="0" w:space="0" w:color="auto"/>
        <w:left w:val="none" w:sz="0" w:space="0" w:color="auto"/>
        <w:bottom w:val="none" w:sz="0" w:space="0" w:color="auto"/>
        <w:right w:val="none" w:sz="0" w:space="0" w:color="auto"/>
      </w:divBdr>
    </w:div>
    <w:div w:id="617956588">
      <w:bodyDiv w:val="1"/>
      <w:marLeft w:val="0"/>
      <w:marRight w:val="0"/>
      <w:marTop w:val="0"/>
      <w:marBottom w:val="0"/>
      <w:divBdr>
        <w:top w:val="none" w:sz="0" w:space="0" w:color="auto"/>
        <w:left w:val="none" w:sz="0" w:space="0" w:color="auto"/>
        <w:bottom w:val="none" w:sz="0" w:space="0" w:color="auto"/>
        <w:right w:val="none" w:sz="0" w:space="0" w:color="auto"/>
      </w:divBdr>
    </w:div>
    <w:div w:id="697514281">
      <w:bodyDiv w:val="1"/>
      <w:marLeft w:val="0"/>
      <w:marRight w:val="0"/>
      <w:marTop w:val="0"/>
      <w:marBottom w:val="0"/>
      <w:divBdr>
        <w:top w:val="none" w:sz="0" w:space="0" w:color="auto"/>
        <w:left w:val="none" w:sz="0" w:space="0" w:color="auto"/>
        <w:bottom w:val="none" w:sz="0" w:space="0" w:color="auto"/>
        <w:right w:val="none" w:sz="0" w:space="0" w:color="auto"/>
      </w:divBdr>
    </w:div>
    <w:div w:id="710768327">
      <w:bodyDiv w:val="1"/>
      <w:marLeft w:val="0"/>
      <w:marRight w:val="0"/>
      <w:marTop w:val="0"/>
      <w:marBottom w:val="0"/>
      <w:divBdr>
        <w:top w:val="none" w:sz="0" w:space="0" w:color="auto"/>
        <w:left w:val="none" w:sz="0" w:space="0" w:color="auto"/>
        <w:bottom w:val="none" w:sz="0" w:space="0" w:color="auto"/>
        <w:right w:val="none" w:sz="0" w:space="0" w:color="auto"/>
      </w:divBdr>
    </w:div>
    <w:div w:id="914583214">
      <w:bodyDiv w:val="1"/>
      <w:marLeft w:val="0"/>
      <w:marRight w:val="0"/>
      <w:marTop w:val="0"/>
      <w:marBottom w:val="0"/>
      <w:divBdr>
        <w:top w:val="none" w:sz="0" w:space="0" w:color="auto"/>
        <w:left w:val="none" w:sz="0" w:space="0" w:color="auto"/>
        <w:bottom w:val="none" w:sz="0" w:space="0" w:color="auto"/>
        <w:right w:val="none" w:sz="0" w:space="0" w:color="auto"/>
      </w:divBdr>
    </w:div>
    <w:div w:id="953709352">
      <w:bodyDiv w:val="1"/>
      <w:marLeft w:val="0"/>
      <w:marRight w:val="0"/>
      <w:marTop w:val="0"/>
      <w:marBottom w:val="0"/>
      <w:divBdr>
        <w:top w:val="none" w:sz="0" w:space="0" w:color="auto"/>
        <w:left w:val="none" w:sz="0" w:space="0" w:color="auto"/>
        <w:bottom w:val="none" w:sz="0" w:space="0" w:color="auto"/>
        <w:right w:val="none" w:sz="0" w:space="0" w:color="auto"/>
      </w:divBdr>
    </w:div>
    <w:div w:id="971710711">
      <w:bodyDiv w:val="1"/>
      <w:marLeft w:val="0"/>
      <w:marRight w:val="0"/>
      <w:marTop w:val="0"/>
      <w:marBottom w:val="0"/>
      <w:divBdr>
        <w:top w:val="none" w:sz="0" w:space="0" w:color="auto"/>
        <w:left w:val="none" w:sz="0" w:space="0" w:color="auto"/>
        <w:bottom w:val="none" w:sz="0" w:space="0" w:color="auto"/>
        <w:right w:val="none" w:sz="0" w:space="0" w:color="auto"/>
      </w:divBdr>
    </w:div>
    <w:div w:id="994383121">
      <w:bodyDiv w:val="1"/>
      <w:marLeft w:val="0"/>
      <w:marRight w:val="0"/>
      <w:marTop w:val="0"/>
      <w:marBottom w:val="0"/>
      <w:divBdr>
        <w:top w:val="none" w:sz="0" w:space="0" w:color="auto"/>
        <w:left w:val="none" w:sz="0" w:space="0" w:color="auto"/>
        <w:bottom w:val="none" w:sz="0" w:space="0" w:color="auto"/>
        <w:right w:val="none" w:sz="0" w:space="0" w:color="auto"/>
      </w:divBdr>
      <w:divsChild>
        <w:div w:id="1119957511">
          <w:marLeft w:val="0"/>
          <w:marRight w:val="0"/>
          <w:marTop w:val="0"/>
          <w:marBottom w:val="0"/>
          <w:divBdr>
            <w:top w:val="none" w:sz="0" w:space="0" w:color="auto"/>
            <w:left w:val="none" w:sz="0" w:space="0" w:color="auto"/>
            <w:bottom w:val="single" w:sz="6" w:space="0" w:color="FFFFFF"/>
            <w:right w:val="none" w:sz="0" w:space="0" w:color="auto"/>
          </w:divBdr>
          <w:divsChild>
            <w:div w:id="52320172">
              <w:marLeft w:val="0"/>
              <w:marRight w:val="0"/>
              <w:marTop w:val="0"/>
              <w:marBottom w:val="0"/>
              <w:divBdr>
                <w:top w:val="single" w:sz="6" w:space="4" w:color="FFFFFF"/>
                <w:left w:val="none" w:sz="0" w:space="0" w:color="auto"/>
                <w:bottom w:val="none" w:sz="0" w:space="0" w:color="auto"/>
                <w:right w:val="none" w:sz="0" w:space="0" w:color="auto"/>
              </w:divBdr>
            </w:div>
            <w:div w:id="323364785">
              <w:marLeft w:val="0"/>
              <w:marRight w:val="0"/>
              <w:marTop w:val="0"/>
              <w:marBottom w:val="0"/>
              <w:divBdr>
                <w:top w:val="single" w:sz="6" w:space="4" w:color="FFFFFF"/>
                <w:left w:val="none" w:sz="0" w:space="0" w:color="auto"/>
                <w:bottom w:val="none" w:sz="0" w:space="0" w:color="auto"/>
                <w:right w:val="none" w:sz="0" w:space="0" w:color="auto"/>
              </w:divBdr>
            </w:div>
          </w:divsChild>
        </w:div>
        <w:div w:id="166096235">
          <w:marLeft w:val="0"/>
          <w:marRight w:val="0"/>
          <w:marTop w:val="0"/>
          <w:marBottom w:val="0"/>
          <w:divBdr>
            <w:top w:val="none" w:sz="0" w:space="0" w:color="auto"/>
            <w:left w:val="none" w:sz="0" w:space="0" w:color="auto"/>
            <w:bottom w:val="single" w:sz="6" w:space="0" w:color="FFFFFF"/>
            <w:right w:val="none" w:sz="0" w:space="0" w:color="auto"/>
          </w:divBdr>
          <w:divsChild>
            <w:div w:id="1327047961">
              <w:marLeft w:val="0"/>
              <w:marRight w:val="0"/>
              <w:marTop w:val="0"/>
              <w:marBottom w:val="0"/>
              <w:divBdr>
                <w:top w:val="single" w:sz="6" w:space="4" w:color="FFFFFF"/>
                <w:left w:val="none" w:sz="0" w:space="0" w:color="auto"/>
                <w:bottom w:val="none" w:sz="0" w:space="0" w:color="auto"/>
                <w:right w:val="none" w:sz="0" w:space="0" w:color="auto"/>
              </w:divBdr>
            </w:div>
            <w:div w:id="1225526536">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101298958">
      <w:bodyDiv w:val="1"/>
      <w:marLeft w:val="0"/>
      <w:marRight w:val="0"/>
      <w:marTop w:val="0"/>
      <w:marBottom w:val="0"/>
      <w:divBdr>
        <w:top w:val="none" w:sz="0" w:space="0" w:color="auto"/>
        <w:left w:val="none" w:sz="0" w:space="0" w:color="auto"/>
        <w:bottom w:val="none" w:sz="0" w:space="0" w:color="auto"/>
        <w:right w:val="none" w:sz="0" w:space="0" w:color="auto"/>
      </w:divBdr>
      <w:divsChild>
        <w:div w:id="716667163">
          <w:marLeft w:val="0"/>
          <w:marRight w:val="0"/>
          <w:marTop w:val="0"/>
          <w:marBottom w:val="0"/>
          <w:divBdr>
            <w:top w:val="none" w:sz="0" w:space="0" w:color="auto"/>
            <w:left w:val="none" w:sz="0" w:space="0" w:color="auto"/>
            <w:bottom w:val="single" w:sz="6" w:space="0" w:color="FFFFFF"/>
            <w:right w:val="none" w:sz="0" w:space="0" w:color="auto"/>
          </w:divBdr>
          <w:divsChild>
            <w:div w:id="346294717">
              <w:marLeft w:val="0"/>
              <w:marRight w:val="0"/>
              <w:marTop w:val="0"/>
              <w:marBottom w:val="0"/>
              <w:divBdr>
                <w:top w:val="single" w:sz="6" w:space="4" w:color="FFFFFF"/>
                <w:left w:val="none" w:sz="0" w:space="0" w:color="auto"/>
                <w:bottom w:val="none" w:sz="0" w:space="0" w:color="auto"/>
                <w:right w:val="none" w:sz="0" w:space="0" w:color="auto"/>
              </w:divBdr>
            </w:div>
            <w:div w:id="846406356">
              <w:marLeft w:val="0"/>
              <w:marRight w:val="0"/>
              <w:marTop w:val="0"/>
              <w:marBottom w:val="0"/>
              <w:divBdr>
                <w:top w:val="single" w:sz="6" w:space="4" w:color="FFFFFF"/>
                <w:left w:val="none" w:sz="0" w:space="0" w:color="auto"/>
                <w:bottom w:val="none" w:sz="0" w:space="0" w:color="auto"/>
                <w:right w:val="none" w:sz="0" w:space="0" w:color="auto"/>
              </w:divBdr>
            </w:div>
          </w:divsChild>
        </w:div>
        <w:div w:id="646785355">
          <w:marLeft w:val="0"/>
          <w:marRight w:val="0"/>
          <w:marTop w:val="0"/>
          <w:marBottom w:val="0"/>
          <w:divBdr>
            <w:top w:val="none" w:sz="0" w:space="0" w:color="auto"/>
            <w:left w:val="none" w:sz="0" w:space="0" w:color="auto"/>
            <w:bottom w:val="single" w:sz="6" w:space="0" w:color="FFFFFF"/>
            <w:right w:val="none" w:sz="0" w:space="0" w:color="auto"/>
          </w:divBdr>
          <w:divsChild>
            <w:div w:id="634068706">
              <w:marLeft w:val="0"/>
              <w:marRight w:val="0"/>
              <w:marTop w:val="0"/>
              <w:marBottom w:val="0"/>
              <w:divBdr>
                <w:top w:val="single" w:sz="6" w:space="4" w:color="FFFFFF"/>
                <w:left w:val="none" w:sz="0" w:space="0" w:color="auto"/>
                <w:bottom w:val="none" w:sz="0" w:space="0" w:color="auto"/>
                <w:right w:val="none" w:sz="0" w:space="0" w:color="auto"/>
              </w:divBdr>
            </w:div>
            <w:div w:id="1611349591">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1195536665">
      <w:bodyDiv w:val="1"/>
      <w:marLeft w:val="0"/>
      <w:marRight w:val="0"/>
      <w:marTop w:val="0"/>
      <w:marBottom w:val="0"/>
      <w:divBdr>
        <w:top w:val="none" w:sz="0" w:space="0" w:color="auto"/>
        <w:left w:val="none" w:sz="0" w:space="0" w:color="auto"/>
        <w:bottom w:val="none" w:sz="0" w:space="0" w:color="auto"/>
        <w:right w:val="none" w:sz="0" w:space="0" w:color="auto"/>
      </w:divBdr>
    </w:div>
    <w:div w:id="1227179976">
      <w:bodyDiv w:val="1"/>
      <w:marLeft w:val="0"/>
      <w:marRight w:val="0"/>
      <w:marTop w:val="0"/>
      <w:marBottom w:val="0"/>
      <w:divBdr>
        <w:top w:val="none" w:sz="0" w:space="0" w:color="auto"/>
        <w:left w:val="none" w:sz="0" w:space="0" w:color="auto"/>
        <w:bottom w:val="none" w:sz="0" w:space="0" w:color="auto"/>
        <w:right w:val="none" w:sz="0" w:space="0" w:color="auto"/>
      </w:divBdr>
    </w:div>
    <w:div w:id="1267540577">
      <w:bodyDiv w:val="1"/>
      <w:marLeft w:val="0"/>
      <w:marRight w:val="0"/>
      <w:marTop w:val="0"/>
      <w:marBottom w:val="0"/>
      <w:divBdr>
        <w:top w:val="none" w:sz="0" w:space="0" w:color="auto"/>
        <w:left w:val="none" w:sz="0" w:space="0" w:color="auto"/>
        <w:bottom w:val="none" w:sz="0" w:space="0" w:color="auto"/>
        <w:right w:val="none" w:sz="0" w:space="0" w:color="auto"/>
      </w:divBdr>
    </w:div>
    <w:div w:id="1428505404">
      <w:bodyDiv w:val="1"/>
      <w:marLeft w:val="0"/>
      <w:marRight w:val="0"/>
      <w:marTop w:val="0"/>
      <w:marBottom w:val="0"/>
      <w:divBdr>
        <w:top w:val="none" w:sz="0" w:space="0" w:color="auto"/>
        <w:left w:val="none" w:sz="0" w:space="0" w:color="auto"/>
        <w:bottom w:val="none" w:sz="0" w:space="0" w:color="auto"/>
        <w:right w:val="none" w:sz="0" w:space="0" w:color="auto"/>
      </w:divBdr>
    </w:div>
    <w:div w:id="1555460718">
      <w:bodyDiv w:val="1"/>
      <w:marLeft w:val="0"/>
      <w:marRight w:val="0"/>
      <w:marTop w:val="0"/>
      <w:marBottom w:val="0"/>
      <w:divBdr>
        <w:top w:val="none" w:sz="0" w:space="0" w:color="auto"/>
        <w:left w:val="none" w:sz="0" w:space="0" w:color="auto"/>
        <w:bottom w:val="none" w:sz="0" w:space="0" w:color="auto"/>
        <w:right w:val="none" w:sz="0" w:space="0" w:color="auto"/>
      </w:divBdr>
    </w:div>
    <w:div w:id="1599748774">
      <w:bodyDiv w:val="1"/>
      <w:marLeft w:val="0"/>
      <w:marRight w:val="0"/>
      <w:marTop w:val="0"/>
      <w:marBottom w:val="0"/>
      <w:divBdr>
        <w:top w:val="none" w:sz="0" w:space="0" w:color="auto"/>
        <w:left w:val="none" w:sz="0" w:space="0" w:color="auto"/>
        <w:bottom w:val="none" w:sz="0" w:space="0" w:color="auto"/>
        <w:right w:val="none" w:sz="0" w:space="0" w:color="auto"/>
      </w:divBdr>
    </w:div>
    <w:div w:id="1618216034">
      <w:bodyDiv w:val="1"/>
      <w:marLeft w:val="0"/>
      <w:marRight w:val="0"/>
      <w:marTop w:val="0"/>
      <w:marBottom w:val="0"/>
      <w:divBdr>
        <w:top w:val="none" w:sz="0" w:space="0" w:color="auto"/>
        <w:left w:val="none" w:sz="0" w:space="0" w:color="auto"/>
        <w:bottom w:val="none" w:sz="0" w:space="0" w:color="auto"/>
        <w:right w:val="none" w:sz="0" w:space="0" w:color="auto"/>
      </w:divBdr>
    </w:div>
    <w:div w:id="1654527188">
      <w:bodyDiv w:val="1"/>
      <w:marLeft w:val="0"/>
      <w:marRight w:val="0"/>
      <w:marTop w:val="0"/>
      <w:marBottom w:val="0"/>
      <w:divBdr>
        <w:top w:val="none" w:sz="0" w:space="0" w:color="auto"/>
        <w:left w:val="none" w:sz="0" w:space="0" w:color="auto"/>
        <w:bottom w:val="none" w:sz="0" w:space="0" w:color="auto"/>
        <w:right w:val="none" w:sz="0" w:space="0" w:color="auto"/>
      </w:divBdr>
    </w:div>
    <w:div w:id="1685665714">
      <w:bodyDiv w:val="1"/>
      <w:marLeft w:val="0"/>
      <w:marRight w:val="0"/>
      <w:marTop w:val="0"/>
      <w:marBottom w:val="0"/>
      <w:divBdr>
        <w:top w:val="none" w:sz="0" w:space="0" w:color="auto"/>
        <w:left w:val="none" w:sz="0" w:space="0" w:color="auto"/>
        <w:bottom w:val="none" w:sz="0" w:space="0" w:color="auto"/>
        <w:right w:val="none" w:sz="0" w:space="0" w:color="auto"/>
      </w:divBdr>
    </w:div>
    <w:div w:id="1762412968">
      <w:bodyDiv w:val="1"/>
      <w:marLeft w:val="0"/>
      <w:marRight w:val="0"/>
      <w:marTop w:val="0"/>
      <w:marBottom w:val="0"/>
      <w:divBdr>
        <w:top w:val="none" w:sz="0" w:space="0" w:color="auto"/>
        <w:left w:val="none" w:sz="0" w:space="0" w:color="auto"/>
        <w:bottom w:val="none" w:sz="0" w:space="0" w:color="auto"/>
        <w:right w:val="none" w:sz="0" w:space="0" w:color="auto"/>
      </w:divBdr>
    </w:div>
    <w:div w:id="1770000059">
      <w:bodyDiv w:val="1"/>
      <w:marLeft w:val="0"/>
      <w:marRight w:val="0"/>
      <w:marTop w:val="0"/>
      <w:marBottom w:val="0"/>
      <w:divBdr>
        <w:top w:val="none" w:sz="0" w:space="0" w:color="auto"/>
        <w:left w:val="none" w:sz="0" w:space="0" w:color="auto"/>
        <w:bottom w:val="none" w:sz="0" w:space="0" w:color="auto"/>
        <w:right w:val="none" w:sz="0" w:space="0" w:color="auto"/>
      </w:divBdr>
    </w:div>
    <w:div w:id="1795127280">
      <w:bodyDiv w:val="1"/>
      <w:marLeft w:val="0"/>
      <w:marRight w:val="0"/>
      <w:marTop w:val="0"/>
      <w:marBottom w:val="0"/>
      <w:divBdr>
        <w:top w:val="none" w:sz="0" w:space="0" w:color="auto"/>
        <w:left w:val="none" w:sz="0" w:space="0" w:color="auto"/>
        <w:bottom w:val="none" w:sz="0" w:space="0" w:color="auto"/>
        <w:right w:val="none" w:sz="0" w:space="0" w:color="auto"/>
      </w:divBdr>
    </w:div>
    <w:div w:id="1803646293">
      <w:bodyDiv w:val="1"/>
      <w:marLeft w:val="0"/>
      <w:marRight w:val="0"/>
      <w:marTop w:val="0"/>
      <w:marBottom w:val="0"/>
      <w:divBdr>
        <w:top w:val="none" w:sz="0" w:space="0" w:color="auto"/>
        <w:left w:val="none" w:sz="0" w:space="0" w:color="auto"/>
        <w:bottom w:val="none" w:sz="0" w:space="0" w:color="auto"/>
        <w:right w:val="none" w:sz="0" w:space="0" w:color="auto"/>
      </w:divBdr>
    </w:div>
    <w:div w:id="1855000396">
      <w:bodyDiv w:val="1"/>
      <w:marLeft w:val="0"/>
      <w:marRight w:val="0"/>
      <w:marTop w:val="0"/>
      <w:marBottom w:val="0"/>
      <w:divBdr>
        <w:top w:val="none" w:sz="0" w:space="0" w:color="auto"/>
        <w:left w:val="none" w:sz="0" w:space="0" w:color="auto"/>
        <w:bottom w:val="none" w:sz="0" w:space="0" w:color="auto"/>
        <w:right w:val="none" w:sz="0" w:space="0" w:color="auto"/>
      </w:divBdr>
    </w:div>
    <w:div w:id="20736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ahafara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3A2A-5832-4D25-8B2B-70FC3514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96181460638</dc:creator>
  <cp:keywords/>
  <dc:description/>
  <cp:lastModifiedBy>Rim Fares</cp:lastModifiedBy>
  <cp:revision>79</cp:revision>
  <cp:lastPrinted>2021-12-17T11:53:00Z</cp:lastPrinted>
  <dcterms:created xsi:type="dcterms:W3CDTF">2022-12-05T18:39:00Z</dcterms:created>
  <dcterms:modified xsi:type="dcterms:W3CDTF">2024-05-08T09:29:00Z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a73a11a38f48c76b1840258cf137b5014d92fcf6ca48310e615faf35b2b8087d</vt:lpwstr>
  </property>
</Properties>
</file>