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C8B6" w14:textId="0D0A2A62" w:rsidR="0074204D" w:rsidRDefault="005B2394" w:rsidP="00CB1EB7">
      <w:pPr>
        <w:rPr>
          <w:rFonts w:ascii="Noto Sans" w:hAnsi="Noto Sans" w:cs="Noto Sans"/>
          <w:b/>
          <w:bCs/>
          <w:color w:val="005582" w:themeColor="accent1"/>
          <w:sz w:val="28"/>
          <w:szCs w:val="28"/>
        </w:rPr>
      </w:pPr>
      <w:r w:rsidRPr="00195F72">
        <w:rPr>
          <w:rFonts w:ascii="Noto Sans" w:hAnsi="Noto Sans" w:cs="Noto Sans"/>
          <w:noProof/>
          <w:color w:val="005582"/>
        </w:rPr>
        <w:drawing>
          <wp:inline distT="0" distB="0" distL="0" distR="0" wp14:anchorId="6AF032FF" wp14:editId="1BE1627D">
            <wp:extent cx="924971" cy="581636"/>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887" cy="584099"/>
                    </a:xfrm>
                    <a:prstGeom prst="rect">
                      <a:avLst/>
                    </a:prstGeom>
                  </pic:spPr>
                </pic:pic>
              </a:graphicData>
            </a:graphic>
          </wp:inline>
        </w:drawing>
      </w:r>
      <w:r w:rsidR="00CB1EB7">
        <w:rPr>
          <w:rFonts w:ascii="Noto Sans" w:hAnsi="Noto Sans" w:cs="Noto Sans"/>
          <w:b/>
          <w:bCs/>
          <w:color w:val="005582" w:themeColor="accent1"/>
          <w:sz w:val="28"/>
          <w:szCs w:val="28"/>
        </w:rPr>
        <w:t xml:space="preserve">                             Request for Quotation</w:t>
      </w:r>
    </w:p>
    <w:p w14:paraId="1ABCEA67" w14:textId="09685DF8" w:rsidR="00CB1EB7" w:rsidRPr="00CB1EB7" w:rsidRDefault="00CB1EB7" w:rsidP="00CB1EB7">
      <w:pPr>
        <w:jc w:val="right"/>
        <w:rPr>
          <w:rFonts w:cs="Times New Roman"/>
          <w:sz w:val="24"/>
          <w:szCs w:val="24"/>
          <w:rtl/>
          <w:lang w:bidi="ar-LB"/>
        </w:rPr>
      </w:pPr>
      <w:r w:rsidRPr="00CB1EB7">
        <w:rPr>
          <w:rFonts w:ascii="Noto Sans" w:hAnsi="Noto Sans" w:cs="Times New Roman"/>
          <w:sz w:val="24"/>
          <w:szCs w:val="24"/>
          <w:lang w:bidi="ar-LB"/>
        </w:rPr>
        <w:t>10 October 2024</w:t>
      </w:r>
    </w:p>
    <w:p w14:paraId="4ECD4760" w14:textId="77777777" w:rsidR="00CB1EB7" w:rsidRPr="005A57CE" w:rsidRDefault="00CB1EB7" w:rsidP="00F33C05">
      <w:pPr>
        <w:ind w:right="26"/>
        <w:jc w:val="center"/>
        <w:rPr>
          <w:rFonts w:ascii="Noto Sans" w:hAnsi="Noto Sans" w:cs="Noto Sans"/>
        </w:rPr>
      </w:pPr>
      <w:r w:rsidRPr="005A57CE">
        <w:rPr>
          <w:rFonts w:ascii="Noto Sans" w:hAnsi="Noto Sans" w:cs="Noto Sans"/>
          <w:b/>
          <w:bCs/>
        </w:rPr>
        <w:t>To Whom It May Concern</w:t>
      </w:r>
      <w:r w:rsidRPr="005A57CE">
        <w:rPr>
          <w:rFonts w:ascii="Noto Sans" w:hAnsi="Noto Sans" w:cs="Noto Sans"/>
        </w:rPr>
        <w:t>,</w:t>
      </w:r>
    </w:p>
    <w:p w14:paraId="34381F9E" w14:textId="2AF2B81D" w:rsidR="00CB1EB7" w:rsidRPr="00C20B31" w:rsidRDefault="00CB1EB7" w:rsidP="00CB1EB7">
      <w:pPr>
        <w:ind w:right="26"/>
        <w:jc w:val="both"/>
        <w:rPr>
          <w:rFonts w:ascii="Noto Sans" w:hAnsi="Noto Sans" w:cs="Noto Sans"/>
          <w:b/>
          <w:bCs/>
        </w:rPr>
      </w:pPr>
      <w:r w:rsidRPr="005A57CE">
        <w:rPr>
          <w:rFonts w:ascii="Noto Sans" w:hAnsi="Noto Sans" w:cs="Noto Sans"/>
        </w:rPr>
        <w:t xml:space="preserve">Masar is a non-governmental organization working in Lebanon. The association is currently seeking a Request for Quotation from interested vendors for the procurement of </w:t>
      </w:r>
      <w:r w:rsidR="00187AC5">
        <w:rPr>
          <w:rFonts w:ascii="Noto Sans" w:hAnsi="Noto Sans" w:cs="Noto Sans"/>
        </w:rPr>
        <w:t xml:space="preserve">the below listed </w:t>
      </w:r>
      <w:r w:rsidR="00F33C05" w:rsidRPr="00187AC5">
        <w:rPr>
          <w:rFonts w:asciiTheme="majorHAnsi" w:eastAsia="Times New Roman" w:hAnsiTheme="majorHAnsi" w:cstheme="majorHAnsi"/>
          <w14:ligatures w14:val="standardContextual"/>
        </w:rPr>
        <w:t xml:space="preserve">supplies in </w:t>
      </w:r>
      <w:r w:rsidR="00200EE2" w:rsidRPr="00200EE2">
        <w:rPr>
          <w:rFonts w:asciiTheme="majorHAnsi" w:eastAsia="Times New Roman" w:hAnsiTheme="majorHAnsi" w:cstheme="majorHAnsi"/>
          <w:b/>
          <w:bCs/>
          <w14:ligatures w14:val="standardContextual"/>
        </w:rPr>
        <w:t>FIRST AID, SAFETY &amp; PROTECTION, AND FIREFIGHTING</w:t>
      </w:r>
      <w:r w:rsidR="00200EE2">
        <w:rPr>
          <w:rFonts w:asciiTheme="majorHAnsi" w:eastAsia="Times New Roman" w:hAnsiTheme="majorHAnsi" w:cstheme="majorHAnsi"/>
          <w14:ligatures w14:val="standardContextual"/>
        </w:rPr>
        <w:t xml:space="preserve">. </w:t>
      </w:r>
      <w:r w:rsidRPr="00F33C05">
        <w:rPr>
          <w:rFonts w:ascii="Noto Sans" w:hAnsi="Noto Sans" w:cs="Noto Sans"/>
        </w:rPr>
        <w:t>We would ap</w:t>
      </w:r>
      <w:r w:rsidRPr="005A57CE">
        <w:rPr>
          <w:rFonts w:ascii="Noto Sans" w:hAnsi="Noto Sans" w:cs="Noto Sans"/>
        </w:rPr>
        <w:t xml:space="preserve">preciate it if you </w:t>
      </w:r>
      <w:r w:rsidR="00187AC5" w:rsidRPr="005A57CE">
        <w:rPr>
          <w:rFonts w:ascii="Noto Sans" w:hAnsi="Noto Sans" w:cs="Noto Sans"/>
        </w:rPr>
        <w:t>could</w:t>
      </w:r>
      <w:r w:rsidRPr="005A57CE">
        <w:rPr>
          <w:rFonts w:ascii="Noto Sans" w:hAnsi="Noto Sans" w:cs="Noto Sans"/>
        </w:rPr>
        <w:t xml:space="preserve"> fill the information needed and return it to the association’s </w:t>
      </w:r>
      <w:r w:rsidR="00187AC5">
        <w:rPr>
          <w:rFonts w:ascii="Noto Sans" w:hAnsi="Noto Sans" w:cs="Noto Sans"/>
        </w:rPr>
        <w:t xml:space="preserve">email </w:t>
      </w:r>
      <w:r w:rsidRPr="005A57CE">
        <w:rPr>
          <w:rFonts w:ascii="Noto Sans" w:hAnsi="Noto Sans" w:cs="Noto Sans"/>
        </w:rPr>
        <w:t xml:space="preserve">address </w:t>
      </w:r>
      <w:r w:rsidR="00187AC5">
        <w:rPr>
          <w:rFonts w:ascii="Noto Sans" w:hAnsi="Noto Sans" w:cs="Noto Sans"/>
        </w:rPr>
        <w:t>(</w:t>
      </w:r>
      <w:hyperlink r:id="rId7" w:history="1">
        <w:r w:rsidR="00187AC5" w:rsidRPr="000D23B6">
          <w:rPr>
            <w:rStyle w:val="Hyperlink"/>
            <w:rFonts w:ascii="Noto Sans" w:hAnsi="Noto Sans" w:cs="Noto Sans"/>
          </w:rPr>
          <w:t>submissions@masarlb.org</w:t>
        </w:r>
      </w:hyperlink>
      <w:r w:rsidR="00187AC5">
        <w:rPr>
          <w:rFonts w:ascii="Noto Sans" w:hAnsi="Noto Sans" w:cs="Noto Sans"/>
        </w:rPr>
        <w:t>) or via WhatsApp (+961 81 655806)</w:t>
      </w:r>
      <w:r w:rsidR="00200EE2" w:rsidRPr="00200EE2">
        <w:rPr>
          <w:rFonts w:ascii="Noto Sans" w:hAnsi="Noto Sans" w:cs="Noto Sans"/>
        </w:rPr>
        <w:t xml:space="preserve"> </w:t>
      </w:r>
      <w:r w:rsidR="00200EE2">
        <w:rPr>
          <w:rFonts w:ascii="Noto Sans" w:hAnsi="Noto Sans" w:cs="Noto Sans"/>
        </w:rPr>
        <w:t>in pdf format</w:t>
      </w:r>
      <w:r w:rsidR="00187AC5">
        <w:rPr>
          <w:rFonts w:ascii="Noto Sans" w:hAnsi="Noto Sans" w:cs="Noto Sans"/>
        </w:rPr>
        <w:t xml:space="preserve">. </w:t>
      </w:r>
      <w:r w:rsidRPr="005A57CE">
        <w:rPr>
          <w:rFonts w:ascii="Noto Sans" w:hAnsi="Noto Sans" w:cs="Noto Sans"/>
        </w:rPr>
        <w:t>as indicated under “General Information” above. As per Masar’s policies and procedures, the offer that provides the lowest price compliant to the needed specifications will be adopted. Kindly note that bank charges are to be borne by the Supplier.</w:t>
      </w:r>
      <w:r w:rsidR="00C20B31">
        <w:rPr>
          <w:rFonts w:ascii="Noto Sans" w:hAnsi="Noto Sans" w:cs="Noto Sans"/>
        </w:rPr>
        <w:t xml:space="preserve"> </w:t>
      </w:r>
      <w:r w:rsidR="00C20B31" w:rsidRPr="00C20B31">
        <w:rPr>
          <w:rFonts w:ascii="Noto Sans" w:hAnsi="Noto Sans" w:cs="Noto Sans"/>
          <w:b/>
          <w:bCs/>
        </w:rPr>
        <w:t>The deadline for receiving quotations is 15 October 2024.</w:t>
      </w:r>
    </w:p>
    <w:p w14:paraId="10D7BAE1" w14:textId="77777777" w:rsidR="00200EE2" w:rsidRDefault="00200EE2" w:rsidP="00CB1EB7">
      <w:pPr>
        <w:ind w:right="26"/>
        <w:jc w:val="both"/>
        <w:rPr>
          <w:rFonts w:ascii="Noto Sans" w:hAnsi="Noto Sans" w:cs="Noto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013"/>
      </w:tblGrid>
      <w:tr w:rsidR="00200EE2" w:rsidRPr="005A57CE" w14:paraId="342215D7" w14:textId="77777777" w:rsidTr="001D64D7">
        <w:trPr>
          <w:trHeight w:val="309"/>
        </w:trPr>
        <w:tc>
          <w:tcPr>
            <w:tcW w:w="5000" w:type="pct"/>
            <w:gridSpan w:val="2"/>
            <w:shd w:val="clear" w:color="auto" w:fill="EAF6F5" w:themeFill="background2"/>
            <w:vAlign w:val="bottom"/>
          </w:tcPr>
          <w:p w14:paraId="6137C8E0" w14:textId="77777777" w:rsidR="00200EE2" w:rsidRPr="005A57CE" w:rsidRDefault="00200EE2" w:rsidP="001D64D7">
            <w:pPr>
              <w:ind w:right="26"/>
              <w:jc w:val="both"/>
              <w:rPr>
                <w:rFonts w:ascii="Noto Sans" w:hAnsi="Noto Sans" w:cs="Noto Sans"/>
                <w:b/>
                <w:bCs/>
              </w:rPr>
            </w:pPr>
            <w:r w:rsidRPr="005A57CE">
              <w:rPr>
                <w:rFonts w:ascii="Noto Sans" w:hAnsi="Noto Sans" w:cs="Noto Sans"/>
                <w:b/>
                <w:bCs/>
              </w:rPr>
              <w:t>SUPPLIER DETAILS</w:t>
            </w:r>
          </w:p>
        </w:tc>
      </w:tr>
      <w:tr w:rsidR="00200EE2" w:rsidRPr="005A57CE" w14:paraId="3FB3D40B" w14:textId="77777777" w:rsidTr="001D64D7">
        <w:trPr>
          <w:trHeight w:val="656"/>
        </w:trPr>
        <w:tc>
          <w:tcPr>
            <w:tcW w:w="1250" w:type="pct"/>
            <w:vAlign w:val="center"/>
          </w:tcPr>
          <w:p w14:paraId="1AAC9D98" w14:textId="77777777" w:rsidR="00200EE2" w:rsidRPr="005A57CE" w:rsidRDefault="00200EE2" w:rsidP="001D64D7">
            <w:pPr>
              <w:ind w:right="26"/>
              <w:jc w:val="both"/>
              <w:rPr>
                <w:rFonts w:ascii="Noto Sans" w:hAnsi="Noto Sans" w:cs="Noto Sans"/>
              </w:rPr>
            </w:pPr>
            <w:r w:rsidRPr="005A57CE">
              <w:rPr>
                <w:rFonts w:ascii="Noto Sans" w:hAnsi="Noto Sans" w:cs="Noto Sans"/>
              </w:rPr>
              <w:t>Company Name</w:t>
            </w:r>
          </w:p>
        </w:tc>
        <w:tc>
          <w:tcPr>
            <w:tcW w:w="3750" w:type="pct"/>
            <w:vAlign w:val="center"/>
          </w:tcPr>
          <w:p w14:paraId="6B268471" w14:textId="77777777" w:rsidR="00200EE2" w:rsidRPr="005A57CE" w:rsidRDefault="00200EE2" w:rsidP="001D64D7">
            <w:pPr>
              <w:tabs>
                <w:tab w:val="left" w:pos="2232"/>
                <w:tab w:val="left" w:pos="4752"/>
              </w:tabs>
              <w:ind w:right="26"/>
              <w:jc w:val="both"/>
              <w:rPr>
                <w:rFonts w:ascii="Noto Sans" w:hAnsi="Noto Sans" w:cs="Noto Sans"/>
              </w:rPr>
            </w:pPr>
          </w:p>
        </w:tc>
      </w:tr>
      <w:tr w:rsidR="00200EE2" w:rsidRPr="005A57CE" w14:paraId="61BAF599" w14:textId="77777777" w:rsidTr="001D64D7">
        <w:trPr>
          <w:trHeight w:val="345"/>
        </w:trPr>
        <w:tc>
          <w:tcPr>
            <w:tcW w:w="1250" w:type="pct"/>
            <w:vAlign w:val="center"/>
          </w:tcPr>
          <w:p w14:paraId="70DA8089" w14:textId="77777777" w:rsidR="00200EE2" w:rsidRPr="005A57CE" w:rsidRDefault="00200EE2" w:rsidP="001D64D7">
            <w:pPr>
              <w:ind w:right="26"/>
              <w:jc w:val="both"/>
              <w:rPr>
                <w:rFonts w:ascii="Noto Sans" w:hAnsi="Noto Sans" w:cs="Noto Sans"/>
              </w:rPr>
            </w:pPr>
            <w:r w:rsidRPr="005A57CE">
              <w:rPr>
                <w:rFonts w:ascii="Noto Sans" w:hAnsi="Noto Sans" w:cs="Noto Sans"/>
              </w:rPr>
              <w:t>Address</w:t>
            </w:r>
          </w:p>
        </w:tc>
        <w:tc>
          <w:tcPr>
            <w:tcW w:w="3750" w:type="pct"/>
            <w:vAlign w:val="center"/>
          </w:tcPr>
          <w:p w14:paraId="0982001C" w14:textId="77777777" w:rsidR="00200EE2" w:rsidRPr="005A57CE" w:rsidRDefault="00200EE2" w:rsidP="001D64D7">
            <w:pPr>
              <w:tabs>
                <w:tab w:val="left" w:pos="2232"/>
                <w:tab w:val="left" w:pos="4752"/>
              </w:tabs>
              <w:ind w:right="26"/>
              <w:jc w:val="both"/>
              <w:rPr>
                <w:rFonts w:ascii="Noto Sans" w:hAnsi="Noto Sans" w:cs="Noto Sans"/>
              </w:rPr>
            </w:pPr>
          </w:p>
          <w:p w14:paraId="5B4ADADB" w14:textId="77777777" w:rsidR="00200EE2" w:rsidRPr="005A57CE" w:rsidRDefault="00200EE2" w:rsidP="001D64D7">
            <w:pPr>
              <w:tabs>
                <w:tab w:val="left" w:pos="2232"/>
                <w:tab w:val="left" w:pos="4752"/>
              </w:tabs>
              <w:ind w:right="26"/>
              <w:jc w:val="both"/>
              <w:rPr>
                <w:rFonts w:ascii="Noto Sans" w:hAnsi="Noto Sans" w:cs="Noto Sans"/>
              </w:rPr>
            </w:pPr>
          </w:p>
        </w:tc>
      </w:tr>
      <w:tr w:rsidR="00200EE2" w:rsidRPr="005A57CE" w14:paraId="28267016" w14:textId="77777777" w:rsidTr="001D64D7">
        <w:trPr>
          <w:trHeight w:val="576"/>
        </w:trPr>
        <w:tc>
          <w:tcPr>
            <w:tcW w:w="1250" w:type="pct"/>
            <w:vAlign w:val="center"/>
          </w:tcPr>
          <w:p w14:paraId="5C6CD9F4" w14:textId="77777777" w:rsidR="00200EE2" w:rsidRPr="005A57CE" w:rsidRDefault="00200EE2" w:rsidP="001D64D7">
            <w:pPr>
              <w:ind w:right="26"/>
              <w:jc w:val="both"/>
              <w:rPr>
                <w:rFonts w:ascii="Noto Sans" w:hAnsi="Noto Sans" w:cs="Noto Sans"/>
              </w:rPr>
            </w:pPr>
            <w:r w:rsidRPr="005A57CE">
              <w:rPr>
                <w:rFonts w:ascii="Noto Sans" w:hAnsi="Noto Sans" w:cs="Noto Sans"/>
              </w:rPr>
              <w:t>Financial Number</w:t>
            </w:r>
          </w:p>
        </w:tc>
        <w:tc>
          <w:tcPr>
            <w:tcW w:w="3750" w:type="pct"/>
            <w:vAlign w:val="center"/>
          </w:tcPr>
          <w:p w14:paraId="56F24AA5" w14:textId="77777777" w:rsidR="00200EE2" w:rsidRPr="005A57CE" w:rsidRDefault="00200EE2" w:rsidP="001D64D7">
            <w:pPr>
              <w:tabs>
                <w:tab w:val="left" w:pos="2232"/>
                <w:tab w:val="left" w:pos="4752"/>
              </w:tabs>
              <w:ind w:right="26"/>
              <w:jc w:val="both"/>
              <w:rPr>
                <w:rFonts w:ascii="Noto Sans" w:hAnsi="Noto Sans" w:cs="Noto Sans"/>
              </w:rPr>
            </w:pPr>
          </w:p>
        </w:tc>
      </w:tr>
      <w:tr w:rsidR="00200EE2" w:rsidRPr="005A57CE" w14:paraId="2421F919" w14:textId="77777777" w:rsidTr="001D64D7">
        <w:trPr>
          <w:trHeight w:val="548"/>
        </w:trPr>
        <w:tc>
          <w:tcPr>
            <w:tcW w:w="1250" w:type="pct"/>
            <w:vAlign w:val="center"/>
          </w:tcPr>
          <w:p w14:paraId="65A6D528" w14:textId="77777777" w:rsidR="00200EE2" w:rsidRPr="005A57CE" w:rsidRDefault="00200EE2" w:rsidP="001D64D7">
            <w:pPr>
              <w:ind w:right="26"/>
              <w:jc w:val="both"/>
              <w:rPr>
                <w:rFonts w:ascii="Noto Sans" w:hAnsi="Noto Sans" w:cs="Noto Sans"/>
              </w:rPr>
            </w:pPr>
            <w:r w:rsidRPr="005A57CE">
              <w:rPr>
                <w:rFonts w:ascii="Noto Sans" w:hAnsi="Noto Sans" w:cs="Noto Sans"/>
              </w:rPr>
              <w:t>VAT Number</w:t>
            </w:r>
          </w:p>
        </w:tc>
        <w:tc>
          <w:tcPr>
            <w:tcW w:w="3750" w:type="pct"/>
            <w:vAlign w:val="center"/>
          </w:tcPr>
          <w:p w14:paraId="4C4C3F37" w14:textId="77777777" w:rsidR="00200EE2" w:rsidRPr="005A57CE" w:rsidRDefault="00200EE2" w:rsidP="001D64D7">
            <w:pPr>
              <w:tabs>
                <w:tab w:val="left" w:pos="2232"/>
                <w:tab w:val="left" w:pos="4752"/>
              </w:tabs>
              <w:ind w:right="26"/>
              <w:jc w:val="both"/>
              <w:rPr>
                <w:rFonts w:ascii="Noto Sans" w:hAnsi="Noto Sans" w:cs="Noto Sans"/>
              </w:rPr>
            </w:pPr>
          </w:p>
        </w:tc>
      </w:tr>
      <w:tr w:rsidR="00200EE2" w:rsidRPr="005A57CE" w14:paraId="26C938A8" w14:textId="77777777" w:rsidTr="001D64D7">
        <w:trPr>
          <w:trHeight w:val="345"/>
        </w:trPr>
        <w:tc>
          <w:tcPr>
            <w:tcW w:w="1250" w:type="pct"/>
            <w:vAlign w:val="center"/>
          </w:tcPr>
          <w:p w14:paraId="465DFEEF" w14:textId="77777777" w:rsidR="00200EE2" w:rsidRPr="005A57CE" w:rsidRDefault="00200EE2" w:rsidP="001D64D7">
            <w:pPr>
              <w:ind w:right="26"/>
              <w:jc w:val="both"/>
              <w:rPr>
                <w:rFonts w:ascii="Noto Sans" w:hAnsi="Noto Sans" w:cs="Noto Sans"/>
              </w:rPr>
            </w:pPr>
            <w:r w:rsidRPr="005A57CE">
              <w:rPr>
                <w:rFonts w:ascii="Noto Sans" w:hAnsi="Noto Sans" w:cs="Noto Sans"/>
              </w:rPr>
              <w:t xml:space="preserve">Contact Person  </w:t>
            </w:r>
          </w:p>
        </w:tc>
        <w:tc>
          <w:tcPr>
            <w:tcW w:w="3750" w:type="pct"/>
            <w:vAlign w:val="center"/>
          </w:tcPr>
          <w:p w14:paraId="1F0A0246" w14:textId="77777777" w:rsidR="00200EE2" w:rsidRPr="005A57CE" w:rsidRDefault="00200EE2" w:rsidP="001D64D7">
            <w:pPr>
              <w:tabs>
                <w:tab w:val="left" w:pos="2232"/>
                <w:tab w:val="left" w:pos="4752"/>
              </w:tabs>
              <w:ind w:right="26"/>
              <w:jc w:val="both"/>
              <w:rPr>
                <w:rFonts w:ascii="Noto Sans" w:hAnsi="Noto Sans" w:cs="Noto Sans"/>
              </w:rPr>
            </w:pPr>
          </w:p>
          <w:p w14:paraId="5E05FD09" w14:textId="77777777" w:rsidR="00200EE2" w:rsidRPr="005A57CE" w:rsidRDefault="00200EE2" w:rsidP="001D64D7">
            <w:pPr>
              <w:tabs>
                <w:tab w:val="left" w:pos="2232"/>
                <w:tab w:val="left" w:pos="4752"/>
              </w:tabs>
              <w:ind w:right="26"/>
              <w:jc w:val="both"/>
              <w:rPr>
                <w:rFonts w:ascii="Noto Sans" w:hAnsi="Noto Sans" w:cs="Noto Sans"/>
              </w:rPr>
            </w:pPr>
          </w:p>
        </w:tc>
      </w:tr>
      <w:tr w:rsidR="00200EE2" w:rsidRPr="005A57CE" w14:paraId="43B40D25" w14:textId="77777777" w:rsidTr="001D64D7">
        <w:trPr>
          <w:trHeight w:val="720"/>
        </w:trPr>
        <w:tc>
          <w:tcPr>
            <w:tcW w:w="1250" w:type="pct"/>
            <w:vAlign w:val="center"/>
          </w:tcPr>
          <w:p w14:paraId="108F5E93" w14:textId="77777777" w:rsidR="00200EE2" w:rsidRPr="005A57CE" w:rsidRDefault="00200EE2" w:rsidP="001D64D7">
            <w:pPr>
              <w:ind w:right="26"/>
              <w:jc w:val="both"/>
              <w:rPr>
                <w:rFonts w:ascii="Noto Sans" w:hAnsi="Noto Sans" w:cs="Noto Sans"/>
              </w:rPr>
            </w:pPr>
            <w:r w:rsidRPr="005A57CE">
              <w:rPr>
                <w:rFonts w:ascii="Noto Sans" w:hAnsi="Noto Sans" w:cs="Noto Sans"/>
              </w:rPr>
              <w:t xml:space="preserve">Email address and phone number </w:t>
            </w:r>
          </w:p>
        </w:tc>
        <w:tc>
          <w:tcPr>
            <w:tcW w:w="3750" w:type="pct"/>
            <w:vAlign w:val="center"/>
          </w:tcPr>
          <w:p w14:paraId="672BE333" w14:textId="77777777" w:rsidR="00200EE2" w:rsidRPr="005A57CE" w:rsidRDefault="00200EE2" w:rsidP="001D64D7">
            <w:pPr>
              <w:ind w:right="26"/>
              <w:jc w:val="both"/>
              <w:rPr>
                <w:rFonts w:ascii="Noto Sans" w:hAnsi="Noto Sans" w:cs="Noto Sans"/>
              </w:rPr>
            </w:pPr>
          </w:p>
          <w:p w14:paraId="19B80567" w14:textId="77777777" w:rsidR="00200EE2" w:rsidRPr="005A57CE" w:rsidRDefault="00200EE2" w:rsidP="001D64D7">
            <w:pPr>
              <w:ind w:right="26"/>
              <w:jc w:val="both"/>
              <w:rPr>
                <w:rFonts w:ascii="Noto Sans" w:hAnsi="Noto Sans" w:cs="Noto Sans"/>
              </w:rPr>
            </w:pPr>
          </w:p>
        </w:tc>
      </w:tr>
    </w:tbl>
    <w:p w14:paraId="24D15E46" w14:textId="77777777" w:rsidR="00200EE2" w:rsidRDefault="00200EE2" w:rsidP="00CB1EB7">
      <w:pPr>
        <w:ind w:right="26"/>
        <w:jc w:val="both"/>
        <w:rPr>
          <w:rFonts w:ascii="Noto Sans" w:hAnsi="Noto Sans" w:cs="Noto Sans"/>
        </w:rPr>
      </w:pPr>
    </w:p>
    <w:p w14:paraId="6E40D2D2" w14:textId="77777777" w:rsidR="00200EE2" w:rsidRDefault="00200EE2" w:rsidP="00CB1EB7">
      <w:pPr>
        <w:ind w:right="26"/>
        <w:jc w:val="both"/>
        <w:rPr>
          <w:rFonts w:ascii="Noto Sans" w:hAnsi="Noto Sans" w:cs="Noto Sans"/>
        </w:rPr>
      </w:pPr>
    </w:p>
    <w:p w14:paraId="532F6E0B" w14:textId="77777777" w:rsidR="00200EE2" w:rsidRDefault="00200EE2" w:rsidP="00CB1EB7">
      <w:pPr>
        <w:ind w:right="26"/>
        <w:jc w:val="both"/>
        <w:rPr>
          <w:rFonts w:ascii="Noto Sans" w:hAnsi="Noto Sans" w:cs="Noto Sans"/>
        </w:rPr>
      </w:pPr>
    </w:p>
    <w:p w14:paraId="7E148C06" w14:textId="77777777" w:rsidR="00200EE2" w:rsidRDefault="00200EE2" w:rsidP="00CB1EB7">
      <w:pPr>
        <w:ind w:right="26"/>
        <w:jc w:val="both"/>
        <w:rPr>
          <w:rFonts w:ascii="Noto Sans" w:hAnsi="Noto Sans" w:cs="Noto Sans"/>
        </w:rPr>
      </w:pPr>
    </w:p>
    <w:p w14:paraId="1C9BFD6C" w14:textId="77777777" w:rsidR="00200EE2" w:rsidRDefault="00200EE2" w:rsidP="00CB1EB7">
      <w:pPr>
        <w:ind w:right="26"/>
        <w:jc w:val="both"/>
        <w:rPr>
          <w:rFonts w:ascii="Noto Sans" w:hAnsi="Noto Sans" w:cs="Noto Sans"/>
        </w:rPr>
      </w:pPr>
    </w:p>
    <w:p w14:paraId="60F23473" w14:textId="73DD6AEF" w:rsidR="00A50206" w:rsidRPr="00200EE2" w:rsidRDefault="00200EE2" w:rsidP="00200EE2">
      <w:pPr>
        <w:ind w:right="26"/>
        <w:jc w:val="both"/>
        <w:rPr>
          <w:rFonts w:ascii="Noto Sans" w:hAnsi="Noto Sans" w:cs="Noto Sans"/>
          <w:b/>
          <w:bCs/>
        </w:rPr>
      </w:pPr>
      <w:r w:rsidRPr="00200EE2">
        <w:rPr>
          <w:rFonts w:ascii="Noto Sans" w:hAnsi="Noto Sans" w:cs="Noto Sans"/>
          <w:b/>
          <w:bCs/>
        </w:rPr>
        <w:t>DESCRIPTION:</w:t>
      </w:r>
    </w:p>
    <w:tbl>
      <w:tblPr>
        <w:tblStyle w:val="TableGrid1"/>
        <w:tblW w:w="10260" w:type="dxa"/>
        <w:tblInd w:w="-455" w:type="dxa"/>
        <w:tblLook w:val="04A0" w:firstRow="1" w:lastRow="0" w:firstColumn="1" w:lastColumn="0" w:noHBand="0" w:noVBand="1"/>
      </w:tblPr>
      <w:tblGrid>
        <w:gridCol w:w="540"/>
        <w:gridCol w:w="2520"/>
        <w:gridCol w:w="1530"/>
        <w:gridCol w:w="1440"/>
        <w:gridCol w:w="1350"/>
        <w:gridCol w:w="1434"/>
        <w:gridCol w:w="1446"/>
      </w:tblGrid>
      <w:tr w:rsidR="00D879E8" w:rsidRPr="00A50206" w14:paraId="69ABF3A7" w14:textId="190537D9" w:rsidTr="00D879E8">
        <w:trPr>
          <w:trHeight w:val="620"/>
          <w:tblHeader/>
        </w:trPr>
        <w:tc>
          <w:tcPr>
            <w:tcW w:w="540" w:type="dxa"/>
            <w:shd w:val="clear" w:color="auto" w:fill="005582"/>
            <w:vAlign w:val="center"/>
          </w:tcPr>
          <w:p w14:paraId="46D319E9" w14:textId="77777777" w:rsidR="00D879E8" w:rsidRPr="00A50206" w:rsidRDefault="00D879E8" w:rsidP="00D879E8">
            <w:pPr>
              <w:jc w:val="center"/>
              <w:rPr>
                <w:rFonts w:asciiTheme="majorHAnsi" w:hAnsiTheme="majorHAnsi" w:cstheme="majorBidi"/>
                <w:b/>
                <w:bCs/>
                <w:color w:val="FFFFFF" w:themeColor="background1"/>
                <w:sz w:val="20"/>
                <w:szCs w:val="20"/>
                <w:lang w:bidi="ar-LB"/>
              </w:rPr>
            </w:pPr>
            <w:r w:rsidRPr="00A50206">
              <w:rPr>
                <w:rFonts w:asciiTheme="majorHAnsi" w:hAnsiTheme="majorHAnsi" w:cstheme="majorBidi"/>
                <w:b/>
                <w:bCs/>
                <w:color w:val="FFFFFF" w:themeColor="background1"/>
                <w:sz w:val="20"/>
                <w:szCs w:val="20"/>
                <w:lang w:bidi="ar-LB"/>
              </w:rPr>
              <w:t>#</w:t>
            </w:r>
          </w:p>
        </w:tc>
        <w:tc>
          <w:tcPr>
            <w:tcW w:w="2520" w:type="dxa"/>
            <w:shd w:val="clear" w:color="auto" w:fill="005582"/>
            <w:vAlign w:val="center"/>
          </w:tcPr>
          <w:p w14:paraId="2B95DC55" w14:textId="77777777" w:rsidR="00D879E8" w:rsidRPr="00A50206" w:rsidRDefault="00D879E8" w:rsidP="00A50206">
            <w:pPr>
              <w:jc w:val="center"/>
              <w:rPr>
                <w:rFonts w:asciiTheme="majorHAnsi" w:hAnsiTheme="majorHAnsi" w:cstheme="majorHAnsi"/>
                <w:b/>
                <w:bCs/>
                <w:color w:val="FFFFFF" w:themeColor="background1"/>
                <w:sz w:val="20"/>
                <w:szCs w:val="20"/>
                <w:lang w:bidi="ar-LB"/>
              </w:rPr>
            </w:pPr>
            <w:r w:rsidRPr="00A50206">
              <w:rPr>
                <w:rFonts w:asciiTheme="majorHAnsi" w:hAnsiTheme="majorHAnsi" w:cstheme="majorHAnsi"/>
                <w:b/>
                <w:bCs/>
                <w:color w:val="FFFFFF" w:themeColor="background1"/>
                <w:sz w:val="20"/>
                <w:szCs w:val="20"/>
                <w:lang w:bidi="ar-LB"/>
              </w:rPr>
              <w:t>Item</w:t>
            </w:r>
          </w:p>
        </w:tc>
        <w:tc>
          <w:tcPr>
            <w:tcW w:w="1530" w:type="dxa"/>
            <w:shd w:val="clear" w:color="auto" w:fill="005582"/>
            <w:vAlign w:val="center"/>
          </w:tcPr>
          <w:p w14:paraId="2F3276CE" w14:textId="77777777" w:rsidR="00D879E8" w:rsidRPr="00A50206" w:rsidRDefault="00D879E8" w:rsidP="00200EE2">
            <w:pPr>
              <w:jc w:val="center"/>
              <w:rPr>
                <w:rFonts w:asciiTheme="majorHAnsi" w:hAnsiTheme="majorHAnsi" w:cstheme="majorHAnsi"/>
                <w:b/>
                <w:bCs/>
                <w:color w:val="FFFFFF" w:themeColor="background1"/>
                <w:sz w:val="20"/>
                <w:szCs w:val="20"/>
                <w:lang w:bidi="ar-LB"/>
              </w:rPr>
            </w:pPr>
            <w:r w:rsidRPr="00A50206">
              <w:rPr>
                <w:rFonts w:asciiTheme="majorHAnsi" w:hAnsiTheme="majorHAnsi" w:cstheme="majorHAnsi"/>
                <w:b/>
                <w:bCs/>
                <w:color w:val="FFFFFF" w:themeColor="background1"/>
                <w:sz w:val="20"/>
                <w:szCs w:val="20"/>
                <w:lang w:bidi="ar-LB"/>
              </w:rPr>
              <w:t>Description</w:t>
            </w:r>
          </w:p>
        </w:tc>
        <w:tc>
          <w:tcPr>
            <w:tcW w:w="1440" w:type="dxa"/>
            <w:shd w:val="clear" w:color="auto" w:fill="005582"/>
            <w:vAlign w:val="center"/>
          </w:tcPr>
          <w:p w14:paraId="40AA8B39" w14:textId="4D15E61A" w:rsidR="00D879E8" w:rsidRPr="00A50206" w:rsidRDefault="00D879E8" w:rsidP="00200EE2">
            <w:pPr>
              <w:jc w:val="center"/>
              <w:rPr>
                <w:rFonts w:asciiTheme="majorHAnsi" w:hAnsiTheme="majorHAnsi" w:cstheme="majorHAnsi"/>
                <w:b/>
                <w:bCs/>
                <w:color w:val="FFFFFF" w:themeColor="background1"/>
                <w:sz w:val="20"/>
                <w:szCs w:val="20"/>
                <w:lang w:bidi="ar-LB"/>
              </w:rPr>
            </w:pPr>
            <w:r w:rsidRPr="00A50206">
              <w:rPr>
                <w:rFonts w:asciiTheme="majorHAnsi" w:hAnsiTheme="majorHAnsi" w:cstheme="majorHAnsi"/>
                <w:b/>
                <w:bCs/>
                <w:color w:val="FFFFFF" w:themeColor="background1"/>
                <w:sz w:val="20"/>
                <w:szCs w:val="20"/>
                <w:lang w:bidi="ar-LB"/>
              </w:rPr>
              <w:t xml:space="preserve">Quantity </w:t>
            </w:r>
            <w:r>
              <w:rPr>
                <w:rFonts w:asciiTheme="majorHAnsi" w:hAnsiTheme="majorHAnsi" w:cstheme="majorHAnsi"/>
                <w:b/>
                <w:bCs/>
                <w:color w:val="FFFFFF" w:themeColor="background1"/>
                <w:sz w:val="20"/>
                <w:szCs w:val="20"/>
                <w:lang w:bidi="ar-LB"/>
              </w:rPr>
              <w:t>Requested</w:t>
            </w:r>
          </w:p>
        </w:tc>
        <w:tc>
          <w:tcPr>
            <w:tcW w:w="1350" w:type="dxa"/>
            <w:shd w:val="clear" w:color="auto" w:fill="005582"/>
            <w:vAlign w:val="center"/>
          </w:tcPr>
          <w:p w14:paraId="50B824EE" w14:textId="77777777" w:rsidR="00D879E8" w:rsidRDefault="00D879E8" w:rsidP="00D879E8">
            <w:pPr>
              <w:jc w:val="center"/>
              <w:rPr>
                <w:rFonts w:asciiTheme="majorHAnsi" w:hAnsiTheme="majorHAnsi" w:cstheme="majorHAnsi"/>
                <w:b/>
                <w:bCs/>
                <w:color w:val="FFFFFF" w:themeColor="background1"/>
                <w:sz w:val="20"/>
                <w:szCs w:val="20"/>
                <w:lang w:bidi="ar-LB"/>
              </w:rPr>
            </w:pPr>
            <w:r>
              <w:rPr>
                <w:rFonts w:asciiTheme="majorHAnsi" w:hAnsiTheme="majorHAnsi" w:cstheme="majorHAnsi"/>
                <w:b/>
                <w:bCs/>
                <w:color w:val="FFFFFF" w:themeColor="background1"/>
                <w:sz w:val="20"/>
                <w:szCs w:val="20"/>
                <w:lang w:bidi="ar-LB"/>
              </w:rPr>
              <w:t>Unit Price</w:t>
            </w:r>
          </w:p>
          <w:p w14:paraId="358BFF46" w14:textId="6D57455A" w:rsidR="00CB1EB7" w:rsidRPr="00A50206" w:rsidRDefault="00CB1EB7" w:rsidP="00D879E8">
            <w:pPr>
              <w:jc w:val="center"/>
              <w:rPr>
                <w:rFonts w:asciiTheme="majorHAnsi" w:hAnsiTheme="majorHAnsi" w:cstheme="majorHAnsi"/>
                <w:b/>
                <w:bCs/>
                <w:color w:val="FFFFFF" w:themeColor="background1"/>
                <w:sz w:val="20"/>
                <w:szCs w:val="20"/>
                <w:lang w:bidi="ar-LB"/>
              </w:rPr>
            </w:pPr>
            <w:r>
              <w:rPr>
                <w:rFonts w:asciiTheme="majorHAnsi" w:hAnsiTheme="majorHAnsi" w:cstheme="majorHAnsi"/>
                <w:b/>
                <w:bCs/>
                <w:color w:val="FFFFFF" w:themeColor="background1"/>
                <w:sz w:val="20"/>
                <w:szCs w:val="20"/>
                <w:lang w:bidi="ar-LB"/>
              </w:rPr>
              <w:t>(Currency)</w:t>
            </w:r>
          </w:p>
        </w:tc>
        <w:tc>
          <w:tcPr>
            <w:tcW w:w="1434" w:type="dxa"/>
            <w:shd w:val="clear" w:color="auto" w:fill="005582"/>
            <w:vAlign w:val="center"/>
          </w:tcPr>
          <w:p w14:paraId="248FC399" w14:textId="77777777" w:rsidR="00D879E8" w:rsidRDefault="00D879E8" w:rsidP="00D879E8">
            <w:pPr>
              <w:jc w:val="center"/>
              <w:rPr>
                <w:rFonts w:asciiTheme="majorHAnsi" w:hAnsiTheme="majorHAnsi" w:cstheme="majorHAnsi"/>
                <w:b/>
                <w:bCs/>
                <w:color w:val="FFFFFF" w:themeColor="background1"/>
                <w:sz w:val="20"/>
                <w:szCs w:val="20"/>
                <w:lang w:bidi="ar-LB"/>
              </w:rPr>
            </w:pPr>
            <w:r>
              <w:rPr>
                <w:rFonts w:asciiTheme="majorHAnsi" w:hAnsiTheme="majorHAnsi" w:cstheme="majorHAnsi"/>
                <w:b/>
                <w:bCs/>
                <w:color w:val="FFFFFF" w:themeColor="background1"/>
                <w:sz w:val="20"/>
                <w:szCs w:val="20"/>
                <w:lang w:bidi="ar-LB"/>
              </w:rPr>
              <w:t>Total Price</w:t>
            </w:r>
          </w:p>
          <w:p w14:paraId="4C4406E0" w14:textId="3E04FE2E" w:rsidR="00CB1EB7" w:rsidRPr="00A50206" w:rsidRDefault="00CB1EB7" w:rsidP="00D879E8">
            <w:pPr>
              <w:jc w:val="center"/>
              <w:rPr>
                <w:rFonts w:asciiTheme="majorHAnsi" w:hAnsiTheme="majorHAnsi" w:cstheme="majorHAnsi"/>
                <w:b/>
                <w:bCs/>
                <w:color w:val="FFFFFF" w:themeColor="background1"/>
                <w:sz w:val="20"/>
                <w:szCs w:val="20"/>
                <w:lang w:bidi="ar-LB"/>
              </w:rPr>
            </w:pPr>
            <w:r>
              <w:rPr>
                <w:rFonts w:asciiTheme="majorHAnsi" w:hAnsiTheme="majorHAnsi" w:cstheme="majorHAnsi"/>
                <w:b/>
                <w:bCs/>
                <w:color w:val="FFFFFF" w:themeColor="background1"/>
                <w:sz w:val="20"/>
                <w:szCs w:val="20"/>
                <w:lang w:bidi="ar-LB"/>
              </w:rPr>
              <w:t>(Currency)</w:t>
            </w:r>
          </w:p>
        </w:tc>
        <w:tc>
          <w:tcPr>
            <w:tcW w:w="1446" w:type="dxa"/>
            <w:shd w:val="clear" w:color="auto" w:fill="005582"/>
            <w:vAlign w:val="center"/>
          </w:tcPr>
          <w:p w14:paraId="783C2CDC" w14:textId="6FC296BC" w:rsidR="00D879E8" w:rsidRDefault="00CB1EB7" w:rsidP="00D879E8">
            <w:pPr>
              <w:jc w:val="center"/>
              <w:rPr>
                <w:rFonts w:asciiTheme="majorHAnsi" w:hAnsiTheme="majorHAnsi" w:cstheme="majorHAnsi"/>
                <w:b/>
                <w:bCs/>
                <w:color w:val="FFFFFF" w:themeColor="background1"/>
                <w:sz w:val="20"/>
                <w:szCs w:val="20"/>
                <w:lang w:bidi="ar-LB"/>
              </w:rPr>
            </w:pPr>
            <w:r>
              <w:rPr>
                <w:rFonts w:asciiTheme="majorHAnsi" w:hAnsiTheme="majorHAnsi" w:cstheme="majorHAnsi"/>
                <w:b/>
                <w:bCs/>
                <w:color w:val="FFFFFF" w:themeColor="background1"/>
                <w:sz w:val="20"/>
                <w:szCs w:val="20"/>
                <w:lang w:bidi="ar-LB"/>
              </w:rPr>
              <w:t>Remarks</w:t>
            </w:r>
          </w:p>
        </w:tc>
      </w:tr>
      <w:tr w:rsidR="00D879E8" w:rsidRPr="00A50206" w14:paraId="4C6F264D" w14:textId="3791FA7E" w:rsidTr="00D879E8">
        <w:trPr>
          <w:trHeight w:val="300"/>
        </w:trPr>
        <w:tc>
          <w:tcPr>
            <w:tcW w:w="540" w:type="dxa"/>
            <w:shd w:val="clear" w:color="auto" w:fill="FDCE71"/>
            <w:vAlign w:val="center"/>
          </w:tcPr>
          <w:p w14:paraId="04AF47BB" w14:textId="77777777" w:rsidR="00D879E8" w:rsidRPr="00A50206" w:rsidRDefault="00D879E8" w:rsidP="00D879E8">
            <w:pPr>
              <w:jc w:val="center"/>
              <w:rPr>
                <w:rFonts w:asciiTheme="majorHAnsi" w:hAnsiTheme="majorHAnsi" w:cstheme="majorBidi"/>
                <w:b/>
                <w:bCs/>
                <w:sz w:val="20"/>
                <w:szCs w:val="20"/>
                <w:lang w:bidi="ar-LB"/>
              </w:rPr>
            </w:pPr>
            <w:r w:rsidRPr="00A50206">
              <w:rPr>
                <w:rFonts w:asciiTheme="majorHAnsi" w:hAnsiTheme="majorHAnsi" w:cstheme="majorBidi"/>
                <w:b/>
                <w:bCs/>
                <w:sz w:val="20"/>
                <w:szCs w:val="20"/>
                <w:lang w:bidi="ar-LB"/>
              </w:rPr>
              <w:t>I.</w:t>
            </w:r>
          </w:p>
        </w:tc>
        <w:tc>
          <w:tcPr>
            <w:tcW w:w="2520" w:type="dxa"/>
            <w:shd w:val="clear" w:color="auto" w:fill="FDCE71"/>
          </w:tcPr>
          <w:p w14:paraId="535F804A" w14:textId="77777777" w:rsidR="00D879E8" w:rsidRPr="00A50206" w:rsidRDefault="00D879E8" w:rsidP="00A50206">
            <w:pPr>
              <w:rPr>
                <w:rFonts w:asciiTheme="majorHAnsi" w:hAnsiTheme="majorHAnsi" w:cstheme="majorHAnsi"/>
                <w:b/>
                <w:bCs/>
                <w:sz w:val="20"/>
                <w:szCs w:val="20"/>
                <w:lang w:bidi="ar-LB"/>
              </w:rPr>
            </w:pPr>
            <w:r w:rsidRPr="00A50206">
              <w:rPr>
                <w:rFonts w:asciiTheme="majorHAnsi" w:hAnsiTheme="majorHAnsi" w:cstheme="majorHAnsi"/>
                <w:b/>
                <w:bCs/>
                <w:sz w:val="20"/>
                <w:szCs w:val="20"/>
                <w:lang w:bidi="ar-LB"/>
              </w:rPr>
              <w:t>FIRST AID SUPPLIES</w:t>
            </w:r>
          </w:p>
        </w:tc>
        <w:tc>
          <w:tcPr>
            <w:tcW w:w="1530" w:type="dxa"/>
            <w:shd w:val="clear" w:color="auto" w:fill="FDCE71"/>
          </w:tcPr>
          <w:p w14:paraId="11C968EF" w14:textId="77777777" w:rsidR="00D879E8" w:rsidRPr="00A50206" w:rsidRDefault="00D879E8" w:rsidP="00200EE2">
            <w:pPr>
              <w:jc w:val="center"/>
              <w:rPr>
                <w:rFonts w:asciiTheme="majorHAnsi" w:hAnsiTheme="majorHAnsi" w:cstheme="majorHAnsi"/>
                <w:b/>
                <w:bCs/>
                <w:sz w:val="20"/>
                <w:szCs w:val="20"/>
                <w:lang w:bidi="ar-LB"/>
              </w:rPr>
            </w:pPr>
          </w:p>
        </w:tc>
        <w:tc>
          <w:tcPr>
            <w:tcW w:w="1440" w:type="dxa"/>
            <w:shd w:val="clear" w:color="auto" w:fill="FDCE71"/>
          </w:tcPr>
          <w:p w14:paraId="4CA76233" w14:textId="77777777" w:rsidR="00D879E8" w:rsidRPr="00A50206" w:rsidRDefault="00D879E8" w:rsidP="00200EE2">
            <w:pPr>
              <w:jc w:val="center"/>
              <w:rPr>
                <w:rFonts w:asciiTheme="majorHAnsi" w:hAnsiTheme="majorHAnsi" w:cstheme="majorHAnsi"/>
                <w:b/>
                <w:bCs/>
                <w:sz w:val="20"/>
                <w:szCs w:val="20"/>
                <w:lang w:bidi="ar-LB"/>
              </w:rPr>
            </w:pPr>
          </w:p>
        </w:tc>
        <w:tc>
          <w:tcPr>
            <w:tcW w:w="1350" w:type="dxa"/>
            <w:shd w:val="clear" w:color="auto" w:fill="FDCE71"/>
          </w:tcPr>
          <w:p w14:paraId="0D3A6251" w14:textId="77777777" w:rsidR="00D879E8" w:rsidRPr="00A50206" w:rsidRDefault="00D879E8" w:rsidP="00A50206">
            <w:pPr>
              <w:rPr>
                <w:rFonts w:asciiTheme="majorHAnsi" w:hAnsiTheme="majorHAnsi" w:cstheme="majorHAnsi"/>
                <w:b/>
                <w:bCs/>
                <w:sz w:val="20"/>
                <w:szCs w:val="20"/>
                <w:lang w:bidi="ar-LB"/>
              </w:rPr>
            </w:pPr>
          </w:p>
        </w:tc>
        <w:tc>
          <w:tcPr>
            <w:tcW w:w="1434" w:type="dxa"/>
            <w:shd w:val="clear" w:color="auto" w:fill="FDCE71"/>
          </w:tcPr>
          <w:p w14:paraId="7303C0A4" w14:textId="56CCE357" w:rsidR="00D879E8" w:rsidRPr="00A50206" w:rsidRDefault="00D879E8" w:rsidP="00A50206">
            <w:pPr>
              <w:rPr>
                <w:rFonts w:asciiTheme="majorHAnsi" w:hAnsiTheme="majorHAnsi" w:cstheme="majorHAnsi"/>
                <w:b/>
                <w:bCs/>
                <w:sz w:val="20"/>
                <w:szCs w:val="20"/>
                <w:lang w:bidi="ar-LB"/>
              </w:rPr>
            </w:pPr>
          </w:p>
        </w:tc>
        <w:tc>
          <w:tcPr>
            <w:tcW w:w="1446" w:type="dxa"/>
            <w:shd w:val="clear" w:color="auto" w:fill="FDCE71"/>
          </w:tcPr>
          <w:p w14:paraId="7643964D" w14:textId="77777777" w:rsidR="00D879E8" w:rsidRPr="00A50206" w:rsidRDefault="00D879E8" w:rsidP="00A50206">
            <w:pPr>
              <w:rPr>
                <w:rFonts w:asciiTheme="majorHAnsi" w:hAnsiTheme="majorHAnsi" w:cstheme="majorHAnsi"/>
                <w:b/>
                <w:bCs/>
                <w:sz w:val="20"/>
                <w:szCs w:val="20"/>
                <w:lang w:bidi="ar-LB"/>
              </w:rPr>
            </w:pPr>
          </w:p>
        </w:tc>
      </w:tr>
      <w:tr w:rsidR="00D879E8" w:rsidRPr="00A50206" w14:paraId="49BBD8B2" w14:textId="19EA02B5" w:rsidTr="00D879E8">
        <w:trPr>
          <w:trHeight w:val="300"/>
        </w:trPr>
        <w:tc>
          <w:tcPr>
            <w:tcW w:w="540" w:type="dxa"/>
            <w:vAlign w:val="center"/>
          </w:tcPr>
          <w:p w14:paraId="5F1D47C4"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w:t>
            </w:r>
          </w:p>
        </w:tc>
        <w:tc>
          <w:tcPr>
            <w:tcW w:w="2520" w:type="dxa"/>
          </w:tcPr>
          <w:p w14:paraId="01570459"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Sterile Gauze </w:t>
            </w:r>
          </w:p>
        </w:tc>
        <w:tc>
          <w:tcPr>
            <w:tcW w:w="1530" w:type="dxa"/>
          </w:tcPr>
          <w:p w14:paraId="024E6B28"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10*10 cm</w:t>
            </w:r>
          </w:p>
        </w:tc>
        <w:tc>
          <w:tcPr>
            <w:tcW w:w="1440" w:type="dxa"/>
          </w:tcPr>
          <w:p w14:paraId="661B8B4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 boxes</w:t>
            </w:r>
          </w:p>
        </w:tc>
        <w:tc>
          <w:tcPr>
            <w:tcW w:w="1350" w:type="dxa"/>
          </w:tcPr>
          <w:p w14:paraId="3D5B28E7" w14:textId="77777777" w:rsidR="00D879E8" w:rsidRPr="00A50206" w:rsidRDefault="00D879E8" w:rsidP="00A50206">
            <w:pPr>
              <w:rPr>
                <w:rFonts w:asciiTheme="majorHAnsi" w:hAnsiTheme="majorHAnsi" w:cstheme="majorHAnsi"/>
                <w:sz w:val="20"/>
                <w:szCs w:val="20"/>
                <w:lang w:bidi="ar-LB"/>
              </w:rPr>
            </w:pPr>
          </w:p>
        </w:tc>
        <w:tc>
          <w:tcPr>
            <w:tcW w:w="1434" w:type="dxa"/>
          </w:tcPr>
          <w:p w14:paraId="5C5DE7F5" w14:textId="13DA6B82" w:rsidR="00D879E8" w:rsidRPr="00A50206" w:rsidRDefault="00D879E8" w:rsidP="00A50206">
            <w:pPr>
              <w:rPr>
                <w:rFonts w:asciiTheme="majorHAnsi" w:hAnsiTheme="majorHAnsi" w:cstheme="majorHAnsi"/>
                <w:sz w:val="20"/>
                <w:szCs w:val="20"/>
                <w:lang w:bidi="ar-LB"/>
              </w:rPr>
            </w:pPr>
          </w:p>
        </w:tc>
        <w:tc>
          <w:tcPr>
            <w:tcW w:w="1446" w:type="dxa"/>
          </w:tcPr>
          <w:p w14:paraId="4176A19C" w14:textId="77777777" w:rsidR="00D879E8" w:rsidRPr="00A50206" w:rsidRDefault="00D879E8" w:rsidP="00A50206">
            <w:pPr>
              <w:rPr>
                <w:rFonts w:asciiTheme="majorHAnsi" w:hAnsiTheme="majorHAnsi" w:cstheme="majorHAnsi"/>
                <w:sz w:val="20"/>
                <w:szCs w:val="20"/>
                <w:lang w:bidi="ar-LB"/>
              </w:rPr>
            </w:pPr>
          </w:p>
        </w:tc>
      </w:tr>
      <w:tr w:rsidR="00D879E8" w:rsidRPr="00A50206" w14:paraId="0413C7DA" w14:textId="7F22BEED" w:rsidTr="00D879E8">
        <w:trPr>
          <w:trHeight w:val="300"/>
        </w:trPr>
        <w:tc>
          <w:tcPr>
            <w:tcW w:w="540" w:type="dxa"/>
            <w:vAlign w:val="center"/>
          </w:tcPr>
          <w:p w14:paraId="467508B1"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w:t>
            </w:r>
          </w:p>
        </w:tc>
        <w:tc>
          <w:tcPr>
            <w:tcW w:w="2520" w:type="dxa"/>
          </w:tcPr>
          <w:p w14:paraId="12DB5AF3"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Sterile Gauze Roll </w:t>
            </w:r>
          </w:p>
        </w:tc>
        <w:tc>
          <w:tcPr>
            <w:tcW w:w="1530" w:type="dxa"/>
          </w:tcPr>
          <w:p w14:paraId="043CDE4B"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10*10 cm</w:t>
            </w:r>
          </w:p>
        </w:tc>
        <w:tc>
          <w:tcPr>
            <w:tcW w:w="1440" w:type="dxa"/>
          </w:tcPr>
          <w:p w14:paraId="3593D9B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 boxes</w:t>
            </w:r>
          </w:p>
        </w:tc>
        <w:tc>
          <w:tcPr>
            <w:tcW w:w="1350" w:type="dxa"/>
          </w:tcPr>
          <w:p w14:paraId="56945983" w14:textId="77777777" w:rsidR="00D879E8" w:rsidRPr="00A50206" w:rsidRDefault="00D879E8" w:rsidP="00A50206">
            <w:pPr>
              <w:rPr>
                <w:rFonts w:asciiTheme="majorHAnsi" w:hAnsiTheme="majorHAnsi" w:cstheme="majorHAnsi"/>
                <w:sz w:val="20"/>
                <w:szCs w:val="20"/>
                <w:lang w:bidi="ar-LB"/>
              </w:rPr>
            </w:pPr>
          </w:p>
        </w:tc>
        <w:tc>
          <w:tcPr>
            <w:tcW w:w="1434" w:type="dxa"/>
          </w:tcPr>
          <w:p w14:paraId="0E5D2AE5" w14:textId="6D3CF51D" w:rsidR="00D879E8" w:rsidRPr="00A50206" w:rsidRDefault="00D879E8" w:rsidP="00A50206">
            <w:pPr>
              <w:rPr>
                <w:rFonts w:asciiTheme="majorHAnsi" w:hAnsiTheme="majorHAnsi" w:cstheme="majorHAnsi"/>
                <w:sz w:val="20"/>
                <w:szCs w:val="20"/>
                <w:lang w:bidi="ar-LB"/>
              </w:rPr>
            </w:pPr>
          </w:p>
        </w:tc>
        <w:tc>
          <w:tcPr>
            <w:tcW w:w="1446" w:type="dxa"/>
          </w:tcPr>
          <w:p w14:paraId="73038175" w14:textId="77777777" w:rsidR="00D879E8" w:rsidRPr="00A50206" w:rsidRDefault="00D879E8" w:rsidP="00A50206">
            <w:pPr>
              <w:rPr>
                <w:rFonts w:asciiTheme="majorHAnsi" w:hAnsiTheme="majorHAnsi" w:cstheme="majorHAnsi"/>
                <w:sz w:val="20"/>
                <w:szCs w:val="20"/>
                <w:lang w:bidi="ar-LB"/>
              </w:rPr>
            </w:pPr>
          </w:p>
        </w:tc>
      </w:tr>
      <w:tr w:rsidR="00D879E8" w:rsidRPr="00A50206" w14:paraId="136C9CF2" w14:textId="688A4CFA" w:rsidTr="00D879E8">
        <w:trPr>
          <w:trHeight w:val="300"/>
        </w:trPr>
        <w:tc>
          <w:tcPr>
            <w:tcW w:w="540" w:type="dxa"/>
            <w:vAlign w:val="center"/>
          </w:tcPr>
          <w:p w14:paraId="05E6BA89"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w:t>
            </w:r>
          </w:p>
        </w:tc>
        <w:tc>
          <w:tcPr>
            <w:tcW w:w="2520" w:type="dxa"/>
          </w:tcPr>
          <w:p w14:paraId="7F8EC00E"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Gauze bandage roll</w:t>
            </w:r>
          </w:p>
        </w:tc>
        <w:tc>
          <w:tcPr>
            <w:tcW w:w="1530" w:type="dxa"/>
          </w:tcPr>
          <w:p w14:paraId="226AD252"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10 cm</w:t>
            </w:r>
          </w:p>
        </w:tc>
        <w:tc>
          <w:tcPr>
            <w:tcW w:w="1440" w:type="dxa"/>
          </w:tcPr>
          <w:p w14:paraId="35D6FB1F"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 boxes</w:t>
            </w:r>
          </w:p>
        </w:tc>
        <w:tc>
          <w:tcPr>
            <w:tcW w:w="1350" w:type="dxa"/>
          </w:tcPr>
          <w:p w14:paraId="30BF4D99" w14:textId="77777777" w:rsidR="00D879E8" w:rsidRPr="00A50206" w:rsidRDefault="00D879E8" w:rsidP="00A50206">
            <w:pPr>
              <w:rPr>
                <w:rFonts w:asciiTheme="majorHAnsi" w:hAnsiTheme="majorHAnsi" w:cstheme="majorBidi"/>
                <w:sz w:val="20"/>
                <w:szCs w:val="20"/>
                <w:lang w:bidi="ar-LB"/>
              </w:rPr>
            </w:pPr>
          </w:p>
        </w:tc>
        <w:tc>
          <w:tcPr>
            <w:tcW w:w="1434" w:type="dxa"/>
          </w:tcPr>
          <w:p w14:paraId="5E5EF8BC" w14:textId="143AD9B9" w:rsidR="00D879E8" w:rsidRPr="00A50206" w:rsidRDefault="00D879E8" w:rsidP="00A50206">
            <w:pPr>
              <w:rPr>
                <w:rFonts w:asciiTheme="majorHAnsi" w:hAnsiTheme="majorHAnsi" w:cstheme="majorBidi"/>
                <w:sz w:val="20"/>
                <w:szCs w:val="20"/>
                <w:lang w:bidi="ar-LB"/>
              </w:rPr>
            </w:pPr>
          </w:p>
        </w:tc>
        <w:tc>
          <w:tcPr>
            <w:tcW w:w="1446" w:type="dxa"/>
          </w:tcPr>
          <w:p w14:paraId="1CB80D2E" w14:textId="77777777" w:rsidR="00D879E8" w:rsidRPr="00A50206" w:rsidRDefault="00D879E8" w:rsidP="00A50206">
            <w:pPr>
              <w:rPr>
                <w:rFonts w:asciiTheme="majorHAnsi" w:hAnsiTheme="majorHAnsi" w:cstheme="majorBidi"/>
                <w:sz w:val="20"/>
                <w:szCs w:val="20"/>
                <w:lang w:bidi="ar-LB"/>
              </w:rPr>
            </w:pPr>
          </w:p>
        </w:tc>
      </w:tr>
      <w:tr w:rsidR="00D879E8" w:rsidRPr="00A50206" w14:paraId="0D8ECC27" w14:textId="5BDE68F0" w:rsidTr="00D879E8">
        <w:trPr>
          <w:trHeight w:val="300"/>
        </w:trPr>
        <w:tc>
          <w:tcPr>
            <w:tcW w:w="540" w:type="dxa"/>
            <w:vAlign w:val="center"/>
          </w:tcPr>
          <w:p w14:paraId="48CDAABC"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w:t>
            </w:r>
          </w:p>
        </w:tc>
        <w:tc>
          <w:tcPr>
            <w:tcW w:w="2520" w:type="dxa"/>
          </w:tcPr>
          <w:p w14:paraId="151BB854"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 xml:space="preserve">Paraffin gauze </w:t>
            </w:r>
          </w:p>
        </w:tc>
        <w:tc>
          <w:tcPr>
            <w:tcW w:w="1530" w:type="dxa"/>
          </w:tcPr>
          <w:p w14:paraId="637B33AC"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10*10 cm</w:t>
            </w:r>
          </w:p>
        </w:tc>
        <w:tc>
          <w:tcPr>
            <w:tcW w:w="1440" w:type="dxa"/>
          </w:tcPr>
          <w:p w14:paraId="70D74569"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 boxes</w:t>
            </w:r>
          </w:p>
        </w:tc>
        <w:tc>
          <w:tcPr>
            <w:tcW w:w="1350" w:type="dxa"/>
          </w:tcPr>
          <w:p w14:paraId="39CA16E4" w14:textId="77777777" w:rsidR="00D879E8" w:rsidRPr="00A50206" w:rsidRDefault="00D879E8" w:rsidP="00A50206">
            <w:pPr>
              <w:rPr>
                <w:rFonts w:asciiTheme="majorHAnsi" w:hAnsiTheme="majorHAnsi" w:cstheme="majorBidi"/>
                <w:sz w:val="20"/>
                <w:szCs w:val="20"/>
                <w:lang w:bidi="ar-LB"/>
              </w:rPr>
            </w:pPr>
          </w:p>
        </w:tc>
        <w:tc>
          <w:tcPr>
            <w:tcW w:w="1434" w:type="dxa"/>
          </w:tcPr>
          <w:p w14:paraId="50AAD22D" w14:textId="3610B3AF" w:rsidR="00D879E8" w:rsidRPr="00A50206" w:rsidRDefault="00D879E8" w:rsidP="00A50206">
            <w:pPr>
              <w:rPr>
                <w:rFonts w:asciiTheme="majorHAnsi" w:hAnsiTheme="majorHAnsi" w:cstheme="majorBidi"/>
                <w:sz w:val="20"/>
                <w:szCs w:val="20"/>
                <w:lang w:bidi="ar-LB"/>
              </w:rPr>
            </w:pPr>
          </w:p>
        </w:tc>
        <w:tc>
          <w:tcPr>
            <w:tcW w:w="1446" w:type="dxa"/>
          </w:tcPr>
          <w:p w14:paraId="7E6CA71C" w14:textId="77777777" w:rsidR="00D879E8" w:rsidRPr="00A50206" w:rsidRDefault="00D879E8" w:rsidP="00A50206">
            <w:pPr>
              <w:rPr>
                <w:rFonts w:asciiTheme="majorHAnsi" w:hAnsiTheme="majorHAnsi" w:cstheme="majorBidi"/>
                <w:sz w:val="20"/>
                <w:szCs w:val="20"/>
                <w:lang w:bidi="ar-LB"/>
              </w:rPr>
            </w:pPr>
          </w:p>
        </w:tc>
      </w:tr>
      <w:tr w:rsidR="00D879E8" w:rsidRPr="00A50206" w14:paraId="42EBBE5F" w14:textId="2953DAE7" w:rsidTr="00D879E8">
        <w:trPr>
          <w:trHeight w:val="300"/>
        </w:trPr>
        <w:tc>
          <w:tcPr>
            <w:tcW w:w="540" w:type="dxa"/>
            <w:vAlign w:val="center"/>
          </w:tcPr>
          <w:p w14:paraId="3A3AA326"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w:t>
            </w:r>
          </w:p>
        </w:tc>
        <w:tc>
          <w:tcPr>
            <w:tcW w:w="2520" w:type="dxa"/>
          </w:tcPr>
          <w:p w14:paraId="7691BE5F"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Adhesive medical tape </w:t>
            </w:r>
          </w:p>
        </w:tc>
        <w:tc>
          <w:tcPr>
            <w:tcW w:w="1530" w:type="dxa"/>
          </w:tcPr>
          <w:p w14:paraId="50412CF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 inch</w:t>
            </w:r>
          </w:p>
        </w:tc>
        <w:tc>
          <w:tcPr>
            <w:tcW w:w="1440" w:type="dxa"/>
          </w:tcPr>
          <w:p w14:paraId="263B1044"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 boxes</w:t>
            </w:r>
          </w:p>
        </w:tc>
        <w:tc>
          <w:tcPr>
            <w:tcW w:w="1350" w:type="dxa"/>
          </w:tcPr>
          <w:p w14:paraId="732C1B3D" w14:textId="77777777" w:rsidR="00D879E8" w:rsidRPr="00A50206" w:rsidRDefault="00D879E8" w:rsidP="00A50206">
            <w:pPr>
              <w:rPr>
                <w:rFonts w:asciiTheme="majorHAnsi" w:hAnsiTheme="majorHAnsi" w:cstheme="majorBidi"/>
                <w:sz w:val="20"/>
                <w:szCs w:val="20"/>
                <w:lang w:bidi="ar-LB"/>
              </w:rPr>
            </w:pPr>
          </w:p>
        </w:tc>
        <w:tc>
          <w:tcPr>
            <w:tcW w:w="1434" w:type="dxa"/>
          </w:tcPr>
          <w:p w14:paraId="7A6CA2CC" w14:textId="18DD0C43" w:rsidR="00D879E8" w:rsidRPr="00A50206" w:rsidRDefault="00D879E8" w:rsidP="00A50206">
            <w:pPr>
              <w:rPr>
                <w:rFonts w:asciiTheme="majorHAnsi" w:hAnsiTheme="majorHAnsi" w:cstheme="majorBidi"/>
                <w:sz w:val="20"/>
                <w:szCs w:val="20"/>
                <w:lang w:bidi="ar-LB"/>
              </w:rPr>
            </w:pPr>
          </w:p>
        </w:tc>
        <w:tc>
          <w:tcPr>
            <w:tcW w:w="1446" w:type="dxa"/>
          </w:tcPr>
          <w:p w14:paraId="1101A1F8" w14:textId="77777777" w:rsidR="00D879E8" w:rsidRPr="00A50206" w:rsidRDefault="00D879E8" w:rsidP="00A50206">
            <w:pPr>
              <w:rPr>
                <w:rFonts w:asciiTheme="majorHAnsi" w:hAnsiTheme="majorHAnsi" w:cstheme="majorBidi"/>
                <w:sz w:val="20"/>
                <w:szCs w:val="20"/>
                <w:lang w:bidi="ar-LB"/>
              </w:rPr>
            </w:pPr>
          </w:p>
        </w:tc>
      </w:tr>
      <w:tr w:rsidR="00D879E8" w:rsidRPr="00A50206" w14:paraId="693404B8" w14:textId="06AF569A" w:rsidTr="00D879E8">
        <w:trPr>
          <w:trHeight w:val="300"/>
        </w:trPr>
        <w:tc>
          <w:tcPr>
            <w:tcW w:w="540" w:type="dxa"/>
            <w:vAlign w:val="center"/>
          </w:tcPr>
          <w:p w14:paraId="68F308CB"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w:t>
            </w:r>
          </w:p>
        </w:tc>
        <w:tc>
          <w:tcPr>
            <w:tcW w:w="2520" w:type="dxa"/>
          </w:tcPr>
          <w:p w14:paraId="4EA53C1F"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Medical tape</w:t>
            </w:r>
          </w:p>
        </w:tc>
        <w:tc>
          <w:tcPr>
            <w:tcW w:w="1530" w:type="dxa"/>
          </w:tcPr>
          <w:p w14:paraId="34004C13"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0.5 inch</w:t>
            </w:r>
          </w:p>
        </w:tc>
        <w:tc>
          <w:tcPr>
            <w:tcW w:w="1440" w:type="dxa"/>
          </w:tcPr>
          <w:p w14:paraId="5E2915BE"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10 boxes</w:t>
            </w:r>
          </w:p>
        </w:tc>
        <w:tc>
          <w:tcPr>
            <w:tcW w:w="1350" w:type="dxa"/>
          </w:tcPr>
          <w:p w14:paraId="59ACFAF8" w14:textId="77777777" w:rsidR="00D879E8" w:rsidRPr="00A50206" w:rsidRDefault="00D879E8" w:rsidP="00A50206">
            <w:pPr>
              <w:rPr>
                <w:rFonts w:asciiTheme="majorHAnsi" w:hAnsiTheme="majorHAnsi" w:cstheme="majorBidi"/>
                <w:sz w:val="20"/>
                <w:szCs w:val="20"/>
                <w:lang w:bidi="ar-LB"/>
              </w:rPr>
            </w:pPr>
          </w:p>
        </w:tc>
        <w:tc>
          <w:tcPr>
            <w:tcW w:w="1434" w:type="dxa"/>
          </w:tcPr>
          <w:p w14:paraId="20DA5DB1" w14:textId="7E1DD623" w:rsidR="00D879E8" w:rsidRPr="00A50206" w:rsidRDefault="00D879E8" w:rsidP="00A50206">
            <w:pPr>
              <w:rPr>
                <w:rFonts w:asciiTheme="majorHAnsi" w:hAnsiTheme="majorHAnsi" w:cstheme="majorBidi"/>
                <w:sz w:val="20"/>
                <w:szCs w:val="20"/>
                <w:lang w:bidi="ar-LB"/>
              </w:rPr>
            </w:pPr>
          </w:p>
        </w:tc>
        <w:tc>
          <w:tcPr>
            <w:tcW w:w="1446" w:type="dxa"/>
          </w:tcPr>
          <w:p w14:paraId="0F9A0B92" w14:textId="77777777" w:rsidR="00D879E8" w:rsidRPr="00A50206" w:rsidRDefault="00D879E8" w:rsidP="00A50206">
            <w:pPr>
              <w:rPr>
                <w:rFonts w:asciiTheme="majorHAnsi" w:hAnsiTheme="majorHAnsi" w:cstheme="majorBidi"/>
                <w:sz w:val="20"/>
                <w:szCs w:val="20"/>
                <w:lang w:bidi="ar-LB"/>
              </w:rPr>
            </w:pPr>
          </w:p>
        </w:tc>
      </w:tr>
      <w:tr w:rsidR="00D879E8" w:rsidRPr="00A50206" w14:paraId="5307AD6F" w14:textId="23BA874E" w:rsidTr="00D879E8">
        <w:trPr>
          <w:trHeight w:val="300"/>
        </w:trPr>
        <w:tc>
          <w:tcPr>
            <w:tcW w:w="540" w:type="dxa"/>
            <w:vAlign w:val="center"/>
          </w:tcPr>
          <w:p w14:paraId="0BA5F9D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7</w:t>
            </w:r>
          </w:p>
        </w:tc>
        <w:tc>
          <w:tcPr>
            <w:tcW w:w="2520" w:type="dxa"/>
          </w:tcPr>
          <w:p w14:paraId="796F3FCA" w14:textId="77777777" w:rsidR="00D879E8" w:rsidRPr="00A50206" w:rsidRDefault="00D879E8" w:rsidP="00A50206">
            <w:pPr>
              <w:rPr>
                <w:rFonts w:asciiTheme="majorHAnsi" w:hAnsiTheme="majorHAnsi" w:cstheme="majorHAnsi"/>
                <w:sz w:val="20"/>
                <w:szCs w:val="20"/>
                <w:lang w:bidi="ar-LB"/>
              </w:rPr>
            </w:pPr>
            <w:proofErr w:type="spellStart"/>
            <w:r w:rsidRPr="00A50206">
              <w:rPr>
                <w:rFonts w:asciiTheme="majorHAnsi" w:hAnsiTheme="majorHAnsi" w:cstheme="majorHAnsi"/>
                <w:sz w:val="20"/>
                <w:szCs w:val="20"/>
                <w:lang w:bidi="ar-LB"/>
              </w:rPr>
              <w:t>Mebo</w:t>
            </w:r>
            <w:proofErr w:type="spellEnd"/>
            <w:r w:rsidRPr="00A50206">
              <w:rPr>
                <w:rFonts w:asciiTheme="majorHAnsi" w:hAnsiTheme="majorHAnsi" w:cstheme="majorHAnsi"/>
                <w:sz w:val="20"/>
                <w:szCs w:val="20"/>
                <w:lang w:bidi="ar-LB"/>
              </w:rPr>
              <w:t xml:space="preserve"> cream</w:t>
            </w:r>
          </w:p>
        </w:tc>
        <w:tc>
          <w:tcPr>
            <w:tcW w:w="1530" w:type="dxa"/>
          </w:tcPr>
          <w:p w14:paraId="3BEF248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w:t>
            </w:r>
          </w:p>
        </w:tc>
        <w:tc>
          <w:tcPr>
            <w:tcW w:w="1440" w:type="dxa"/>
          </w:tcPr>
          <w:p w14:paraId="115DB579"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 cylinders</w:t>
            </w:r>
          </w:p>
        </w:tc>
        <w:tc>
          <w:tcPr>
            <w:tcW w:w="1350" w:type="dxa"/>
          </w:tcPr>
          <w:p w14:paraId="0C91BF1A" w14:textId="77777777" w:rsidR="00D879E8" w:rsidRPr="00A50206" w:rsidRDefault="00D879E8" w:rsidP="00A50206">
            <w:pPr>
              <w:rPr>
                <w:rFonts w:asciiTheme="majorHAnsi" w:hAnsiTheme="majorHAnsi" w:cstheme="majorHAnsi"/>
                <w:sz w:val="20"/>
                <w:szCs w:val="20"/>
                <w:lang w:bidi="ar-LB"/>
              </w:rPr>
            </w:pPr>
          </w:p>
        </w:tc>
        <w:tc>
          <w:tcPr>
            <w:tcW w:w="1434" w:type="dxa"/>
          </w:tcPr>
          <w:p w14:paraId="34E48573" w14:textId="5C24D87B" w:rsidR="00D879E8" w:rsidRPr="00A50206" w:rsidRDefault="00D879E8" w:rsidP="00A50206">
            <w:pPr>
              <w:rPr>
                <w:rFonts w:asciiTheme="majorHAnsi" w:hAnsiTheme="majorHAnsi" w:cstheme="majorHAnsi"/>
                <w:sz w:val="20"/>
                <w:szCs w:val="20"/>
                <w:lang w:bidi="ar-LB"/>
              </w:rPr>
            </w:pPr>
          </w:p>
        </w:tc>
        <w:tc>
          <w:tcPr>
            <w:tcW w:w="1446" w:type="dxa"/>
          </w:tcPr>
          <w:p w14:paraId="45E575B4" w14:textId="77777777" w:rsidR="00D879E8" w:rsidRPr="00A50206" w:rsidRDefault="00D879E8" w:rsidP="00A50206">
            <w:pPr>
              <w:rPr>
                <w:rFonts w:asciiTheme="majorHAnsi" w:hAnsiTheme="majorHAnsi" w:cstheme="majorHAnsi"/>
                <w:sz w:val="20"/>
                <w:szCs w:val="20"/>
                <w:lang w:bidi="ar-LB"/>
              </w:rPr>
            </w:pPr>
          </w:p>
        </w:tc>
      </w:tr>
      <w:tr w:rsidR="00D879E8" w:rsidRPr="00A50206" w14:paraId="034824E8" w14:textId="0EE16757" w:rsidTr="00D879E8">
        <w:trPr>
          <w:trHeight w:val="300"/>
        </w:trPr>
        <w:tc>
          <w:tcPr>
            <w:tcW w:w="540" w:type="dxa"/>
            <w:vAlign w:val="center"/>
          </w:tcPr>
          <w:p w14:paraId="68956A4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8</w:t>
            </w:r>
          </w:p>
        </w:tc>
        <w:tc>
          <w:tcPr>
            <w:tcW w:w="2520" w:type="dxa"/>
          </w:tcPr>
          <w:p w14:paraId="471B9976"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Fucidin Cream</w:t>
            </w:r>
          </w:p>
        </w:tc>
        <w:tc>
          <w:tcPr>
            <w:tcW w:w="1530" w:type="dxa"/>
          </w:tcPr>
          <w:p w14:paraId="08DB120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w:t>
            </w:r>
          </w:p>
        </w:tc>
        <w:tc>
          <w:tcPr>
            <w:tcW w:w="1440" w:type="dxa"/>
          </w:tcPr>
          <w:p w14:paraId="2758588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 cylinders</w:t>
            </w:r>
          </w:p>
        </w:tc>
        <w:tc>
          <w:tcPr>
            <w:tcW w:w="1350" w:type="dxa"/>
          </w:tcPr>
          <w:p w14:paraId="6227C829" w14:textId="77777777" w:rsidR="00D879E8" w:rsidRPr="00A50206" w:rsidRDefault="00D879E8" w:rsidP="00A50206">
            <w:pPr>
              <w:rPr>
                <w:rFonts w:asciiTheme="majorHAnsi" w:hAnsiTheme="majorHAnsi" w:cstheme="majorHAnsi"/>
                <w:sz w:val="20"/>
                <w:szCs w:val="20"/>
                <w:lang w:bidi="ar-LB"/>
              </w:rPr>
            </w:pPr>
          </w:p>
        </w:tc>
        <w:tc>
          <w:tcPr>
            <w:tcW w:w="1434" w:type="dxa"/>
          </w:tcPr>
          <w:p w14:paraId="651289F7" w14:textId="4E5D08CF" w:rsidR="00D879E8" w:rsidRPr="00A50206" w:rsidRDefault="00D879E8" w:rsidP="00A50206">
            <w:pPr>
              <w:rPr>
                <w:rFonts w:asciiTheme="majorHAnsi" w:hAnsiTheme="majorHAnsi" w:cstheme="majorHAnsi"/>
                <w:sz w:val="20"/>
                <w:szCs w:val="20"/>
                <w:lang w:bidi="ar-LB"/>
              </w:rPr>
            </w:pPr>
          </w:p>
        </w:tc>
        <w:tc>
          <w:tcPr>
            <w:tcW w:w="1446" w:type="dxa"/>
          </w:tcPr>
          <w:p w14:paraId="78462C20" w14:textId="77777777" w:rsidR="00D879E8" w:rsidRPr="00A50206" w:rsidRDefault="00D879E8" w:rsidP="00A50206">
            <w:pPr>
              <w:rPr>
                <w:rFonts w:asciiTheme="majorHAnsi" w:hAnsiTheme="majorHAnsi" w:cstheme="majorHAnsi"/>
                <w:sz w:val="20"/>
                <w:szCs w:val="20"/>
                <w:lang w:bidi="ar-LB"/>
              </w:rPr>
            </w:pPr>
          </w:p>
        </w:tc>
      </w:tr>
      <w:tr w:rsidR="00D879E8" w:rsidRPr="00A50206" w14:paraId="112E99CE" w14:textId="3717B851" w:rsidTr="00D879E8">
        <w:trPr>
          <w:trHeight w:val="300"/>
        </w:trPr>
        <w:tc>
          <w:tcPr>
            <w:tcW w:w="540" w:type="dxa"/>
            <w:vAlign w:val="center"/>
          </w:tcPr>
          <w:p w14:paraId="01BC9C2C"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9</w:t>
            </w:r>
          </w:p>
        </w:tc>
        <w:tc>
          <w:tcPr>
            <w:tcW w:w="2520" w:type="dxa"/>
          </w:tcPr>
          <w:p w14:paraId="3BBFE6D4"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Normal Saline NaCl </w:t>
            </w:r>
          </w:p>
        </w:tc>
        <w:tc>
          <w:tcPr>
            <w:tcW w:w="1530" w:type="dxa"/>
          </w:tcPr>
          <w:p w14:paraId="4C072F3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0.9% saline</w:t>
            </w:r>
          </w:p>
        </w:tc>
        <w:tc>
          <w:tcPr>
            <w:tcW w:w="1440" w:type="dxa"/>
          </w:tcPr>
          <w:p w14:paraId="1685418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 boxes</w:t>
            </w:r>
          </w:p>
        </w:tc>
        <w:tc>
          <w:tcPr>
            <w:tcW w:w="1350" w:type="dxa"/>
          </w:tcPr>
          <w:p w14:paraId="6D986A15" w14:textId="77777777" w:rsidR="00D879E8" w:rsidRPr="00A50206" w:rsidRDefault="00D879E8" w:rsidP="00A50206">
            <w:pPr>
              <w:rPr>
                <w:rFonts w:asciiTheme="majorHAnsi" w:hAnsiTheme="majorHAnsi" w:cstheme="majorHAnsi"/>
                <w:sz w:val="20"/>
                <w:szCs w:val="20"/>
                <w:lang w:bidi="ar-LB"/>
              </w:rPr>
            </w:pPr>
          </w:p>
        </w:tc>
        <w:tc>
          <w:tcPr>
            <w:tcW w:w="1434" w:type="dxa"/>
          </w:tcPr>
          <w:p w14:paraId="271C318E" w14:textId="2B36BA5E" w:rsidR="00D879E8" w:rsidRPr="00A50206" w:rsidRDefault="00D879E8" w:rsidP="00A50206">
            <w:pPr>
              <w:rPr>
                <w:rFonts w:asciiTheme="majorHAnsi" w:hAnsiTheme="majorHAnsi" w:cstheme="majorHAnsi"/>
                <w:sz w:val="20"/>
                <w:szCs w:val="20"/>
                <w:lang w:bidi="ar-LB"/>
              </w:rPr>
            </w:pPr>
          </w:p>
        </w:tc>
        <w:tc>
          <w:tcPr>
            <w:tcW w:w="1446" w:type="dxa"/>
          </w:tcPr>
          <w:p w14:paraId="2406DC76" w14:textId="77777777" w:rsidR="00D879E8" w:rsidRPr="00A50206" w:rsidRDefault="00D879E8" w:rsidP="00A50206">
            <w:pPr>
              <w:rPr>
                <w:rFonts w:asciiTheme="majorHAnsi" w:hAnsiTheme="majorHAnsi" w:cstheme="majorHAnsi"/>
                <w:sz w:val="20"/>
                <w:szCs w:val="20"/>
                <w:lang w:bidi="ar-LB"/>
              </w:rPr>
            </w:pPr>
          </w:p>
        </w:tc>
      </w:tr>
      <w:tr w:rsidR="00D879E8" w:rsidRPr="00A50206" w14:paraId="35D4CE38" w14:textId="364456F6" w:rsidTr="00D879E8">
        <w:trPr>
          <w:trHeight w:val="300"/>
        </w:trPr>
        <w:tc>
          <w:tcPr>
            <w:tcW w:w="540" w:type="dxa"/>
            <w:vAlign w:val="center"/>
          </w:tcPr>
          <w:p w14:paraId="43CF203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10</w:t>
            </w:r>
          </w:p>
        </w:tc>
        <w:tc>
          <w:tcPr>
            <w:tcW w:w="2520" w:type="dxa"/>
          </w:tcPr>
          <w:p w14:paraId="7C12E604"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Sterile medical gloves </w:t>
            </w:r>
          </w:p>
        </w:tc>
        <w:tc>
          <w:tcPr>
            <w:tcW w:w="1530" w:type="dxa"/>
          </w:tcPr>
          <w:p w14:paraId="7C0F2F1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M, L, XL</w:t>
            </w:r>
          </w:p>
        </w:tc>
        <w:tc>
          <w:tcPr>
            <w:tcW w:w="1440" w:type="dxa"/>
          </w:tcPr>
          <w:p w14:paraId="4BFEF9A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M 10 boxes</w:t>
            </w:r>
          </w:p>
          <w:p w14:paraId="0FBD7AA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L 10 boxes</w:t>
            </w:r>
          </w:p>
          <w:p w14:paraId="731633F9"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XL 10 boxes</w:t>
            </w:r>
          </w:p>
        </w:tc>
        <w:tc>
          <w:tcPr>
            <w:tcW w:w="1350" w:type="dxa"/>
          </w:tcPr>
          <w:p w14:paraId="7D8F7278" w14:textId="77777777" w:rsidR="00D879E8" w:rsidRPr="00A50206" w:rsidRDefault="00D879E8" w:rsidP="00A50206">
            <w:pPr>
              <w:rPr>
                <w:rFonts w:asciiTheme="majorHAnsi" w:hAnsiTheme="majorHAnsi" w:cstheme="majorHAnsi"/>
                <w:sz w:val="20"/>
                <w:szCs w:val="20"/>
                <w:lang w:bidi="ar-LB"/>
              </w:rPr>
            </w:pPr>
          </w:p>
        </w:tc>
        <w:tc>
          <w:tcPr>
            <w:tcW w:w="1434" w:type="dxa"/>
          </w:tcPr>
          <w:p w14:paraId="18714309" w14:textId="0B2AA1D7" w:rsidR="00D879E8" w:rsidRPr="00A50206" w:rsidRDefault="00D879E8" w:rsidP="00A50206">
            <w:pPr>
              <w:rPr>
                <w:rFonts w:asciiTheme="majorHAnsi" w:hAnsiTheme="majorHAnsi" w:cstheme="majorHAnsi"/>
                <w:sz w:val="20"/>
                <w:szCs w:val="20"/>
                <w:lang w:bidi="ar-LB"/>
              </w:rPr>
            </w:pPr>
          </w:p>
        </w:tc>
        <w:tc>
          <w:tcPr>
            <w:tcW w:w="1446" w:type="dxa"/>
          </w:tcPr>
          <w:p w14:paraId="76C8E8C4" w14:textId="77777777" w:rsidR="00D879E8" w:rsidRPr="00A50206" w:rsidRDefault="00D879E8" w:rsidP="00A50206">
            <w:pPr>
              <w:rPr>
                <w:rFonts w:asciiTheme="majorHAnsi" w:hAnsiTheme="majorHAnsi" w:cstheme="majorHAnsi"/>
                <w:sz w:val="20"/>
                <w:szCs w:val="20"/>
                <w:lang w:bidi="ar-LB"/>
              </w:rPr>
            </w:pPr>
          </w:p>
        </w:tc>
      </w:tr>
      <w:tr w:rsidR="00D879E8" w:rsidRPr="00A50206" w14:paraId="61D0A91C" w14:textId="14969966" w:rsidTr="00D879E8">
        <w:trPr>
          <w:trHeight w:val="300"/>
        </w:trPr>
        <w:tc>
          <w:tcPr>
            <w:tcW w:w="540" w:type="dxa"/>
            <w:vAlign w:val="center"/>
          </w:tcPr>
          <w:p w14:paraId="3FF81070"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11</w:t>
            </w:r>
          </w:p>
        </w:tc>
        <w:tc>
          <w:tcPr>
            <w:tcW w:w="2520" w:type="dxa"/>
          </w:tcPr>
          <w:p w14:paraId="2A9B673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Isopropyl Alcohol</w:t>
            </w:r>
          </w:p>
        </w:tc>
        <w:tc>
          <w:tcPr>
            <w:tcW w:w="1530" w:type="dxa"/>
          </w:tcPr>
          <w:p w14:paraId="26D36A3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70% alcohol</w:t>
            </w:r>
          </w:p>
        </w:tc>
        <w:tc>
          <w:tcPr>
            <w:tcW w:w="1440" w:type="dxa"/>
          </w:tcPr>
          <w:p w14:paraId="47D2173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 L</w:t>
            </w:r>
          </w:p>
        </w:tc>
        <w:tc>
          <w:tcPr>
            <w:tcW w:w="1350" w:type="dxa"/>
          </w:tcPr>
          <w:p w14:paraId="181D4495" w14:textId="77777777" w:rsidR="00D879E8" w:rsidRPr="00A50206" w:rsidRDefault="00D879E8" w:rsidP="00A50206">
            <w:pPr>
              <w:rPr>
                <w:rFonts w:asciiTheme="majorHAnsi" w:hAnsiTheme="majorHAnsi" w:cstheme="majorHAnsi"/>
                <w:sz w:val="20"/>
                <w:szCs w:val="20"/>
                <w:lang w:bidi="ar-LB"/>
              </w:rPr>
            </w:pPr>
          </w:p>
        </w:tc>
        <w:tc>
          <w:tcPr>
            <w:tcW w:w="1434" w:type="dxa"/>
          </w:tcPr>
          <w:p w14:paraId="53815043" w14:textId="03275CBC" w:rsidR="00D879E8" w:rsidRPr="00A50206" w:rsidRDefault="00D879E8" w:rsidP="00A50206">
            <w:pPr>
              <w:rPr>
                <w:rFonts w:asciiTheme="majorHAnsi" w:hAnsiTheme="majorHAnsi" w:cstheme="majorHAnsi"/>
                <w:sz w:val="20"/>
                <w:szCs w:val="20"/>
                <w:lang w:bidi="ar-LB"/>
              </w:rPr>
            </w:pPr>
          </w:p>
        </w:tc>
        <w:tc>
          <w:tcPr>
            <w:tcW w:w="1446" w:type="dxa"/>
          </w:tcPr>
          <w:p w14:paraId="70878AA2" w14:textId="77777777" w:rsidR="00D879E8" w:rsidRPr="00A50206" w:rsidRDefault="00D879E8" w:rsidP="00A50206">
            <w:pPr>
              <w:rPr>
                <w:rFonts w:asciiTheme="majorHAnsi" w:hAnsiTheme="majorHAnsi" w:cstheme="majorHAnsi"/>
                <w:sz w:val="20"/>
                <w:szCs w:val="20"/>
                <w:lang w:bidi="ar-LB"/>
              </w:rPr>
            </w:pPr>
          </w:p>
        </w:tc>
      </w:tr>
      <w:tr w:rsidR="00D879E8" w:rsidRPr="00A50206" w14:paraId="3CB70D1A" w14:textId="1ADE6BFB" w:rsidTr="00D879E8">
        <w:trPr>
          <w:trHeight w:val="300"/>
        </w:trPr>
        <w:tc>
          <w:tcPr>
            <w:tcW w:w="540" w:type="dxa"/>
            <w:vAlign w:val="center"/>
          </w:tcPr>
          <w:p w14:paraId="1CF4901C"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12</w:t>
            </w:r>
          </w:p>
        </w:tc>
        <w:tc>
          <w:tcPr>
            <w:tcW w:w="2520" w:type="dxa"/>
          </w:tcPr>
          <w:p w14:paraId="6D493C1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Hand Sanitizer </w:t>
            </w:r>
          </w:p>
        </w:tc>
        <w:tc>
          <w:tcPr>
            <w:tcW w:w="1530" w:type="dxa"/>
          </w:tcPr>
          <w:p w14:paraId="2D9327DB"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Gel</w:t>
            </w:r>
          </w:p>
        </w:tc>
        <w:tc>
          <w:tcPr>
            <w:tcW w:w="1440" w:type="dxa"/>
          </w:tcPr>
          <w:p w14:paraId="1F773EF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 L</w:t>
            </w:r>
          </w:p>
        </w:tc>
        <w:tc>
          <w:tcPr>
            <w:tcW w:w="1350" w:type="dxa"/>
          </w:tcPr>
          <w:p w14:paraId="72189AD5" w14:textId="77777777" w:rsidR="00D879E8" w:rsidRPr="00A50206" w:rsidRDefault="00D879E8" w:rsidP="00A50206">
            <w:pPr>
              <w:rPr>
                <w:rFonts w:asciiTheme="majorHAnsi" w:hAnsiTheme="majorHAnsi" w:cstheme="majorHAnsi"/>
                <w:sz w:val="20"/>
                <w:szCs w:val="20"/>
                <w:lang w:bidi="ar-LB"/>
              </w:rPr>
            </w:pPr>
          </w:p>
        </w:tc>
        <w:tc>
          <w:tcPr>
            <w:tcW w:w="1434" w:type="dxa"/>
          </w:tcPr>
          <w:p w14:paraId="121C0BA5" w14:textId="35DCC905" w:rsidR="00D879E8" w:rsidRPr="00A50206" w:rsidRDefault="00D879E8" w:rsidP="00A50206">
            <w:pPr>
              <w:rPr>
                <w:rFonts w:asciiTheme="majorHAnsi" w:hAnsiTheme="majorHAnsi" w:cstheme="majorHAnsi"/>
                <w:sz w:val="20"/>
                <w:szCs w:val="20"/>
                <w:lang w:bidi="ar-LB"/>
              </w:rPr>
            </w:pPr>
          </w:p>
        </w:tc>
        <w:tc>
          <w:tcPr>
            <w:tcW w:w="1446" w:type="dxa"/>
          </w:tcPr>
          <w:p w14:paraId="61E12ADD" w14:textId="77777777" w:rsidR="00D879E8" w:rsidRPr="00A50206" w:rsidRDefault="00D879E8" w:rsidP="00A50206">
            <w:pPr>
              <w:rPr>
                <w:rFonts w:asciiTheme="majorHAnsi" w:hAnsiTheme="majorHAnsi" w:cstheme="majorHAnsi"/>
                <w:sz w:val="20"/>
                <w:szCs w:val="20"/>
                <w:lang w:bidi="ar-LB"/>
              </w:rPr>
            </w:pPr>
          </w:p>
        </w:tc>
      </w:tr>
      <w:tr w:rsidR="00D879E8" w:rsidRPr="00A50206" w14:paraId="41A48587" w14:textId="16364059" w:rsidTr="00D879E8">
        <w:trPr>
          <w:trHeight w:val="300"/>
        </w:trPr>
        <w:tc>
          <w:tcPr>
            <w:tcW w:w="540" w:type="dxa"/>
            <w:vAlign w:val="center"/>
          </w:tcPr>
          <w:p w14:paraId="557E7EF4"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13</w:t>
            </w:r>
          </w:p>
        </w:tc>
        <w:tc>
          <w:tcPr>
            <w:tcW w:w="2520" w:type="dxa"/>
          </w:tcPr>
          <w:p w14:paraId="70D92EAE"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Iodine sanitizer (</w:t>
            </w:r>
            <w:proofErr w:type="spellStart"/>
            <w:r w:rsidRPr="00A50206">
              <w:rPr>
                <w:rFonts w:asciiTheme="majorHAnsi" w:hAnsiTheme="majorHAnsi" w:cstheme="majorHAnsi"/>
                <w:sz w:val="20"/>
                <w:szCs w:val="20"/>
                <w:lang w:bidi="ar-LB"/>
              </w:rPr>
              <w:t>Betadin</w:t>
            </w:r>
            <w:proofErr w:type="spellEnd"/>
            <w:r w:rsidRPr="00A50206">
              <w:rPr>
                <w:rFonts w:asciiTheme="majorHAnsi" w:hAnsiTheme="majorHAnsi" w:cstheme="majorHAnsi"/>
                <w:sz w:val="20"/>
                <w:szCs w:val="20"/>
                <w:lang w:bidi="ar-LB"/>
              </w:rPr>
              <w:t>)</w:t>
            </w:r>
          </w:p>
        </w:tc>
        <w:tc>
          <w:tcPr>
            <w:tcW w:w="1530" w:type="dxa"/>
          </w:tcPr>
          <w:p w14:paraId="56E0B375"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367F030B"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 L</w:t>
            </w:r>
          </w:p>
        </w:tc>
        <w:tc>
          <w:tcPr>
            <w:tcW w:w="1350" w:type="dxa"/>
          </w:tcPr>
          <w:p w14:paraId="479C0E6E" w14:textId="77777777" w:rsidR="00D879E8" w:rsidRPr="00A50206" w:rsidRDefault="00D879E8" w:rsidP="00A50206">
            <w:pPr>
              <w:rPr>
                <w:rFonts w:asciiTheme="majorHAnsi" w:hAnsiTheme="majorHAnsi" w:cstheme="majorHAnsi"/>
                <w:sz w:val="20"/>
                <w:szCs w:val="20"/>
                <w:lang w:bidi="ar-LB"/>
              </w:rPr>
            </w:pPr>
          </w:p>
        </w:tc>
        <w:tc>
          <w:tcPr>
            <w:tcW w:w="1434" w:type="dxa"/>
          </w:tcPr>
          <w:p w14:paraId="258BA79E" w14:textId="34F8CB4D" w:rsidR="00D879E8" w:rsidRPr="00A50206" w:rsidRDefault="00D879E8" w:rsidP="00A50206">
            <w:pPr>
              <w:rPr>
                <w:rFonts w:asciiTheme="majorHAnsi" w:hAnsiTheme="majorHAnsi" w:cstheme="majorHAnsi"/>
                <w:sz w:val="20"/>
                <w:szCs w:val="20"/>
                <w:lang w:bidi="ar-LB"/>
              </w:rPr>
            </w:pPr>
          </w:p>
        </w:tc>
        <w:tc>
          <w:tcPr>
            <w:tcW w:w="1446" w:type="dxa"/>
          </w:tcPr>
          <w:p w14:paraId="3A4F4490" w14:textId="77777777" w:rsidR="00D879E8" w:rsidRPr="00A50206" w:rsidRDefault="00D879E8" w:rsidP="00A50206">
            <w:pPr>
              <w:rPr>
                <w:rFonts w:asciiTheme="majorHAnsi" w:hAnsiTheme="majorHAnsi" w:cstheme="majorHAnsi"/>
                <w:sz w:val="20"/>
                <w:szCs w:val="20"/>
                <w:lang w:bidi="ar-LB"/>
              </w:rPr>
            </w:pPr>
          </w:p>
        </w:tc>
      </w:tr>
      <w:tr w:rsidR="00D879E8" w:rsidRPr="00A50206" w14:paraId="7CD78DB8" w14:textId="0E0624ED" w:rsidTr="00D879E8">
        <w:trPr>
          <w:trHeight w:val="300"/>
        </w:trPr>
        <w:tc>
          <w:tcPr>
            <w:tcW w:w="540" w:type="dxa"/>
            <w:vAlign w:val="center"/>
          </w:tcPr>
          <w:p w14:paraId="5FA35F49"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14</w:t>
            </w:r>
          </w:p>
        </w:tc>
        <w:tc>
          <w:tcPr>
            <w:tcW w:w="2520" w:type="dxa"/>
          </w:tcPr>
          <w:p w14:paraId="198B6C28"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Surgical equipment *</w:t>
            </w:r>
          </w:p>
        </w:tc>
        <w:tc>
          <w:tcPr>
            <w:tcW w:w="1530" w:type="dxa"/>
          </w:tcPr>
          <w:p w14:paraId="14C0FEF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Full set</w:t>
            </w:r>
          </w:p>
        </w:tc>
        <w:tc>
          <w:tcPr>
            <w:tcW w:w="1440" w:type="dxa"/>
          </w:tcPr>
          <w:p w14:paraId="24E83F7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 sets</w:t>
            </w:r>
          </w:p>
        </w:tc>
        <w:tc>
          <w:tcPr>
            <w:tcW w:w="1350" w:type="dxa"/>
          </w:tcPr>
          <w:p w14:paraId="337EEFED" w14:textId="77777777" w:rsidR="00D879E8" w:rsidRPr="00A50206" w:rsidRDefault="00D879E8" w:rsidP="00A50206">
            <w:pPr>
              <w:rPr>
                <w:rFonts w:asciiTheme="majorHAnsi" w:hAnsiTheme="majorHAnsi" w:cstheme="majorHAnsi"/>
                <w:sz w:val="20"/>
                <w:szCs w:val="20"/>
                <w:lang w:bidi="ar-LB"/>
              </w:rPr>
            </w:pPr>
          </w:p>
        </w:tc>
        <w:tc>
          <w:tcPr>
            <w:tcW w:w="1434" w:type="dxa"/>
          </w:tcPr>
          <w:p w14:paraId="0C8D96EE" w14:textId="48E27A69" w:rsidR="00D879E8" w:rsidRPr="00A50206" w:rsidRDefault="00D879E8" w:rsidP="00A50206">
            <w:pPr>
              <w:rPr>
                <w:rFonts w:asciiTheme="majorHAnsi" w:hAnsiTheme="majorHAnsi" w:cstheme="majorHAnsi"/>
                <w:sz w:val="20"/>
                <w:szCs w:val="20"/>
                <w:lang w:bidi="ar-LB"/>
              </w:rPr>
            </w:pPr>
          </w:p>
        </w:tc>
        <w:tc>
          <w:tcPr>
            <w:tcW w:w="1446" w:type="dxa"/>
          </w:tcPr>
          <w:p w14:paraId="1CC35F0F" w14:textId="77777777" w:rsidR="00D879E8" w:rsidRPr="00A50206" w:rsidRDefault="00D879E8" w:rsidP="00A50206">
            <w:pPr>
              <w:rPr>
                <w:rFonts w:asciiTheme="majorHAnsi" w:hAnsiTheme="majorHAnsi" w:cstheme="majorHAnsi"/>
                <w:sz w:val="20"/>
                <w:szCs w:val="20"/>
                <w:lang w:bidi="ar-LB"/>
              </w:rPr>
            </w:pPr>
          </w:p>
        </w:tc>
      </w:tr>
      <w:tr w:rsidR="00D879E8" w:rsidRPr="00A50206" w14:paraId="0DC660B7" w14:textId="0E227674" w:rsidTr="00D879E8">
        <w:trPr>
          <w:trHeight w:val="300"/>
        </w:trPr>
        <w:tc>
          <w:tcPr>
            <w:tcW w:w="540" w:type="dxa"/>
            <w:vAlign w:val="center"/>
          </w:tcPr>
          <w:p w14:paraId="7464D5B5"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15</w:t>
            </w:r>
          </w:p>
        </w:tc>
        <w:tc>
          <w:tcPr>
            <w:tcW w:w="2520" w:type="dxa"/>
          </w:tcPr>
          <w:p w14:paraId="5B678959"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 First aids neck collar </w:t>
            </w:r>
          </w:p>
        </w:tc>
        <w:tc>
          <w:tcPr>
            <w:tcW w:w="1530" w:type="dxa"/>
          </w:tcPr>
          <w:p w14:paraId="2E0CFA45" w14:textId="105C4A1D"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Adjustable</w:t>
            </w:r>
          </w:p>
        </w:tc>
        <w:tc>
          <w:tcPr>
            <w:tcW w:w="1440" w:type="dxa"/>
          </w:tcPr>
          <w:p w14:paraId="5F81B33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w:t>
            </w:r>
          </w:p>
        </w:tc>
        <w:tc>
          <w:tcPr>
            <w:tcW w:w="1350" w:type="dxa"/>
          </w:tcPr>
          <w:p w14:paraId="1FE99625" w14:textId="77777777" w:rsidR="00D879E8" w:rsidRPr="00A50206" w:rsidRDefault="00D879E8" w:rsidP="00A50206">
            <w:pPr>
              <w:rPr>
                <w:rFonts w:asciiTheme="majorHAnsi" w:hAnsiTheme="majorHAnsi" w:cstheme="majorHAnsi"/>
                <w:sz w:val="20"/>
                <w:szCs w:val="20"/>
                <w:lang w:bidi="ar-LB"/>
              </w:rPr>
            </w:pPr>
          </w:p>
        </w:tc>
        <w:tc>
          <w:tcPr>
            <w:tcW w:w="1434" w:type="dxa"/>
          </w:tcPr>
          <w:p w14:paraId="75096869" w14:textId="27C73283" w:rsidR="00D879E8" w:rsidRPr="00A50206" w:rsidRDefault="00D879E8" w:rsidP="00A50206">
            <w:pPr>
              <w:rPr>
                <w:rFonts w:asciiTheme="majorHAnsi" w:hAnsiTheme="majorHAnsi" w:cstheme="majorHAnsi"/>
                <w:sz w:val="20"/>
                <w:szCs w:val="20"/>
                <w:lang w:bidi="ar-LB"/>
              </w:rPr>
            </w:pPr>
          </w:p>
        </w:tc>
        <w:tc>
          <w:tcPr>
            <w:tcW w:w="1446" w:type="dxa"/>
          </w:tcPr>
          <w:p w14:paraId="5B26F5DD" w14:textId="77777777" w:rsidR="00D879E8" w:rsidRPr="00A50206" w:rsidRDefault="00D879E8" w:rsidP="00A50206">
            <w:pPr>
              <w:rPr>
                <w:rFonts w:asciiTheme="majorHAnsi" w:hAnsiTheme="majorHAnsi" w:cstheme="majorHAnsi"/>
                <w:sz w:val="20"/>
                <w:szCs w:val="20"/>
                <w:lang w:bidi="ar-LB"/>
              </w:rPr>
            </w:pPr>
          </w:p>
        </w:tc>
      </w:tr>
      <w:tr w:rsidR="00D879E8" w:rsidRPr="00A50206" w14:paraId="79AC6048" w14:textId="00B30232" w:rsidTr="00D879E8">
        <w:trPr>
          <w:trHeight w:val="300"/>
        </w:trPr>
        <w:tc>
          <w:tcPr>
            <w:tcW w:w="540" w:type="dxa"/>
            <w:vAlign w:val="center"/>
          </w:tcPr>
          <w:p w14:paraId="0E790461"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16</w:t>
            </w:r>
          </w:p>
        </w:tc>
        <w:tc>
          <w:tcPr>
            <w:tcW w:w="2520" w:type="dxa"/>
          </w:tcPr>
          <w:p w14:paraId="53A9C40B"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Finger splints </w:t>
            </w:r>
          </w:p>
        </w:tc>
        <w:tc>
          <w:tcPr>
            <w:tcW w:w="1530" w:type="dxa"/>
          </w:tcPr>
          <w:p w14:paraId="32D2CCCA"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C70424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165F448C" w14:textId="77777777" w:rsidR="00D879E8" w:rsidRPr="00A50206" w:rsidRDefault="00D879E8" w:rsidP="00A50206">
            <w:pPr>
              <w:rPr>
                <w:rFonts w:asciiTheme="majorHAnsi" w:hAnsiTheme="majorHAnsi" w:cstheme="majorHAnsi"/>
                <w:sz w:val="20"/>
                <w:szCs w:val="20"/>
                <w:lang w:bidi="ar-LB"/>
              </w:rPr>
            </w:pPr>
          </w:p>
        </w:tc>
        <w:tc>
          <w:tcPr>
            <w:tcW w:w="1434" w:type="dxa"/>
          </w:tcPr>
          <w:p w14:paraId="251BED69" w14:textId="5F31D904" w:rsidR="00D879E8" w:rsidRPr="00A50206" w:rsidRDefault="00D879E8" w:rsidP="00A50206">
            <w:pPr>
              <w:rPr>
                <w:rFonts w:asciiTheme="majorHAnsi" w:hAnsiTheme="majorHAnsi" w:cstheme="majorHAnsi"/>
                <w:sz w:val="20"/>
                <w:szCs w:val="20"/>
                <w:lang w:bidi="ar-LB"/>
              </w:rPr>
            </w:pPr>
          </w:p>
        </w:tc>
        <w:tc>
          <w:tcPr>
            <w:tcW w:w="1446" w:type="dxa"/>
          </w:tcPr>
          <w:p w14:paraId="6E67E2A5" w14:textId="77777777" w:rsidR="00D879E8" w:rsidRPr="00A50206" w:rsidRDefault="00D879E8" w:rsidP="00A50206">
            <w:pPr>
              <w:rPr>
                <w:rFonts w:asciiTheme="majorHAnsi" w:hAnsiTheme="majorHAnsi" w:cstheme="majorHAnsi"/>
                <w:sz w:val="20"/>
                <w:szCs w:val="20"/>
                <w:lang w:bidi="ar-LB"/>
              </w:rPr>
            </w:pPr>
          </w:p>
        </w:tc>
      </w:tr>
      <w:tr w:rsidR="00D879E8" w:rsidRPr="00A50206" w14:paraId="33729CD7" w14:textId="226ED3C6" w:rsidTr="00D879E8">
        <w:trPr>
          <w:trHeight w:val="300"/>
        </w:trPr>
        <w:tc>
          <w:tcPr>
            <w:tcW w:w="540" w:type="dxa"/>
            <w:vAlign w:val="center"/>
          </w:tcPr>
          <w:p w14:paraId="64F6A1F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17</w:t>
            </w:r>
          </w:p>
        </w:tc>
        <w:tc>
          <w:tcPr>
            <w:tcW w:w="2520" w:type="dxa"/>
          </w:tcPr>
          <w:p w14:paraId="64B06BA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First aid eye wash solution </w:t>
            </w:r>
          </w:p>
        </w:tc>
        <w:tc>
          <w:tcPr>
            <w:tcW w:w="1530" w:type="dxa"/>
          </w:tcPr>
          <w:p w14:paraId="5F1EC739"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B3ECE0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 units</w:t>
            </w:r>
          </w:p>
        </w:tc>
        <w:tc>
          <w:tcPr>
            <w:tcW w:w="1350" w:type="dxa"/>
          </w:tcPr>
          <w:p w14:paraId="1C38003B" w14:textId="77777777" w:rsidR="00D879E8" w:rsidRPr="00A50206" w:rsidRDefault="00D879E8" w:rsidP="00A50206">
            <w:pPr>
              <w:rPr>
                <w:rFonts w:asciiTheme="majorHAnsi" w:hAnsiTheme="majorHAnsi" w:cstheme="majorHAnsi"/>
                <w:sz w:val="20"/>
                <w:szCs w:val="20"/>
                <w:lang w:bidi="ar-LB"/>
              </w:rPr>
            </w:pPr>
          </w:p>
        </w:tc>
        <w:tc>
          <w:tcPr>
            <w:tcW w:w="1434" w:type="dxa"/>
          </w:tcPr>
          <w:p w14:paraId="4417C80F" w14:textId="5FD57D62" w:rsidR="00D879E8" w:rsidRPr="00A50206" w:rsidRDefault="00D879E8" w:rsidP="00A50206">
            <w:pPr>
              <w:rPr>
                <w:rFonts w:asciiTheme="majorHAnsi" w:hAnsiTheme="majorHAnsi" w:cstheme="majorHAnsi"/>
                <w:sz w:val="20"/>
                <w:szCs w:val="20"/>
                <w:lang w:bidi="ar-LB"/>
              </w:rPr>
            </w:pPr>
          </w:p>
        </w:tc>
        <w:tc>
          <w:tcPr>
            <w:tcW w:w="1446" w:type="dxa"/>
          </w:tcPr>
          <w:p w14:paraId="10BF0D4D" w14:textId="77777777" w:rsidR="00D879E8" w:rsidRPr="00A50206" w:rsidRDefault="00D879E8" w:rsidP="00A50206">
            <w:pPr>
              <w:rPr>
                <w:rFonts w:asciiTheme="majorHAnsi" w:hAnsiTheme="majorHAnsi" w:cstheme="majorHAnsi"/>
                <w:sz w:val="20"/>
                <w:szCs w:val="20"/>
                <w:lang w:bidi="ar-LB"/>
              </w:rPr>
            </w:pPr>
          </w:p>
        </w:tc>
      </w:tr>
      <w:tr w:rsidR="00D879E8" w:rsidRPr="00A50206" w14:paraId="01ABAE65" w14:textId="0C6E098F" w:rsidTr="00D879E8">
        <w:trPr>
          <w:trHeight w:val="300"/>
        </w:trPr>
        <w:tc>
          <w:tcPr>
            <w:tcW w:w="540" w:type="dxa"/>
            <w:vAlign w:val="center"/>
          </w:tcPr>
          <w:p w14:paraId="4EF7BACC"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18</w:t>
            </w:r>
          </w:p>
        </w:tc>
        <w:tc>
          <w:tcPr>
            <w:tcW w:w="2520" w:type="dxa"/>
          </w:tcPr>
          <w:p w14:paraId="10C60405"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Bandage</w:t>
            </w:r>
          </w:p>
        </w:tc>
        <w:tc>
          <w:tcPr>
            <w:tcW w:w="1530" w:type="dxa"/>
          </w:tcPr>
          <w:p w14:paraId="1794FA7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 cm</w:t>
            </w:r>
          </w:p>
        </w:tc>
        <w:tc>
          <w:tcPr>
            <w:tcW w:w="1440" w:type="dxa"/>
          </w:tcPr>
          <w:p w14:paraId="13E98BF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 boxes</w:t>
            </w:r>
          </w:p>
        </w:tc>
        <w:tc>
          <w:tcPr>
            <w:tcW w:w="1350" w:type="dxa"/>
          </w:tcPr>
          <w:p w14:paraId="25AA707B" w14:textId="77777777" w:rsidR="00D879E8" w:rsidRPr="00A50206" w:rsidRDefault="00D879E8" w:rsidP="00A50206">
            <w:pPr>
              <w:rPr>
                <w:rFonts w:asciiTheme="majorHAnsi" w:hAnsiTheme="majorHAnsi" w:cstheme="majorHAnsi"/>
                <w:sz w:val="20"/>
                <w:szCs w:val="20"/>
                <w:lang w:bidi="ar-LB"/>
              </w:rPr>
            </w:pPr>
          </w:p>
        </w:tc>
        <w:tc>
          <w:tcPr>
            <w:tcW w:w="1434" w:type="dxa"/>
          </w:tcPr>
          <w:p w14:paraId="6A4AA94E" w14:textId="2B6D92EE" w:rsidR="00D879E8" w:rsidRPr="00A50206" w:rsidRDefault="00D879E8" w:rsidP="00A50206">
            <w:pPr>
              <w:rPr>
                <w:rFonts w:asciiTheme="majorHAnsi" w:hAnsiTheme="majorHAnsi" w:cstheme="majorHAnsi"/>
                <w:sz w:val="20"/>
                <w:szCs w:val="20"/>
                <w:lang w:bidi="ar-LB"/>
              </w:rPr>
            </w:pPr>
          </w:p>
        </w:tc>
        <w:tc>
          <w:tcPr>
            <w:tcW w:w="1446" w:type="dxa"/>
          </w:tcPr>
          <w:p w14:paraId="74716A78" w14:textId="77777777" w:rsidR="00D879E8" w:rsidRPr="00A50206" w:rsidRDefault="00D879E8" w:rsidP="00A50206">
            <w:pPr>
              <w:rPr>
                <w:rFonts w:asciiTheme="majorHAnsi" w:hAnsiTheme="majorHAnsi" w:cstheme="majorHAnsi"/>
                <w:sz w:val="20"/>
                <w:szCs w:val="20"/>
                <w:lang w:bidi="ar-LB"/>
              </w:rPr>
            </w:pPr>
          </w:p>
        </w:tc>
      </w:tr>
      <w:tr w:rsidR="00D879E8" w:rsidRPr="00A50206" w14:paraId="1CE273CA" w14:textId="3E0E6E49" w:rsidTr="00D879E8">
        <w:trPr>
          <w:trHeight w:val="300"/>
        </w:trPr>
        <w:tc>
          <w:tcPr>
            <w:tcW w:w="540" w:type="dxa"/>
            <w:vAlign w:val="center"/>
          </w:tcPr>
          <w:p w14:paraId="324E117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19</w:t>
            </w:r>
          </w:p>
        </w:tc>
        <w:tc>
          <w:tcPr>
            <w:tcW w:w="2520" w:type="dxa"/>
          </w:tcPr>
          <w:p w14:paraId="7801B61C"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 xml:space="preserve">Triangular bandage </w:t>
            </w:r>
          </w:p>
        </w:tc>
        <w:tc>
          <w:tcPr>
            <w:tcW w:w="1530" w:type="dxa"/>
          </w:tcPr>
          <w:p w14:paraId="74B44EDF"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110*110*155 cm</w:t>
            </w:r>
          </w:p>
        </w:tc>
        <w:tc>
          <w:tcPr>
            <w:tcW w:w="1440" w:type="dxa"/>
          </w:tcPr>
          <w:p w14:paraId="67F0D32E"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 boxes</w:t>
            </w:r>
          </w:p>
        </w:tc>
        <w:tc>
          <w:tcPr>
            <w:tcW w:w="1350" w:type="dxa"/>
          </w:tcPr>
          <w:p w14:paraId="0EC77FDA" w14:textId="77777777" w:rsidR="00D879E8" w:rsidRPr="00A50206" w:rsidRDefault="00D879E8" w:rsidP="00A50206">
            <w:pPr>
              <w:rPr>
                <w:rFonts w:asciiTheme="majorHAnsi" w:hAnsiTheme="majorHAnsi" w:cstheme="majorBidi"/>
                <w:sz w:val="20"/>
                <w:szCs w:val="20"/>
                <w:lang w:bidi="ar-LB"/>
              </w:rPr>
            </w:pPr>
          </w:p>
        </w:tc>
        <w:tc>
          <w:tcPr>
            <w:tcW w:w="1434" w:type="dxa"/>
          </w:tcPr>
          <w:p w14:paraId="4275BC2A" w14:textId="16A9E51E" w:rsidR="00D879E8" w:rsidRPr="00A50206" w:rsidRDefault="00D879E8" w:rsidP="00A50206">
            <w:pPr>
              <w:rPr>
                <w:rFonts w:asciiTheme="majorHAnsi" w:hAnsiTheme="majorHAnsi" w:cstheme="majorBidi"/>
                <w:sz w:val="20"/>
                <w:szCs w:val="20"/>
                <w:lang w:bidi="ar-LB"/>
              </w:rPr>
            </w:pPr>
          </w:p>
        </w:tc>
        <w:tc>
          <w:tcPr>
            <w:tcW w:w="1446" w:type="dxa"/>
          </w:tcPr>
          <w:p w14:paraId="4AA9C78D" w14:textId="77777777" w:rsidR="00D879E8" w:rsidRPr="00A50206" w:rsidRDefault="00D879E8" w:rsidP="00A50206">
            <w:pPr>
              <w:rPr>
                <w:rFonts w:asciiTheme="majorHAnsi" w:hAnsiTheme="majorHAnsi" w:cstheme="majorBidi"/>
                <w:sz w:val="20"/>
                <w:szCs w:val="20"/>
                <w:lang w:bidi="ar-LB"/>
              </w:rPr>
            </w:pPr>
          </w:p>
        </w:tc>
      </w:tr>
      <w:tr w:rsidR="00D879E8" w:rsidRPr="00A50206" w14:paraId="26FB5C70" w14:textId="6E594EAD" w:rsidTr="00D879E8">
        <w:trPr>
          <w:trHeight w:val="300"/>
        </w:trPr>
        <w:tc>
          <w:tcPr>
            <w:tcW w:w="540" w:type="dxa"/>
            <w:vAlign w:val="center"/>
          </w:tcPr>
          <w:p w14:paraId="3680CB53"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20</w:t>
            </w:r>
          </w:p>
        </w:tc>
        <w:tc>
          <w:tcPr>
            <w:tcW w:w="2520" w:type="dxa"/>
          </w:tcPr>
          <w:p w14:paraId="0604F8D0"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Oximeter </w:t>
            </w:r>
          </w:p>
        </w:tc>
        <w:tc>
          <w:tcPr>
            <w:tcW w:w="1530" w:type="dxa"/>
          </w:tcPr>
          <w:p w14:paraId="07C9E5E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Finger size</w:t>
            </w:r>
          </w:p>
        </w:tc>
        <w:tc>
          <w:tcPr>
            <w:tcW w:w="1440" w:type="dxa"/>
          </w:tcPr>
          <w:p w14:paraId="6819205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30</w:t>
            </w:r>
          </w:p>
        </w:tc>
        <w:tc>
          <w:tcPr>
            <w:tcW w:w="1350" w:type="dxa"/>
          </w:tcPr>
          <w:p w14:paraId="59E4A1B3" w14:textId="77777777" w:rsidR="00D879E8" w:rsidRPr="00A50206" w:rsidRDefault="00D879E8" w:rsidP="00A50206">
            <w:pPr>
              <w:rPr>
                <w:rFonts w:asciiTheme="majorHAnsi" w:hAnsiTheme="majorHAnsi" w:cstheme="majorHAnsi"/>
                <w:sz w:val="20"/>
                <w:szCs w:val="20"/>
                <w:lang w:bidi="ar-LB"/>
              </w:rPr>
            </w:pPr>
          </w:p>
        </w:tc>
        <w:tc>
          <w:tcPr>
            <w:tcW w:w="1434" w:type="dxa"/>
          </w:tcPr>
          <w:p w14:paraId="2871AA3A" w14:textId="16807A68" w:rsidR="00D879E8" w:rsidRPr="00A50206" w:rsidRDefault="00D879E8" w:rsidP="00A50206">
            <w:pPr>
              <w:rPr>
                <w:rFonts w:asciiTheme="majorHAnsi" w:hAnsiTheme="majorHAnsi" w:cstheme="majorHAnsi"/>
                <w:sz w:val="20"/>
                <w:szCs w:val="20"/>
                <w:lang w:bidi="ar-LB"/>
              </w:rPr>
            </w:pPr>
          </w:p>
        </w:tc>
        <w:tc>
          <w:tcPr>
            <w:tcW w:w="1446" w:type="dxa"/>
          </w:tcPr>
          <w:p w14:paraId="732C369C" w14:textId="77777777" w:rsidR="00D879E8" w:rsidRPr="00A50206" w:rsidRDefault="00D879E8" w:rsidP="00A50206">
            <w:pPr>
              <w:rPr>
                <w:rFonts w:asciiTheme="majorHAnsi" w:hAnsiTheme="majorHAnsi" w:cstheme="majorHAnsi"/>
                <w:sz w:val="20"/>
                <w:szCs w:val="20"/>
                <w:lang w:bidi="ar-LB"/>
              </w:rPr>
            </w:pPr>
          </w:p>
        </w:tc>
      </w:tr>
      <w:tr w:rsidR="00D879E8" w:rsidRPr="00A50206" w14:paraId="77615510" w14:textId="0237F0F1" w:rsidTr="00D879E8">
        <w:trPr>
          <w:trHeight w:val="300"/>
        </w:trPr>
        <w:tc>
          <w:tcPr>
            <w:tcW w:w="540" w:type="dxa"/>
            <w:vAlign w:val="center"/>
          </w:tcPr>
          <w:p w14:paraId="14160790"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21</w:t>
            </w:r>
          </w:p>
        </w:tc>
        <w:tc>
          <w:tcPr>
            <w:tcW w:w="2520" w:type="dxa"/>
          </w:tcPr>
          <w:p w14:paraId="2C2CCEBE"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Grave shrouds </w:t>
            </w:r>
          </w:p>
        </w:tc>
        <w:tc>
          <w:tcPr>
            <w:tcW w:w="1530" w:type="dxa"/>
          </w:tcPr>
          <w:p w14:paraId="4E04280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300*250 cm</w:t>
            </w:r>
          </w:p>
        </w:tc>
        <w:tc>
          <w:tcPr>
            <w:tcW w:w="1440" w:type="dxa"/>
          </w:tcPr>
          <w:p w14:paraId="020E3DB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100</w:t>
            </w:r>
          </w:p>
        </w:tc>
        <w:tc>
          <w:tcPr>
            <w:tcW w:w="1350" w:type="dxa"/>
          </w:tcPr>
          <w:p w14:paraId="5CD7C04A" w14:textId="77777777" w:rsidR="00D879E8" w:rsidRPr="00A50206" w:rsidRDefault="00D879E8" w:rsidP="00A50206">
            <w:pPr>
              <w:rPr>
                <w:rFonts w:asciiTheme="majorHAnsi" w:hAnsiTheme="majorHAnsi" w:cstheme="majorHAnsi"/>
                <w:sz w:val="20"/>
                <w:szCs w:val="20"/>
                <w:lang w:bidi="ar-LB"/>
              </w:rPr>
            </w:pPr>
          </w:p>
        </w:tc>
        <w:tc>
          <w:tcPr>
            <w:tcW w:w="1434" w:type="dxa"/>
          </w:tcPr>
          <w:p w14:paraId="24E947B5" w14:textId="331C3987" w:rsidR="00D879E8" w:rsidRPr="00A50206" w:rsidRDefault="00D879E8" w:rsidP="00A50206">
            <w:pPr>
              <w:rPr>
                <w:rFonts w:asciiTheme="majorHAnsi" w:hAnsiTheme="majorHAnsi" w:cstheme="majorHAnsi"/>
                <w:sz w:val="20"/>
                <w:szCs w:val="20"/>
                <w:lang w:bidi="ar-LB"/>
              </w:rPr>
            </w:pPr>
          </w:p>
        </w:tc>
        <w:tc>
          <w:tcPr>
            <w:tcW w:w="1446" w:type="dxa"/>
          </w:tcPr>
          <w:p w14:paraId="3723012D" w14:textId="77777777" w:rsidR="00D879E8" w:rsidRPr="00A50206" w:rsidRDefault="00D879E8" w:rsidP="00A50206">
            <w:pPr>
              <w:rPr>
                <w:rFonts w:asciiTheme="majorHAnsi" w:hAnsiTheme="majorHAnsi" w:cstheme="majorHAnsi"/>
                <w:sz w:val="20"/>
                <w:szCs w:val="20"/>
                <w:lang w:bidi="ar-LB"/>
              </w:rPr>
            </w:pPr>
          </w:p>
        </w:tc>
      </w:tr>
      <w:tr w:rsidR="00D879E8" w:rsidRPr="00A50206" w14:paraId="25F72773" w14:textId="54F0FAF5" w:rsidTr="00D879E8">
        <w:trPr>
          <w:trHeight w:val="300"/>
        </w:trPr>
        <w:tc>
          <w:tcPr>
            <w:tcW w:w="540" w:type="dxa"/>
            <w:vAlign w:val="center"/>
          </w:tcPr>
          <w:p w14:paraId="6C0935A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22</w:t>
            </w:r>
          </w:p>
        </w:tc>
        <w:tc>
          <w:tcPr>
            <w:tcW w:w="2520" w:type="dxa"/>
          </w:tcPr>
          <w:p w14:paraId="385B6B22"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Body bag for cadaver </w:t>
            </w:r>
          </w:p>
        </w:tc>
        <w:tc>
          <w:tcPr>
            <w:tcW w:w="1530" w:type="dxa"/>
          </w:tcPr>
          <w:p w14:paraId="2629C4C1"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545397E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100</w:t>
            </w:r>
          </w:p>
        </w:tc>
        <w:tc>
          <w:tcPr>
            <w:tcW w:w="1350" w:type="dxa"/>
          </w:tcPr>
          <w:p w14:paraId="71B6F750" w14:textId="77777777" w:rsidR="00D879E8" w:rsidRPr="00A50206" w:rsidRDefault="00D879E8" w:rsidP="00A50206">
            <w:pPr>
              <w:rPr>
                <w:rFonts w:asciiTheme="majorHAnsi" w:hAnsiTheme="majorHAnsi" w:cstheme="majorHAnsi"/>
                <w:sz w:val="20"/>
                <w:szCs w:val="20"/>
                <w:lang w:bidi="ar-LB"/>
              </w:rPr>
            </w:pPr>
          </w:p>
        </w:tc>
        <w:tc>
          <w:tcPr>
            <w:tcW w:w="1434" w:type="dxa"/>
          </w:tcPr>
          <w:p w14:paraId="13E27C06" w14:textId="5BF8C553" w:rsidR="00D879E8" w:rsidRPr="00A50206" w:rsidRDefault="00D879E8" w:rsidP="00A50206">
            <w:pPr>
              <w:rPr>
                <w:rFonts w:asciiTheme="majorHAnsi" w:hAnsiTheme="majorHAnsi" w:cstheme="majorHAnsi"/>
                <w:sz w:val="20"/>
                <w:szCs w:val="20"/>
                <w:lang w:bidi="ar-LB"/>
              </w:rPr>
            </w:pPr>
          </w:p>
        </w:tc>
        <w:tc>
          <w:tcPr>
            <w:tcW w:w="1446" w:type="dxa"/>
          </w:tcPr>
          <w:p w14:paraId="3BD87128" w14:textId="77777777" w:rsidR="00D879E8" w:rsidRPr="00A50206" w:rsidRDefault="00D879E8" w:rsidP="00A50206">
            <w:pPr>
              <w:rPr>
                <w:rFonts w:asciiTheme="majorHAnsi" w:hAnsiTheme="majorHAnsi" w:cstheme="majorHAnsi"/>
                <w:sz w:val="20"/>
                <w:szCs w:val="20"/>
                <w:lang w:bidi="ar-LB"/>
              </w:rPr>
            </w:pPr>
          </w:p>
        </w:tc>
      </w:tr>
      <w:tr w:rsidR="00D879E8" w:rsidRPr="00A50206" w14:paraId="435F67C4" w14:textId="7979D170" w:rsidTr="00D879E8">
        <w:trPr>
          <w:trHeight w:val="300"/>
        </w:trPr>
        <w:tc>
          <w:tcPr>
            <w:tcW w:w="540" w:type="dxa"/>
            <w:vAlign w:val="center"/>
          </w:tcPr>
          <w:p w14:paraId="15B138E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23</w:t>
            </w:r>
          </w:p>
        </w:tc>
        <w:tc>
          <w:tcPr>
            <w:tcW w:w="2520" w:type="dxa"/>
          </w:tcPr>
          <w:p w14:paraId="4AE0AC64"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First aid bags (</w:t>
            </w:r>
            <w:proofErr w:type="spellStart"/>
            <w:r w:rsidRPr="00A50206">
              <w:rPr>
                <w:rFonts w:asciiTheme="majorHAnsi" w:hAnsiTheme="majorHAnsi" w:cstheme="majorHAnsi"/>
                <w:sz w:val="20"/>
                <w:szCs w:val="20"/>
                <w:lang w:bidi="ar-LB"/>
              </w:rPr>
              <w:t>Ferno</w:t>
            </w:r>
            <w:proofErr w:type="spellEnd"/>
            <w:r w:rsidRPr="00A50206">
              <w:rPr>
                <w:rFonts w:asciiTheme="majorHAnsi" w:hAnsiTheme="majorHAnsi" w:cstheme="majorHAnsi"/>
                <w:sz w:val="20"/>
                <w:szCs w:val="20"/>
                <w:lang w:bidi="ar-LB"/>
              </w:rPr>
              <w:t>)</w:t>
            </w:r>
          </w:p>
        </w:tc>
        <w:tc>
          <w:tcPr>
            <w:tcW w:w="1530" w:type="dxa"/>
          </w:tcPr>
          <w:p w14:paraId="2842543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Big size</w:t>
            </w:r>
          </w:p>
        </w:tc>
        <w:tc>
          <w:tcPr>
            <w:tcW w:w="1440" w:type="dxa"/>
          </w:tcPr>
          <w:p w14:paraId="0627E3EB"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8</w:t>
            </w:r>
          </w:p>
        </w:tc>
        <w:tc>
          <w:tcPr>
            <w:tcW w:w="1350" w:type="dxa"/>
          </w:tcPr>
          <w:p w14:paraId="4B8E5EF9" w14:textId="77777777" w:rsidR="00D879E8" w:rsidRPr="00A50206" w:rsidRDefault="00D879E8" w:rsidP="00A50206">
            <w:pPr>
              <w:rPr>
                <w:rFonts w:asciiTheme="majorHAnsi" w:hAnsiTheme="majorHAnsi" w:cstheme="majorHAnsi"/>
                <w:sz w:val="20"/>
                <w:szCs w:val="20"/>
                <w:lang w:bidi="ar-LB"/>
              </w:rPr>
            </w:pPr>
          </w:p>
        </w:tc>
        <w:tc>
          <w:tcPr>
            <w:tcW w:w="1434" w:type="dxa"/>
          </w:tcPr>
          <w:p w14:paraId="4D5F2AD8" w14:textId="133AA310" w:rsidR="00D879E8" w:rsidRPr="00A50206" w:rsidRDefault="00D879E8" w:rsidP="00A50206">
            <w:pPr>
              <w:rPr>
                <w:rFonts w:asciiTheme="majorHAnsi" w:hAnsiTheme="majorHAnsi" w:cstheme="majorHAnsi"/>
                <w:sz w:val="20"/>
                <w:szCs w:val="20"/>
                <w:lang w:bidi="ar-LB"/>
              </w:rPr>
            </w:pPr>
          </w:p>
        </w:tc>
        <w:tc>
          <w:tcPr>
            <w:tcW w:w="1446" w:type="dxa"/>
          </w:tcPr>
          <w:p w14:paraId="5164A195" w14:textId="77777777" w:rsidR="00D879E8" w:rsidRPr="00A50206" w:rsidRDefault="00D879E8" w:rsidP="00A50206">
            <w:pPr>
              <w:rPr>
                <w:rFonts w:asciiTheme="majorHAnsi" w:hAnsiTheme="majorHAnsi" w:cstheme="majorHAnsi"/>
                <w:sz w:val="20"/>
                <w:szCs w:val="20"/>
                <w:lang w:bidi="ar-LB"/>
              </w:rPr>
            </w:pPr>
          </w:p>
        </w:tc>
      </w:tr>
      <w:tr w:rsidR="00D879E8" w:rsidRPr="00A50206" w14:paraId="2E09F49F" w14:textId="1C97C08D" w:rsidTr="00D879E8">
        <w:trPr>
          <w:trHeight w:val="300"/>
        </w:trPr>
        <w:tc>
          <w:tcPr>
            <w:tcW w:w="540" w:type="dxa"/>
            <w:vAlign w:val="center"/>
          </w:tcPr>
          <w:p w14:paraId="3E1CA94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24</w:t>
            </w:r>
          </w:p>
        </w:tc>
        <w:tc>
          <w:tcPr>
            <w:tcW w:w="2520" w:type="dxa"/>
          </w:tcPr>
          <w:p w14:paraId="6C97429D"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Oxygen cylinders </w:t>
            </w:r>
          </w:p>
        </w:tc>
        <w:tc>
          <w:tcPr>
            <w:tcW w:w="1530" w:type="dxa"/>
          </w:tcPr>
          <w:p w14:paraId="01E36CD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MD, ME</w:t>
            </w:r>
          </w:p>
        </w:tc>
        <w:tc>
          <w:tcPr>
            <w:tcW w:w="1440" w:type="dxa"/>
          </w:tcPr>
          <w:p w14:paraId="6B0EB38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w:t>
            </w:r>
          </w:p>
        </w:tc>
        <w:tc>
          <w:tcPr>
            <w:tcW w:w="1350" w:type="dxa"/>
          </w:tcPr>
          <w:p w14:paraId="00F74B8D" w14:textId="77777777" w:rsidR="00D879E8" w:rsidRPr="00A50206" w:rsidRDefault="00D879E8" w:rsidP="00A50206">
            <w:pPr>
              <w:rPr>
                <w:rFonts w:asciiTheme="majorHAnsi" w:hAnsiTheme="majorHAnsi" w:cstheme="majorHAnsi"/>
                <w:sz w:val="20"/>
                <w:szCs w:val="20"/>
                <w:lang w:bidi="ar-LB"/>
              </w:rPr>
            </w:pPr>
          </w:p>
        </w:tc>
        <w:tc>
          <w:tcPr>
            <w:tcW w:w="1434" w:type="dxa"/>
          </w:tcPr>
          <w:p w14:paraId="0AB7E18B" w14:textId="2FDE5F35" w:rsidR="00D879E8" w:rsidRPr="00A50206" w:rsidRDefault="00D879E8" w:rsidP="00A50206">
            <w:pPr>
              <w:rPr>
                <w:rFonts w:asciiTheme="majorHAnsi" w:hAnsiTheme="majorHAnsi" w:cstheme="majorHAnsi"/>
                <w:sz w:val="20"/>
                <w:szCs w:val="20"/>
                <w:lang w:bidi="ar-LB"/>
              </w:rPr>
            </w:pPr>
          </w:p>
        </w:tc>
        <w:tc>
          <w:tcPr>
            <w:tcW w:w="1446" w:type="dxa"/>
          </w:tcPr>
          <w:p w14:paraId="04C29886" w14:textId="77777777" w:rsidR="00D879E8" w:rsidRPr="00A50206" w:rsidRDefault="00D879E8" w:rsidP="00A50206">
            <w:pPr>
              <w:rPr>
                <w:rFonts w:asciiTheme="majorHAnsi" w:hAnsiTheme="majorHAnsi" w:cstheme="majorHAnsi"/>
                <w:sz w:val="20"/>
                <w:szCs w:val="20"/>
                <w:lang w:bidi="ar-LB"/>
              </w:rPr>
            </w:pPr>
          </w:p>
        </w:tc>
      </w:tr>
      <w:tr w:rsidR="00D879E8" w:rsidRPr="00A50206" w14:paraId="3CAA5199" w14:textId="3862021B" w:rsidTr="00D879E8">
        <w:trPr>
          <w:trHeight w:val="300"/>
        </w:trPr>
        <w:tc>
          <w:tcPr>
            <w:tcW w:w="540" w:type="dxa"/>
            <w:vAlign w:val="center"/>
          </w:tcPr>
          <w:p w14:paraId="4EFA429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25</w:t>
            </w:r>
          </w:p>
        </w:tc>
        <w:tc>
          <w:tcPr>
            <w:tcW w:w="2520" w:type="dxa"/>
          </w:tcPr>
          <w:p w14:paraId="71DA6C7B"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Portable Oxygen regulator</w:t>
            </w:r>
          </w:p>
        </w:tc>
        <w:tc>
          <w:tcPr>
            <w:tcW w:w="1530" w:type="dxa"/>
          </w:tcPr>
          <w:p w14:paraId="638096A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3E14BD2E"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w:t>
            </w:r>
          </w:p>
        </w:tc>
        <w:tc>
          <w:tcPr>
            <w:tcW w:w="1350" w:type="dxa"/>
          </w:tcPr>
          <w:p w14:paraId="43368570" w14:textId="77777777" w:rsidR="00D879E8" w:rsidRPr="00A50206" w:rsidRDefault="00D879E8" w:rsidP="00A50206">
            <w:pPr>
              <w:rPr>
                <w:rFonts w:asciiTheme="majorHAnsi" w:hAnsiTheme="majorHAnsi" w:cstheme="majorHAnsi"/>
                <w:sz w:val="20"/>
                <w:szCs w:val="20"/>
                <w:lang w:bidi="ar-LB"/>
              </w:rPr>
            </w:pPr>
          </w:p>
        </w:tc>
        <w:tc>
          <w:tcPr>
            <w:tcW w:w="1434" w:type="dxa"/>
          </w:tcPr>
          <w:p w14:paraId="7CFD7E12" w14:textId="2A1A04CA" w:rsidR="00D879E8" w:rsidRPr="00A50206" w:rsidRDefault="00D879E8" w:rsidP="00A50206">
            <w:pPr>
              <w:rPr>
                <w:rFonts w:asciiTheme="majorHAnsi" w:hAnsiTheme="majorHAnsi" w:cstheme="majorHAnsi"/>
                <w:sz w:val="20"/>
                <w:szCs w:val="20"/>
                <w:lang w:bidi="ar-LB"/>
              </w:rPr>
            </w:pPr>
          </w:p>
        </w:tc>
        <w:tc>
          <w:tcPr>
            <w:tcW w:w="1446" w:type="dxa"/>
          </w:tcPr>
          <w:p w14:paraId="22F78CD8" w14:textId="77777777" w:rsidR="00D879E8" w:rsidRPr="00A50206" w:rsidRDefault="00D879E8" w:rsidP="00A50206">
            <w:pPr>
              <w:rPr>
                <w:rFonts w:asciiTheme="majorHAnsi" w:hAnsiTheme="majorHAnsi" w:cstheme="majorHAnsi"/>
                <w:sz w:val="20"/>
                <w:szCs w:val="20"/>
                <w:lang w:bidi="ar-LB"/>
              </w:rPr>
            </w:pPr>
          </w:p>
        </w:tc>
      </w:tr>
      <w:tr w:rsidR="00D879E8" w:rsidRPr="00A50206" w14:paraId="5C6E4480" w14:textId="0DE2F571" w:rsidTr="00D879E8">
        <w:trPr>
          <w:trHeight w:val="300"/>
        </w:trPr>
        <w:tc>
          <w:tcPr>
            <w:tcW w:w="540" w:type="dxa"/>
            <w:vAlign w:val="center"/>
          </w:tcPr>
          <w:p w14:paraId="6D0923C9"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26</w:t>
            </w:r>
          </w:p>
        </w:tc>
        <w:tc>
          <w:tcPr>
            <w:tcW w:w="2520" w:type="dxa"/>
          </w:tcPr>
          <w:p w14:paraId="12AEC19F"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Tongue depressors </w:t>
            </w:r>
          </w:p>
        </w:tc>
        <w:tc>
          <w:tcPr>
            <w:tcW w:w="1530" w:type="dxa"/>
          </w:tcPr>
          <w:p w14:paraId="55469DF1"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561AC7C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1A0359DC" w14:textId="77777777" w:rsidR="00D879E8" w:rsidRPr="00A50206" w:rsidRDefault="00D879E8" w:rsidP="00A50206">
            <w:pPr>
              <w:rPr>
                <w:rFonts w:asciiTheme="majorHAnsi" w:hAnsiTheme="majorHAnsi" w:cstheme="majorHAnsi"/>
                <w:sz w:val="20"/>
                <w:szCs w:val="20"/>
                <w:lang w:bidi="ar-LB"/>
              </w:rPr>
            </w:pPr>
          </w:p>
        </w:tc>
        <w:tc>
          <w:tcPr>
            <w:tcW w:w="1434" w:type="dxa"/>
          </w:tcPr>
          <w:p w14:paraId="0F626242" w14:textId="1DA9E6AE" w:rsidR="00D879E8" w:rsidRPr="00A50206" w:rsidRDefault="00D879E8" w:rsidP="00A50206">
            <w:pPr>
              <w:rPr>
                <w:rFonts w:asciiTheme="majorHAnsi" w:hAnsiTheme="majorHAnsi" w:cstheme="majorHAnsi"/>
                <w:sz w:val="20"/>
                <w:szCs w:val="20"/>
                <w:lang w:bidi="ar-LB"/>
              </w:rPr>
            </w:pPr>
          </w:p>
        </w:tc>
        <w:tc>
          <w:tcPr>
            <w:tcW w:w="1446" w:type="dxa"/>
          </w:tcPr>
          <w:p w14:paraId="56EEA1A7" w14:textId="77777777" w:rsidR="00D879E8" w:rsidRPr="00A50206" w:rsidRDefault="00D879E8" w:rsidP="00A50206">
            <w:pPr>
              <w:rPr>
                <w:rFonts w:asciiTheme="majorHAnsi" w:hAnsiTheme="majorHAnsi" w:cstheme="majorHAnsi"/>
                <w:sz w:val="20"/>
                <w:szCs w:val="20"/>
                <w:lang w:bidi="ar-LB"/>
              </w:rPr>
            </w:pPr>
          </w:p>
        </w:tc>
      </w:tr>
      <w:tr w:rsidR="00D879E8" w:rsidRPr="00A50206" w14:paraId="2E539885" w14:textId="1BBC66F3" w:rsidTr="00D879E8">
        <w:trPr>
          <w:trHeight w:val="300"/>
        </w:trPr>
        <w:tc>
          <w:tcPr>
            <w:tcW w:w="540" w:type="dxa"/>
            <w:vAlign w:val="center"/>
          </w:tcPr>
          <w:p w14:paraId="0D46D95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27</w:t>
            </w:r>
          </w:p>
        </w:tc>
        <w:tc>
          <w:tcPr>
            <w:tcW w:w="2520" w:type="dxa"/>
          </w:tcPr>
          <w:p w14:paraId="720C953A"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Oxygen Mask</w:t>
            </w:r>
          </w:p>
        </w:tc>
        <w:tc>
          <w:tcPr>
            <w:tcW w:w="1530" w:type="dxa"/>
          </w:tcPr>
          <w:p w14:paraId="67C5BBDE"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5-10 L/m</w:t>
            </w:r>
          </w:p>
        </w:tc>
        <w:tc>
          <w:tcPr>
            <w:tcW w:w="1440" w:type="dxa"/>
          </w:tcPr>
          <w:p w14:paraId="26E15A58"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10428585" w14:textId="77777777" w:rsidR="00D879E8" w:rsidRPr="00A50206" w:rsidRDefault="00D879E8" w:rsidP="00A50206">
            <w:pPr>
              <w:rPr>
                <w:rFonts w:asciiTheme="majorHAnsi" w:hAnsiTheme="majorHAnsi" w:cstheme="majorHAnsi"/>
                <w:sz w:val="20"/>
                <w:szCs w:val="20"/>
                <w:lang w:bidi="ar-LB"/>
              </w:rPr>
            </w:pPr>
          </w:p>
        </w:tc>
        <w:tc>
          <w:tcPr>
            <w:tcW w:w="1434" w:type="dxa"/>
          </w:tcPr>
          <w:p w14:paraId="1FD7B204" w14:textId="0D9B0CB0" w:rsidR="00D879E8" w:rsidRPr="00A50206" w:rsidRDefault="00D879E8" w:rsidP="00A50206">
            <w:pPr>
              <w:rPr>
                <w:rFonts w:asciiTheme="majorHAnsi" w:hAnsiTheme="majorHAnsi" w:cstheme="majorHAnsi"/>
                <w:sz w:val="20"/>
                <w:szCs w:val="20"/>
                <w:lang w:bidi="ar-LB"/>
              </w:rPr>
            </w:pPr>
          </w:p>
        </w:tc>
        <w:tc>
          <w:tcPr>
            <w:tcW w:w="1446" w:type="dxa"/>
          </w:tcPr>
          <w:p w14:paraId="25C6459B" w14:textId="77777777" w:rsidR="00D879E8" w:rsidRPr="00A50206" w:rsidRDefault="00D879E8" w:rsidP="00A50206">
            <w:pPr>
              <w:rPr>
                <w:rFonts w:asciiTheme="majorHAnsi" w:hAnsiTheme="majorHAnsi" w:cstheme="majorHAnsi"/>
                <w:sz w:val="20"/>
                <w:szCs w:val="20"/>
                <w:lang w:bidi="ar-LB"/>
              </w:rPr>
            </w:pPr>
          </w:p>
        </w:tc>
      </w:tr>
      <w:tr w:rsidR="00D879E8" w:rsidRPr="00A50206" w14:paraId="726C4F9A" w14:textId="4269102B" w:rsidTr="00D879E8">
        <w:trPr>
          <w:trHeight w:val="300"/>
        </w:trPr>
        <w:tc>
          <w:tcPr>
            <w:tcW w:w="540" w:type="dxa"/>
            <w:vAlign w:val="center"/>
          </w:tcPr>
          <w:p w14:paraId="580EE2C8"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28</w:t>
            </w:r>
          </w:p>
        </w:tc>
        <w:tc>
          <w:tcPr>
            <w:tcW w:w="2520" w:type="dxa"/>
          </w:tcPr>
          <w:p w14:paraId="4E1F02E6"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Oxygen nasal canula </w:t>
            </w:r>
          </w:p>
        </w:tc>
        <w:tc>
          <w:tcPr>
            <w:tcW w:w="1530" w:type="dxa"/>
          </w:tcPr>
          <w:p w14:paraId="16BF0F2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1-6 L/m</w:t>
            </w:r>
          </w:p>
        </w:tc>
        <w:tc>
          <w:tcPr>
            <w:tcW w:w="1440" w:type="dxa"/>
          </w:tcPr>
          <w:p w14:paraId="4DF606B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 boxes</w:t>
            </w:r>
          </w:p>
        </w:tc>
        <w:tc>
          <w:tcPr>
            <w:tcW w:w="1350" w:type="dxa"/>
          </w:tcPr>
          <w:p w14:paraId="6B794ED8" w14:textId="77777777" w:rsidR="00D879E8" w:rsidRPr="00A50206" w:rsidRDefault="00D879E8" w:rsidP="00A50206">
            <w:pPr>
              <w:rPr>
                <w:rFonts w:asciiTheme="majorHAnsi" w:hAnsiTheme="majorHAnsi" w:cstheme="majorHAnsi"/>
                <w:sz w:val="20"/>
                <w:szCs w:val="20"/>
                <w:lang w:bidi="ar-LB"/>
              </w:rPr>
            </w:pPr>
          </w:p>
        </w:tc>
        <w:tc>
          <w:tcPr>
            <w:tcW w:w="1434" w:type="dxa"/>
          </w:tcPr>
          <w:p w14:paraId="76A727E5" w14:textId="63090107" w:rsidR="00D879E8" w:rsidRPr="00A50206" w:rsidRDefault="00D879E8" w:rsidP="00A50206">
            <w:pPr>
              <w:rPr>
                <w:rFonts w:asciiTheme="majorHAnsi" w:hAnsiTheme="majorHAnsi" w:cstheme="majorHAnsi"/>
                <w:sz w:val="20"/>
                <w:szCs w:val="20"/>
                <w:lang w:bidi="ar-LB"/>
              </w:rPr>
            </w:pPr>
          </w:p>
        </w:tc>
        <w:tc>
          <w:tcPr>
            <w:tcW w:w="1446" w:type="dxa"/>
          </w:tcPr>
          <w:p w14:paraId="539E18B0" w14:textId="77777777" w:rsidR="00D879E8" w:rsidRPr="00A50206" w:rsidRDefault="00D879E8" w:rsidP="00A50206">
            <w:pPr>
              <w:rPr>
                <w:rFonts w:asciiTheme="majorHAnsi" w:hAnsiTheme="majorHAnsi" w:cstheme="majorHAnsi"/>
                <w:sz w:val="20"/>
                <w:szCs w:val="20"/>
                <w:lang w:bidi="ar-LB"/>
              </w:rPr>
            </w:pPr>
          </w:p>
        </w:tc>
      </w:tr>
      <w:tr w:rsidR="00D879E8" w:rsidRPr="00A50206" w14:paraId="53BA09D0" w14:textId="7325F452" w:rsidTr="00D879E8">
        <w:trPr>
          <w:trHeight w:val="300"/>
        </w:trPr>
        <w:tc>
          <w:tcPr>
            <w:tcW w:w="540" w:type="dxa"/>
            <w:vAlign w:val="center"/>
          </w:tcPr>
          <w:p w14:paraId="4036BED5"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29</w:t>
            </w:r>
          </w:p>
        </w:tc>
        <w:tc>
          <w:tcPr>
            <w:tcW w:w="2520" w:type="dxa"/>
          </w:tcPr>
          <w:p w14:paraId="0F43BCD6"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Stretchers </w:t>
            </w:r>
          </w:p>
        </w:tc>
        <w:tc>
          <w:tcPr>
            <w:tcW w:w="1530" w:type="dxa"/>
          </w:tcPr>
          <w:p w14:paraId="34B00DD9"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fabric</w:t>
            </w:r>
          </w:p>
        </w:tc>
        <w:tc>
          <w:tcPr>
            <w:tcW w:w="1440" w:type="dxa"/>
          </w:tcPr>
          <w:p w14:paraId="27CF389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56FD182A" w14:textId="77777777" w:rsidR="00D879E8" w:rsidRPr="00A50206" w:rsidRDefault="00D879E8" w:rsidP="00A50206">
            <w:pPr>
              <w:rPr>
                <w:rFonts w:asciiTheme="majorHAnsi" w:hAnsiTheme="majorHAnsi" w:cstheme="majorHAnsi"/>
                <w:sz w:val="20"/>
                <w:szCs w:val="20"/>
                <w:lang w:bidi="ar-LB"/>
              </w:rPr>
            </w:pPr>
          </w:p>
        </w:tc>
        <w:tc>
          <w:tcPr>
            <w:tcW w:w="1434" w:type="dxa"/>
          </w:tcPr>
          <w:p w14:paraId="2A722AFD" w14:textId="27D2A47D" w:rsidR="00D879E8" w:rsidRPr="00A50206" w:rsidRDefault="00D879E8" w:rsidP="00A50206">
            <w:pPr>
              <w:rPr>
                <w:rFonts w:asciiTheme="majorHAnsi" w:hAnsiTheme="majorHAnsi" w:cstheme="majorHAnsi"/>
                <w:sz w:val="20"/>
                <w:szCs w:val="20"/>
                <w:lang w:bidi="ar-LB"/>
              </w:rPr>
            </w:pPr>
          </w:p>
        </w:tc>
        <w:tc>
          <w:tcPr>
            <w:tcW w:w="1446" w:type="dxa"/>
          </w:tcPr>
          <w:p w14:paraId="121AEC92" w14:textId="77777777" w:rsidR="00D879E8" w:rsidRPr="00A50206" w:rsidRDefault="00D879E8" w:rsidP="00A50206">
            <w:pPr>
              <w:rPr>
                <w:rFonts w:asciiTheme="majorHAnsi" w:hAnsiTheme="majorHAnsi" w:cstheme="majorHAnsi"/>
                <w:sz w:val="20"/>
                <w:szCs w:val="20"/>
                <w:lang w:bidi="ar-LB"/>
              </w:rPr>
            </w:pPr>
          </w:p>
        </w:tc>
      </w:tr>
      <w:tr w:rsidR="00D879E8" w:rsidRPr="00A50206" w14:paraId="231E6D2B" w14:textId="2DF25D67" w:rsidTr="00D879E8">
        <w:trPr>
          <w:trHeight w:val="300"/>
        </w:trPr>
        <w:tc>
          <w:tcPr>
            <w:tcW w:w="540" w:type="dxa"/>
            <w:vAlign w:val="center"/>
          </w:tcPr>
          <w:p w14:paraId="23174310"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30</w:t>
            </w:r>
          </w:p>
        </w:tc>
        <w:tc>
          <w:tcPr>
            <w:tcW w:w="2520" w:type="dxa"/>
          </w:tcPr>
          <w:p w14:paraId="4E746FC3"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Scoop stretcher </w:t>
            </w:r>
          </w:p>
        </w:tc>
        <w:tc>
          <w:tcPr>
            <w:tcW w:w="1530" w:type="dxa"/>
          </w:tcPr>
          <w:p w14:paraId="63F07975"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66BDD8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5A17E10D" w14:textId="77777777" w:rsidR="00D879E8" w:rsidRPr="00A50206" w:rsidRDefault="00D879E8" w:rsidP="00A50206">
            <w:pPr>
              <w:rPr>
                <w:rFonts w:asciiTheme="majorHAnsi" w:hAnsiTheme="majorHAnsi" w:cstheme="majorHAnsi"/>
                <w:sz w:val="20"/>
                <w:szCs w:val="20"/>
                <w:lang w:bidi="ar-LB"/>
              </w:rPr>
            </w:pPr>
          </w:p>
        </w:tc>
        <w:tc>
          <w:tcPr>
            <w:tcW w:w="1434" w:type="dxa"/>
          </w:tcPr>
          <w:p w14:paraId="787F04ED" w14:textId="4694EB68" w:rsidR="00D879E8" w:rsidRPr="00A50206" w:rsidRDefault="00D879E8" w:rsidP="00A50206">
            <w:pPr>
              <w:rPr>
                <w:rFonts w:asciiTheme="majorHAnsi" w:hAnsiTheme="majorHAnsi" w:cstheme="majorHAnsi"/>
                <w:sz w:val="20"/>
                <w:szCs w:val="20"/>
                <w:lang w:bidi="ar-LB"/>
              </w:rPr>
            </w:pPr>
          </w:p>
        </w:tc>
        <w:tc>
          <w:tcPr>
            <w:tcW w:w="1446" w:type="dxa"/>
          </w:tcPr>
          <w:p w14:paraId="45F61362" w14:textId="77777777" w:rsidR="00D879E8" w:rsidRPr="00A50206" w:rsidRDefault="00D879E8" w:rsidP="00A50206">
            <w:pPr>
              <w:rPr>
                <w:rFonts w:asciiTheme="majorHAnsi" w:hAnsiTheme="majorHAnsi" w:cstheme="majorHAnsi"/>
                <w:sz w:val="20"/>
                <w:szCs w:val="20"/>
                <w:lang w:bidi="ar-LB"/>
              </w:rPr>
            </w:pPr>
          </w:p>
        </w:tc>
      </w:tr>
      <w:tr w:rsidR="00D879E8" w:rsidRPr="00A50206" w14:paraId="08F92B6B" w14:textId="0C525DB6" w:rsidTr="00D879E8">
        <w:trPr>
          <w:trHeight w:val="300"/>
        </w:trPr>
        <w:tc>
          <w:tcPr>
            <w:tcW w:w="540" w:type="dxa"/>
            <w:vAlign w:val="center"/>
          </w:tcPr>
          <w:p w14:paraId="614EDE7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lastRenderedPageBreak/>
              <w:t>31</w:t>
            </w:r>
          </w:p>
        </w:tc>
        <w:tc>
          <w:tcPr>
            <w:tcW w:w="2520" w:type="dxa"/>
          </w:tcPr>
          <w:p w14:paraId="29B95EE3"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Spine board stretcher </w:t>
            </w:r>
          </w:p>
        </w:tc>
        <w:tc>
          <w:tcPr>
            <w:tcW w:w="1530" w:type="dxa"/>
          </w:tcPr>
          <w:p w14:paraId="4779F445"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016B35B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615BEBD1" w14:textId="77777777" w:rsidR="00D879E8" w:rsidRPr="00A50206" w:rsidRDefault="00D879E8" w:rsidP="00A50206">
            <w:pPr>
              <w:rPr>
                <w:rFonts w:asciiTheme="majorHAnsi" w:hAnsiTheme="majorHAnsi" w:cstheme="majorHAnsi"/>
                <w:sz w:val="20"/>
                <w:szCs w:val="20"/>
                <w:lang w:bidi="ar-LB"/>
              </w:rPr>
            </w:pPr>
          </w:p>
        </w:tc>
        <w:tc>
          <w:tcPr>
            <w:tcW w:w="1434" w:type="dxa"/>
          </w:tcPr>
          <w:p w14:paraId="0D82ADC6" w14:textId="61219B9E" w:rsidR="00D879E8" w:rsidRPr="00A50206" w:rsidRDefault="00D879E8" w:rsidP="00A50206">
            <w:pPr>
              <w:rPr>
                <w:rFonts w:asciiTheme="majorHAnsi" w:hAnsiTheme="majorHAnsi" w:cstheme="majorHAnsi"/>
                <w:sz w:val="20"/>
                <w:szCs w:val="20"/>
                <w:lang w:bidi="ar-LB"/>
              </w:rPr>
            </w:pPr>
          </w:p>
        </w:tc>
        <w:tc>
          <w:tcPr>
            <w:tcW w:w="1446" w:type="dxa"/>
          </w:tcPr>
          <w:p w14:paraId="4EE1D10E" w14:textId="77777777" w:rsidR="00D879E8" w:rsidRPr="00A50206" w:rsidRDefault="00D879E8" w:rsidP="00A50206">
            <w:pPr>
              <w:rPr>
                <w:rFonts w:asciiTheme="majorHAnsi" w:hAnsiTheme="majorHAnsi" w:cstheme="majorHAnsi"/>
                <w:sz w:val="20"/>
                <w:szCs w:val="20"/>
                <w:lang w:bidi="ar-LB"/>
              </w:rPr>
            </w:pPr>
          </w:p>
        </w:tc>
      </w:tr>
      <w:tr w:rsidR="00D879E8" w:rsidRPr="00A50206" w14:paraId="1FD06C8E" w14:textId="481DD9EE" w:rsidTr="00D879E8">
        <w:trPr>
          <w:trHeight w:val="300"/>
        </w:trPr>
        <w:tc>
          <w:tcPr>
            <w:tcW w:w="540" w:type="dxa"/>
            <w:vAlign w:val="center"/>
          </w:tcPr>
          <w:p w14:paraId="5A034B3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32</w:t>
            </w:r>
          </w:p>
        </w:tc>
        <w:tc>
          <w:tcPr>
            <w:tcW w:w="2520" w:type="dxa"/>
          </w:tcPr>
          <w:p w14:paraId="4B6A3E4F"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Medical tourniquets </w:t>
            </w:r>
          </w:p>
        </w:tc>
        <w:tc>
          <w:tcPr>
            <w:tcW w:w="1530" w:type="dxa"/>
          </w:tcPr>
          <w:p w14:paraId="45E54872" w14:textId="3F93F49B"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cloth, nylon, or rubber</w:t>
            </w:r>
          </w:p>
        </w:tc>
        <w:tc>
          <w:tcPr>
            <w:tcW w:w="1440" w:type="dxa"/>
          </w:tcPr>
          <w:p w14:paraId="463FFCC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2BD4EC48" w14:textId="77777777" w:rsidR="00D879E8" w:rsidRPr="00A50206" w:rsidRDefault="00D879E8" w:rsidP="00A50206">
            <w:pPr>
              <w:rPr>
                <w:rFonts w:asciiTheme="majorHAnsi" w:hAnsiTheme="majorHAnsi" w:cstheme="majorHAnsi"/>
                <w:sz w:val="20"/>
                <w:szCs w:val="20"/>
                <w:lang w:bidi="ar-LB"/>
              </w:rPr>
            </w:pPr>
          </w:p>
        </w:tc>
        <w:tc>
          <w:tcPr>
            <w:tcW w:w="1434" w:type="dxa"/>
          </w:tcPr>
          <w:p w14:paraId="6D3E1052" w14:textId="1E728E97" w:rsidR="00D879E8" w:rsidRPr="00A50206" w:rsidRDefault="00D879E8" w:rsidP="00A50206">
            <w:pPr>
              <w:rPr>
                <w:rFonts w:asciiTheme="majorHAnsi" w:hAnsiTheme="majorHAnsi" w:cstheme="majorHAnsi"/>
                <w:sz w:val="20"/>
                <w:szCs w:val="20"/>
                <w:lang w:bidi="ar-LB"/>
              </w:rPr>
            </w:pPr>
          </w:p>
        </w:tc>
        <w:tc>
          <w:tcPr>
            <w:tcW w:w="1446" w:type="dxa"/>
          </w:tcPr>
          <w:p w14:paraId="3C3E631E" w14:textId="77777777" w:rsidR="00D879E8" w:rsidRPr="00A50206" w:rsidRDefault="00D879E8" w:rsidP="00A50206">
            <w:pPr>
              <w:rPr>
                <w:rFonts w:asciiTheme="majorHAnsi" w:hAnsiTheme="majorHAnsi" w:cstheme="majorHAnsi"/>
                <w:sz w:val="20"/>
                <w:szCs w:val="20"/>
                <w:lang w:bidi="ar-LB"/>
              </w:rPr>
            </w:pPr>
          </w:p>
        </w:tc>
      </w:tr>
      <w:tr w:rsidR="00D879E8" w:rsidRPr="00A50206" w14:paraId="675A4E53" w14:textId="406D3FB4" w:rsidTr="00D879E8">
        <w:trPr>
          <w:trHeight w:val="300"/>
        </w:trPr>
        <w:tc>
          <w:tcPr>
            <w:tcW w:w="540" w:type="dxa"/>
            <w:vAlign w:val="center"/>
          </w:tcPr>
          <w:p w14:paraId="19E14168"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33</w:t>
            </w:r>
          </w:p>
        </w:tc>
        <w:tc>
          <w:tcPr>
            <w:tcW w:w="2520" w:type="dxa"/>
          </w:tcPr>
          <w:p w14:paraId="7196E0A2"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Hemostatic agents (Celox)</w:t>
            </w:r>
          </w:p>
        </w:tc>
        <w:tc>
          <w:tcPr>
            <w:tcW w:w="1530" w:type="dxa"/>
          </w:tcPr>
          <w:p w14:paraId="4434AD59"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299229C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22930BC5" w14:textId="77777777" w:rsidR="00D879E8" w:rsidRPr="00A50206" w:rsidRDefault="00D879E8" w:rsidP="00A50206">
            <w:pPr>
              <w:rPr>
                <w:rFonts w:asciiTheme="majorHAnsi" w:hAnsiTheme="majorHAnsi" w:cstheme="majorHAnsi"/>
                <w:sz w:val="20"/>
                <w:szCs w:val="20"/>
                <w:lang w:bidi="ar-LB"/>
              </w:rPr>
            </w:pPr>
          </w:p>
        </w:tc>
        <w:tc>
          <w:tcPr>
            <w:tcW w:w="1434" w:type="dxa"/>
          </w:tcPr>
          <w:p w14:paraId="386D3D81" w14:textId="22794D31" w:rsidR="00D879E8" w:rsidRPr="00A50206" w:rsidRDefault="00D879E8" w:rsidP="00A50206">
            <w:pPr>
              <w:rPr>
                <w:rFonts w:asciiTheme="majorHAnsi" w:hAnsiTheme="majorHAnsi" w:cstheme="majorHAnsi"/>
                <w:sz w:val="20"/>
                <w:szCs w:val="20"/>
                <w:lang w:bidi="ar-LB"/>
              </w:rPr>
            </w:pPr>
          </w:p>
        </w:tc>
        <w:tc>
          <w:tcPr>
            <w:tcW w:w="1446" w:type="dxa"/>
          </w:tcPr>
          <w:p w14:paraId="3A31B302" w14:textId="77777777" w:rsidR="00D879E8" w:rsidRPr="00A50206" w:rsidRDefault="00D879E8" w:rsidP="00A50206">
            <w:pPr>
              <w:rPr>
                <w:rFonts w:asciiTheme="majorHAnsi" w:hAnsiTheme="majorHAnsi" w:cstheme="majorHAnsi"/>
                <w:sz w:val="20"/>
                <w:szCs w:val="20"/>
                <w:lang w:bidi="ar-LB"/>
              </w:rPr>
            </w:pPr>
          </w:p>
        </w:tc>
      </w:tr>
      <w:tr w:rsidR="00D879E8" w:rsidRPr="00A50206" w14:paraId="54AF2A08" w14:textId="1FAD2CAB" w:rsidTr="00D879E8">
        <w:trPr>
          <w:trHeight w:val="300"/>
        </w:trPr>
        <w:tc>
          <w:tcPr>
            <w:tcW w:w="540" w:type="dxa"/>
            <w:vAlign w:val="center"/>
          </w:tcPr>
          <w:p w14:paraId="0E7BB07B"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34</w:t>
            </w:r>
          </w:p>
        </w:tc>
        <w:tc>
          <w:tcPr>
            <w:tcW w:w="2520" w:type="dxa"/>
          </w:tcPr>
          <w:p w14:paraId="3A2E087F"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CPR shield, AMBU bag </w:t>
            </w:r>
          </w:p>
        </w:tc>
        <w:tc>
          <w:tcPr>
            <w:tcW w:w="1530" w:type="dxa"/>
          </w:tcPr>
          <w:p w14:paraId="1308B14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kit</w:t>
            </w:r>
          </w:p>
        </w:tc>
        <w:tc>
          <w:tcPr>
            <w:tcW w:w="1440" w:type="dxa"/>
          </w:tcPr>
          <w:p w14:paraId="03D31A93"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2CE5B0B0" w14:textId="77777777" w:rsidR="00D879E8" w:rsidRPr="00A50206" w:rsidRDefault="00D879E8" w:rsidP="00A50206">
            <w:pPr>
              <w:rPr>
                <w:rFonts w:asciiTheme="majorHAnsi" w:hAnsiTheme="majorHAnsi" w:cstheme="majorHAnsi"/>
                <w:sz w:val="20"/>
                <w:szCs w:val="20"/>
                <w:lang w:bidi="ar-LB"/>
              </w:rPr>
            </w:pPr>
          </w:p>
        </w:tc>
        <w:tc>
          <w:tcPr>
            <w:tcW w:w="1434" w:type="dxa"/>
          </w:tcPr>
          <w:p w14:paraId="34F30096" w14:textId="7E375C87" w:rsidR="00D879E8" w:rsidRPr="00A50206" w:rsidRDefault="00D879E8" w:rsidP="00A50206">
            <w:pPr>
              <w:rPr>
                <w:rFonts w:asciiTheme="majorHAnsi" w:hAnsiTheme="majorHAnsi" w:cstheme="majorHAnsi"/>
                <w:sz w:val="20"/>
                <w:szCs w:val="20"/>
                <w:lang w:bidi="ar-LB"/>
              </w:rPr>
            </w:pPr>
          </w:p>
        </w:tc>
        <w:tc>
          <w:tcPr>
            <w:tcW w:w="1446" w:type="dxa"/>
          </w:tcPr>
          <w:p w14:paraId="519766E6" w14:textId="77777777" w:rsidR="00D879E8" w:rsidRPr="00A50206" w:rsidRDefault="00D879E8" w:rsidP="00A50206">
            <w:pPr>
              <w:rPr>
                <w:rFonts w:asciiTheme="majorHAnsi" w:hAnsiTheme="majorHAnsi" w:cstheme="majorHAnsi"/>
                <w:sz w:val="20"/>
                <w:szCs w:val="20"/>
                <w:lang w:bidi="ar-LB"/>
              </w:rPr>
            </w:pPr>
          </w:p>
        </w:tc>
      </w:tr>
      <w:tr w:rsidR="00D879E8" w:rsidRPr="00A50206" w14:paraId="30549FC9" w14:textId="38536A09" w:rsidTr="00D879E8">
        <w:trPr>
          <w:trHeight w:val="300"/>
        </w:trPr>
        <w:tc>
          <w:tcPr>
            <w:tcW w:w="540" w:type="dxa"/>
            <w:vAlign w:val="center"/>
          </w:tcPr>
          <w:p w14:paraId="5EEC4A53"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35</w:t>
            </w:r>
          </w:p>
        </w:tc>
        <w:tc>
          <w:tcPr>
            <w:tcW w:w="2520" w:type="dxa"/>
          </w:tcPr>
          <w:p w14:paraId="29EC2EB1"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Antiseptic wipes, and pads (50 wipes per unit)</w:t>
            </w:r>
          </w:p>
        </w:tc>
        <w:tc>
          <w:tcPr>
            <w:tcW w:w="1530" w:type="dxa"/>
          </w:tcPr>
          <w:p w14:paraId="64C7FC4A" w14:textId="2A1BAF62"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Alcohol wipes</w:t>
            </w:r>
          </w:p>
        </w:tc>
        <w:tc>
          <w:tcPr>
            <w:tcW w:w="1440" w:type="dxa"/>
          </w:tcPr>
          <w:p w14:paraId="1D35B45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6C4A5E6E" w14:textId="77777777" w:rsidR="00D879E8" w:rsidRPr="00A50206" w:rsidRDefault="00D879E8" w:rsidP="00A50206">
            <w:pPr>
              <w:rPr>
                <w:rFonts w:asciiTheme="majorHAnsi" w:hAnsiTheme="majorHAnsi" w:cstheme="majorHAnsi"/>
                <w:sz w:val="20"/>
                <w:szCs w:val="20"/>
                <w:lang w:bidi="ar-LB"/>
              </w:rPr>
            </w:pPr>
          </w:p>
        </w:tc>
        <w:tc>
          <w:tcPr>
            <w:tcW w:w="1434" w:type="dxa"/>
          </w:tcPr>
          <w:p w14:paraId="2D82E5F3" w14:textId="02B81D58" w:rsidR="00D879E8" w:rsidRPr="00A50206" w:rsidRDefault="00D879E8" w:rsidP="00A50206">
            <w:pPr>
              <w:rPr>
                <w:rFonts w:asciiTheme="majorHAnsi" w:hAnsiTheme="majorHAnsi" w:cstheme="majorHAnsi"/>
                <w:sz w:val="20"/>
                <w:szCs w:val="20"/>
                <w:lang w:bidi="ar-LB"/>
              </w:rPr>
            </w:pPr>
          </w:p>
        </w:tc>
        <w:tc>
          <w:tcPr>
            <w:tcW w:w="1446" w:type="dxa"/>
          </w:tcPr>
          <w:p w14:paraId="7317A4FF" w14:textId="77777777" w:rsidR="00D879E8" w:rsidRPr="00A50206" w:rsidRDefault="00D879E8" w:rsidP="00A50206">
            <w:pPr>
              <w:rPr>
                <w:rFonts w:asciiTheme="majorHAnsi" w:hAnsiTheme="majorHAnsi" w:cstheme="majorHAnsi"/>
                <w:sz w:val="20"/>
                <w:szCs w:val="20"/>
                <w:lang w:bidi="ar-LB"/>
              </w:rPr>
            </w:pPr>
          </w:p>
        </w:tc>
      </w:tr>
      <w:tr w:rsidR="00D879E8" w:rsidRPr="00A50206" w14:paraId="7F179C18" w14:textId="6D21C0A5" w:rsidTr="00D879E8">
        <w:trPr>
          <w:trHeight w:val="300"/>
        </w:trPr>
        <w:tc>
          <w:tcPr>
            <w:tcW w:w="540" w:type="dxa"/>
            <w:vAlign w:val="center"/>
          </w:tcPr>
          <w:p w14:paraId="3982B99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36</w:t>
            </w:r>
          </w:p>
        </w:tc>
        <w:tc>
          <w:tcPr>
            <w:tcW w:w="2520" w:type="dxa"/>
          </w:tcPr>
          <w:p w14:paraId="67177C79"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Ambulance burn kit </w:t>
            </w:r>
          </w:p>
        </w:tc>
        <w:tc>
          <w:tcPr>
            <w:tcW w:w="1530" w:type="dxa"/>
          </w:tcPr>
          <w:p w14:paraId="0B0F0FE4"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2CE5987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63F299D4" w14:textId="77777777" w:rsidR="00D879E8" w:rsidRPr="00A50206" w:rsidRDefault="00D879E8" w:rsidP="00A50206">
            <w:pPr>
              <w:rPr>
                <w:rFonts w:asciiTheme="majorHAnsi" w:hAnsiTheme="majorHAnsi" w:cstheme="majorHAnsi"/>
                <w:sz w:val="20"/>
                <w:szCs w:val="20"/>
                <w:lang w:bidi="ar-LB"/>
              </w:rPr>
            </w:pPr>
          </w:p>
        </w:tc>
        <w:tc>
          <w:tcPr>
            <w:tcW w:w="1434" w:type="dxa"/>
          </w:tcPr>
          <w:p w14:paraId="067B4AD9" w14:textId="7C159B45" w:rsidR="00D879E8" w:rsidRPr="00A50206" w:rsidRDefault="00D879E8" w:rsidP="00A50206">
            <w:pPr>
              <w:rPr>
                <w:rFonts w:asciiTheme="majorHAnsi" w:hAnsiTheme="majorHAnsi" w:cstheme="majorHAnsi"/>
                <w:sz w:val="20"/>
                <w:szCs w:val="20"/>
                <w:lang w:bidi="ar-LB"/>
              </w:rPr>
            </w:pPr>
          </w:p>
        </w:tc>
        <w:tc>
          <w:tcPr>
            <w:tcW w:w="1446" w:type="dxa"/>
          </w:tcPr>
          <w:p w14:paraId="42E87D71" w14:textId="77777777" w:rsidR="00D879E8" w:rsidRPr="00A50206" w:rsidRDefault="00D879E8" w:rsidP="00A50206">
            <w:pPr>
              <w:rPr>
                <w:rFonts w:asciiTheme="majorHAnsi" w:hAnsiTheme="majorHAnsi" w:cstheme="majorHAnsi"/>
                <w:sz w:val="20"/>
                <w:szCs w:val="20"/>
                <w:lang w:bidi="ar-LB"/>
              </w:rPr>
            </w:pPr>
          </w:p>
        </w:tc>
      </w:tr>
      <w:tr w:rsidR="00D879E8" w:rsidRPr="00A50206" w14:paraId="6CAB96EB" w14:textId="6C21297F" w:rsidTr="00D879E8">
        <w:trPr>
          <w:trHeight w:val="300"/>
        </w:trPr>
        <w:tc>
          <w:tcPr>
            <w:tcW w:w="540" w:type="dxa"/>
            <w:vAlign w:val="center"/>
          </w:tcPr>
          <w:p w14:paraId="47CC36C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37</w:t>
            </w:r>
          </w:p>
        </w:tc>
        <w:tc>
          <w:tcPr>
            <w:tcW w:w="2520" w:type="dxa"/>
          </w:tcPr>
          <w:p w14:paraId="005D9C01"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SAM sling standard-hip circumference </w:t>
            </w:r>
          </w:p>
        </w:tc>
        <w:tc>
          <w:tcPr>
            <w:tcW w:w="1530" w:type="dxa"/>
          </w:tcPr>
          <w:p w14:paraId="22367894" w14:textId="03240A9D"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Standard</w:t>
            </w:r>
          </w:p>
        </w:tc>
        <w:tc>
          <w:tcPr>
            <w:tcW w:w="1440" w:type="dxa"/>
          </w:tcPr>
          <w:p w14:paraId="38674414"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8</w:t>
            </w:r>
          </w:p>
        </w:tc>
        <w:tc>
          <w:tcPr>
            <w:tcW w:w="1350" w:type="dxa"/>
          </w:tcPr>
          <w:p w14:paraId="58EF4012" w14:textId="77777777" w:rsidR="00D879E8" w:rsidRPr="00A50206" w:rsidRDefault="00D879E8" w:rsidP="00A50206">
            <w:pPr>
              <w:rPr>
                <w:rFonts w:asciiTheme="majorHAnsi" w:hAnsiTheme="majorHAnsi" w:cstheme="majorHAnsi"/>
                <w:sz w:val="20"/>
                <w:szCs w:val="20"/>
                <w:lang w:bidi="ar-LB"/>
              </w:rPr>
            </w:pPr>
          </w:p>
        </w:tc>
        <w:tc>
          <w:tcPr>
            <w:tcW w:w="1434" w:type="dxa"/>
          </w:tcPr>
          <w:p w14:paraId="05953FBC" w14:textId="6D044C47" w:rsidR="00D879E8" w:rsidRPr="00A50206" w:rsidRDefault="00D879E8" w:rsidP="00A50206">
            <w:pPr>
              <w:rPr>
                <w:rFonts w:asciiTheme="majorHAnsi" w:hAnsiTheme="majorHAnsi" w:cstheme="majorHAnsi"/>
                <w:sz w:val="20"/>
                <w:szCs w:val="20"/>
                <w:lang w:bidi="ar-LB"/>
              </w:rPr>
            </w:pPr>
          </w:p>
        </w:tc>
        <w:tc>
          <w:tcPr>
            <w:tcW w:w="1446" w:type="dxa"/>
          </w:tcPr>
          <w:p w14:paraId="4F41D7FC" w14:textId="77777777" w:rsidR="00D879E8" w:rsidRPr="00A50206" w:rsidRDefault="00D879E8" w:rsidP="00A50206">
            <w:pPr>
              <w:rPr>
                <w:rFonts w:asciiTheme="majorHAnsi" w:hAnsiTheme="majorHAnsi" w:cstheme="majorHAnsi"/>
                <w:sz w:val="20"/>
                <w:szCs w:val="20"/>
                <w:lang w:bidi="ar-LB"/>
              </w:rPr>
            </w:pPr>
          </w:p>
        </w:tc>
      </w:tr>
      <w:tr w:rsidR="00D879E8" w:rsidRPr="00A50206" w14:paraId="4679D574" w14:textId="2C07B949" w:rsidTr="00D879E8">
        <w:trPr>
          <w:trHeight w:val="300"/>
        </w:trPr>
        <w:tc>
          <w:tcPr>
            <w:tcW w:w="540" w:type="dxa"/>
            <w:vAlign w:val="center"/>
          </w:tcPr>
          <w:p w14:paraId="0DC9A58B"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38</w:t>
            </w:r>
          </w:p>
        </w:tc>
        <w:tc>
          <w:tcPr>
            <w:tcW w:w="2520" w:type="dxa"/>
          </w:tcPr>
          <w:p w14:paraId="0BE075D4"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SAM splint roll </w:t>
            </w:r>
          </w:p>
        </w:tc>
        <w:tc>
          <w:tcPr>
            <w:tcW w:w="1530" w:type="dxa"/>
          </w:tcPr>
          <w:p w14:paraId="3D14FF9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Adjustable: 36 inches</w:t>
            </w:r>
          </w:p>
        </w:tc>
        <w:tc>
          <w:tcPr>
            <w:tcW w:w="1440" w:type="dxa"/>
          </w:tcPr>
          <w:p w14:paraId="007FEB7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20</w:t>
            </w:r>
          </w:p>
        </w:tc>
        <w:tc>
          <w:tcPr>
            <w:tcW w:w="1350" w:type="dxa"/>
          </w:tcPr>
          <w:p w14:paraId="747478FA" w14:textId="77777777" w:rsidR="00D879E8" w:rsidRPr="00A50206" w:rsidRDefault="00D879E8" w:rsidP="00A50206">
            <w:pPr>
              <w:rPr>
                <w:rFonts w:asciiTheme="majorHAnsi" w:hAnsiTheme="majorHAnsi" w:cstheme="majorHAnsi"/>
                <w:sz w:val="20"/>
                <w:szCs w:val="20"/>
                <w:lang w:bidi="ar-LB"/>
              </w:rPr>
            </w:pPr>
          </w:p>
        </w:tc>
        <w:tc>
          <w:tcPr>
            <w:tcW w:w="1434" w:type="dxa"/>
          </w:tcPr>
          <w:p w14:paraId="1C0000EA" w14:textId="6D79CB2D" w:rsidR="00D879E8" w:rsidRPr="00A50206" w:rsidRDefault="00D879E8" w:rsidP="00A50206">
            <w:pPr>
              <w:rPr>
                <w:rFonts w:asciiTheme="majorHAnsi" w:hAnsiTheme="majorHAnsi" w:cstheme="majorHAnsi"/>
                <w:sz w:val="20"/>
                <w:szCs w:val="20"/>
                <w:lang w:bidi="ar-LB"/>
              </w:rPr>
            </w:pPr>
          </w:p>
        </w:tc>
        <w:tc>
          <w:tcPr>
            <w:tcW w:w="1446" w:type="dxa"/>
          </w:tcPr>
          <w:p w14:paraId="3F5BFE16" w14:textId="77777777" w:rsidR="00D879E8" w:rsidRPr="00A50206" w:rsidRDefault="00D879E8" w:rsidP="00A50206">
            <w:pPr>
              <w:rPr>
                <w:rFonts w:asciiTheme="majorHAnsi" w:hAnsiTheme="majorHAnsi" w:cstheme="majorHAnsi"/>
                <w:sz w:val="20"/>
                <w:szCs w:val="20"/>
                <w:lang w:bidi="ar-LB"/>
              </w:rPr>
            </w:pPr>
          </w:p>
        </w:tc>
      </w:tr>
      <w:tr w:rsidR="00D879E8" w:rsidRPr="00A50206" w14:paraId="674453F2" w14:textId="472F604B" w:rsidTr="00D879E8">
        <w:trPr>
          <w:trHeight w:val="300"/>
        </w:trPr>
        <w:tc>
          <w:tcPr>
            <w:tcW w:w="540" w:type="dxa"/>
            <w:vAlign w:val="center"/>
          </w:tcPr>
          <w:p w14:paraId="4AFEA213"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39</w:t>
            </w:r>
          </w:p>
        </w:tc>
        <w:tc>
          <w:tcPr>
            <w:tcW w:w="2520" w:type="dxa"/>
          </w:tcPr>
          <w:p w14:paraId="259C9D8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Bidi"/>
                <w:sz w:val="20"/>
                <w:szCs w:val="20"/>
                <w:lang w:bidi="ar-LB"/>
              </w:rPr>
              <w:t>SAM tourniquet</w:t>
            </w:r>
          </w:p>
        </w:tc>
        <w:tc>
          <w:tcPr>
            <w:tcW w:w="1530" w:type="dxa"/>
          </w:tcPr>
          <w:p w14:paraId="045409BB"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65401A78"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50</w:t>
            </w:r>
          </w:p>
        </w:tc>
        <w:tc>
          <w:tcPr>
            <w:tcW w:w="1350" w:type="dxa"/>
          </w:tcPr>
          <w:p w14:paraId="6C6DBE10" w14:textId="77777777" w:rsidR="00D879E8" w:rsidRPr="00A50206" w:rsidRDefault="00D879E8" w:rsidP="00A50206">
            <w:pPr>
              <w:rPr>
                <w:rFonts w:asciiTheme="majorHAnsi" w:hAnsiTheme="majorHAnsi" w:cstheme="majorBidi"/>
                <w:sz w:val="20"/>
                <w:szCs w:val="20"/>
                <w:lang w:bidi="ar-LB"/>
              </w:rPr>
            </w:pPr>
          </w:p>
        </w:tc>
        <w:tc>
          <w:tcPr>
            <w:tcW w:w="1434" w:type="dxa"/>
          </w:tcPr>
          <w:p w14:paraId="12B92ADF" w14:textId="335203EF" w:rsidR="00D879E8" w:rsidRPr="00A50206" w:rsidRDefault="00D879E8" w:rsidP="00A50206">
            <w:pPr>
              <w:rPr>
                <w:rFonts w:asciiTheme="majorHAnsi" w:hAnsiTheme="majorHAnsi" w:cstheme="majorBidi"/>
                <w:sz w:val="20"/>
                <w:szCs w:val="20"/>
                <w:lang w:bidi="ar-LB"/>
              </w:rPr>
            </w:pPr>
          </w:p>
        </w:tc>
        <w:tc>
          <w:tcPr>
            <w:tcW w:w="1446" w:type="dxa"/>
          </w:tcPr>
          <w:p w14:paraId="7F8DEFF7" w14:textId="77777777" w:rsidR="00D879E8" w:rsidRPr="00A50206" w:rsidRDefault="00D879E8" w:rsidP="00A50206">
            <w:pPr>
              <w:rPr>
                <w:rFonts w:asciiTheme="majorHAnsi" w:hAnsiTheme="majorHAnsi" w:cstheme="majorBidi"/>
                <w:sz w:val="20"/>
                <w:szCs w:val="20"/>
                <w:lang w:bidi="ar-LB"/>
              </w:rPr>
            </w:pPr>
          </w:p>
        </w:tc>
      </w:tr>
      <w:tr w:rsidR="00D879E8" w:rsidRPr="00A50206" w14:paraId="36DBEC74" w14:textId="033BC4F4" w:rsidTr="00D879E8">
        <w:trPr>
          <w:trHeight w:val="300"/>
        </w:trPr>
        <w:tc>
          <w:tcPr>
            <w:tcW w:w="540" w:type="dxa"/>
            <w:vAlign w:val="center"/>
          </w:tcPr>
          <w:p w14:paraId="43554966"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40</w:t>
            </w:r>
          </w:p>
        </w:tc>
        <w:tc>
          <w:tcPr>
            <w:tcW w:w="2520" w:type="dxa"/>
          </w:tcPr>
          <w:p w14:paraId="39EDA9C5"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T- pulse thermometer </w:t>
            </w:r>
          </w:p>
        </w:tc>
        <w:tc>
          <w:tcPr>
            <w:tcW w:w="1530" w:type="dxa"/>
          </w:tcPr>
          <w:p w14:paraId="6D96AAA1"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16C24BA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3</w:t>
            </w:r>
          </w:p>
        </w:tc>
        <w:tc>
          <w:tcPr>
            <w:tcW w:w="1350" w:type="dxa"/>
          </w:tcPr>
          <w:p w14:paraId="229E42C0" w14:textId="77777777" w:rsidR="00D879E8" w:rsidRPr="00A50206" w:rsidRDefault="00D879E8" w:rsidP="00A50206">
            <w:pPr>
              <w:rPr>
                <w:rFonts w:asciiTheme="majorHAnsi" w:hAnsiTheme="majorHAnsi" w:cstheme="majorHAnsi"/>
                <w:sz w:val="20"/>
                <w:szCs w:val="20"/>
                <w:lang w:bidi="ar-LB"/>
              </w:rPr>
            </w:pPr>
          </w:p>
        </w:tc>
        <w:tc>
          <w:tcPr>
            <w:tcW w:w="1434" w:type="dxa"/>
          </w:tcPr>
          <w:p w14:paraId="121CDD0C" w14:textId="49216EA3" w:rsidR="00D879E8" w:rsidRPr="00A50206" w:rsidRDefault="00D879E8" w:rsidP="00A50206">
            <w:pPr>
              <w:rPr>
                <w:rFonts w:asciiTheme="majorHAnsi" w:hAnsiTheme="majorHAnsi" w:cstheme="majorHAnsi"/>
                <w:sz w:val="20"/>
                <w:szCs w:val="20"/>
                <w:lang w:bidi="ar-LB"/>
              </w:rPr>
            </w:pPr>
          </w:p>
        </w:tc>
        <w:tc>
          <w:tcPr>
            <w:tcW w:w="1446" w:type="dxa"/>
          </w:tcPr>
          <w:p w14:paraId="26FF7F9C" w14:textId="77777777" w:rsidR="00D879E8" w:rsidRPr="00A50206" w:rsidRDefault="00D879E8" w:rsidP="00A50206">
            <w:pPr>
              <w:rPr>
                <w:rFonts w:asciiTheme="majorHAnsi" w:hAnsiTheme="majorHAnsi" w:cstheme="majorHAnsi"/>
                <w:sz w:val="20"/>
                <w:szCs w:val="20"/>
                <w:lang w:bidi="ar-LB"/>
              </w:rPr>
            </w:pPr>
          </w:p>
        </w:tc>
      </w:tr>
      <w:tr w:rsidR="00D879E8" w:rsidRPr="00A50206" w14:paraId="0DBDCC7F" w14:textId="32CF5BA4" w:rsidTr="00D879E8">
        <w:trPr>
          <w:trHeight w:val="300"/>
        </w:trPr>
        <w:tc>
          <w:tcPr>
            <w:tcW w:w="540" w:type="dxa"/>
            <w:vAlign w:val="center"/>
          </w:tcPr>
          <w:p w14:paraId="2E0AE1E1"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41</w:t>
            </w:r>
          </w:p>
        </w:tc>
        <w:tc>
          <w:tcPr>
            <w:tcW w:w="2520" w:type="dxa"/>
          </w:tcPr>
          <w:p w14:paraId="72883001"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Restraint straps </w:t>
            </w:r>
          </w:p>
        </w:tc>
        <w:tc>
          <w:tcPr>
            <w:tcW w:w="1530" w:type="dxa"/>
          </w:tcPr>
          <w:p w14:paraId="6DA68A33"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41F276A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12</w:t>
            </w:r>
          </w:p>
        </w:tc>
        <w:tc>
          <w:tcPr>
            <w:tcW w:w="1350" w:type="dxa"/>
          </w:tcPr>
          <w:p w14:paraId="677F428E" w14:textId="77777777" w:rsidR="00D879E8" w:rsidRPr="00A50206" w:rsidRDefault="00D879E8" w:rsidP="00A50206">
            <w:pPr>
              <w:rPr>
                <w:rFonts w:asciiTheme="majorHAnsi" w:hAnsiTheme="majorHAnsi" w:cstheme="majorHAnsi"/>
                <w:sz w:val="20"/>
                <w:szCs w:val="20"/>
                <w:lang w:bidi="ar-LB"/>
              </w:rPr>
            </w:pPr>
          </w:p>
        </w:tc>
        <w:tc>
          <w:tcPr>
            <w:tcW w:w="1434" w:type="dxa"/>
          </w:tcPr>
          <w:p w14:paraId="04F49F30" w14:textId="2C7389EE" w:rsidR="00D879E8" w:rsidRPr="00A50206" w:rsidRDefault="00D879E8" w:rsidP="00A50206">
            <w:pPr>
              <w:rPr>
                <w:rFonts w:asciiTheme="majorHAnsi" w:hAnsiTheme="majorHAnsi" w:cstheme="majorHAnsi"/>
                <w:sz w:val="20"/>
                <w:szCs w:val="20"/>
                <w:lang w:bidi="ar-LB"/>
              </w:rPr>
            </w:pPr>
          </w:p>
        </w:tc>
        <w:tc>
          <w:tcPr>
            <w:tcW w:w="1446" w:type="dxa"/>
          </w:tcPr>
          <w:p w14:paraId="57FB767F" w14:textId="77777777" w:rsidR="00D879E8" w:rsidRPr="00A50206" w:rsidRDefault="00D879E8" w:rsidP="00A50206">
            <w:pPr>
              <w:rPr>
                <w:rFonts w:asciiTheme="majorHAnsi" w:hAnsiTheme="majorHAnsi" w:cstheme="majorHAnsi"/>
                <w:sz w:val="20"/>
                <w:szCs w:val="20"/>
                <w:lang w:bidi="ar-LB"/>
              </w:rPr>
            </w:pPr>
          </w:p>
        </w:tc>
      </w:tr>
      <w:tr w:rsidR="00D879E8" w:rsidRPr="00A50206" w14:paraId="747A8DDD" w14:textId="64FDD0C2" w:rsidTr="00D879E8">
        <w:trPr>
          <w:trHeight w:val="300"/>
        </w:trPr>
        <w:tc>
          <w:tcPr>
            <w:tcW w:w="540" w:type="dxa"/>
            <w:vAlign w:val="center"/>
          </w:tcPr>
          <w:p w14:paraId="455ACBA0"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rPr>
              <w:t>42</w:t>
            </w:r>
          </w:p>
        </w:tc>
        <w:tc>
          <w:tcPr>
            <w:tcW w:w="2520" w:type="dxa"/>
          </w:tcPr>
          <w:p w14:paraId="47428866"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rPr>
              <w:t>Automated External Defibrillator ®AED© for the ambulance</w:t>
            </w:r>
          </w:p>
        </w:tc>
        <w:tc>
          <w:tcPr>
            <w:tcW w:w="1530" w:type="dxa"/>
          </w:tcPr>
          <w:p w14:paraId="5E7791A3"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2990C5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7E94B92B" w14:textId="77777777" w:rsidR="00D879E8" w:rsidRPr="00A50206" w:rsidRDefault="00D879E8" w:rsidP="00A50206">
            <w:pPr>
              <w:rPr>
                <w:rFonts w:asciiTheme="majorHAnsi" w:hAnsiTheme="majorHAnsi" w:cstheme="majorHAnsi"/>
                <w:sz w:val="20"/>
                <w:szCs w:val="20"/>
                <w:lang w:bidi="ar-LB"/>
              </w:rPr>
            </w:pPr>
          </w:p>
        </w:tc>
        <w:tc>
          <w:tcPr>
            <w:tcW w:w="1434" w:type="dxa"/>
          </w:tcPr>
          <w:p w14:paraId="05257D21" w14:textId="18292C49" w:rsidR="00D879E8" w:rsidRPr="00A50206" w:rsidRDefault="00D879E8" w:rsidP="00A50206">
            <w:pPr>
              <w:rPr>
                <w:rFonts w:asciiTheme="majorHAnsi" w:hAnsiTheme="majorHAnsi" w:cstheme="majorHAnsi"/>
                <w:sz w:val="20"/>
                <w:szCs w:val="20"/>
                <w:lang w:bidi="ar-LB"/>
              </w:rPr>
            </w:pPr>
          </w:p>
        </w:tc>
        <w:tc>
          <w:tcPr>
            <w:tcW w:w="1446" w:type="dxa"/>
          </w:tcPr>
          <w:p w14:paraId="783E8E85" w14:textId="77777777" w:rsidR="00D879E8" w:rsidRPr="00A50206" w:rsidRDefault="00D879E8" w:rsidP="00A50206">
            <w:pPr>
              <w:rPr>
                <w:rFonts w:asciiTheme="majorHAnsi" w:hAnsiTheme="majorHAnsi" w:cstheme="majorHAnsi"/>
                <w:sz w:val="20"/>
                <w:szCs w:val="20"/>
                <w:lang w:bidi="ar-LB"/>
              </w:rPr>
            </w:pPr>
          </w:p>
        </w:tc>
      </w:tr>
      <w:tr w:rsidR="00D879E8" w:rsidRPr="00A50206" w14:paraId="364318F4" w14:textId="12EE81AD" w:rsidTr="00D879E8">
        <w:trPr>
          <w:trHeight w:val="300"/>
        </w:trPr>
        <w:tc>
          <w:tcPr>
            <w:tcW w:w="540" w:type="dxa"/>
            <w:vAlign w:val="center"/>
          </w:tcPr>
          <w:p w14:paraId="1CA13CA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43</w:t>
            </w:r>
          </w:p>
        </w:tc>
        <w:tc>
          <w:tcPr>
            <w:tcW w:w="2520" w:type="dxa"/>
          </w:tcPr>
          <w:p w14:paraId="70A11674"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rPr>
              <w:t xml:space="preserve">Chariot for ambulance </w:t>
            </w:r>
          </w:p>
        </w:tc>
        <w:tc>
          <w:tcPr>
            <w:tcW w:w="1530" w:type="dxa"/>
          </w:tcPr>
          <w:p w14:paraId="6EE7520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5691E67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09516A81" w14:textId="77777777" w:rsidR="00D879E8" w:rsidRPr="00A50206" w:rsidRDefault="00D879E8" w:rsidP="00A50206">
            <w:pPr>
              <w:rPr>
                <w:rFonts w:asciiTheme="majorHAnsi" w:hAnsiTheme="majorHAnsi" w:cstheme="majorHAnsi"/>
                <w:sz w:val="20"/>
                <w:szCs w:val="20"/>
                <w:lang w:bidi="ar-LB"/>
              </w:rPr>
            </w:pPr>
          </w:p>
        </w:tc>
        <w:tc>
          <w:tcPr>
            <w:tcW w:w="1434" w:type="dxa"/>
          </w:tcPr>
          <w:p w14:paraId="0B1C6D21" w14:textId="2A909FDB" w:rsidR="00D879E8" w:rsidRPr="00A50206" w:rsidRDefault="00D879E8" w:rsidP="00A50206">
            <w:pPr>
              <w:rPr>
                <w:rFonts w:asciiTheme="majorHAnsi" w:hAnsiTheme="majorHAnsi" w:cstheme="majorHAnsi"/>
                <w:sz w:val="20"/>
                <w:szCs w:val="20"/>
                <w:lang w:bidi="ar-LB"/>
              </w:rPr>
            </w:pPr>
          </w:p>
        </w:tc>
        <w:tc>
          <w:tcPr>
            <w:tcW w:w="1446" w:type="dxa"/>
          </w:tcPr>
          <w:p w14:paraId="62F178FA" w14:textId="77777777" w:rsidR="00D879E8" w:rsidRPr="00A50206" w:rsidRDefault="00D879E8" w:rsidP="00A50206">
            <w:pPr>
              <w:rPr>
                <w:rFonts w:asciiTheme="majorHAnsi" w:hAnsiTheme="majorHAnsi" w:cstheme="majorHAnsi"/>
                <w:sz w:val="20"/>
                <w:szCs w:val="20"/>
                <w:lang w:bidi="ar-LB"/>
              </w:rPr>
            </w:pPr>
          </w:p>
        </w:tc>
      </w:tr>
      <w:tr w:rsidR="00D879E8" w:rsidRPr="00A50206" w14:paraId="24C928F3" w14:textId="64BAF253" w:rsidTr="00D879E8">
        <w:trPr>
          <w:trHeight w:val="300"/>
        </w:trPr>
        <w:tc>
          <w:tcPr>
            <w:tcW w:w="540" w:type="dxa"/>
            <w:vAlign w:val="center"/>
          </w:tcPr>
          <w:p w14:paraId="47212B8C"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44</w:t>
            </w:r>
          </w:p>
        </w:tc>
        <w:tc>
          <w:tcPr>
            <w:tcW w:w="2520" w:type="dxa"/>
          </w:tcPr>
          <w:p w14:paraId="5E906AB5"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 xml:space="preserve">Traction splint (to treat thigh/hip fracture) </w:t>
            </w:r>
          </w:p>
        </w:tc>
        <w:tc>
          <w:tcPr>
            <w:tcW w:w="1530" w:type="dxa"/>
          </w:tcPr>
          <w:p w14:paraId="655A7B3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6F4AD48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3B1206A5" w14:textId="77777777" w:rsidR="00D879E8" w:rsidRPr="00A50206" w:rsidRDefault="00D879E8" w:rsidP="00A50206">
            <w:pPr>
              <w:rPr>
                <w:rFonts w:asciiTheme="majorHAnsi" w:hAnsiTheme="majorHAnsi" w:cstheme="majorHAnsi"/>
                <w:sz w:val="20"/>
                <w:szCs w:val="20"/>
                <w:lang w:bidi="ar-LB"/>
              </w:rPr>
            </w:pPr>
          </w:p>
        </w:tc>
        <w:tc>
          <w:tcPr>
            <w:tcW w:w="1434" w:type="dxa"/>
          </w:tcPr>
          <w:p w14:paraId="1723B4AA" w14:textId="136F9774" w:rsidR="00D879E8" w:rsidRPr="00A50206" w:rsidRDefault="00D879E8" w:rsidP="00A50206">
            <w:pPr>
              <w:rPr>
                <w:rFonts w:asciiTheme="majorHAnsi" w:hAnsiTheme="majorHAnsi" w:cstheme="majorHAnsi"/>
                <w:sz w:val="20"/>
                <w:szCs w:val="20"/>
                <w:lang w:bidi="ar-LB"/>
              </w:rPr>
            </w:pPr>
          </w:p>
        </w:tc>
        <w:tc>
          <w:tcPr>
            <w:tcW w:w="1446" w:type="dxa"/>
          </w:tcPr>
          <w:p w14:paraId="72EF3C61" w14:textId="77777777" w:rsidR="00D879E8" w:rsidRPr="00A50206" w:rsidRDefault="00D879E8" w:rsidP="00A50206">
            <w:pPr>
              <w:rPr>
                <w:rFonts w:asciiTheme="majorHAnsi" w:hAnsiTheme="majorHAnsi" w:cstheme="majorHAnsi"/>
                <w:sz w:val="20"/>
                <w:szCs w:val="20"/>
                <w:lang w:bidi="ar-LB"/>
              </w:rPr>
            </w:pPr>
          </w:p>
        </w:tc>
      </w:tr>
      <w:tr w:rsidR="00D879E8" w:rsidRPr="00A50206" w14:paraId="5A8A01E9" w14:textId="5EEC5A76" w:rsidTr="00D879E8">
        <w:trPr>
          <w:trHeight w:val="300"/>
        </w:trPr>
        <w:tc>
          <w:tcPr>
            <w:tcW w:w="540" w:type="dxa"/>
            <w:vAlign w:val="center"/>
          </w:tcPr>
          <w:p w14:paraId="5434B25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45</w:t>
            </w:r>
          </w:p>
        </w:tc>
        <w:tc>
          <w:tcPr>
            <w:tcW w:w="2520" w:type="dxa"/>
          </w:tcPr>
          <w:p w14:paraId="04AA9910"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Hemostatic Dressings (to stop severe bleeding</w:t>
            </w:r>
          </w:p>
        </w:tc>
        <w:tc>
          <w:tcPr>
            <w:tcW w:w="1530" w:type="dxa"/>
          </w:tcPr>
          <w:p w14:paraId="1FBEAC0B" w14:textId="77777777" w:rsidR="00D879E8" w:rsidRPr="00A50206" w:rsidRDefault="00D879E8" w:rsidP="00200EE2">
            <w:pPr>
              <w:jc w:val="center"/>
              <w:rPr>
                <w:rFonts w:asciiTheme="majorHAnsi" w:hAnsiTheme="majorHAnsi" w:cstheme="majorHAnsi"/>
                <w:sz w:val="20"/>
                <w:szCs w:val="20"/>
                <w:lang w:bidi="ar-LB"/>
              </w:rPr>
            </w:pPr>
            <w:proofErr w:type="spellStart"/>
            <w:r w:rsidRPr="00A50206">
              <w:rPr>
                <w:rFonts w:asciiTheme="majorHAnsi" w:hAnsiTheme="majorHAnsi" w:cstheme="majorHAnsi"/>
                <w:sz w:val="20"/>
                <w:szCs w:val="20"/>
                <w:lang w:bidi="ar-LB"/>
              </w:rPr>
              <w:t>QuikClot</w:t>
            </w:r>
            <w:proofErr w:type="spellEnd"/>
          </w:p>
        </w:tc>
        <w:tc>
          <w:tcPr>
            <w:tcW w:w="1440" w:type="dxa"/>
          </w:tcPr>
          <w:p w14:paraId="291D0D0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50</w:t>
            </w:r>
          </w:p>
        </w:tc>
        <w:tc>
          <w:tcPr>
            <w:tcW w:w="1350" w:type="dxa"/>
          </w:tcPr>
          <w:p w14:paraId="364EBAC9" w14:textId="77777777" w:rsidR="00D879E8" w:rsidRPr="00A50206" w:rsidRDefault="00D879E8" w:rsidP="00A50206">
            <w:pPr>
              <w:rPr>
                <w:rFonts w:asciiTheme="majorHAnsi" w:hAnsiTheme="majorHAnsi" w:cstheme="majorHAnsi"/>
                <w:sz w:val="20"/>
                <w:szCs w:val="20"/>
                <w:lang w:bidi="ar-LB"/>
              </w:rPr>
            </w:pPr>
          </w:p>
        </w:tc>
        <w:tc>
          <w:tcPr>
            <w:tcW w:w="1434" w:type="dxa"/>
          </w:tcPr>
          <w:p w14:paraId="780C9FC1" w14:textId="3D95C90D" w:rsidR="00D879E8" w:rsidRPr="00A50206" w:rsidRDefault="00D879E8" w:rsidP="00A50206">
            <w:pPr>
              <w:rPr>
                <w:rFonts w:asciiTheme="majorHAnsi" w:hAnsiTheme="majorHAnsi" w:cstheme="majorHAnsi"/>
                <w:sz w:val="20"/>
                <w:szCs w:val="20"/>
                <w:lang w:bidi="ar-LB"/>
              </w:rPr>
            </w:pPr>
          </w:p>
        </w:tc>
        <w:tc>
          <w:tcPr>
            <w:tcW w:w="1446" w:type="dxa"/>
          </w:tcPr>
          <w:p w14:paraId="2C573936" w14:textId="77777777" w:rsidR="00D879E8" w:rsidRPr="00A50206" w:rsidRDefault="00D879E8" w:rsidP="00A50206">
            <w:pPr>
              <w:rPr>
                <w:rFonts w:asciiTheme="majorHAnsi" w:hAnsiTheme="majorHAnsi" w:cstheme="majorHAnsi"/>
                <w:sz w:val="20"/>
                <w:szCs w:val="20"/>
                <w:lang w:bidi="ar-LB"/>
              </w:rPr>
            </w:pPr>
          </w:p>
        </w:tc>
      </w:tr>
      <w:tr w:rsidR="00D879E8" w:rsidRPr="00A50206" w14:paraId="33EEC054" w14:textId="293A8604" w:rsidTr="00D879E8">
        <w:trPr>
          <w:trHeight w:val="300"/>
        </w:trPr>
        <w:tc>
          <w:tcPr>
            <w:tcW w:w="540" w:type="dxa"/>
            <w:vAlign w:val="center"/>
          </w:tcPr>
          <w:p w14:paraId="7B783A35"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46</w:t>
            </w:r>
          </w:p>
        </w:tc>
        <w:tc>
          <w:tcPr>
            <w:tcW w:w="2520" w:type="dxa"/>
          </w:tcPr>
          <w:p w14:paraId="4E5DF90A"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Eye globe covers: to protect injured eyes</w:t>
            </w:r>
          </w:p>
        </w:tc>
        <w:tc>
          <w:tcPr>
            <w:tcW w:w="1530" w:type="dxa"/>
          </w:tcPr>
          <w:p w14:paraId="0627E328"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64443E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6140A82C" w14:textId="77777777" w:rsidR="00D879E8" w:rsidRPr="00A50206" w:rsidRDefault="00D879E8" w:rsidP="00A50206">
            <w:pPr>
              <w:rPr>
                <w:rFonts w:asciiTheme="majorHAnsi" w:hAnsiTheme="majorHAnsi" w:cstheme="majorHAnsi"/>
                <w:sz w:val="20"/>
                <w:szCs w:val="20"/>
                <w:lang w:bidi="ar-LB"/>
              </w:rPr>
            </w:pPr>
          </w:p>
        </w:tc>
        <w:tc>
          <w:tcPr>
            <w:tcW w:w="1434" w:type="dxa"/>
          </w:tcPr>
          <w:p w14:paraId="67767EDC" w14:textId="05607A4E" w:rsidR="00D879E8" w:rsidRPr="00A50206" w:rsidRDefault="00D879E8" w:rsidP="00A50206">
            <w:pPr>
              <w:rPr>
                <w:rFonts w:asciiTheme="majorHAnsi" w:hAnsiTheme="majorHAnsi" w:cstheme="majorHAnsi"/>
                <w:sz w:val="20"/>
                <w:szCs w:val="20"/>
                <w:lang w:bidi="ar-LB"/>
              </w:rPr>
            </w:pPr>
          </w:p>
        </w:tc>
        <w:tc>
          <w:tcPr>
            <w:tcW w:w="1446" w:type="dxa"/>
          </w:tcPr>
          <w:p w14:paraId="4534002D" w14:textId="77777777" w:rsidR="00D879E8" w:rsidRPr="00A50206" w:rsidRDefault="00D879E8" w:rsidP="00A50206">
            <w:pPr>
              <w:rPr>
                <w:rFonts w:asciiTheme="majorHAnsi" w:hAnsiTheme="majorHAnsi" w:cstheme="majorHAnsi"/>
                <w:sz w:val="20"/>
                <w:szCs w:val="20"/>
                <w:lang w:bidi="ar-LB"/>
              </w:rPr>
            </w:pPr>
          </w:p>
        </w:tc>
      </w:tr>
      <w:tr w:rsidR="00D879E8" w:rsidRPr="00A50206" w14:paraId="59F6FFC6" w14:textId="76F78514" w:rsidTr="00D879E8">
        <w:trPr>
          <w:trHeight w:val="300"/>
        </w:trPr>
        <w:tc>
          <w:tcPr>
            <w:tcW w:w="540" w:type="dxa"/>
            <w:vAlign w:val="center"/>
          </w:tcPr>
          <w:p w14:paraId="69551946"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47</w:t>
            </w:r>
          </w:p>
        </w:tc>
        <w:tc>
          <w:tcPr>
            <w:tcW w:w="2520" w:type="dxa"/>
          </w:tcPr>
          <w:p w14:paraId="00B78C91"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Nose pressure clips: to control nosebleeds</w:t>
            </w:r>
          </w:p>
        </w:tc>
        <w:tc>
          <w:tcPr>
            <w:tcW w:w="1530" w:type="dxa"/>
          </w:tcPr>
          <w:p w14:paraId="1C984D00"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50474A3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47FE9516" w14:textId="77777777" w:rsidR="00D879E8" w:rsidRPr="00A50206" w:rsidRDefault="00D879E8" w:rsidP="00A50206">
            <w:pPr>
              <w:rPr>
                <w:rFonts w:asciiTheme="majorHAnsi" w:hAnsiTheme="majorHAnsi" w:cstheme="majorHAnsi"/>
                <w:sz w:val="20"/>
                <w:szCs w:val="20"/>
                <w:lang w:bidi="ar-LB"/>
              </w:rPr>
            </w:pPr>
          </w:p>
        </w:tc>
        <w:tc>
          <w:tcPr>
            <w:tcW w:w="1434" w:type="dxa"/>
          </w:tcPr>
          <w:p w14:paraId="0364E8AD" w14:textId="088095C6" w:rsidR="00D879E8" w:rsidRPr="00A50206" w:rsidRDefault="00D879E8" w:rsidP="00A50206">
            <w:pPr>
              <w:rPr>
                <w:rFonts w:asciiTheme="majorHAnsi" w:hAnsiTheme="majorHAnsi" w:cstheme="majorHAnsi"/>
                <w:sz w:val="20"/>
                <w:szCs w:val="20"/>
                <w:lang w:bidi="ar-LB"/>
              </w:rPr>
            </w:pPr>
          </w:p>
        </w:tc>
        <w:tc>
          <w:tcPr>
            <w:tcW w:w="1446" w:type="dxa"/>
          </w:tcPr>
          <w:p w14:paraId="10B93C17" w14:textId="77777777" w:rsidR="00D879E8" w:rsidRPr="00A50206" w:rsidRDefault="00D879E8" w:rsidP="00A50206">
            <w:pPr>
              <w:rPr>
                <w:rFonts w:asciiTheme="majorHAnsi" w:hAnsiTheme="majorHAnsi" w:cstheme="majorHAnsi"/>
                <w:sz w:val="20"/>
                <w:szCs w:val="20"/>
                <w:lang w:bidi="ar-LB"/>
              </w:rPr>
            </w:pPr>
          </w:p>
        </w:tc>
      </w:tr>
      <w:tr w:rsidR="00D879E8" w:rsidRPr="00A50206" w14:paraId="50D3E477" w14:textId="2D430085" w:rsidTr="00D879E8">
        <w:trPr>
          <w:trHeight w:val="300"/>
        </w:trPr>
        <w:tc>
          <w:tcPr>
            <w:tcW w:w="540" w:type="dxa"/>
            <w:vAlign w:val="center"/>
          </w:tcPr>
          <w:p w14:paraId="73BF44B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48</w:t>
            </w:r>
          </w:p>
        </w:tc>
        <w:tc>
          <w:tcPr>
            <w:tcW w:w="2520" w:type="dxa"/>
          </w:tcPr>
          <w:p w14:paraId="0BBC0F01"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Chest seals: to treat open pneumothorax</w:t>
            </w:r>
          </w:p>
        </w:tc>
        <w:tc>
          <w:tcPr>
            <w:tcW w:w="1530" w:type="dxa"/>
          </w:tcPr>
          <w:p w14:paraId="489849D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22772BB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7AF6505A" w14:textId="77777777" w:rsidR="00D879E8" w:rsidRPr="00A50206" w:rsidRDefault="00D879E8" w:rsidP="00A50206">
            <w:pPr>
              <w:rPr>
                <w:rFonts w:asciiTheme="majorHAnsi" w:hAnsiTheme="majorHAnsi" w:cstheme="majorHAnsi"/>
                <w:sz w:val="20"/>
                <w:szCs w:val="20"/>
                <w:lang w:bidi="ar-LB"/>
              </w:rPr>
            </w:pPr>
          </w:p>
        </w:tc>
        <w:tc>
          <w:tcPr>
            <w:tcW w:w="1434" w:type="dxa"/>
          </w:tcPr>
          <w:p w14:paraId="7594679F" w14:textId="0CAA43C3" w:rsidR="00D879E8" w:rsidRPr="00A50206" w:rsidRDefault="00D879E8" w:rsidP="00A50206">
            <w:pPr>
              <w:rPr>
                <w:rFonts w:asciiTheme="majorHAnsi" w:hAnsiTheme="majorHAnsi" w:cstheme="majorHAnsi"/>
                <w:sz w:val="20"/>
                <w:szCs w:val="20"/>
                <w:lang w:bidi="ar-LB"/>
              </w:rPr>
            </w:pPr>
          </w:p>
        </w:tc>
        <w:tc>
          <w:tcPr>
            <w:tcW w:w="1446" w:type="dxa"/>
          </w:tcPr>
          <w:p w14:paraId="7E77B0B3" w14:textId="77777777" w:rsidR="00D879E8" w:rsidRPr="00A50206" w:rsidRDefault="00D879E8" w:rsidP="00A50206">
            <w:pPr>
              <w:rPr>
                <w:rFonts w:asciiTheme="majorHAnsi" w:hAnsiTheme="majorHAnsi" w:cstheme="majorHAnsi"/>
                <w:sz w:val="20"/>
                <w:szCs w:val="20"/>
                <w:lang w:bidi="ar-LB"/>
              </w:rPr>
            </w:pPr>
          </w:p>
        </w:tc>
      </w:tr>
      <w:tr w:rsidR="00D879E8" w:rsidRPr="00A50206" w14:paraId="61E4961A" w14:textId="50C2C0AE" w:rsidTr="00D879E8">
        <w:trPr>
          <w:trHeight w:val="300"/>
        </w:trPr>
        <w:tc>
          <w:tcPr>
            <w:tcW w:w="540" w:type="dxa"/>
            <w:vAlign w:val="center"/>
          </w:tcPr>
          <w:p w14:paraId="6BF087C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49</w:t>
            </w:r>
          </w:p>
        </w:tc>
        <w:tc>
          <w:tcPr>
            <w:tcW w:w="2520" w:type="dxa"/>
          </w:tcPr>
          <w:p w14:paraId="05963311"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Oropharyngeal and Nasopharyngeal airways: to maintain an open airway in unconscious patients</w:t>
            </w:r>
          </w:p>
        </w:tc>
        <w:tc>
          <w:tcPr>
            <w:tcW w:w="1530" w:type="dxa"/>
          </w:tcPr>
          <w:p w14:paraId="6E31CF31"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67F94BF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732D2D72" w14:textId="77777777" w:rsidR="00D879E8" w:rsidRPr="00A50206" w:rsidRDefault="00D879E8" w:rsidP="00A50206">
            <w:pPr>
              <w:rPr>
                <w:rFonts w:asciiTheme="majorHAnsi" w:hAnsiTheme="majorHAnsi" w:cstheme="majorHAnsi"/>
                <w:sz w:val="20"/>
                <w:szCs w:val="20"/>
                <w:lang w:bidi="ar-LB"/>
              </w:rPr>
            </w:pPr>
          </w:p>
        </w:tc>
        <w:tc>
          <w:tcPr>
            <w:tcW w:w="1434" w:type="dxa"/>
          </w:tcPr>
          <w:p w14:paraId="2A62F0D2" w14:textId="56757598" w:rsidR="00D879E8" w:rsidRPr="00A50206" w:rsidRDefault="00D879E8" w:rsidP="00A50206">
            <w:pPr>
              <w:rPr>
                <w:rFonts w:asciiTheme="majorHAnsi" w:hAnsiTheme="majorHAnsi" w:cstheme="majorHAnsi"/>
                <w:sz w:val="20"/>
                <w:szCs w:val="20"/>
                <w:lang w:bidi="ar-LB"/>
              </w:rPr>
            </w:pPr>
          </w:p>
        </w:tc>
        <w:tc>
          <w:tcPr>
            <w:tcW w:w="1446" w:type="dxa"/>
          </w:tcPr>
          <w:p w14:paraId="5A66C493" w14:textId="77777777" w:rsidR="00D879E8" w:rsidRPr="00A50206" w:rsidRDefault="00D879E8" w:rsidP="00A50206">
            <w:pPr>
              <w:rPr>
                <w:rFonts w:asciiTheme="majorHAnsi" w:hAnsiTheme="majorHAnsi" w:cstheme="majorHAnsi"/>
                <w:sz w:val="20"/>
                <w:szCs w:val="20"/>
                <w:lang w:bidi="ar-LB"/>
              </w:rPr>
            </w:pPr>
          </w:p>
        </w:tc>
      </w:tr>
      <w:tr w:rsidR="00D879E8" w:rsidRPr="00A50206" w14:paraId="0D61D511" w14:textId="339034CA" w:rsidTr="00D879E8">
        <w:trPr>
          <w:trHeight w:val="300"/>
        </w:trPr>
        <w:tc>
          <w:tcPr>
            <w:tcW w:w="540" w:type="dxa"/>
            <w:vAlign w:val="center"/>
          </w:tcPr>
          <w:p w14:paraId="195F4CF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50</w:t>
            </w:r>
          </w:p>
        </w:tc>
        <w:tc>
          <w:tcPr>
            <w:tcW w:w="2520" w:type="dxa"/>
          </w:tcPr>
          <w:p w14:paraId="7817B029"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Blood pressure cuff</w:t>
            </w:r>
          </w:p>
        </w:tc>
        <w:tc>
          <w:tcPr>
            <w:tcW w:w="1530" w:type="dxa"/>
          </w:tcPr>
          <w:p w14:paraId="3FCE035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430C0D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44693D2F" w14:textId="77777777" w:rsidR="00D879E8" w:rsidRPr="00A50206" w:rsidRDefault="00D879E8" w:rsidP="00A50206">
            <w:pPr>
              <w:rPr>
                <w:rFonts w:asciiTheme="majorHAnsi" w:hAnsiTheme="majorHAnsi" w:cstheme="majorHAnsi"/>
                <w:sz w:val="20"/>
                <w:szCs w:val="20"/>
                <w:lang w:bidi="ar-LB"/>
              </w:rPr>
            </w:pPr>
          </w:p>
        </w:tc>
        <w:tc>
          <w:tcPr>
            <w:tcW w:w="1434" w:type="dxa"/>
          </w:tcPr>
          <w:p w14:paraId="6DF74308" w14:textId="27355777" w:rsidR="00D879E8" w:rsidRPr="00A50206" w:rsidRDefault="00D879E8" w:rsidP="00A50206">
            <w:pPr>
              <w:rPr>
                <w:rFonts w:asciiTheme="majorHAnsi" w:hAnsiTheme="majorHAnsi" w:cstheme="majorHAnsi"/>
                <w:sz w:val="20"/>
                <w:szCs w:val="20"/>
                <w:lang w:bidi="ar-LB"/>
              </w:rPr>
            </w:pPr>
          </w:p>
        </w:tc>
        <w:tc>
          <w:tcPr>
            <w:tcW w:w="1446" w:type="dxa"/>
          </w:tcPr>
          <w:p w14:paraId="3E45E6C0" w14:textId="77777777" w:rsidR="00D879E8" w:rsidRPr="00A50206" w:rsidRDefault="00D879E8" w:rsidP="00A50206">
            <w:pPr>
              <w:rPr>
                <w:rFonts w:asciiTheme="majorHAnsi" w:hAnsiTheme="majorHAnsi" w:cstheme="majorHAnsi"/>
                <w:sz w:val="20"/>
                <w:szCs w:val="20"/>
                <w:lang w:bidi="ar-LB"/>
              </w:rPr>
            </w:pPr>
          </w:p>
        </w:tc>
      </w:tr>
      <w:tr w:rsidR="00D879E8" w:rsidRPr="00A50206" w14:paraId="266E0386" w14:textId="1AB22486" w:rsidTr="00D879E8">
        <w:trPr>
          <w:trHeight w:val="300"/>
        </w:trPr>
        <w:tc>
          <w:tcPr>
            <w:tcW w:w="540" w:type="dxa"/>
            <w:vAlign w:val="center"/>
          </w:tcPr>
          <w:p w14:paraId="7D37970F"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51</w:t>
            </w:r>
          </w:p>
        </w:tc>
        <w:tc>
          <w:tcPr>
            <w:tcW w:w="2520" w:type="dxa"/>
          </w:tcPr>
          <w:p w14:paraId="58AB08E4"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glucometer</w:t>
            </w:r>
          </w:p>
        </w:tc>
        <w:tc>
          <w:tcPr>
            <w:tcW w:w="1530" w:type="dxa"/>
          </w:tcPr>
          <w:p w14:paraId="34810924"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0FCF7FF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4E4DD9D0" w14:textId="77777777" w:rsidR="00D879E8" w:rsidRPr="00A50206" w:rsidRDefault="00D879E8" w:rsidP="00A50206">
            <w:pPr>
              <w:rPr>
                <w:rFonts w:asciiTheme="majorHAnsi" w:hAnsiTheme="majorHAnsi" w:cstheme="majorHAnsi"/>
                <w:sz w:val="20"/>
                <w:szCs w:val="20"/>
                <w:lang w:bidi="ar-LB"/>
              </w:rPr>
            </w:pPr>
          </w:p>
        </w:tc>
        <w:tc>
          <w:tcPr>
            <w:tcW w:w="1434" w:type="dxa"/>
          </w:tcPr>
          <w:p w14:paraId="6B9703A5" w14:textId="145CFC75" w:rsidR="00D879E8" w:rsidRPr="00A50206" w:rsidRDefault="00D879E8" w:rsidP="00A50206">
            <w:pPr>
              <w:rPr>
                <w:rFonts w:asciiTheme="majorHAnsi" w:hAnsiTheme="majorHAnsi" w:cstheme="majorHAnsi"/>
                <w:sz w:val="20"/>
                <w:szCs w:val="20"/>
                <w:lang w:bidi="ar-LB"/>
              </w:rPr>
            </w:pPr>
          </w:p>
        </w:tc>
        <w:tc>
          <w:tcPr>
            <w:tcW w:w="1446" w:type="dxa"/>
          </w:tcPr>
          <w:p w14:paraId="3F2FFB2D" w14:textId="77777777" w:rsidR="00D879E8" w:rsidRPr="00A50206" w:rsidRDefault="00D879E8" w:rsidP="00A50206">
            <w:pPr>
              <w:rPr>
                <w:rFonts w:asciiTheme="majorHAnsi" w:hAnsiTheme="majorHAnsi" w:cstheme="majorHAnsi"/>
                <w:sz w:val="20"/>
                <w:szCs w:val="20"/>
                <w:lang w:bidi="ar-LB"/>
              </w:rPr>
            </w:pPr>
          </w:p>
        </w:tc>
      </w:tr>
      <w:tr w:rsidR="00D879E8" w:rsidRPr="00A50206" w14:paraId="22ACBDA1" w14:textId="2EC3C6AA" w:rsidTr="00D879E8">
        <w:trPr>
          <w:trHeight w:val="300"/>
        </w:trPr>
        <w:tc>
          <w:tcPr>
            <w:tcW w:w="540" w:type="dxa"/>
            <w:vAlign w:val="center"/>
          </w:tcPr>
          <w:p w14:paraId="6589F3C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52</w:t>
            </w:r>
          </w:p>
        </w:tc>
        <w:tc>
          <w:tcPr>
            <w:tcW w:w="2520" w:type="dxa"/>
          </w:tcPr>
          <w:p w14:paraId="78594FA3"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Biohazard waste bags</w:t>
            </w:r>
          </w:p>
        </w:tc>
        <w:tc>
          <w:tcPr>
            <w:tcW w:w="1530" w:type="dxa"/>
          </w:tcPr>
          <w:p w14:paraId="15510B3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38EACC4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boxes</w:t>
            </w:r>
          </w:p>
        </w:tc>
        <w:tc>
          <w:tcPr>
            <w:tcW w:w="1350" w:type="dxa"/>
          </w:tcPr>
          <w:p w14:paraId="5E4651ED" w14:textId="77777777" w:rsidR="00D879E8" w:rsidRPr="00A50206" w:rsidRDefault="00D879E8" w:rsidP="00A50206">
            <w:pPr>
              <w:rPr>
                <w:rFonts w:asciiTheme="majorHAnsi" w:hAnsiTheme="majorHAnsi" w:cstheme="majorHAnsi"/>
                <w:sz w:val="20"/>
                <w:szCs w:val="20"/>
                <w:lang w:bidi="ar-LB"/>
              </w:rPr>
            </w:pPr>
          </w:p>
        </w:tc>
        <w:tc>
          <w:tcPr>
            <w:tcW w:w="1434" w:type="dxa"/>
          </w:tcPr>
          <w:p w14:paraId="405A21BF" w14:textId="1BA9DB14" w:rsidR="00D879E8" w:rsidRPr="00A50206" w:rsidRDefault="00D879E8" w:rsidP="00A50206">
            <w:pPr>
              <w:rPr>
                <w:rFonts w:asciiTheme="majorHAnsi" w:hAnsiTheme="majorHAnsi" w:cstheme="majorHAnsi"/>
                <w:sz w:val="20"/>
                <w:szCs w:val="20"/>
                <w:lang w:bidi="ar-LB"/>
              </w:rPr>
            </w:pPr>
          </w:p>
        </w:tc>
        <w:tc>
          <w:tcPr>
            <w:tcW w:w="1446" w:type="dxa"/>
          </w:tcPr>
          <w:p w14:paraId="27A92F04" w14:textId="77777777" w:rsidR="00D879E8" w:rsidRPr="00A50206" w:rsidRDefault="00D879E8" w:rsidP="00A50206">
            <w:pPr>
              <w:rPr>
                <w:rFonts w:asciiTheme="majorHAnsi" w:hAnsiTheme="majorHAnsi" w:cstheme="majorHAnsi"/>
                <w:sz w:val="20"/>
                <w:szCs w:val="20"/>
                <w:lang w:bidi="ar-LB"/>
              </w:rPr>
            </w:pPr>
          </w:p>
        </w:tc>
      </w:tr>
      <w:tr w:rsidR="00D879E8" w:rsidRPr="00A50206" w14:paraId="0CC55B2E" w14:textId="207D7C54" w:rsidTr="00D879E8">
        <w:trPr>
          <w:trHeight w:val="300"/>
        </w:trPr>
        <w:tc>
          <w:tcPr>
            <w:tcW w:w="540" w:type="dxa"/>
            <w:vAlign w:val="center"/>
          </w:tcPr>
          <w:p w14:paraId="57F3958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53</w:t>
            </w:r>
          </w:p>
        </w:tc>
        <w:tc>
          <w:tcPr>
            <w:tcW w:w="2520" w:type="dxa"/>
          </w:tcPr>
          <w:p w14:paraId="36BCB6FC"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Cooling and heating pads</w:t>
            </w:r>
          </w:p>
        </w:tc>
        <w:tc>
          <w:tcPr>
            <w:tcW w:w="1530" w:type="dxa"/>
          </w:tcPr>
          <w:p w14:paraId="00C4B1F3"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0373CE7E"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07B2C971" w14:textId="77777777" w:rsidR="00D879E8" w:rsidRPr="00A50206" w:rsidRDefault="00D879E8" w:rsidP="00A50206">
            <w:pPr>
              <w:rPr>
                <w:rFonts w:asciiTheme="majorHAnsi" w:hAnsiTheme="majorHAnsi" w:cstheme="majorHAnsi"/>
                <w:sz w:val="20"/>
                <w:szCs w:val="20"/>
                <w:lang w:bidi="ar-LB"/>
              </w:rPr>
            </w:pPr>
          </w:p>
        </w:tc>
        <w:tc>
          <w:tcPr>
            <w:tcW w:w="1434" w:type="dxa"/>
          </w:tcPr>
          <w:p w14:paraId="4DFEA61E" w14:textId="4AC1CBC3" w:rsidR="00D879E8" w:rsidRPr="00A50206" w:rsidRDefault="00D879E8" w:rsidP="00A50206">
            <w:pPr>
              <w:rPr>
                <w:rFonts w:asciiTheme="majorHAnsi" w:hAnsiTheme="majorHAnsi" w:cstheme="majorHAnsi"/>
                <w:sz w:val="20"/>
                <w:szCs w:val="20"/>
                <w:lang w:bidi="ar-LB"/>
              </w:rPr>
            </w:pPr>
          </w:p>
        </w:tc>
        <w:tc>
          <w:tcPr>
            <w:tcW w:w="1446" w:type="dxa"/>
          </w:tcPr>
          <w:p w14:paraId="09176E1F" w14:textId="77777777" w:rsidR="00D879E8" w:rsidRPr="00A50206" w:rsidRDefault="00D879E8" w:rsidP="00A50206">
            <w:pPr>
              <w:rPr>
                <w:rFonts w:asciiTheme="majorHAnsi" w:hAnsiTheme="majorHAnsi" w:cstheme="majorHAnsi"/>
                <w:sz w:val="20"/>
                <w:szCs w:val="20"/>
                <w:lang w:bidi="ar-LB"/>
              </w:rPr>
            </w:pPr>
          </w:p>
        </w:tc>
      </w:tr>
      <w:tr w:rsidR="00D879E8" w:rsidRPr="00A50206" w14:paraId="4F3E7DC0" w14:textId="62E8594D" w:rsidTr="00D879E8">
        <w:trPr>
          <w:trHeight w:val="300"/>
        </w:trPr>
        <w:tc>
          <w:tcPr>
            <w:tcW w:w="540" w:type="dxa"/>
            <w:shd w:val="clear" w:color="auto" w:fill="FDCE71"/>
            <w:vAlign w:val="center"/>
          </w:tcPr>
          <w:p w14:paraId="0A47B3AA" w14:textId="77777777" w:rsidR="00D879E8" w:rsidRPr="00A50206" w:rsidRDefault="00D879E8" w:rsidP="00D879E8">
            <w:pPr>
              <w:jc w:val="center"/>
              <w:rPr>
                <w:rFonts w:asciiTheme="majorHAnsi" w:hAnsiTheme="majorHAnsi" w:cstheme="majorBidi"/>
                <w:b/>
                <w:bCs/>
                <w:sz w:val="20"/>
                <w:szCs w:val="20"/>
                <w:lang w:bidi="ar-LB"/>
              </w:rPr>
            </w:pPr>
            <w:r w:rsidRPr="00A50206">
              <w:rPr>
                <w:rFonts w:asciiTheme="majorHAnsi" w:hAnsiTheme="majorHAnsi" w:cstheme="majorBidi"/>
                <w:b/>
                <w:bCs/>
                <w:sz w:val="20"/>
                <w:szCs w:val="20"/>
                <w:lang w:bidi="ar-LB"/>
              </w:rPr>
              <w:t>II.</w:t>
            </w:r>
          </w:p>
        </w:tc>
        <w:tc>
          <w:tcPr>
            <w:tcW w:w="2520" w:type="dxa"/>
            <w:shd w:val="clear" w:color="auto" w:fill="FDCE71"/>
          </w:tcPr>
          <w:p w14:paraId="7BC44893" w14:textId="77777777" w:rsidR="00D879E8" w:rsidRPr="00A50206" w:rsidRDefault="00D879E8" w:rsidP="00A50206">
            <w:pPr>
              <w:rPr>
                <w:rFonts w:asciiTheme="majorHAnsi" w:hAnsiTheme="majorHAnsi" w:cstheme="majorHAnsi"/>
                <w:b/>
                <w:bCs/>
                <w:sz w:val="20"/>
                <w:szCs w:val="20"/>
                <w:lang w:bidi="ar-LB"/>
              </w:rPr>
            </w:pPr>
            <w:r w:rsidRPr="00A50206">
              <w:rPr>
                <w:rFonts w:asciiTheme="majorHAnsi" w:hAnsiTheme="majorHAnsi" w:cstheme="majorHAnsi"/>
                <w:b/>
                <w:bCs/>
                <w:sz w:val="20"/>
                <w:szCs w:val="20"/>
                <w:lang w:bidi="ar-LB"/>
              </w:rPr>
              <w:t>SAFETY &amp; PROTECTION</w:t>
            </w:r>
          </w:p>
        </w:tc>
        <w:tc>
          <w:tcPr>
            <w:tcW w:w="1530" w:type="dxa"/>
            <w:shd w:val="clear" w:color="auto" w:fill="FDCE71"/>
          </w:tcPr>
          <w:p w14:paraId="3421205C" w14:textId="77777777" w:rsidR="00D879E8" w:rsidRPr="00A50206" w:rsidRDefault="00D879E8" w:rsidP="00200EE2">
            <w:pPr>
              <w:jc w:val="center"/>
              <w:rPr>
                <w:rFonts w:asciiTheme="majorHAnsi" w:hAnsiTheme="majorHAnsi" w:cstheme="majorHAnsi"/>
                <w:b/>
                <w:bCs/>
                <w:sz w:val="20"/>
                <w:szCs w:val="20"/>
                <w:lang w:bidi="ar-LB"/>
              </w:rPr>
            </w:pPr>
          </w:p>
        </w:tc>
        <w:tc>
          <w:tcPr>
            <w:tcW w:w="1440" w:type="dxa"/>
            <w:shd w:val="clear" w:color="auto" w:fill="FDCE71"/>
          </w:tcPr>
          <w:p w14:paraId="20BEB550" w14:textId="77777777" w:rsidR="00D879E8" w:rsidRPr="00A50206" w:rsidRDefault="00D879E8" w:rsidP="00200EE2">
            <w:pPr>
              <w:jc w:val="center"/>
              <w:rPr>
                <w:rFonts w:asciiTheme="majorHAnsi" w:hAnsiTheme="majorHAnsi" w:cstheme="majorHAnsi"/>
                <w:b/>
                <w:bCs/>
                <w:sz w:val="20"/>
                <w:szCs w:val="20"/>
                <w:lang w:bidi="ar-LB"/>
              </w:rPr>
            </w:pPr>
          </w:p>
        </w:tc>
        <w:tc>
          <w:tcPr>
            <w:tcW w:w="1350" w:type="dxa"/>
            <w:shd w:val="clear" w:color="auto" w:fill="FDCE71"/>
          </w:tcPr>
          <w:p w14:paraId="5A992484" w14:textId="77777777" w:rsidR="00D879E8" w:rsidRPr="00A50206" w:rsidRDefault="00D879E8" w:rsidP="00A50206">
            <w:pPr>
              <w:rPr>
                <w:rFonts w:asciiTheme="majorHAnsi" w:hAnsiTheme="majorHAnsi" w:cstheme="majorHAnsi"/>
                <w:b/>
                <w:bCs/>
                <w:sz w:val="20"/>
                <w:szCs w:val="20"/>
                <w:lang w:bidi="ar-LB"/>
              </w:rPr>
            </w:pPr>
          </w:p>
        </w:tc>
        <w:tc>
          <w:tcPr>
            <w:tcW w:w="1434" w:type="dxa"/>
            <w:shd w:val="clear" w:color="auto" w:fill="FDCE71"/>
          </w:tcPr>
          <w:p w14:paraId="1B355023" w14:textId="70E6A01B" w:rsidR="00D879E8" w:rsidRPr="00A50206" w:rsidRDefault="00D879E8" w:rsidP="00A50206">
            <w:pPr>
              <w:rPr>
                <w:rFonts w:asciiTheme="majorHAnsi" w:hAnsiTheme="majorHAnsi" w:cstheme="majorHAnsi"/>
                <w:b/>
                <w:bCs/>
                <w:sz w:val="20"/>
                <w:szCs w:val="20"/>
                <w:lang w:bidi="ar-LB"/>
              </w:rPr>
            </w:pPr>
          </w:p>
        </w:tc>
        <w:tc>
          <w:tcPr>
            <w:tcW w:w="1446" w:type="dxa"/>
            <w:shd w:val="clear" w:color="auto" w:fill="FDCE71"/>
          </w:tcPr>
          <w:p w14:paraId="06B6C81A" w14:textId="77777777" w:rsidR="00D879E8" w:rsidRPr="00A50206" w:rsidRDefault="00D879E8" w:rsidP="00A50206">
            <w:pPr>
              <w:rPr>
                <w:rFonts w:asciiTheme="majorHAnsi" w:hAnsiTheme="majorHAnsi" w:cstheme="majorHAnsi"/>
                <w:b/>
                <w:bCs/>
                <w:sz w:val="20"/>
                <w:szCs w:val="20"/>
                <w:lang w:bidi="ar-LB"/>
              </w:rPr>
            </w:pPr>
          </w:p>
        </w:tc>
      </w:tr>
      <w:tr w:rsidR="00D879E8" w:rsidRPr="00A50206" w14:paraId="49142E31" w14:textId="2D273ADA" w:rsidTr="00D879E8">
        <w:trPr>
          <w:trHeight w:val="300"/>
        </w:trPr>
        <w:tc>
          <w:tcPr>
            <w:tcW w:w="540" w:type="dxa"/>
            <w:vAlign w:val="center"/>
          </w:tcPr>
          <w:p w14:paraId="2B6B17B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54</w:t>
            </w:r>
          </w:p>
        </w:tc>
        <w:tc>
          <w:tcPr>
            <w:tcW w:w="2520" w:type="dxa"/>
          </w:tcPr>
          <w:p w14:paraId="467A006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Search and rescue helmets (Petzl) </w:t>
            </w:r>
          </w:p>
        </w:tc>
        <w:tc>
          <w:tcPr>
            <w:tcW w:w="1530" w:type="dxa"/>
          </w:tcPr>
          <w:p w14:paraId="516E5458" w14:textId="18B7CB81"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Adjustable</w:t>
            </w:r>
          </w:p>
        </w:tc>
        <w:tc>
          <w:tcPr>
            <w:tcW w:w="1440" w:type="dxa"/>
          </w:tcPr>
          <w:p w14:paraId="781497E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5F54D508" w14:textId="77777777" w:rsidR="00D879E8" w:rsidRPr="00A50206" w:rsidRDefault="00D879E8" w:rsidP="00A50206">
            <w:pPr>
              <w:rPr>
                <w:rFonts w:asciiTheme="majorHAnsi" w:hAnsiTheme="majorHAnsi" w:cstheme="majorHAnsi"/>
                <w:sz w:val="20"/>
                <w:szCs w:val="20"/>
                <w:lang w:bidi="ar-LB"/>
              </w:rPr>
            </w:pPr>
          </w:p>
        </w:tc>
        <w:tc>
          <w:tcPr>
            <w:tcW w:w="1434" w:type="dxa"/>
          </w:tcPr>
          <w:p w14:paraId="045F78BE" w14:textId="401ACDC5" w:rsidR="00D879E8" w:rsidRPr="00A50206" w:rsidRDefault="00D879E8" w:rsidP="00A50206">
            <w:pPr>
              <w:rPr>
                <w:rFonts w:asciiTheme="majorHAnsi" w:hAnsiTheme="majorHAnsi" w:cstheme="majorHAnsi"/>
                <w:sz w:val="20"/>
                <w:szCs w:val="20"/>
                <w:lang w:bidi="ar-LB"/>
              </w:rPr>
            </w:pPr>
          </w:p>
        </w:tc>
        <w:tc>
          <w:tcPr>
            <w:tcW w:w="1446" w:type="dxa"/>
          </w:tcPr>
          <w:p w14:paraId="550999E1" w14:textId="77777777" w:rsidR="00D879E8" w:rsidRPr="00A50206" w:rsidRDefault="00D879E8" w:rsidP="00A50206">
            <w:pPr>
              <w:rPr>
                <w:rFonts w:asciiTheme="majorHAnsi" w:hAnsiTheme="majorHAnsi" w:cstheme="majorHAnsi"/>
                <w:sz w:val="20"/>
                <w:szCs w:val="20"/>
                <w:lang w:bidi="ar-LB"/>
              </w:rPr>
            </w:pPr>
          </w:p>
        </w:tc>
      </w:tr>
      <w:tr w:rsidR="00D879E8" w:rsidRPr="00A50206" w14:paraId="296A8F20" w14:textId="6C614106" w:rsidTr="00D879E8">
        <w:trPr>
          <w:trHeight w:val="300"/>
        </w:trPr>
        <w:tc>
          <w:tcPr>
            <w:tcW w:w="540" w:type="dxa"/>
            <w:vAlign w:val="center"/>
          </w:tcPr>
          <w:p w14:paraId="263CED56"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lastRenderedPageBreak/>
              <w:t>55</w:t>
            </w:r>
          </w:p>
        </w:tc>
        <w:tc>
          <w:tcPr>
            <w:tcW w:w="2520" w:type="dxa"/>
          </w:tcPr>
          <w:p w14:paraId="0A69C66D"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Search and rescue gloves (Petzl) </w:t>
            </w:r>
          </w:p>
        </w:tc>
        <w:tc>
          <w:tcPr>
            <w:tcW w:w="1530" w:type="dxa"/>
          </w:tcPr>
          <w:p w14:paraId="16EDF05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M, L, XL</w:t>
            </w:r>
          </w:p>
        </w:tc>
        <w:tc>
          <w:tcPr>
            <w:tcW w:w="1440" w:type="dxa"/>
          </w:tcPr>
          <w:p w14:paraId="624FE408"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 M</w:t>
            </w:r>
          </w:p>
          <w:p w14:paraId="2DEBE81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 L</w:t>
            </w:r>
          </w:p>
          <w:p w14:paraId="4E338462"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 XL</w:t>
            </w:r>
          </w:p>
        </w:tc>
        <w:tc>
          <w:tcPr>
            <w:tcW w:w="1350" w:type="dxa"/>
          </w:tcPr>
          <w:p w14:paraId="6E6EA173" w14:textId="77777777" w:rsidR="00D879E8" w:rsidRPr="00A50206" w:rsidRDefault="00D879E8" w:rsidP="00A50206">
            <w:pPr>
              <w:rPr>
                <w:rFonts w:asciiTheme="majorHAnsi" w:hAnsiTheme="majorHAnsi" w:cstheme="majorHAnsi"/>
                <w:sz w:val="20"/>
                <w:szCs w:val="20"/>
                <w:lang w:bidi="ar-LB"/>
              </w:rPr>
            </w:pPr>
          </w:p>
        </w:tc>
        <w:tc>
          <w:tcPr>
            <w:tcW w:w="1434" w:type="dxa"/>
          </w:tcPr>
          <w:p w14:paraId="08948F64" w14:textId="547D8546" w:rsidR="00D879E8" w:rsidRPr="00A50206" w:rsidRDefault="00D879E8" w:rsidP="00A50206">
            <w:pPr>
              <w:rPr>
                <w:rFonts w:asciiTheme="majorHAnsi" w:hAnsiTheme="majorHAnsi" w:cstheme="majorHAnsi"/>
                <w:sz w:val="20"/>
                <w:szCs w:val="20"/>
                <w:lang w:bidi="ar-LB"/>
              </w:rPr>
            </w:pPr>
          </w:p>
        </w:tc>
        <w:tc>
          <w:tcPr>
            <w:tcW w:w="1446" w:type="dxa"/>
          </w:tcPr>
          <w:p w14:paraId="6A087FC8" w14:textId="77777777" w:rsidR="00D879E8" w:rsidRPr="00A50206" w:rsidRDefault="00D879E8" w:rsidP="00A50206">
            <w:pPr>
              <w:rPr>
                <w:rFonts w:asciiTheme="majorHAnsi" w:hAnsiTheme="majorHAnsi" w:cstheme="majorHAnsi"/>
                <w:sz w:val="20"/>
                <w:szCs w:val="20"/>
                <w:lang w:bidi="ar-LB"/>
              </w:rPr>
            </w:pPr>
          </w:p>
        </w:tc>
      </w:tr>
      <w:tr w:rsidR="00D879E8" w:rsidRPr="00A50206" w14:paraId="2A42E81A" w14:textId="631B1E8E" w:rsidTr="00D879E8">
        <w:trPr>
          <w:trHeight w:val="300"/>
        </w:trPr>
        <w:tc>
          <w:tcPr>
            <w:tcW w:w="540" w:type="dxa"/>
            <w:vAlign w:val="center"/>
          </w:tcPr>
          <w:p w14:paraId="78018B33"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56</w:t>
            </w:r>
          </w:p>
        </w:tc>
        <w:tc>
          <w:tcPr>
            <w:tcW w:w="2520" w:type="dxa"/>
          </w:tcPr>
          <w:p w14:paraId="6E4615CA"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Knee, elbow safety pads kit</w:t>
            </w:r>
          </w:p>
        </w:tc>
        <w:tc>
          <w:tcPr>
            <w:tcW w:w="1530" w:type="dxa"/>
          </w:tcPr>
          <w:p w14:paraId="11BEE6B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adjustable</w:t>
            </w:r>
          </w:p>
        </w:tc>
        <w:tc>
          <w:tcPr>
            <w:tcW w:w="1440" w:type="dxa"/>
          </w:tcPr>
          <w:p w14:paraId="5D8DF6D3"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40</w:t>
            </w:r>
          </w:p>
        </w:tc>
        <w:tc>
          <w:tcPr>
            <w:tcW w:w="1350" w:type="dxa"/>
          </w:tcPr>
          <w:p w14:paraId="6E64F812" w14:textId="77777777" w:rsidR="00D879E8" w:rsidRPr="00A50206" w:rsidRDefault="00D879E8" w:rsidP="00A50206">
            <w:pPr>
              <w:rPr>
                <w:rFonts w:asciiTheme="majorHAnsi" w:hAnsiTheme="majorHAnsi" w:cstheme="majorHAnsi"/>
                <w:sz w:val="20"/>
                <w:szCs w:val="20"/>
                <w:lang w:bidi="ar-LB"/>
              </w:rPr>
            </w:pPr>
          </w:p>
        </w:tc>
        <w:tc>
          <w:tcPr>
            <w:tcW w:w="1434" w:type="dxa"/>
          </w:tcPr>
          <w:p w14:paraId="2B7FA99B" w14:textId="25349C82" w:rsidR="00D879E8" w:rsidRPr="00A50206" w:rsidRDefault="00D879E8" w:rsidP="00A50206">
            <w:pPr>
              <w:rPr>
                <w:rFonts w:asciiTheme="majorHAnsi" w:hAnsiTheme="majorHAnsi" w:cstheme="majorHAnsi"/>
                <w:sz w:val="20"/>
                <w:szCs w:val="20"/>
                <w:lang w:bidi="ar-LB"/>
              </w:rPr>
            </w:pPr>
          </w:p>
        </w:tc>
        <w:tc>
          <w:tcPr>
            <w:tcW w:w="1446" w:type="dxa"/>
          </w:tcPr>
          <w:p w14:paraId="227013F1" w14:textId="77777777" w:rsidR="00D879E8" w:rsidRPr="00A50206" w:rsidRDefault="00D879E8" w:rsidP="00A50206">
            <w:pPr>
              <w:rPr>
                <w:rFonts w:asciiTheme="majorHAnsi" w:hAnsiTheme="majorHAnsi" w:cstheme="majorHAnsi"/>
                <w:sz w:val="20"/>
                <w:szCs w:val="20"/>
                <w:lang w:bidi="ar-LB"/>
              </w:rPr>
            </w:pPr>
          </w:p>
        </w:tc>
      </w:tr>
      <w:tr w:rsidR="00D879E8" w:rsidRPr="00A50206" w14:paraId="40E30126" w14:textId="40B9BCAC" w:rsidTr="00D879E8">
        <w:trPr>
          <w:trHeight w:val="300"/>
        </w:trPr>
        <w:tc>
          <w:tcPr>
            <w:tcW w:w="540" w:type="dxa"/>
            <w:vAlign w:val="center"/>
          </w:tcPr>
          <w:p w14:paraId="63CEF30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rPr>
              <w:t>57</w:t>
            </w:r>
          </w:p>
        </w:tc>
        <w:tc>
          <w:tcPr>
            <w:tcW w:w="2520" w:type="dxa"/>
          </w:tcPr>
          <w:p w14:paraId="154F301D"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rPr>
              <w:t>Anti-bullet shield (</w:t>
            </w:r>
            <w:proofErr w:type="spellStart"/>
            <w:r w:rsidRPr="00A50206">
              <w:rPr>
                <w:rFonts w:asciiTheme="majorHAnsi" w:hAnsiTheme="majorHAnsi" w:cstheme="majorHAnsi"/>
                <w:sz w:val="20"/>
                <w:szCs w:val="20"/>
              </w:rPr>
              <w:t>Cavlar</w:t>
            </w:r>
            <w:proofErr w:type="spellEnd"/>
            <w:r w:rsidRPr="00A50206">
              <w:rPr>
                <w:rFonts w:asciiTheme="majorHAnsi" w:hAnsiTheme="majorHAnsi" w:cstheme="majorHAnsi"/>
                <w:sz w:val="20"/>
                <w:szCs w:val="20"/>
              </w:rPr>
              <w:t>)</w:t>
            </w:r>
          </w:p>
        </w:tc>
        <w:tc>
          <w:tcPr>
            <w:tcW w:w="1530" w:type="dxa"/>
          </w:tcPr>
          <w:p w14:paraId="19F57BB7"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430DF60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 M</w:t>
            </w:r>
          </w:p>
          <w:p w14:paraId="09A4386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L</w:t>
            </w:r>
          </w:p>
          <w:p w14:paraId="7C1449F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XL</w:t>
            </w:r>
          </w:p>
          <w:p w14:paraId="3166695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 XXL</w:t>
            </w:r>
          </w:p>
        </w:tc>
        <w:tc>
          <w:tcPr>
            <w:tcW w:w="1350" w:type="dxa"/>
          </w:tcPr>
          <w:p w14:paraId="04994D7F" w14:textId="77777777" w:rsidR="00D879E8" w:rsidRPr="00A50206" w:rsidRDefault="00D879E8" w:rsidP="00A50206">
            <w:pPr>
              <w:rPr>
                <w:rFonts w:asciiTheme="majorHAnsi" w:hAnsiTheme="majorHAnsi" w:cstheme="majorHAnsi"/>
                <w:sz w:val="20"/>
                <w:szCs w:val="20"/>
                <w:lang w:bidi="ar-LB"/>
              </w:rPr>
            </w:pPr>
          </w:p>
        </w:tc>
        <w:tc>
          <w:tcPr>
            <w:tcW w:w="1434" w:type="dxa"/>
          </w:tcPr>
          <w:p w14:paraId="4BC28B0B" w14:textId="328DCA5E" w:rsidR="00D879E8" w:rsidRPr="00A50206" w:rsidRDefault="00D879E8" w:rsidP="00A50206">
            <w:pPr>
              <w:rPr>
                <w:rFonts w:asciiTheme="majorHAnsi" w:hAnsiTheme="majorHAnsi" w:cstheme="majorHAnsi"/>
                <w:sz w:val="20"/>
                <w:szCs w:val="20"/>
                <w:lang w:bidi="ar-LB"/>
              </w:rPr>
            </w:pPr>
          </w:p>
        </w:tc>
        <w:tc>
          <w:tcPr>
            <w:tcW w:w="1446" w:type="dxa"/>
          </w:tcPr>
          <w:p w14:paraId="3087EE33" w14:textId="77777777" w:rsidR="00D879E8" w:rsidRPr="00A50206" w:rsidRDefault="00D879E8" w:rsidP="00A50206">
            <w:pPr>
              <w:rPr>
                <w:rFonts w:asciiTheme="majorHAnsi" w:hAnsiTheme="majorHAnsi" w:cstheme="majorHAnsi"/>
                <w:sz w:val="20"/>
                <w:szCs w:val="20"/>
                <w:lang w:bidi="ar-LB"/>
              </w:rPr>
            </w:pPr>
          </w:p>
        </w:tc>
      </w:tr>
      <w:tr w:rsidR="00D879E8" w:rsidRPr="00A50206" w14:paraId="37AD0961" w14:textId="69C9DA97" w:rsidTr="00D879E8">
        <w:trPr>
          <w:trHeight w:val="300"/>
        </w:trPr>
        <w:tc>
          <w:tcPr>
            <w:tcW w:w="540" w:type="dxa"/>
            <w:vAlign w:val="center"/>
          </w:tcPr>
          <w:p w14:paraId="5FAFD589"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rPr>
              <w:t>58</w:t>
            </w:r>
          </w:p>
        </w:tc>
        <w:tc>
          <w:tcPr>
            <w:tcW w:w="2520" w:type="dxa"/>
          </w:tcPr>
          <w:p w14:paraId="779FD497"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rPr>
              <w:t>Anti-bullet Helmet</w:t>
            </w:r>
          </w:p>
        </w:tc>
        <w:tc>
          <w:tcPr>
            <w:tcW w:w="1530" w:type="dxa"/>
          </w:tcPr>
          <w:p w14:paraId="49AB8D4E"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adjustable</w:t>
            </w:r>
          </w:p>
        </w:tc>
        <w:tc>
          <w:tcPr>
            <w:tcW w:w="1440" w:type="dxa"/>
          </w:tcPr>
          <w:p w14:paraId="65E5B065"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67FFE414" w14:textId="77777777" w:rsidR="00D879E8" w:rsidRPr="00A50206" w:rsidRDefault="00D879E8" w:rsidP="00A50206">
            <w:pPr>
              <w:rPr>
                <w:rFonts w:asciiTheme="majorHAnsi" w:hAnsiTheme="majorHAnsi" w:cstheme="majorHAnsi"/>
                <w:sz w:val="20"/>
                <w:szCs w:val="20"/>
                <w:lang w:bidi="ar-LB"/>
              </w:rPr>
            </w:pPr>
          </w:p>
        </w:tc>
        <w:tc>
          <w:tcPr>
            <w:tcW w:w="1434" w:type="dxa"/>
          </w:tcPr>
          <w:p w14:paraId="679ACA0F" w14:textId="083EB058" w:rsidR="00D879E8" w:rsidRPr="00A50206" w:rsidRDefault="00D879E8" w:rsidP="00A50206">
            <w:pPr>
              <w:rPr>
                <w:rFonts w:asciiTheme="majorHAnsi" w:hAnsiTheme="majorHAnsi" w:cstheme="majorHAnsi"/>
                <w:sz w:val="20"/>
                <w:szCs w:val="20"/>
                <w:lang w:bidi="ar-LB"/>
              </w:rPr>
            </w:pPr>
          </w:p>
        </w:tc>
        <w:tc>
          <w:tcPr>
            <w:tcW w:w="1446" w:type="dxa"/>
          </w:tcPr>
          <w:p w14:paraId="7FD3B84E" w14:textId="77777777" w:rsidR="00D879E8" w:rsidRPr="00A50206" w:rsidRDefault="00D879E8" w:rsidP="00A50206">
            <w:pPr>
              <w:rPr>
                <w:rFonts w:asciiTheme="majorHAnsi" w:hAnsiTheme="majorHAnsi" w:cstheme="majorHAnsi"/>
                <w:sz w:val="20"/>
                <w:szCs w:val="20"/>
                <w:lang w:bidi="ar-LB"/>
              </w:rPr>
            </w:pPr>
          </w:p>
        </w:tc>
      </w:tr>
      <w:tr w:rsidR="00D879E8" w:rsidRPr="00A50206" w14:paraId="36B09BF5" w14:textId="7852864A" w:rsidTr="00D879E8">
        <w:trPr>
          <w:trHeight w:val="300"/>
        </w:trPr>
        <w:tc>
          <w:tcPr>
            <w:tcW w:w="540" w:type="dxa"/>
            <w:vAlign w:val="center"/>
          </w:tcPr>
          <w:p w14:paraId="044D9D4B"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rPr>
              <w:t>59</w:t>
            </w:r>
          </w:p>
        </w:tc>
        <w:tc>
          <w:tcPr>
            <w:tcW w:w="2520" w:type="dxa"/>
          </w:tcPr>
          <w:p w14:paraId="3097EB90" w14:textId="77777777" w:rsidR="00D879E8" w:rsidRPr="00A50206" w:rsidRDefault="00D879E8" w:rsidP="00A50206">
            <w:pPr>
              <w:rPr>
                <w:rFonts w:asciiTheme="majorHAnsi" w:hAnsiTheme="majorHAnsi" w:cstheme="majorHAnsi"/>
                <w:sz w:val="20"/>
                <w:szCs w:val="20"/>
                <w:lang w:bidi="ar-LB"/>
              </w:rPr>
            </w:pPr>
            <w:proofErr w:type="spellStart"/>
            <w:r w:rsidRPr="00A50206">
              <w:rPr>
                <w:rFonts w:asciiTheme="majorHAnsi" w:hAnsiTheme="majorHAnsi" w:cstheme="majorHAnsi"/>
                <w:sz w:val="20"/>
                <w:szCs w:val="20"/>
              </w:rPr>
              <w:t>Rappelle</w:t>
            </w:r>
            <w:proofErr w:type="spellEnd"/>
            <w:r w:rsidRPr="00A50206">
              <w:rPr>
                <w:rFonts w:asciiTheme="majorHAnsi" w:hAnsiTheme="majorHAnsi" w:cstheme="majorHAnsi"/>
                <w:sz w:val="20"/>
                <w:szCs w:val="20"/>
              </w:rPr>
              <w:t xml:space="preserve"> Tools kit (Petzl)</w:t>
            </w:r>
          </w:p>
        </w:tc>
        <w:tc>
          <w:tcPr>
            <w:tcW w:w="1530" w:type="dxa"/>
          </w:tcPr>
          <w:p w14:paraId="4F34B852"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78C19CF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w:t>
            </w:r>
          </w:p>
        </w:tc>
        <w:tc>
          <w:tcPr>
            <w:tcW w:w="1350" w:type="dxa"/>
          </w:tcPr>
          <w:p w14:paraId="79EA8F1B" w14:textId="77777777" w:rsidR="00D879E8" w:rsidRPr="00A50206" w:rsidRDefault="00D879E8" w:rsidP="00A50206">
            <w:pPr>
              <w:rPr>
                <w:rFonts w:asciiTheme="majorHAnsi" w:hAnsiTheme="majorHAnsi" w:cstheme="majorHAnsi"/>
                <w:sz w:val="20"/>
                <w:szCs w:val="20"/>
                <w:lang w:bidi="ar-LB"/>
              </w:rPr>
            </w:pPr>
          </w:p>
        </w:tc>
        <w:tc>
          <w:tcPr>
            <w:tcW w:w="1434" w:type="dxa"/>
          </w:tcPr>
          <w:p w14:paraId="05F9E03C" w14:textId="5EDDB160" w:rsidR="00D879E8" w:rsidRPr="00A50206" w:rsidRDefault="00D879E8" w:rsidP="00A50206">
            <w:pPr>
              <w:rPr>
                <w:rFonts w:asciiTheme="majorHAnsi" w:hAnsiTheme="majorHAnsi" w:cstheme="majorHAnsi"/>
                <w:sz w:val="20"/>
                <w:szCs w:val="20"/>
                <w:lang w:bidi="ar-LB"/>
              </w:rPr>
            </w:pPr>
          </w:p>
        </w:tc>
        <w:tc>
          <w:tcPr>
            <w:tcW w:w="1446" w:type="dxa"/>
          </w:tcPr>
          <w:p w14:paraId="10F6ABC3" w14:textId="77777777" w:rsidR="00D879E8" w:rsidRPr="00A50206" w:rsidRDefault="00D879E8" w:rsidP="00A50206">
            <w:pPr>
              <w:rPr>
                <w:rFonts w:asciiTheme="majorHAnsi" w:hAnsiTheme="majorHAnsi" w:cstheme="majorHAnsi"/>
                <w:sz w:val="20"/>
                <w:szCs w:val="20"/>
                <w:lang w:bidi="ar-LB"/>
              </w:rPr>
            </w:pPr>
          </w:p>
        </w:tc>
      </w:tr>
      <w:tr w:rsidR="00D879E8" w:rsidRPr="00A50206" w14:paraId="6392CF8C" w14:textId="62281A73" w:rsidTr="00D879E8">
        <w:trPr>
          <w:trHeight w:val="300"/>
        </w:trPr>
        <w:tc>
          <w:tcPr>
            <w:tcW w:w="540" w:type="dxa"/>
            <w:vAlign w:val="center"/>
          </w:tcPr>
          <w:p w14:paraId="305BDE3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60</w:t>
            </w:r>
          </w:p>
        </w:tc>
        <w:tc>
          <w:tcPr>
            <w:tcW w:w="2520" w:type="dxa"/>
          </w:tcPr>
          <w:p w14:paraId="4F67F5FC"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Ponchos or rain gear: to provide weather protection</w:t>
            </w:r>
          </w:p>
        </w:tc>
        <w:tc>
          <w:tcPr>
            <w:tcW w:w="1530" w:type="dxa"/>
          </w:tcPr>
          <w:p w14:paraId="6254ABDF" w14:textId="77777777" w:rsidR="00D879E8" w:rsidRPr="00A50206" w:rsidRDefault="00D879E8" w:rsidP="00200EE2">
            <w:pPr>
              <w:jc w:val="center"/>
              <w:rPr>
                <w:rFonts w:asciiTheme="majorHAnsi" w:hAnsiTheme="majorHAnsi" w:cstheme="majorBidi"/>
                <w:sz w:val="20"/>
                <w:szCs w:val="20"/>
                <w:lang w:bidi="ar-LB"/>
              </w:rPr>
            </w:pPr>
          </w:p>
        </w:tc>
        <w:tc>
          <w:tcPr>
            <w:tcW w:w="1440" w:type="dxa"/>
          </w:tcPr>
          <w:p w14:paraId="5B474EAF"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 M</w:t>
            </w:r>
          </w:p>
          <w:p w14:paraId="59A27C4B"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 L</w:t>
            </w:r>
          </w:p>
          <w:p w14:paraId="49873897"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2 XL</w:t>
            </w:r>
          </w:p>
        </w:tc>
        <w:tc>
          <w:tcPr>
            <w:tcW w:w="1350" w:type="dxa"/>
          </w:tcPr>
          <w:p w14:paraId="0CFD90D7" w14:textId="77777777" w:rsidR="00D879E8" w:rsidRPr="00A50206" w:rsidRDefault="00D879E8" w:rsidP="00A50206">
            <w:pPr>
              <w:rPr>
                <w:rFonts w:asciiTheme="majorHAnsi" w:hAnsiTheme="majorHAnsi" w:cstheme="majorBidi"/>
                <w:sz w:val="20"/>
                <w:szCs w:val="20"/>
                <w:lang w:bidi="ar-LB"/>
              </w:rPr>
            </w:pPr>
          </w:p>
        </w:tc>
        <w:tc>
          <w:tcPr>
            <w:tcW w:w="1434" w:type="dxa"/>
          </w:tcPr>
          <w:p w14:paraId="752303DC" w14:textId="3680F9D7" w:rsidR="00D879E8" w:rsidRPr="00A50206" w:rsidRDefault="00D879E8" w:rsidP="00A50206">
            <w:pPr>
              <w:rPr>
                <w:rFonts w:asciiTheme="majorHAnsi" w:hAnsiTheme="majorHAnsi" w:cstheme="majorBidi"/>
                <w:sz w:val="20"/>
                <w:szCs w:val="20"/>
                <w:lang w:bidi="ar-LB"/>
              </w:rPr>
            </w:pPr>
          </w:p>
        </w:tc>
        <w:tc>
          <w:tcPr>
            <w:tcW w:w="1446" w:type="dxa"/>
          </w:tcPr>
          <w:p w14:paraId="378B99FA" w14:textId="77777777" w:rsidR="00D879E8" w:rsidRPr="00A50206" w:rsidRDefault="00D879E8" w:rsidP="00A50206">
            <w:pPr>
              <w:rPr>
                <w:rFonts w:asciiTheme="majorHAnsi" w:hAnsiTheme="majorHAnsi" w:cstheme="majorBidi"/>
                <w:sz w:val="20"/>
                <w:szCs w:val="20"/>
                <w:lang w:bidi="ar-LB"/>
              </w:rPr>
            </w:pPr>
          </w:p>
        </w:tc>
      </w:tr>
      <w:tr w:rsidR="00D879E8" w:rsidRPr="00A50206" w14:paraId="534D0F88" w14:textId="019ECA64" w:rsidTr="00D879E8">
        <w:trPr>
          <w:trHeight w:val="300"/>
        </w:trPr>
        <w:tc>
          <w:tcPr>
            <w:tcW w:w="540" w:type="dxa"/>
            <w:vAlign w:val="center"/>
          </w:tcPr>
          <w:p w14:paraId="12310DC5"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61</w:t>
            </w:r>
          </w:p>
        </w:tc>
        <w:tc>
          <w:tcPr>
            <w:tcW w:w="2520" w:type="dxa"/>
          </w:tcPr>
          <w:p w14:paraId="7EEA0538"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Flashlights/ headlamps</w:t>
            </w:r>
          </w:p>
        </w:tc>
        <w:tc>
          <w:tcPr>
            <w:tcW w:w="1530" w:type="dxa"/>
          </w:tcPr>
          <w:p w14:paraId="72D7408F" w14:textId="77777777" w:rsidR="00D879E8" w:rsidRPr="00A50206" w:rsidRDefault="00D879E8" w:rsidP="00200EE2">
            <w:pPr>
              <w:jc w:val="center"/>
              <w:rPr>
                <w:rFonts w:asciiTheme="majorHAnsi" w:hAnsiTheme="majorHAnsi" w:cstheme="majorBidi"/>
                <w:sz w:val="20"/>
                <w:szCs w:val="20"/>
                <w:lang w:bidi="ar-LB"/>
              </w:rPr>
            </w:pPr>
          </w:p>
        </w:tc>
        <w:tc>
          <w:tcPr>
            <w:tcW w:w="1440" w:type="dxa"/>
          </w:tcPr>
          <w:p w14:paraId="29FC68CB" w14:textId="77777777" w:rsidR="00D879E8" w:rsidRPr="00A50206" w:rsidRDefault="00D879E8" w:rsidP="00200EE2">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40</w:t>
            </w:r>
          </w:p>
        </w:tc>
        <w:tc>
          <w:tcPr>
            <w:tcW w:w="1350" w:type="dxa"/>
          </w:tcPr>
          <w:p w14:paraId="7A60C472" w14:textId="77777777" w:rsidR="00D879E8" w:rsidRPr="00A50206" w:rsidRDefault="00D879E8" w:rsidP="00A50206">
            <w:pPr>
              <w:rPr>
                <w:rFonts w:asciiTheme="majorHAnsi" w:hAnsiTheme="majorHAnsi" w:cstheme="majorBidi"/>
                <w:sz w:val="20"/>
                <w:szCs w:val="20"/>
                <w:lang w:bidi="ar-LB"/>
              </w:rPr>
            </w:pPr>
          </w:p>
        </w:tc>
        <w:tc>
          <w:tcPr>
            <w:tcW w:w="1434" w:type="dxa"/>
          </w:tcPr>
          <w:p w14:paraId="590775E0" w14:textId="76AA3283" w:rsidR="00D879E8" w:rsidRPr="00A50206" w:rsidRDefault="00D879E8" w:rsidP="00A50206">
            <w:pPr>
              <w:rPr>
                <w:rFonts w:asciiTheme="majorHAnsi" w:hAnsiTheme="majorHAnsi" w:cstheme="majorBidi"/>
                <w:sz w:val="20"/>
                <w:szCs w:val="20"/>
                <w:lang w:bidi="ar-LB"/>
              </w:rPr>
            </w:pPr>
          </w:p>
        </w:tc>
        <w:tc>
          <w:tcPr>
            <w:tcW w:w="1446" w:type="dxa"/>
          </w:tcPr>
          <w:p w14:paraId="43C70524" w14:textId="77777777" w:rsidR="00D879E8" w:rsidRPr="00A50206" w:rsidRDefault="00D879E8" w:rsidP="00A50206">
            <w:pPr>
              <w:rPr>
                <w:rFonts w:asciiTheme="majorHAnsi" w:hAnsiTheme="majorHAnsi" w:cstheme="majorBidi"/>
                <w:sz w:val="20"/>
                <w:szCs w:val="20"/>
                <w:lang w:bidi="ar-LB"/>
              </w:rPr>
            </w:pPr>
          </w:p>
        </w:tc>
      </w:tr>
      <w:tr w:rsidR="00D879E8" w:rsidRPr="00A50206" w14:paraId="670B24B6" w14:textId="451D135D" w:rsidTr="00D879E8">
        <w:trPr>
          <w:trHeight w:val="300"/>
        </w:trPr>
        <w:tc>
          <w:tcPr>
            <w:tcW w:w="540" w:type="dxa"/>
            <w:vAlign w:val="center"/>
          </w:tcPr>
          <w:p w14:paraId="4E59C1C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62</w:t>
            </w:r>
          </w:p>
        </w:tc>
        <w:tc>
          <w:tcPr>
            <w:tcW w:w="2520" w:type="dxa"/>
          </w:tcPr>
          <w:p w14:paraId="646CB6CD"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Walkie- talkies: to facilitate communication in emergency situations</w:t>
            </w:r>
          </w:p>
        </w:tc>
        <w:tc>
          <w:tcPr>
            <w:tcW w:w="1530" w:type="dxa"/>
          </w:tcPr>
          <w:p w14:paraId="39ADD4CD"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006CBFE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 central+ 6 devises</w:t>
            </w:r>
          </w:p>
        </w:tc>
        <w:tc>
          <w:tcPr>
            <w:tcW w:w="1350" w:type="dxa"/>
          </w:tcPr>
          <w:p w14:paraId="2ECCC4EC" w14:textId="77777777" w:rsidR="00D879E8" w:rsidRPr="00A50206" w:rsidRDefault="00D879E8" w:rsidP="00A50206">
            <w:pPr>
              <w:rPr>
                <w:rFonts w:asciiTheme="majorHAnsi" w:hAnsiTheme="majorHAnsi" w:cstheme="majorHAnsi"/>
                <w:sz w:val="20"/>
                <w:szCs w:val="20"/>
                <w:lang w:bidi="ar-LB"/>
              </w:rPr>
            </w:pPr>
          </w:p>
        </w:tc>
        <w:tc>
          <w:tcPr>
            <w:tcW w:w="1434" w:type="dxa"/>
          </w:tcPr>
          <w:p w14:paraId="13EA1651" w14:textId="6D5D492A" w:rsidR="00D879E8" w:rsidRPr="00A50206" w:rsidRDefault="00D879E8" w:rsidP="00A50206">
            <w:pPr>
              <w:rPr>
                <w:rFonts w:asciiTheme="majorHAnsi" w:hAnsiTheme="majorHAnsi" w:cstheme="majorHAnsi"/>
                <w:sz w:val="20"/>
                <w:szCs w:val="20"/>
                <w:lang w:bidi="ar-LB"/>
              </w:rPr>
            </w:pPr>
          </w:p>
        </w:tc>
        <w:tc>
          <w:tcPr>
            <w:tcW w:w="1446" w:type="dxa"/>
          </w:tcPr>
          <w:p w14:paraId="077CC190" w14:textId="77777777" w:rsidR="00D879E8" w:rsidRPr="00A50206" w:rsidRDefault="00D879E8" w:rsidP="00A50206">
            <w:pPr>
              <w:rPr>
                <w:rFonts w:asciiTheme="majorHAnsi" w:hAnsiTheme="majorHAnsi" w:cstheme="majorHAnsi"/>
                <w:sz w:val="20"/>
                <w:szCs w:val="20"/>
                <w:lang w:bidi="ar-LB"/>
              </w:rPr>
            </w:pPr>
          </w:p>
        </w:tc>
      </w:tr>
      <w:tr w:rsidR="00D879E8" w:rsidRPr="00A50206" w14:paraId="332CF6DF" w14:textId="581A5E91" w:rsidTr="00D879E8">
        <w:trPr>
          <w:trHeight w:val="300"/>
        </w:trPr>
        <w:tc>
          <w:tcPr>
            <w:tcW w:w="540" w:type="dxa"/>
            <w:shd w:val="clear" w:color="auto" w:fill="FDCE71"/>
            <w:vAlign w:val="center"/>
          </w:tcPr>
          <w:p w14:paraId="318C3682" w14:textId="77777777" w:rsidR="00D879E8" w:rsidRPr="00A50206" w:rsidRDefault="00D879E8" w:rsidP="00D879E8">
            <w:pPr>
              <w:jc w:val="center"/>
              <w:rPr>
                <w:rFonts w:asciiTheme="majorHAnsi" w:hAnsiTheme="majorHAnsi" w:cstheme="majorBidi"/>
                <w:b/>
                <w:bCs/>
                <w:sz w:val="20"/>
                <w:szCs w:val="20"/>
                <w:lang w:bidi="ar-LB"/>
              </w:rPr>
            </w:pPr>
            <w:r w:rsidRPr="00A50206">
              <w:rPr>
                <w:rFonts w:asciiTheme="majorHAnsi" w:hAnsiTheme="majorHAnsi" w:cstheme="majorBidi"/>
                <w:b/>
                <w:bCs/>
                <w:sz w:val="20"/>
                <w:szCs w:val="20"/>
                <w:lang w:bidi="ar-LB"/>
              </w:rPr>
              <w:t>III.</w:t>
            </w:r>
          </w:p>
        </w:tc>
        <w:tc>
          <w:tcPr>
            <w:tcW w:w="2520" w:type="dxa"/>
            <w:shd w:val="clear" w:color="auto" w:fill="FDCE71"/>
          </w:tcPr>
          <w:p w14:paraId="6B13D6BE" w14:textId="77777777" w:rsidR="00D879E8" w:rsidRPr="00A50206" w:rsidRDefault="00D879E8" w:rsidP="00A50206">
            <w:pPr>
              <w:rPr>
                <w:rFonts w:asciiTheme="majorHAnsi" w:hAnsiTheme="majorHAnsi" w:cstheme="majorHAnsi"/>
                <w:b/>
                <w:bCs/>
                <w:sz w:val="20"/>
                <w:szCs w:val="20"/>
                <w:lang w:bidi="ar-LB"/>
              </w:rPr>
            </w:pPr>
            <w:r w:rsidRPr="00A50206">
              <w:rPr>
                <w:rFonts w:asciiTheme="majorHAnsi" w:hAnsiTheme="majorHAnsi" w:cstheme="majorHAnsi"/>
                <w:b/>
                <w:bCs/>
                <w:sz w:val="20"/>
                <w:szCs w:val="20"/>
                <w:lang w:bidi="ar-LB"/>
              </w:rPr>
              <w:t>FIRE FIGHTING</w:t>
            </w:r>
          </w:p>
        </w:tc>
        <w:tc>
          <w:tcPr>
            <w:tcW w:w="1530" w:type="dxa"/>
            <w:shd w:val="clear" w:color="auto" w:fill="FDCE71"/>
          </w:tcPr>
          <w:p w14:paraId="732215BB" w14:textId="77777777" w:rsidR="00D879E8" w:rsidRPr="00A50206" w:rsidRDefault="00D879E8" w:rsidP="00200EE2">
            <w:pPr>
              <w:jc w:val="center"/>
              <w:rPr>
                <w:rFonts w:asciiTheme="majorHAnsi" w:hAnsiTheme="majorHAnsi" w:cstheme="majorHAnsi"/>
                <w:b/>
                <w:bCs/>
                <w:sz w:val="20"/>
                <w:szCs w:val="20"/>
                <w:lang w:bidi="ar-LB"/>
              </w:rPr>
            </w:pPr>
          </w:p>
        </w:tc>
        <w:tc>
          <w:tcPr>
            <w:tcW w:w="1440" w:type="dxa"/>
            <w:shd w:val="clear" w:color="auto" w:fill="FDCE71"/>
          </w:tcPr>
          <w:p w14:paraId="4B8E750B" w14:textId="77777777" w:rsidR="00D879E8" w:rsidRPr="00A50206" w:rsidRDefault="00D879E8" w:rsidP="00200EE2">
            <w:pPr>
              <w:jc w:val="center"/>
              <w:rPr>
                <w:rFonts w:asciiTheme="majorHAnsi" w:hAnsiTheme="majorHAnsi" w:cstheme="majorHAnsi"/>
                <w:b/>
                <w:bCs/>
                <w:sz w:val="20"/>
                <w:szCs w:val="20"/>
                <w:lang w:bidi="ar-LB"/>
              </w:rPr>
            </w:pPr>
          </w:p>
        </w:tc>
        <w:tc>
          <w:tcPr>
            <w:tcW w:w="1350" w:type="dxa"/>
            <w:shd w:val="clear" w:color="auto" w:fill="FDCE71"/>
          </w:tcPr>
          <w:p w14:paraId="4A3C843B" w14:textId="77777777" w:rsidR="00D879E8" w:rsidRPr="00A50206" w:rsidRDefault="00D879E8" w:rsidP="00A50206">
            <w:pPr>
              <w:rPr>
                <w:rFonts w:asciiTheme="majorHAnsi" w:hAnsiTheme="majorHAnsi" w:cstheme="majorHAnsi"/>
                <w:b/>
                <w:bCs/>
                <w:sz w:val="20"/>
                <w:szCs w:val="20"/>
                <w:lang w:bidi="ar-LB"/>
              </w:rPr>
            </w:pPr>
          </w:p>
        </w:tc>
        <w:tc>
          <w:tcPr>
            <w:tcW w:w="1434" w:type="dxa"/>
            <w:shd w:val="clear" w:color="auto" w:fill="FDCE71"/>
          </w:tcPr>
          <w:p w14:paraId="03868223" w14:textId="00AB6489" w:rsidR="00D879E8" w:rsidRPr="00A50206" w:rsidRDefault="00D879E8" w:rsidP="00A50206">
            <w:pPr>
              <w:rPr>
                <w:rFonts w:asciiTheme="majorHAnsi" w:hAnsiTheme="majorHAnsi" w:cstheme="majorHAnsi"/>
                <w:b/>
                <w:bCs/>
                <w:sz w:val="20"/>
                <w:szCs w:val="20"/>
                <w:lang w:bidi="ar-LB"/>
              </w:rPr>
            </w:pPr>
          </w:p>
        </w:tc>
        <w:tc>
          <w:tcPr>
            <w:tcW w:w="1446" w:type="dxa"/>
            <w:shd w:val="clear" w:color="auto" w:fill="FDCE71"/>
          </w:tcPr>
          <w:p w14:paraId="06AAD5CB" w14:textId="77777777" w:rsidR="00D879E8" w:rsidRPr="00A50206" w:rsidRDefault="00D879E8" w:rsidP="00A50206">
            <w:pPr>
              <w:rPr>
                <w:rFonts w:asciiTheme="majorHAnsi" w:hAnsiTheme="majorHAnsi" w:cstheme="majorHAnsi"/>
                <w:b/>
                <w:bCs/>
                <w:sz w:val="20"/>
                <w:szCs w:val="20"/>
                <w:lang w:bidi="ar-LB"/>
              </w:rPr>
            </w:pPr>
          </w:p>
        </w:tc>
      </w:tr>
      <w:tr w:rsidR="00D879E8" w:rsidRPr="00A50206" w14:paraId="2377AE57" w14:textId="62D87C8C" w:rsidTr="00D879E8">
        <w:trPr>
          <w:trHeight w:val="300"/>
        </w:trPr>
        <w:tc>
          <w:tcPr>
            <w:tcW w:w="540" w:type="dxa"/>
            <w:vAlign w:val="center"/>
          </w:tcPr>
          <w:p w14:paraId="5F07949D"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63</w:t>
            </w:r>
          </w:p>
        </w:tc>
        <w:tc>
          <w:tcPr>
            <w:tcW w:w="2520" w:type="dxa"/>
          </w:tcPr>
          <w:p w14:paraId="40DD2F70"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Hose extension</w:t>
            </w:r>
          </w:p>
        </w:tc>
        <w:tc>
          <w:tcPr>
            <w:tcW w:w="1530" w:type="dxa"/>
          </w:tcPr>
          <w:p w14:paraId="0071C4D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1.5 inches</w:t>
            </w:r>
          </w:p>
        </w:tc>
        <w:tc>
          <w:tcPr>
            <w:tcW w:w="1440" w:type="dxa"/>
          </w:tcPr>
          <w:p w14:paraId="414C341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w:t>
            </w:r>
          </w:p>
        </w:tc>
        <w:tc>
          <w:tcPr>
            <w:tcW w:w="1350" w:type="dxa"/>
          </w:tcPr>
          <w:p w14:paraId="1DB4C5E1" w14:textId="77777777" w:rsidR="00D879E8" w:rsidRPr="00A50206" w:rsidRDefault="00D879E8" w:rsidP="00A50206">
            <w:pPr>
              <w:rPr>
                <w:rFonts w:asciiTheme="majorHAnsi" w:hAnsiTheme="majorHAnsi" w:cstheme="majorHAnsi"/>
                <w:sz w:val="20"/>
                <w:szCs w:val="20"/>
                <w:lang w:bidi="ar-LB"/>
              </w:rPr>
            </w:pPr>
          </w:p>
        </w:tc>
        <w:tc>
          <w:tcPr>
            <w:tcW w:w="1434" w:type="dxa"/>
          </w:tcPr>
          <w:p w14:paraId="2827277D" w14:textId="0EA9A893" w:rsidR="00D879E8" w:rsidRPr="00A50206" w:rsidRDefault="00D879E8" w:rsidP="00A50206">
            <w:pPr>
              <w:rPr>
                <w:rFonts w:asciiTheme="majorHAnsi" w:hAnsiTheme="majorHAnsi" w:cstheme="majorHAnsi"/>
                <w:sz w:val="20"/>
                <w:szCs w:val="20"/>
                <w:lang w:bidi="ar-LB"/>
              </w:rPr>
            </w:pPr>
          </w:p>
        </w:tc>
        <w:tc>
          <w:tcPr>
            <w:tcW w:w="1446" w:type="dxa"/>
          </w:tcPr>
          <w:p w14:paraId="262F02B8" w14:textId="77777777" w:rsidR="00D879E8" w:rsidRPr="00A50206" w:rsidRDefault="00D879E8" w:rsidP="00A50206">
            <w:pPr>
              <w:rPr>
                <w:rFonts w:asciiTheme="majorHAnsi" w:hAnsiTheme="majorHAnsi" w:cstheme="majorHAnsi"/>
                <w:sz w:val="20"/>
                <w:szCs w:val="20"/>
                <w:lang w:bidi="ar-LB"/>
              </w:rPr>
            </w:pPr>
          </w:p>
        </w:tc>
      </w:tr>
      <w:tr w:rsidR="00D879E8" w:rsidRPr="00A50206" w14:paraId="40B69BA1" w14:textId="748809FB" w:rsidTr="00D879E8">
        <w:trPr>
          <w:trHeight w:val="300"/>
        </w:trPr>
        <w:tc>
          <w:tcPr>
            <w:tcW w:w="540" w:type="dxa"/>
            <w:vAlign w:val="center"/>
          </w:tcPr>
          <w:p w14:paraId="4167F627"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64</w:t>
            </w:r>
          </w:p>
        </w:tc>
        <w:tc>
          <w:tcPr>
            <w:tcW w:w="2520" w:type="dxa"/>
          </w:tcPr>
          <w:p w14:paraId="4C5B18FF"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Hose extension </w:t>
            </w:r>
          </w:p>
        </w:tc>
        <w:tc>
          <w:tcPr>
            <w:tcW w:w="1530" w:type="dxa"/>
          </w:tcPr>
          <w:p w14:paraId="5DDADEE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1.75 inches</w:t>
            </w:r>
          </w:p>
        </w:tc>
        <w:tc>
          <w:tcPr>
            <w:tcW w:w="1440" w:type="dxa"/>
          </w:tcPr>
          <w:p w14:paraId="66C2229C"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w:t>
            </w:r>
          </w:p>
        </w:tc>
        <w:tc>
          <w:tcPr>
            <w:tcW w:w="1350" w:type="dxa"/>
          </w:tcPr>
          <w:p w14:paraId="2281382A" w14:textId="77777777" w:rsidR="00D879E8" w:rsidRPr="00A50206" w:rsidRDefault="00D879E8" w:rsidP="00A50206">
            <w:pPr>
              <w:rPr>
                <w:rFonts w:asciiTheme="majorHAnsi" w:hAnsiTheme="majorHAnsi" w:cstheme="majorHAnsi"/>
                <w:sz w:val="20"/>
                <w:szCs w:val="20"/>
                <w:lang w:bidi="ar-LB"/>
              </w:rPr>
            </w:pPr>
          </w:p>
        </w:tc>
        <w:tc>
          <w:tcPr>
            <w:tcW w:w="1434" w:type="dxa"/>
          </w:tcPr>
          <w:p w14:paraId="28D7FB3B" w14:textId="3B17FE3D" w:rsidR="00D879E8" w:rsidRPr="00A50206" w:rsidRDefault="00D879E8" w:rsidP="00A50206">
            <w:pPr>
              <w:rPr>
                <w:rFonts w:asciiTheme="majorHAnsi" w:hAnsiTheme="majorHAnsi" w:cstheme="majorHAnsi"/>
                <w:sz w:val="20"/>
                <w:szCs w:val="20"/>
                <w:lang w:bidi="ar-LB"/>
              </w:rPr>
            </w:pPr>
          </w:p>
        </w:tc>
        <w:tc>
          <w:tcPr>
            <w:tcW w:w="1446" w:type="dxa"/>
          </w:tcPr>
          <w:p w14:paraId="21F3EAC8" w14:textId="77777777" w:rsidR="00D879E8" w:rsidRPr="00A50206" w:rsidRDefault="00D879E8" w:rsidP="00A50206">
            <w:pPr>
              <w:rPr>
                <w:rFonts w:asciiTheme="majorHAnsi" w:hAnsiTheme="majorHAnsi" w:cstheme="majorHAnsi"/>
                <w:sz w:val="20"/>
                <w:szCs w:val="20"/>
                <w:lang w:bidi="ar-LB"/>
              </w:rPr>
            </w:pPr>
          </w:p>
        </w:tc>
      </w:tr>
      <w:tr w:rsidR="00D879E8" w:rsidRPr="00A50206" w14:paraId="1B826D39" w14:textId="2582B33B" w:rsidTr="00D879E8">
        <w:trPr>
          <w:trHeight w:val="300"/>
        </w:trPr>
        <w:tc>
          <w:tcPr>
            <w:tcW w:w="540" w:type="dxa"/>
            <w:vAlign w:val="center"/>
          </w:tcPr>
          <w:p w14:paraId="387D4AF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65</w:t>
            </w:r>
          </w:p>
        </w:tc>
        <w:tc>
          <w:tcPr>
            <w:tcW w:w="2520" w:type="dxa"/>
          </w:tcPr>
          <w:p w14:paraId="39B22A58"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 xml:space="preserve">Fire hose </w:t>
            </w:r>
          </w:p>
        </w:tc>
        <w:tc>
          <w:tcPr>
            <w:tcW w:w="1530" w:type="dxa"/>
          </w:tcPr>
          <w:p w14:paraId="030F3D6D"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25 meters, 17 bar</w:t>
            </w:r>
          </w:p>
        </w:tc>
        <w:tc>
          <w:tcPr>
            <w:tcW w:w="1440" w:type="dxa"/>
          </w:tcPr>
          <w:p w14:paraId="0F145EB8"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10</w:t>
            </w:r>
          </w:p>
        </w:tc>
        <w:tc>
          <w:tcPr>
            <w:tcW w:w="1350" w:type="dxa"/>
          </w:tcPr>
          <w:p w14:paraId="09119627" w14:textId="77777777" w:rsidR="00D879E8" w:rsidRPr="00A50206" w:rsidRDefault="00D879E8" w:rsidP="00A50206">
            <w:pPr>
              <w:rPr>
                <w:rFonts w:asciiTheme="majorHAnsi" w:hAnsiTheme="majorHAnsi" w:cstheme="majorHAnsi"/>
                <w:sz w:val="20"/>
                <w:szCs w:val="20"/>
                <w:lang w:bidi="ar-LB"/>
              </w:rPr>
            </w:pPr>
          </w:p>
        </w:tc>
        <w:tc>
          <w:tcPr>
            <w:tcW w:w="1434" w:type="dxa"/>
          </w:tcPr>
          <w:p w14:paraId="73D72979" w14:textId="52545A1B" w:rsidR="00D879E8" w:rsidRPr="00A50206" w:rsidRDefault="00D879E8" w:rsidP="00A50206">
            <w:pPr>
              <w:rPr>
                <w:rFonts w:asciiTheme="majorHAnsi" w:hAnsiTheme="majorHAnsi" w:cstheme="majorHAnsi"/>
                <w:sz w:val="20"/>
                <w:szCs w:val="20"/>
                <w:lang w:bidi="ar-LB"/>
              </w:rPr>
            </w:pPr>
          </w:p>
        </w:tc>
        <w:tc>
          <w:tcPr>
            <w:tcW w:w="1446" w:type="dxa"/>
          </w:tcPr>
          <w:p w14:paraId="2222973B" w14:textId="77777777" w:rsidR="00D879E8" w:rsidRPr="00A50206" w:rsidRDefault="00D879E8" w:rsidP="00A50206">
            <w:pPr>
              <w:rPr>
                <w:rFonts w:asciiTheme="majorHAnsi" w:hAnsiTheme="majorHAnsi" w:cstheme="majorHAnsi"/>
                <w:sz w:val="20"/>
                <w:szCs w:val="20"/>
                <w:lang w:bidi="ar-LB"/>
              </w:rPr>
            </w:pPr>
          </w:p>
        </w:tc>
      </w:tr>
      <w:tr w:rsidR="00D879E8" w:rsidRPr="00A50206" w14:paraId="316D5094" w14:textId="24108023" w:rsidTr="00D879E8">
        <w:trPr>
          <w:trHeight w:val="300"/>
        </w:trPr>
        <w:tc>
          <w:tcPr>
            <w:tcW w:w="540" w:type="dxa"/>
            <w:vAlign w:val="center"/>
          </w:tcPr>
          <w:p w14:paraId="75A4D5E8"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66</w:t>
            </w:r>
          </w:p>
        </w:tc>
        <w:tc>
          <w:tcPr>
            <w:tcW w:w="2520" w:type="dxa"/>
          </w:tcPr>
          <w:p w14:paraId="4FAF19F2"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Fire hose branch (Nozzle)</w:t>
            </w:r>
          </w:p>
        </w:tc>
        <w:tc>
          <w:tcPr>
            <w:tcW w:w="1530" w:type="dxa"/>
          </w:tcPr>
          <w:p w14:paraId="0B832BB7"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1.5 inches</w:t>
            </w:r>
          </w:p>
        </w:tc>
        <w:tc>
          <w:tcPr>
            <w:tcW w:w="1440" w:type="dxa"/>
          </w:tcPr>
          <w:p w14:paraId="3A718E4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36F3E666" w14:textId="77777777" w:rsidR="00D879E8" w:rsidRPr="00A50206" w:rsidRDefault="00D879E8" w:rsidP="00A50206">
            <w:pPr>
              <w:rPr>
                <w:rFonts w:asciiTheme="majorHAnsi" w:hAnsiTheme="majorHAnsi" w:cstheme="majorHAnsi"/>
                <w:sz w:val="20"/>
                <w:szCs w:val="20"/>
                <w:lang w:bidi="ar-LB"/>
              </w:rPr>
            </w:pPr>
          </w:p>
        </w:tc>
        <w:tc>
          <w:tcPr>
            <w:tcW w:w="1434" w:type="dxa"/>
          </w:tcPr>
          <w:p w14:paraId="770BCF70" w14:textId="02BA0F91" w:rsidR="00D879E8" w:rsidRPr="00A50206" w:rsidRDefault="00D879E8" w:rsidP="00A50206">
            <w:pPr>
              <w:rPr>
                <w:rFonts w:asciiTheme="majorHAnsi" w:hAnsiTheme="majorHAnsi" w:cstheme="majorHAnsi"/>
                <w:sz w:val="20"/>
                <w:szCs w:val="20"/>
                <w:lang w:bidi="ar-LB"/>
              </w:rPr>
            </w:pPr>
          </w:p>
        </w:tc>
        <w:tc>
          <w:tcPr>
            <w:tcW w:w="1446" w:type="dxa"/>
          </w:tcPr>
          <w:p w14:paraId="2810800E" w14:textId="77777777" w:rsidR="00D879E8" w:rsidRPr="00A50206" w:rsidRDefault="00D879E8" w:rsidP="00A50206">
            <w:pPr>
              <w:rPr>
                <w:rFonts w:asciiTheme="majorHAnsi" w:hAnsiTheme="majorHAnsi" w:cstheme="majorHAnsi"/>
                <w:sz w:val="20"/>
                <w:szCs w:val="20"/>
                <w:lang w:bidi="ar-LB"/>
              </w:rPr>
            </w:pPr>
          </w:p>
        </w:tc>
      </w:tr>
      <w:tr w:rsidR="00D879E8" w:rsidRPr="00A50206" w14:paraId="4D556897" w14:textId="1C0D5B8D" w:rsidTr="00D879E8">
        <w:trPr>
          <w:trHeight w:val="300"/>
        </w:trPr>
        <w:tc>
          <w:tcPr>
            <w:tcW w:w="540" w:type="dxa"/>
            <w:vAlign w:val="center"/>
          </w:tcPr>
          <w:p w14:paraId="49B91C7A"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67</w:t>
            </w:r>
          </w:p>
        </w:tc>
        <w:tc>
          <w:tcPr>
            <w:tcW w:w="2520" w:type="dxa"/>
          </w:tcPr>
          <w:p w14:paraId="5D863E93" w14:textId="77777777" w:rsidR="00D879E8" w:rsidRPr="00A50206" w:rsidRDefault="00D879E8" w:rsidP="00A50206">
            <w:pPr>
              <w:rPr>
                <w:rFonts w:asciiTheme="majorHAnsi" w:hAnsiTheme="majorHAnsi" w:cstheme="majorBidi"/>
                <w:sz w:val="20"/>
                <w:szCs w:val="20"/>
                <w:lang w:bidi="ar-LB"/>
              </w:rPr>
            </w:pPr>
            <w:r w:rsidRPr="00A50206">
              <w:rPr>
                <w:rFonts w:asciiTheme="majorHAnsi" w:hAnsiTheme="majorHAnsi" w:cstheme="majorBidi"/>
                <w:sz w:val="20"/>
                <w:szCs w:val="20"/>
                <w:lang w:bidi="ar-LB"/>
              </w:rPr>
              <w:t>Fire hose branch (Nozzle)</w:t>
            </w:r>
          </w:p>
        </w:tc>
        <w:tc>
          <w:tcPr>
            <w:tcW w:w="1530" w:type="dxa"/>
          </w:tcPr>
          <w:p w14:paraId="021B6778"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1.75 inches</w:t>
            </w:r>
          </w:p>
        </w:tc>
        <w:tc>
          <w:tcPr>
            <w:tcW w:w="1440" w:type="dxa"/>
          </w:tcPr>
          <w:p w14:paraId="535DB77F"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w:t>
            </w:r>
          </w:p>
        </w:tc>
        <w:tc>
          <w:tcPr>
            <w:tcW w:w="1350" w:type="dxa"/>
          </w:tcPr>
          <w:p w14:paraId="6EE42AD7" w14:textId="77777777" w:rsidR="00D879E8" w:rsidRPr="00A50206" w:rsidRDefault="00D879E8" w:rsidP="00A50206">
            <w:pPr>
              <w:rPr>
                <w:rFonts w:asciiTheme="majorHAnsi" w:hAnsiTheme="majorHAnsi" w:cstheme="majorHAnsi"/>
                <w:sz w:val="20"/>
                <w:szCs w:val="20"/>
                <w:lang w:bidi="ar-LB"/>
              </w:rPr>
            </w:pPr>
          </w:p>
        </w:tc>
        <w:tc>
          <w:tcPr>
            <w:tcW w:w="1434" w:type="dxa"/>
          </w:tcPr>
          <w:p w14:paraId="033BFAD2" w14:textId="45DA9DCA" w:rsidR="00D879E8" w:rsidRPr="00A50206" w:rsidRDefault="00D879E8" w:rsidP="00A50206">
            <w:pPr>
              <w:rPr>
                <w:rFonts w:asciiTheme="majorHAnsi" w:hAnsiTheme="majorHAnsi" w:cstheme="majorHAnsi"/>
                <w:sz w:val="20"/>
                <w:szCs w:val="20"/>
                <w:lang w:bidi="ar-LB"/>
              </w:rPr>
            </w:pPr>
          </w:p>
        </w:tc>
        <w:tc>
          <w:tcPr>
            <w:tcW w:w="1446" w:type="dxa"/>
          </w:tcPr>
          <w:p w14:paraId="477DE81E" w14:textId="77777777" w:rsidR="00D879E8" w:rsidRPr="00A50206" w:rsidRDefault="00D879E8" w:rsidP="00A50206">
            <w:pPr>
              <w:rPr>
                <w:rFonts w:asciiTheme="majorHAnsi" w:hAnsiTheme="majorHAnsi" w:cstheme="majorHAnsi"/>
                <w:sz w:val="20"/>
                <w:szCs w:val="20"/>
                <w:lang w:bidi="ar-LB"/>
              </w:rPr>
            </w:pPr>
          </w:p>
        </w:tc>
      </w:tr>
      <w:tr w:rsidR="00D879E8" w:rsidRPr="00A50206" w14:paraId="031FA700" w14:textId="443EB412" w:rsidTr="00D879E8">
        <w:trPr>
          <w:trHeight w:val="300"/>
        </w:trPr>
        <w:tc>
          <w:tcPr>
            <w:tcW w:w="540" w:type="dxa"/>
            <w:vAlign w:val="center"/>
          </w:tcPr>
          <w:p w14:paraId="609A4072" w14:textId="77777777" w:rsidR="00D879E8" w:rsidRPr="00A50206" w:rsidRDefault="00D879E8" w:rsidP="00D879E8">
            <w:pPr>
              <w:jc w:val="center"/>
              <w:rPr>
                <w:rFonts w:asciiTheme="majorHAnsi" w:hAnsiTheme="majorHAnsi" w:cstheme="majorBidi"/>
                <w:sz w:val="20"/>
                <w:szCs w:val="20"/>
                <w:lang w:bidi="ar-LB"/>
              </w:rPr>
            </w:pPr>
            <w:r w:rsidRPr="00A50206">
              <w:rPr>
                <w:rFonts w:asciiTheme="majorHAnsi" w:hAnsiTheme="majorHAnsi" w:cstheme="majorBidi"/>
                <w:sz w:val="20"/>
                <w:szCs w:val="20"/>
                <w:lang w:bidi="ar-LB"/>
              </w:rPr>
              <w:t>68</w:t>
            </w:r>
          </w:p>
        </w:tc>
        <w:tc>
          <w:tcPr>
            <w:tcW w:w="2520" w:type="dxa"/>
          </w:tcPr>
          <w:p w14:paraId="18A73C38" w14:textId="77777777" w:rsidR="00D879E8" w:rsidRPr="00A50206" w:rsidRDefault="00D879E8" w:rsidP="00A50206">
            <w:pPr>
              <w:rPr>
                <w:rFonts w:asciiTheme="majorHAnsi" w:hAnsiTheme="majorHAnsi" w:cstheme="majorHAnsi"/>
                <w:sz w:val="20"/>
                <w:szCs w:val="20"/>
                <w:lang w:bidi="ar-LB"/>
              </w:rPr>
            </w:pPr>
            <w:r w:rsidRPr="00A50206">
              <w:rPr>
                <w:rFonts w:asciiTheme="majorHAnsi" w:hAnsiTheme="majorHAnsi" w:cstheme="majorHAnsi"/>
                <w:sz w:val="20"/>
                <w:szCs w:val="20"/>
                <w:lang w:bidi="ar-LB"/>
              </w:rPr>
              <w:t>Motor pump</w:t>
            </w:r>
          </w:p>
        </w:tc>
        <w:tc>
          <w:tcPr>
            <w:tcW w:w="1530" w:type="dxa"/>
          </w:tcPr>
          <w:p w14:paraId="62BDEBE9"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Up to 40 bar- operates on diesel</w:t>
            </w:r>
          </w:p>
        </w:tc>
        <w:tc>
          <w:tcPr>
            <w:tcW w:w="1440" w:type="dxa"/>
          </w:tcPr>
          <w:p w14:paraId="2026949A"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4</w:t>
            </w:r>
          </w:p>
        </w:tc>
        <w:tc>
          <w:tcPr>
            <w:tcW w:w="1350" w:type="dxa"/>
          </w:tcPr>
          <w:p w14:paraId="0BD1B0E1" w14:textId="77777777" w:rsidR="00D879E8" w:rsidRPr="00A50206" w:rsidRDefault="00D879E8" w:rsidP="00A50206">
            <w:pPr>
              <w:rPr>
                <w:rFonts w:asciiTheme="majorHAnsi" w:hAnsiTheme="majorHAnsi" w:cstheme="majorHAnsi"/>
                <w:sz w:val="20"/>
                <w:szCs w:val="20"/>
                <w:lang w:bidi="ar-LB"/>
              </w:rPr>
            </w:pPr>
          </w:p>
        </w:tc>
        <w:tc>
          <w:tcPr>
            <w:tcW w:w="1434" w:type="dxa"/>
          </w:tcPr>
          <w:p w14:paraId="6101B136" w14:textId="424C7FDA" w:rsidR="00D879E8" w:rsidRPr="00A50206" w:rsidRDefault="00D879E8" w:rsidP="00A50206">
            <w:pPr>
              <w:rPr>
                <w:rFonts w:asciiTheme="majorHAnsi" w:hAnsiTheme="majorHAnsi" w:cstheme="majorHAnsi"/>
                <w:sz w:val="20"/>
                <w:szCs w:val="20"/>
                <w:lang w:bidi="ar-LB"/>
              </w:rPr>
            </w:pPr>
          </w:p>
        </w:tc>
        <w:tc>
          <w:tcPr>
            <w:tcW w:w="1446" w:type="dxa"/>
          </w:tcPr>
          <w:p w14:paraId="348EE2F8" w14:textId="77777777" w:rsidR="00D879E8" w:rsidRPr="00A50206" w:rsidRDefault="00D879E8" w:rsidP="00A50206">
            <w:pPr>
              <w:rPr>
                <w:rFonts w:asciiTheme="majorHAnsi" w:hAnsiTheme="majorHAnsi" w:cstheme="majorHAnsi"/>
                <w:sz w:val="20"/>
                <w:szCs w:val="20"/>
                <w:lang w:bidi="ar-LB"/>
              </w:rPr>
            </w:pPr>
          </w:p>
        </w:tc>
      </w:tr>
      <w:tr w:rsidR="00D879E8" w:rsidRPr="00A50206" w14:paraId="01267374" w14:textId="68A6020F" w:rsidTr="00D879E8">
        <w:trPr>
          <w:trHeight w:val="300"/>
        </w:trPr>
        <w:tc>
          <w:tcPr>
            <w:tcW w:w="540" w:type="dxa"/>
            <w:vAlign w:val="center"/>
          </w:tcPr>
          <w:p w14:paraId="70565050" w14:textId="77777777" w:rsidR="00D879E8" w:rsidRPr="00A50206" w:rsidRDefault="00D879E8" w:rsidP="00D879E8">
            <w:pPr>
              <w:jc w:val="center"/>
              <w:rPr>
                <w:rFonts w:asciiTheme="majorHAnsi" w:hAnsiTheme="majorHAnsi" w:cstheme="majorBidi"/>
                <w:sz w:val="20"/>
                <w:szCs w:val="20"/>
              </w:rPr>
            </w:pPr>
            <w:r w:rsidRPr="00A50206">
              <w:rPr>
                <w:rFonts w:asciiTheme="majorHAnsi" w:hAnsiTheme="majorHAnsi" w:cstheme="majorBidi"/>
                <w:sz w:val="20"/>
                <w:szCs w:val="20"/>
              </w:rPr>
              <w:t>69</w:t>
            </w:r>
          </w:p>
        </w:tc>
        <w:tc>
          <w:tcPr>
            <w:tcW w:w="2520" w:type="dxa"/>
          </w:tcPr>
          <w:p w14:paraId="3A53F870" w14:textId="77777777" w:rsidR="00D879E8" w:rsidRPr="00A50206" w:rsidRDefault="00D879E8" w:rsidP="00A50206">
            <w:pPr>
              <w:rPr>
                <w:rFonts w:asciiTheme="majorHAnsi" w:hAnsiTheme="majorHAnsi" w:cstheme="majorBidi"/>
                <w:sz w:val="20"/>
                <w:szCs w:val="20"/>
              </w:rPr>
            </w:pPr>
            <w:r w:rsidRPr="00A50206">
              <w:rPr>
                <w:rFonts w:asciiTheme="majorHAnsi" w:hAnsiTheme="majorHAnsi" w:cstheme="majorBidi"/>
                <w:sz w:val="20"/>
                <w:szCs w:val="20"/>
              </w:rPr>
              <w:t>Fire-proof suit (Scat)</w:t>
            </w:r>
          </w:p>
          <w:p w14:paraId="426EB655" w14:textId="77777777" w:rsidR="00D879E8" w:rsidRPr="00A50206" w:rsidRDefault="00D879E8" w:rsidP="00A50206">
            <w:pPr>
              <w:rPr>
                <w:rFonts w:asciiTheme="majorHAnsi" w:hAnsiTheme="majorHAnsi" w:cs="Times New Roman"/>
                <w:sz w:val="20"/>
                <w:szCs w:val="20"/>
                <w:rtl/>
                <w:lang w:bidi="ar-LB"/>
              </w:rPr>
            </w:pPr>
            <w:r w:rsidRPr="00A50206">
              <w:rPr>
                <w:rFonts w:asciiTheme="majorHAnsi" w:hAnsiTheme="majorHAnsi" w:cstheme="majorBidi"/>
                <w:sz w:val="20"/>
                <w:szCs w:val="20"/>
              </w:rPr>
              <w:t>It includes boots + gloves+ hood</w:t>
            </w:r>
          </w:p>
        </w:tc>
        <w:tc>
          <w:tcPr>
            <w:tcW w:w="1530" w:type="dxa"/>
          </w:tcPr>
          <w:p w14:paraId="2C55A5F5" w14:textId="77777777" w:rsidR="00D879E8" w:rsidRPr="00A50206" w:rsidRDefault="00D879E8" w:rsidP="00200EE2">
            <w:pPr>
              <w:jc w:val="center"/>
              <w:rPr>
                <w:rFonts w:asciiTheme="majorHAnsi" w:hAnsiTheme="majorHAnsi" w:cstheme="majorHAnsi"/>
                <w:sz w:val="20"/>
                <w:szCs w:val="20"/>
                <w:lang w:bidi="ar-LB"/>
              </w:rPr>
            </w:pPr>
          </w:p>
        </w:tc>
        <w:tc>
          <w:tcPr>
            <w:tcW w:w="1440" w:type="dxa"/>
          </w:tcPr>
          <w:p w14:paraId="2D6EBBC6"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S</w:t>
            </w:r>
          </w:p>
          <w:p w14:paraId="0C265441"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3 M</w:t>
            </w:r>
          </w:p>
          <w:p w14:paraId="357AF35E"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L</w:t>
            </w:r>
          </w:p>
          <w:p w14:paraId="48D72800"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2 XL</w:t>
            </w:r>
          </w:p>
        </w:tc>
        <w:tc>
          <w:tcPr>
            <w:tcW w:w="1350" w:type="dxa"/>
          </w:tcPr>
          <w:p w14:paraId="46ABF00A" w14:textId="77777777" w:rsidR="00D879E8" w:rsidRPr="00A50206" w:rsidRDefault="00D879E8" w:rsidP="00A50206">
            <w:pPr>
              <w:rPr>
                <w:rFonts w:asciiTheme="majorHAnsi" w:hAnsiTheme="majorHAnsi" w:cstheme="majorHAnsi"/>
                <w:sz w:val="20"/>
                <w:szCs w:val="20"/>
                <w:lang w:bidi="ar-LB"/>
              </w:rPr>
            </w:pPr>
          </w:p>
        </w:tc>
        <w:tc>
          <w:tcPr>
            <w:tcW w:w="1434" w:type="dxa"/>
          </w:tcPr>
          <w:p w14:paraId="08BFC650" w14:textId="067B63AF" w:rsidR="00D879E8" w:rsidRPr="00A50206" w:rsidRDefault="00D879E8" w:rsidP="00A50206">
            <w:pPr>
              <w:rPr>
                <w:rFonts w:asciiTheme="majorHAnsi" w:hAnsiTheme="majorHAnsi" w:cstheme="majorHAnsi"/>
                <w:sz w:val="20"/>
                <w:szCs w:val="20"/>
                <w:lang w:bidi="ar-LB"/>
              </w:rPr>
            </w:pPr>
          </w:p>
        </w:tc>
        <w:tc>
          <w:tcPr>
            <w:tcW w:w="1446" w:type="dxa"/>
          </w:tcPr>
          <w:p w14:paraId="43A9DB9B" w14:textId="77777777" w:rsidR="00D879E8" w:rsidRPr="00A50206" w:rsidRDefault="00D879E8" w:rsidP="00A50206">
            <w:pPr>
              <w:rPr>
                <w:rFonts w:asciiTheme="majorHAnsi" w:hAnsiTheme="majorHAnsi" w:cstheme="majorHAnsi"/>
                <w:sz w:val="20"/>
                <w:szCs w:val="20"/>
                <w:lang w:bidi="ar-LB"/>
              </w:rPr>
            </w:pPr>
          </w:p>
        </w:tc>
      </w:tr>
      <w:tr w:rsidR="00D879E8" w:rsidRPr="00A50206" w14:paraId="1B8A89EF" w14:textId="665AA133" w:rsidTr="00D879E8">
        <w:trPr>
          <w:trHeight w:val="300"/>
        </w:trPr>
        <w:tc>
          <w:tcPr>
            <w:tcW w:w="540" w:type="dxa"/>
            <w:vAlign w:val="center"/>
          </w:tcPr>
          <w:p w14:paraId="3B27C863" w14:textId="77777777" w:rsidR="00D879E8" w:rsidRPr="00A50206" w:rsidRDefault="00D879E8" w:rsidP="00D879E8">
            <w:pPr>
              <w:jc w:val="center"/>
              <w:rPr>
                <w:rFonts w:asciiTheme="majorHAnsi" w:hAnsiTheme="majorHAnsi" w:cstheme="majorBidi"/>
                <w:sz w:val="20"/>
                <w:szCs w:val="20"/>
              </w:rPr>
            </w:pPr>
            <w:r w:rsidRPr="00A50206">
              <w:rPr>
                <w:rFonts w:asciiTheme="majorHAnsi" w:hAnsiTheme="majorHAnsi" w:cstheme="majorBidi"/>
                <w:sz w:val="20"/>
                <w:szCs w:val="20"/>
              </w:rPr>
              <w:t>70</w:t>
            </w:r>
          </w:p>
        </w:tc>
        <w:tc>
          <w:tcPr>
            <w:tcW w:w="2520" w:type="dxa"/>
          </w:tcPr>
          <w:p w14:paraId="003F4DFE" w14:textId="77777777" w:rsidR="00D879E8" w:rsidRPr="00A50206" w:rsidRDefault="00D879E8" w:rsidP="00A50206">
            <w:pPr>
              <w:rPr>
                <w:rFonts w:asciiTheme="majorHAnsi" w:hAnsiTheme="majorHAnsi" w:cstheme="majorHAnsi"/>
                <w:sz w:val="20"/>
                <w:szCs w:val="20"/>
              </w:rPr>
            </w:pPr>
            <w:r w:rsidRPr="00A50206">
              <w:rPr>
                <w:rFonts w:asciiTheme="majorHAnsi" w:hAnsiTheme="majorHAnsi" w:cstheme="majorHAnsi"/>
                <w:sz w:val="20"/>
                <w:szCs w:val="20"/>
              </w:rPr>
              <w:t>Self- contained breathing apparatus (SCBA)</w:t>
            </w:r>
          </w:p>
        </w:tc>
        <w:tc>
          <w:tcPr>
            <w:tcW w:w="1530" w:type="dxa"/>
          </w:tcPr>
          <w:p w14:paraId="179FC7EB"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rPr>
              <w:t>cylinder 9 liters, max 300 MPA</w:t>
            </w:r>
          </w:p>
        </w:tc>
        <w:tc>
          <w:tcPr>
            <w:tcW w:w="1440" w:type="dxa"/>
          </w:tcPr>
          <w:p w14:paraId="1793C8C9" w14:textId="77777777" w:rsidR="00D879E8" w:rsidRPr="00A50206" w:rsidRDefault="00D879E8" w:rsidP="00200EE2">
            <w:pPr>
              <w:jc w:val="center"/>
              <w:rPr>
                <w:rFonts w:asciiTheme="majorHAnsi" w:hAnsiTheme="majorHAnsi" w:cstheme="majorHAnsi"/>
                <w:sz w:val="20"/>
                <w:szCs w:val="20"/>
                <w:lang w:bidi="ar-LB"/>
              </w:rPr>
            </w:pPr>
            <w:r w:rsidRPr="00A50206">
              <w:rPr>
                <w:rFonts w:asciiTheme="majorHAnsi" w:hAnsiTheme="majorHAnsi" w:cstheme="majorHAnsi"/>
                <w:sz w:val="20"/>
                <w:szCs w:val="20"/>
                <w:lang w:bidi="ar-LB"/>
              </w:rPr>
              <w:t>6</w:t>
            </w:r>
          </w:p>
        </w:tc>
        <w:tc>
          <w:tcPr>
            <w:tcW w:w="1350" w:type="dxa"/>
          </w:tcPr>
          <w:p w14:paraId="0CDD6297" w14:textId="77777777" w:rsidR="00D879E8" w:rsidRPr="00A50206" w:rsidRDefault="00D879E8" w:rsidP="00A50206">
            <w:pPr>
              <w:rPr>
                <w:rFonts w:asciiTheme="majorHAnsi" w:hAnsiTheme="majorHAnsi" w:cstheme="majorHAnsi"/>
                <w:sz w:val="20"/>
                <w:szCs w:val="20"/>
                <w:lang w:bidi="ar-LB"/>
              </w:rPr>
            </w:pPr>
          </w:p>
        </w:tc>
        <w:tc>
          <w:tcPr>
            <w:tcW w:w="1434" w:type="dxa"/>
          </w:tcPr>
          <w:p w14:paraId="4DDF8470" w14:textId="4D2483B4" w:rsidR="00D879E8" w:rsidRPr="00A50206" w:rsidRDefault="00D879E8" w:rsidP="00A50206">
            <w:pPr>
              <w:rPr>
                <w:rFonts w:asciiTheme="majorHAnsi" w:hAnsiTheme="majorHAnsi" w:cstheme="majorHAnsi"/>
                <w:sz w:val="20"/>
                <w:szCs w:val="20"/>
                <w:lang w:bidi="ar-LB"/>
              </w:rPr>
            </w:pPr>
          </w:p>
        </w:tc>
        <w:tc>
          <w:tcPr>
            <w:tcW w:w="1446" w:type="dxa"/>
          </w:tcPr>
          <w:p w14:paraId="3DE6FDD7" w14:textId="77777777" w:rsidR="00D879E8" w:rsidRPr="00A50206" w:rsidRDefault="00D879E8" w:rsidP="00A50206">
            <w:pPr>
              <w:rPr>
                <w:rFonts w:asciiTheme="majorHAnsi" w:hAnsiTheme="majorHAnsi" w:cstheme="majorHAnsi"/>
                <w:sz w:val="20"/>
                <w:szCs w:val="20"/>
                <w:lang w:bidi="ar-LB"/>
              </w:rPr>
            </w:pPr>
          </w:p>
        </w:tc>
      </w:tr>
    </w:tbl>
    <w:p w14:paraId="2CDA512B" w14:textId="77777777" w:rsidR="00A50206" w:rsidRPr="00A50206" w:rsidRDefault="00A50206" w:rsidP="00A50206">
      <w:pPr>
        <w:spacing w:after="0" w:line="240" w:lineRule="auto"/>
        <w:rPr>
          <w:rFonts w:ascii="Aptos" w:hAnsi="Aptos" w:cs="Aptos"/>
          <w14:ligatures w14:val="standardContextual"/>
        </w:rPr>
      </w:pPr>
    </w:p>
    <w:p w14:paraId="4E68B311" w14:textId="77777777" w:rsidR="00A50206" w:rsidRPr="00A50206" w:rsidRDefault="00A50206" w:rsidP="00A50206">
      <w:pPr>
        <w:spacing w:after="0" w:line="240" w:lineRule="auto"/>
        <w:rPr>
          <w:rFonts w:asciiTheme="majorHAnsi" w:hAnsiTheme="majorHAnsi" w:cstheme="majorHAnsi"/>
          <w:sz w:val="20"/>
          <w:szCs w:val="20"/>
          <w14:ligatures w14:val="standardContextual"/>
        </w:rPr>
      </w:pPr>
    </w:p>
    <w:p w14:paraId="21AA61DA" w14:textId="545F96FD" w:rsidR="00A50206" w:rsidRDefault="00A50206" w:rsidP="00A50206">
      <w:pPr>
        <w:spacing w:after="0" w:line="240" w:lineRule="auto"/>
        <w:rPr>
          <w:rFonts w:asciiTheme="majorHAnsi" w:hAnsiTheme="majorHAnsi" w:cstheme="majorHAnsi"/>
          <w:b/>
          <w:bCs/>
          <w:color w:val="C00000"/>
          <w:sz w:val="32"/>
          <w:szCs w:val="32"/>
          <w14:ligatures w14:val="standardContextual"/>
        </w:rPr>
      </w:pPr>
    </w:p>
    <w:p w14:paraId="484A988D" w14:textId="77777777" w:rsidR="00200EE2" w:rsidRDefault="00200EE2" w:rsidP="00A50206">
      <w:pPr>
        <w:spacing w:after="0" w:line="240" w:lineRule="auto"/>
        <w:rPr>
          <w:rFonts w:asciiTheme="majorHAnsi" w:hAnsiTheme="majorHAnsi" w:cstheme="majorHAnsi"/>
          <w:b/>
          <w:bCs/>
          <w:color w:val="C00000"/>
          <w:sz w:val="32"/>
          <w:szCs w:val="32"/>
          <w14:ligatures w14:val="standardContextual"/>
        </w:rPr>
      </w:pPr>
    </w:p>
    <w:tbl>
      <w:tblPr>
        <w:tblW w:w="5487" w:type="pct"/>
        <w:tblInd w:w="-455" w:type="dxa"/>
        <w:tblLook w:val="01E0" w:firstRow="1" w:lastRow="1" w:firstColumn="1" w:lastColumn="1" w:noHBand="0" w:noVBand="0"/>
      </w:tblPr>
      <w:tblGrid>
        <w:gridCol w:w="10261"/>
      </w:tblGrid>
      <w:tr w:rsidR="00CB1EB7" w:rsidRPr="005A57CE" w14:paraId="0F24112D" w14:textId="77777777" w:rsidTr="00187AC5">
        <w:trPr>
          <w:trHeight w:val="237"/>
        </w:trPr>
        <w:tc>
          <w:tcPr>
            <w:tcW w:w="5000" w:type="pct"/>
            <w:tcBorders>
              <w:top w:val="single" w:sz="4" w:space="0" w:color="auto"/>
              <w:left w:val="single" w:sz="4" w:space="0" w:color="auto"/>
              <w:bottom w:val="single" w:sz="4" w:space="0" w:color="auto"/>
              <w:right w:val="single" w:sz="4" w:space="0" w:color="auto"/>
            </w:tcBorders>
            <w:shd w:val="clear" w:color="auto" w:fill="EAF6F5" w:themeFill="background2"/>
          </w:tcPr>
          <w:p w14:paraId="3C0461AD" w14:textId="77777777" w:rsidR="00CB1EB7" w:rsidRPr="005A57CE" w:rsidRDefault="00CB1EB7" w:rsidP="001D64D7">
            <w:pPr>
              <w:ind w:right="26"/>
              <w:jc w:val="both"/>
              <w:rPr>
                <w:rFonts w:ascii="Noto Sans" w:hAnsi="Noto Sans" w:cs="Noto Sans"/>
                <w:b/>
                <w:bCs/>
              </w:rPr>
            </w:pPr>
            <w:r w:rsidRPr="005A57CE">
              <w:rPr>
                <w:rFonts w:ascii="Noto Sans" w:hAnsi="Noto Sans" w:cs="Noto Sans"/>
                <w:b/>
                <w:bCs/>
              </w:rPr>
              <w:lastRenderedPageBreak/>
              <w:t xml:space="preserve">OFFER VALIDITY </w:t>
            </w:r>
          </w:p>
        </w:tc>
      </w:tr>
      <w:tr w:rsidR="00CB1EB7" w:rsidRPr="005A57CE" w14:paraId="71516FAC" w14:textId="77777777" w:rsidTr="00187AC5">
        <w:trPr>
          <w:trHeight w:val="690"/>
        </w:trPr>
        <w:tc>
          <w:tcPr>
            <w:tcW w:w="5000" w:type="pct"/>
            <w:tcBorders>
              <w:top w:val="single" w:sz="4" w:space="0" w:color="auto"/>
              <w:left w:val="single" w:sz="4" w:space="0" w:color="auto"/>
              <w:bottom w:val="single" w:sz="4" w:space="0" w:color="auto"/>
              <w:right w:val="single" w:sz="4" w:space="0" w:color="auto"/>
            </w:tcBorders>
          </w:tcPr>
          <w:p w14:paraId="75B3B154" w14:textId="77777777" w:rsidR="00CB1EB7" w:rsidRPr="005A57CE" w:rsidRDefault="00CB1EB7" w:rsidP="001D64D7">
            <w:pPr>
              <w:ind w:right="26"/>
              <w:jc w:val="both"/>
              <w:rPr>
                <w:rFonts w:ascii="Noto Sans" w:hAnsi="Noto Sans" w:cs="Noto Sans"/>
                <w:i/>
                <w:iCs/>
              </w:rPr>
            </w:pPr>
            <w:r w:rsidRPr="005A57CE">
              <w:rPr>
                <w:rFonts w:ascii="Noto Sans" w:hAnsi="Noto Sans" w:cs="Noto Sans"/>
                <w:i/>
                <w:iCs/>
              </w:rPr>
              <w:t>Kindly indicate the offer’s validity.</w:t>
            </w:r>
          </w:p>
          <w:p w14:paraId="09A6D662" w14:textId="77777777" w:rsidR="00CB1EB7" w:rsidRPr="005A57CE" w:rsidRDefault="00CB1EB7" w:rsidP="001D64D7">
            <w:pPr>
              <w:ind w:right="26"/>
              <w:jc w:val="both"/>
              <w:rPr>
                <w:rFonts w:ascii="Noto Sans" w:hAnsi="Noto Sans" w:cs="Noto Sans"/>
              </w:rPr>
            </w:pPr>
          </w:p>
          <w:p w14:paraId="607B329C" w14:textId="77777777" w:rsidR="00CB1EB7" w:rsidRPr="005A57CE" w:rsidRDefault="00CB1EB7" w:rsidP="001D64D7">
            <w:pPr>
              <w:ind w:right="26"/>
              <w:jc w:val="both"/>
              <w:rPr>
                <w:rFonts w:ascii="Noto Sans" w:hAnsi="Noto Sans" w:cs="Noto Sans"/>
              </w:rPr>
            </w:pPr>
          </w:p>
        </w:tc>
      </w:tr>
      <w:tr w:rsidR="00CB1EB7" w:rsidRPr="005A57CE" w14:paraId="21A9D084" w14:textId="77777777" w:rsidTr="00187AC5">
        <w:trPr>
          <w:trHeight w:val="237"/>
        </w:trPr>
        <w:tc>
          <w:tcPr>
            <w:tcW w:w="5000" w:type="pct"/>
            <w:tcBorders>
              <w:top w:val="single" w:sz="4" w:space="0" w:color="auto"/>
              <w:left w:val="single" w:sz="4" w:space="0" w:color="auto"/>
              <w:bottom w:val="single" w:sz="4" w:space="0" w:color="auto"/>
              <w:right w:val="single" w:sz="4" w:space="0" w:color="auto"/>
            </w:tcBorders>
            <w:shd w:val="clear" w:color="auto" w:fill="EAF6F5" w:themeFill="background2"/>
          </w:tcPr>
          <w:p w14:paraId="5C3613FE" w14:textId="77777777" w:rsidR="00CB1EB7" w:rsidRPr="005A57CE" w:rsidRDefault="00CB1EB7" w:rsidP="001D64D7">
            <w:pPr>
              <w:ind w:right="26"/>
              <w:jc w:val="both"/>
              <w:rPr>
                <w:rFonts w:ascii="Noto Sans" w:hAnsi="Noto Sans" w:cs="Noto Sans"/>
                <w:b/>
                <w:bCs/>
              </w:rPr>
            </w:pPr>
            <w:r w:rsidRPr="005A57CE">
              <w:rPr>
                <w:rFonts w:ascii="Noto Sans" w:hAnsi="Noto Sans" w:cs="Noto Sans"/>
                <w:b/>
                <w:bCs/>
              </w:rPr>
              <w:t xml:space="preserve">DELIVERY NOTICE </w:t>
            </w:r>
          </w:p>
        </w:tc>
      </w:tr>
      <w:tr w:rsidR="00CB1EB7" w:rsidRPr="005A57CE" w14:paraId="2433F76C" w14:textId="77777777" w:rsidTr="00187AC5">
        <w:trPr>
          <w:trHeight w:val="690"/>
        </w:trPr>
        <w:tc>
          <w:tcPr>
            <w:tcW w:w="5000" w:type="pct"/>
            <w:tcBorders>
              <w:top w:val="single" w:sz="4" w:space="0" w:color="auto"/>
              <w:left w:val="single" w:sz="4" w:space="0" w:color="auto"/>
              <w:bottom w:val="single" w:sz="4" w:space="0" w:color="auto"/>
              <w:right w:val="single" w:sz="4" w:space="0" w:color="auto"/>
            </w:tcBorders>
          </w:tcPr>
          <w:p w14:paraId="0AB1183F" w14:textId="77777777" w:rsidR="00CB1EB7" w:rsidRPr="005A57CE" w:rsidRDefault="00CB1EB7" w:rsidP="001D64D7">
            <w:pPr>
              <w:ind w:right="26"/>
              <w:jc w:val="both"/>
              <w:rPr>
                <w:rFonts w:ascii="Noto Sans" w:hAnsi="Noto Sans" w:cs="Noto Sans"/>
                <w:i/>
                <w:iCs/>
              </w:rPr>
            </w:pPr>
            <w:r w:rsidRPr="005A57CE">
              <w:rPr>
                <w:rFonts w:ascii="Noto Sans" w:hAnsi="Noto Sans" w:cs="Noto Sans"/>
                <w:i/>
                <w:iCs/>
              </w:rPr>
              <w:t xml:space="preserve">Kindly indicate how many days are required before items can be delivered. </w:t>
            </w:r>
          </w:p>
          <w:p w14:paraId="46FBD685" w14:textId="77777777" w:rsidR="00CB1EB7" w:rsidRPr="005A57CE" w:rsidRDefault="00CB1EB7" w:rsidP="001D64D7">
            <w:pPr>
              <w:ind w:right="26"/>
              <w:jc w:val="both"/>
              <w:rPr>
                <w:rFonts w:ascii="Noto Sans" w:hAnsi="Noto Sans" w:cs="Noto Sans"/>
              </w:rPr>
            </w:pPr>
          </w:p>
          <w:p w14:paraId="4661778B" w14:textId="77777777" w:rsidR="00CB1EB7" w:rsidRPr="005A57CE" w:rsidRDefault="00CB1EB7" w:rsidP="001D64D7">
            <w:pPr>
              <w:ind w:right="26"/>
              <w:jc w:val="both"/>
              <w:rPr>
                <w:rFonts w:ascii="Noto Sans" w:hAnsi="Noto Sans" w:cs="Noto Sans"/>
              </w:rPr>
            </w:pPr>
          </w:p>
        </w:tc>
      </w:tr>
      <w:tr w:rsidR="00CB1EB7" w:rsidRPr="005A57CE" w14:paraId="56BB02D7" w14:textId="77777777" w:rsidTr="00187AC5">
        <w:trPr>
          <w:trHeight w:val="237"/>
        </w:trPr>
        <w:tc>
          <w:tcPr>
            <w:tcW w:w="5000" w:type="pct"/>
            <w:tcBorders>
              <w:top w:val="single" w:sz="4" w:space="0" w:color="auto"/>
              <w:left w:val="single" w:sz="4" w:space="0" w:color="auto"/>
              <w:bottom w:val="single" w:sz="4" w:space="0" w:color="auto"/>
              <w:right w:val="single" w:sz="4" w:space="0" w:color="auto"/>
            </w:tcBorders>
            <w:shd w:val="clear" w:color="auto" w:fill="EAF6F5" w:themeFill="background2"/>
          </w:tcPr>
          <w:p w14:paraId="78A7C199" w14:textId="627943BD" w:rsidR="00CB1EB7" w:rsidRPr="005A57CE" w:rsidRDefault="00187AC5" w:rsidP="001D64D7">
            <w:pPr>
              <w:ind w:right="26"/>
              <w:jc w:val="both"/>
              <w:rPr>
                <w:rFonts w:ascii="Noto Sans" w:hAnsi="Noto Sans" w:cs="Noto Sans"/>
                <w:b/>
                <w:bCs/>
              </w:rPr>
            </w:pPr>
            <w:r>
              <w:rPr>
                <w:rFonts w:ascii="Noto Sans" w:hAnsi="Noto Sans" w:cs="Noto Sans"/>
                <w:b/>
                <w:bCs/>
              </w:rPr>
              <w:t>FIRST AID SUPPLIES EXPIRY DATE</w:t>
            </w:r>
          </w:p>
        </w:tc>
      </w:tr>
      <w:tr w:rsidR="00CB1EB7" w:rsidRPr="005A57CE" w14:paraId="0AB21EE3" w14:textId="77777777" w:rsidTr="00187AC5">
        <w:trPr>
          <w:trHeight w:val="593"/>
        </w:trPr>
        <w:tc>
          <w:tcPr>
            <w:tcW w:w="5000" w:type="pct"/>
            <w:tcBorders>
              <w:top w:val="single" w:sz="4" w:space="0" w:color="auto"/>
              <w:left w:val="single" w:sz="4" w:space="0" w:color="auto"/>
              <w:bottom w:val="single" w:sz="4" w:space="0" w:color="auto"/>
              <w:right w:val="single" w:sz="4" w:space="0" w:color="auto"/>
            </w:tcBorders>
          </w:tcPr>
          <w:p w14:paraId="5F68E079" w14:textId="0CBC5091" w:rsidR="00CB1EB7" w:rsidRPr="005A57CE" w:rsidRDefault="00CB1EB7" w:rsidP="001D64D7">
            <w:pPr>
              <w:ind w:right="26"/>
              <w:jc w:val="both"/>
              <w:rPr>
                <w:rFonts w:ascii="Noto Sans" w:hAnsi="Noto Sans" w:cs="Noto Sans"/>
                <w:i/>
                <w:iCs/>
              </w:rPr>
            </w:pPr>
            <w:r w:rsidRPr="005A57CE">
              <w:rPr>
                <w:rFonts w:ascii="Noto Sans" w:hAnsi="Noto Sans" w:cs="Noto Sans"/>
                <w:i/>
                <w:iCs/>
              </w:rPr>
              <w:t>Kindly indicate</w:t>
            </w:r>
            <w:r w:rsidR="00187AC5">
              <w:rPr>
                <w:rFonts w:ascii="Noto Sans" w:hAnsi="Noto Sans" w:cs="Noto Sans"/>
                <w:i/>
                <w:iCs/>
              </w:rPr>
              <w:t xml:space="preserve"> the expiry date of the medical first aid supplies, noting that we recommend </w:t>
            </w:r>
            <w:proofErr w:type="gramStart"/>
            <w:r w:rsidR="00200EE2">
              <w:rPr>
                <w:rFonts w:ascii="Noto Sans" w:hAnsi="Noto Sans" w:cs="Noto Sans"/>
                <w:i/>
                <w:iCs/>
              </w:rPr>
              <w:t>opt</w:t>
            </w:r>
            <w:proofErr w:type="gramEnd"/>
            <w:r w:rsidR="00200EE2">
              <w:rPr>
                <w:rFonts w:ascii="Noto Sans" w:hAnsi="Noto Sans" w:cs="Noto Sans"/>
                <w:i/>
                <w:iCs/>
              </w:rPr>
              <w:t xml:space="preserve"> to buy </w:t>
            </w:r>
            <w:r w:rsidR="00187AC5">
              <w:rPr>
                <w:rFonts w:ascii="Noto Sans" w:hAnsi="Noto Sans" w:cs="Noto Sans"/>
                <w:i/>
                <w:iCs/>
              </w:rPr>
              <w:t>supplies which expiry date is 2026</w:t>
            </w:r>
            <w:r w:rsidRPr="005A57CE">
              <w:rPr>
                <w:rFonts w:ascii="Noto Sans" w:hAnsi="Noto Sans" w:cs="Noto Sans"/>
                <w:i/>
                <w:iCs/>
              </w:rPr>
              <w:t xml:space="preserve">. </w:t>
            </w:r>
          </w:p>
          <w:p w14:paraId="55787126" w14:textId="77777777" w:rsidR="00CB1EB7" w:rsidRPr="005A57CE" w:rsidRDefault="00CB1EB7" w:rsidP="001D64D7">
            <w:pPr>
              <w:ind w:right="26"/>
              <w:jc w:val="both"/>
              <w:rPr>
                <w:rFonts w:ascii="Noto Sans" w:hAnsi="Noto Sans" w:cs="Noto Sans"/>
              </w:rPr>
            </w:pPr>
          </w:p>
          <w:p w14:paraId="0899ADED" w14:textId="77777777" w:rsidR="00CB1EB7" w:rsidRPr="005A57CE" w:rsidRDefault="00CB1EB7" w:rsidP="001D64D7">
            <w:pPr>
              <w:ind w:right="26"/>
              <w:jc w:val="both"/>
              <w:rPr>
                <w:rFonts w:ascii="Noto Sans" w:hAnsi="Noto Sans" w:cs="Noto Sans"/>
              </w:rPr>
            </w:pPr>
          </w:p>
        </w:tc>
      </w:tr>
    </w:tbl>
    <w:p w14:paraId="6E57B05F" w14:textId="77777777" w:rsidR="00CB1EB7" w:rsidRPr="005A57CE" w:rsidRDefault="00CB1EB7" w:rsidP="00CB1EB7">
      <w:pPr>
        <w:ind w:right="26"/>
        <w:jc w:val="both"/>
        <w:rPr>
          <w:rFonts w:ascii="Noto Sans" w:hAnsi="Noto Sans" w:cs="Noto Sans"/>
        </w:rPr>
      </w:pPr>
    </w:p>
    <w:tbl>
      <w:tblPr>
        <w:tblW w:w="5487" w:type="pct"/>
        <w:tblInd w:w="-455" w:type="dxa"/>
        <w:tblLook w:val="01E0" w:firstRow="1" w:lastRow="1" w:firstColumn="1" w:lastColumn="1" w:noHBand="0" w:noVBand="0"/>
      </w:tblPr>
      <w:tblGrid>
        <w:gridCol w:w="10261"/>
      </w:tblGrid>
      <w:tr w:rsidR="00CB1EB7" w:rsidRPr="005A57CE" w14:paraId="2BB33D34" w14:textId="77777777" w:rsidTr="00200EE2">
        <w:trPr>
          <w:trHeight w:val="237"/>
        </w:trPr>
        <w:tc>
          <w:tcPr>
            <w:tcW w:w="5000" w:type="pct"/>
            <w:tcBorders>
              <w:top w:val="single" w:sz="4" w:space="0" w:color="auto"/>
              <w:left w:val="single" w:sz="4" w:space="0" w:color="auto"/>
              <w:bottom w:val="single" w:sz="4" w:space="0" w:color="auto"/>
              <w:right w:val="single" w:sz="4" w:space="0" w:color="auto"/>
            </w:tcBorders>
            <w:shd w:val="clear" w:color="auto" w:fill="EAF6F5" w:themeFill="background2"/>
          </w:tcPr>
          <w:p w14:paraId="35161869" w14:textId="77777777" w:rsidR="00CB1EB7" w:rsidRPr="005A57CE" w:rsidRDefault="00CB1EB7" w:rsidP="001D64D7">
            <w:pPr>
              <w:ind w:right="26"/>
              <w:jc w:val="both"/>
              <w:rPr>
                <w:rFonts w:ascii="Noto Sans" w:hAnsi="Noto Sans" w:cs="Noto Sans"/>
                <w:b/>
                <w:bCs/>
              </w:rPr>
            </w:pPr>
            <w:r w:rsidRPr="005A57CE">
              <w:rPr>
                <w:rFonts w:ascii="Noto Sans" w:hAnsi="Noto Sans" w:cs="Noto Sans"/>
                <w:b/>
                <w:bCs/>
              </w:rPr>
              <w:t xml:space="preserve">PAYMENT TERMS AND CONDITIONS </w:t>
            </w:r>
          </w:p>
        </w:tc>
      </w:tr>
      <w:tr w:rsidR="00CB1EB7" w:rsidRPr="005A57CE" w14:paraId="236DAC56" w14:textId="77777777" w:rsidTr="00200EE2">
        <w:trPr>
          <w:trHeight w:val="827"/>
        </w:trPr>
        <w:tc>
          <w:tcPr>
            <w:tcW w:w="5000" w:type="pct"/>
            <w:tcBorders>
              <w:top w:val="single" w:sz="4" w:space="0" w:color="auto"/>
              <w:left w:val="single" w:sz="4" w:space="0" w:color="auto"/>
              <w:bottom w:val="single" w:sz="4" w:space="0" w:color="auto"/>
              <w:right w:val="single" w:sz="4" w:space="0" w:color="auto"/>
            </w:tcBorders>
          </w:tcPr>
          <w:p w14:paraId="163FAB31" w14:textId="0DA443F2" w:rsidR="00CB1EB7" w:rsidRPr="005A57CE" w:rsidRDefault="00CB1EB7" w:rsidP="001D64D7">
            <w:pPr>
              <w:ind w:right="26"/>
              <w:jc w:val="both"/>
              <w:rPr>
                <w:rFonts w:ascii="Noto Sans" w:hAnsi="Noto Sans" w:cs="Noto Sans"/>
                <w:i/>
                <w:iCs/>
              </w:rPr>
            </w:pPr>
            <w:r w:rsidRPr="005A57CE">
              <w:rPr>
                <w:rFonts w:ascii="Noto Sans" w:hAnsi="Noto Sans" w:cs="Noto Sans"/>
                <w:i/>
                <w:iCs/>
              </w:rPr>
              <w:t xml:space="preserve">Kindly indicate </w:t>
            </w:r>
            <w:r w:rsidR="00200EE2" w:rsidRPr="005A57CE">
              <w:rPr>
                <w:rFonts w:ascii="Noto Sans" w:hAnsi="Noto Sans" w:cs="Noto Sans"/>
                <w:i/>
                <w:iCs/>
              </w:rPr>
              <w:t>your payment terms and conditions.</w:t>
            </w:r>
          </w:p>
          <w:p w14:paraId="23972C3A" w14:textId="77777777" w:rsidR="00CB1EB7" w:rsidRPr="005A57CE" w:rsidRDefault="00CB1EB7" w:rsidP="001D64D7">
            <w:pPr>
              <w:ind w:right="26"/>
              <w:jc w:val="both"/>
              <w:rPr>
                <w:rFonts w:ascii="Noto Sans" w:hAnsi="Noto Sans" w:cs="Noto Sans"/>
              </w:rPr>
            </w:pPr>
          </w:p>
          <w:p w14:paraId="79887419" w14:textId="77777777" w:rsidR="00CB1EB7" w:rsidRPr="005A57CE" w:rsidRDefault="00CB1EB7" w:rsidP="001D64D7">
            <w:pPr>
              <w:ind w:right="26"/>
              <w:jc w:val="both"/>
              <w:rPr>
                <w:rFonts w:ascii="Noto Sans" w:hAnsi="Noto Sans" w:cs="Noto Sans"/>
              </w:rPr>
            </w:pPr>
          </w:p>
          <w:p w14:paraId="02DAEAC8" w14:textId="77777777" w:rsidR="00CB1EB7" w:rsidRPr="005A57CE" w:rsidRDefault="00CB1EB7" w:rsidP="001D64D7">
            <w:pPr>
              <w:ind w:right="26"/>
              <w:jc w:val="both"/>
              <w:rPr>
                <w:rFonts w:ascii="Noto Sans" w:hAnsi="Noto Sans" w:cs="Noto Sans"/>
              </w:rPr>
            </w:pPr>
          </w:p>
        </w:tc>
      </w:tr>
    </w:tbl>
    <w:p w14:paraId="5F458932" w14:textId="77777777" w:rsidR="00CB1EB7" w:rsidRPr="005A57CE" w:rsidRDefault="00CB1EB7" w:rsidP="00CB1EB7">
      <w:pPr>
        <w:ind w:right="26"/>
        <w:jc w:val="both"/>
        <w:rPr>
          <w:rFonts w:ascii="Noto Sans" w:hAnsi="Noto Sans" w:cs="Noto Sans"/>
        </w:rPr>
      </w:pPr>
    </w:p>
    <w:p w14:paraId="09AD25B3" w14:textId="77777777" w:rsidR="00CB1EB7" w:rsidRPr="005A57CE" w:rsidRDefault="00CB1EB7" w:rsidP="00CB1EB7">
      <w:pPr>
        <w:ind w:right="26"/>
        <w:jc w:val="both"/>
        <w:rPr>
          <w:rFonts w:ascii="Noto Sans" w:hAnsi="Noto Sans" w:cs="Noto Sans"/>
        </w:rPr>
      </w:pPr>
      <w:r w:rsidRPr="005A57CE">
        <w:rPr>
          <w:rFonts w:ascii="Noto Sans" w:hAnsi="Noto Sans" w:cs="Noto Sans"/>
        </w:rPr>
        <w:t>Signature:</w:t>
      </w:r>
    </w:p>
    <w:p w14:paraId="5DD10AF9" w14:textId="77777777" w:rsidR="00CB1EB7" w:rsidRPr="005A57CE" w:rsidRDefault="00CB1EB7" w:rsidP="00CB1EB7">
      <w:pPr>
        <w:ind w:right="26"/>
        <w:jc w:val="both"/>
        <w:rPr>
          <w:rFonts w:ascii="Noto Sans" w:hAnsi="Noto Sans" w:cs="Noto Sans"/>
        </w:rPr>
      </w:pPr>
    </w:p>
    <w:p w14:paraId="379EEC24" w14:textId="77777777" w:rsidR="00CB1EB7" w:rsidRPr="005A57CE" w:rsidRDefault="00CB1EB7" w:rsidP="00CB1EB7">
      <w:pPr>
        <w:ind w:right="26"/>
        <w:jc w:val="both"/>
        <w:rPr>
          <w:rFonts w:ascii="Noto Sans" w:hAnsi="Noto Sans" w:cs="Noto Sans"/>
        </w:rPr>
      </w:pPr>
      <w:r w:rsidRPr="005A57CE">
        <w:rPr>
          <w:rFonts w:ascii="Noto Sans" w:hAnsi="Noto Sans" w:cs="Noto Sans"/>
        </w:rPr>
        <w:t>Stamp:</w:t>
      </w:r>
    </w:p>
    <w:p w14:paraId="39F0DC14" w14:textId="77777777" w:rsidR="00CB1EB7" w:rsidRPr="005A57CE" w:rsidRDefault="00CB1EB7" w:rsidP="00CB1EB7">
      <w:pPr>
        <w:ind w:right="26"/>
        <w:jc w:val="both"/>
        <w:rPr>
          <w:rFonts w:ascii="Noto Sans" w:hAnsi="Noto Sans" w:cs="Noto Sans"/>
        </w:rPr>
      </w:pPr>
    </w:p>
    <w:p w14:paraId="1B209A6F" w14:textId="42964A9B" w:rsidR="00C30FCE" w:rsidRPr="00200EE2" w:rsidRDefault="00CB1EB7" w:rsidP="00200EE2">
      <w:pPr>
        <w:ind w:right="26"/>
        <w:jc w:val="both"/>
        <w:rPr>
          <w:rFonts w:ascii="Noto Sans" w:hAnsi="Noto Sans" w:cs="Noto Sans"/>
        </w:rPr>
      </w:pPr>
      <w:r w:rsidRPr="005A57CE">
        <w:rPr>
          <w:rFonts w:ascii="Noto Sans" w:hAnsi="Noto Sans" w:cs="Noto Sans"/>
        </w:rPr>
        <w:t>Date:</w:t>
      </w:r>
    </w:p>
    <w:p w14:paraId="101F002D" w14:textId="77777777" w:rsidR="00C30FCE" w:rsidRPr="00C30FCE" w:rsidRDefault="00C30FCE" w:rsidP="00C30FCE"/>
    <w:sectPr w:rsidR="00C30FCE" w:rsidRPr="00C30F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56F5" w14:textId="77777777" w:rsidR="0054369A" w:rsidRDefault="0054369A" w:rsidP="005B2394">
      <w:pPr>
        <w:spacing w:after="0" w:line="240" w:lineRule="auto"/>
      </w:pPr>
      <w:r>
        <w:separator/>
      </w:r>
    </w:p>
  </w:endnote>
  <w:endnote w:type="continuationSeparator" w:id="0">
    <w:p w14:paraId="2DBF051C" w14:textId="77777777" w:rsidR="0054369A" w:rsidRDefault="0054369A" w:rsidP="005B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FE30" w14:textId="10DC930A" w:rsidR="005B2394" w:rsidRPr="005B2394" w:rsidRDefault="005B2394" w:rsidP="005B2394">
    <w:pPr>
      <w:pStyle w:val="Footer"/>
      <w:jc w:val="center"/>
      <w:rPr>
        <w:color w:val="005582"/>
        <w:sz w:val="16"/>
        <w:szCs w:val="16"/>
      </w:rPr>
    </w:pPr>
    <w:r w:rsidRPr="005B2394">
      <w:rPr>
        <w:color w:val="005582"/>
        <w:sz w:val="16"/>
        <w:szCs w:val="16"/>
      </w:rPr>
      <w:t>Shartouni building, 7</w:t>
    </w:r>
    <w:r w:rsidRPr="005B2394">
      <w:rPr>
        <w:color w:val="005582"/>
        <w:sz w:val="16"/>
        <w:szCs w:val="16"/>
        <w:vertAlign w:val="superscript"/>
      </w:rPr>
      <w:t>th</w:t>
    </w:r>
    <w:r w:rsidRPr="005B2394">
      <w:rPr>
        <w:color w:val="005582"/>
        <w:sz w:val="16"/>
        <w:szCs w:val="16"/>
      </w:rPr>
      <w:t xml:space="preserve"> floor, apartments 36 &amp; 37, Sourati street, Hamra, P.O. Box: 113-5979, Beirut - Lebanon </w:t>
    </w:r>
  </w:p>
  <w:p w14:paraId="4A297338" w14:textId="61D8F244" w:rsidR="005B2394" w:rsidRPr="005B2394" w:rsidRDefault="005B2394" w:rsidP="005B2394">
    <w:pPr>
      <w:pStyle w:val="Footer"/>
      <w:jc w:val="center"/>
      <w:rPr>
        <w:color w:val="005582"/>
        <w:sz w:val="16"/>
        <w:szCs w:val="16"/>
      </w:rPr>
    </w:pPr>
    <w:r w:rsidRPr="005B2394">
      <w:rPr>
        <w:color w:val="005582"/>
        <w:sz w:val="16"/>
        <w:szCs w:val="16"/>
      </w:rPr>
      <w:t xml:space="preserve">Tel: +961 1 34 84 11 | Mobile: +961 81 655806 | </w:t>
    </w:r>
    <w:hyperlink r:id="rId1" w:history="1">
      <w:r w:rsidRPr="005B2394">
        <w:rPr>
          <w:rStyle w:val="Hyperlink"/>
          <w:sz w:val="16"/>
          <w:szCs w:val="16"/>
        </w:rPr>
        <w:t>info@masarlb.org</w:t>
      </w:r>
    </w:hyperlink>
    <w:r w:rsidRPr="005B2394">
      <w:rPr>
        <w:color w:val="005582"/>
        <w:sz w:val="16"/>
        <w:szCs w:val="16"/>
      </w:rPr>
      <w:t xml:space="preserve"> | </w:t>
    </w:r>
    <w:hyperlink r:id="rId2" w:history="1">
      <w:r w:rsidRPr="005B2394">
        <w:rPr>
          <w:rStyle w:val="Hyperlink"/>
          <w:color w:val="005582"/>
          <w:sz w:val="16"/>
          <w:szCs w:val="16"/>
        </w:rPr>
        <w:t>www.masarlb.org</w:t>
      </w:r>
    </w:hyperlink>
  </w:p>
  <w:p w14:paraId="4DCAD12B" w14:textId="77777777" w:rsidR="005B2394" w:rsidRDefault="005B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A5F5" w14:textId="77777777" w:rsidR="0054369A" w:rsidRDefault="0054369A" w:rsidP="005B2394">
      <w:pPr>
        <w:spacing w:after="0" w:line="240" w:lineRule="auto"/>
      </w:pPr>
      <w:r>
        <w:separator/>
      </w:r>
    </w:p>
  </w:footnote>
  <w:footnote w:type="continuationSeparator" w:id="0">
    <w:p w14:paraId="1193D74A" w14:textId="77777777" w:rsidR="0054369A" w:rsidRDefault="0054369A" w:rsidP="005B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29345F" w14:paraId="183C86A7" w14:textId="77777777" w:rsidTr="3D29345F">
      <w:trPr>
        <w:trHeight w:val="300"/>
      </w:trPr>
      <w:tc>
        <w:tcPr>
          <w:tcW w:w="3120" w:type="dxa"/>
        </w:tcPr>
        <w:p w14:paraId="03895528" w14:textId="328BF953" w:rsidR="3D29345F" w:rsidRDefault="3D29345F" w:rsidP="3D29345F">
          <w:pPr>
            <w:pStyle w:val="Header"/>
            <w:ind w:left="-115"/>
          </w:pPr>
        </w:p>
      </w:tc>
      <w:tc>
        <w:tcPr>
          <w:tcW w:w="3120" w:type="dxa"/>
        </w:tcPr>
        <w:p w14:paraId="4E1BA765" w14:textId="2366B647" w:rsidR="3D29345F" w:rsidRDefault="3D29345F" w:rsidP="3D29345F">
          <w:pPr>
            <w:pStyle w:val="Header"/>
            <w:jc w:val="center"/>
          </w:pPr>
        </w:p>
      </w:tc>
      <w:tc>
        <w:tcPr>
          <w:tcW w:w="3120" w:type="dxa"/>
        </w:tcPr>
        <w:p w14:paraId="3305F1A0" w14:textId="6EDFEA05" w:rsidR="3D29345F" w:rsidRDefault="3D29345F" w:rsidP="3D29345F">
          <w:pPr>
            <w:pStyle w:val="Header"/>
            <w:ind w:right="-115"/>
            <w:jc w:val="right"/>
          </w:pPr>
        </w:p>
      </w:tc>
    </w:tr>
  </w:tbl>
  <w:p w14:paraId="76A8E6B9" w14:textId="7A762690" w:rsidR="3D29345F" w:rsidRDefault="3D29345F" w:rsidP="3D293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94"/>
    <w:rsid w:val="00187AC5"/>
    <w:rsid w:val="001A4600"/>
    <w:rsid w:val="001F744B"/>
    <w:rsid w:val="00200EE2"/>
    <w:rsid w:val="0029738A"/>
    <w:rsid w:val="0054369A"/>
    <w:rsid w:val="005B2394"/>
    <w:rsid w:val="00613CEF"/>
    <w:rsid w:val="00613EA8"/>
    <w:rsid w:val="006E3AD1"/>
    <w:rsid w:val="0074204D"/>
    <w:rsid w:val="007630E4"/>
    <w:rsid w:val="008E3E40"/>
    <w:rsid w:val="00961E07"/>
    <w:rsid w:val="00A0573A"/>
    <w:rsid w:val="00A334A6"/>
    <w:rsid w:val="00A50206"/>
    <w:rsid w:val="00A53352"/>
    <w:rsid w:val="00AD034E"/>
    <w:rsid w:val="00BB76F9"/>
    <w:rsid w:val="00BE140C"/>
    <w:rsid w:val="00C20B31"/>
    <w:rsid w:val="00C30FCE"/>
    <w:rsid w:val="00CB1EB7"/>
    <w:rsid w:val="00D879E8"/>
    <w:rsid w:val="00F33C05"/>
    <w:rsid w:val="3D293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4818"/>
  <w15:chartTrackingRefBased/>
  <w15:docId w15:val="{0F08E23C-1EB5-4481-B542-D8BAD693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94"/>
  </w:style>
  <w:style w:type="paragraph" w:styleId="Footer">
    <w:name w:val="footer"/>
    <w:basedOn w:val="Normal"/>
    <w:link w:val="FooterChar"/>
    <w:uiPriority w:val="99"/>
    <w:unhideWhenUsed/>
    <w:rsid w:val="005B2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94"/>
  </w:style>
  <w:style w:type="character" w:styleId="Hyperlink">
    <w:name w:val="Hyperlink"/>
    <w:basedOn w:val="DefaultParagraphFont"/>
    <w:uiPriority w:val="99"/>
    <w:unhideWhenUsed/>
    <w:rsid w:val="005B2394"/>
    <w:rPr>
      <w:color w:val="0563C1" w:themeColor="hyperlink"/>
      <w:u w:val="single"/>
    </w:rPr>
  </w:style>
  <w:style w:type="character" w:styleId="UnresolvedMention">
    <w:name w:val="Unresolved Mention"/>
    <w:basedOn w:val="DefaultParagraphFont"/>
    <w:uiPriority w:val="99"/>
    <w:semiHidden/>
    <w:unhideWhenUsed/>
    <w:rsid w:val="005B239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5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bmissions@masarl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sarlb.org" TargetMode="External"/><Relationship Id="rId1" Type="http://schemas.openxmlformats.org/officeDocument/2006/relationships/hyperlink" Target="mailto:info@masarlb.org" TargetMode="External"/></Relationships>
</file>

<file path=word/theme/theme1.xml><?xml version="1.0" encoding="utf-8"?>
<a:theme xmlns:a="http://schemas.openxmlformats.org/drawingml/2006/main" name="MasarNewTheme">
  <a:themeElements>
    <a:clrScheme name="Masar Default">
      <a:dk1>
        <a:sysClr val="windowText" lastClr="000000"/>
      </a:dk1>
      <a:lt1>
        <a:sysClr val="window" lastClr="FFFFFF"/>
      </a:lt1>
      <a:dk2>
        <a:srgbClr val="C469A7"/>
      </a:dk2>
      <a:lt2>
        <a:srgbClr val="EAF6F5"/>
      </a:lt2>
      <a:accent1>
        <a:srgbClr val="005582"/>
      </a:accent1>
      <a:accent2>
        <a:srgbClr val="FDCE71"/>
      </a:accent2>
      <a:accent3>
        <a:srgbClr val="00B1BB"/>
      </a:accent3>
      <a:accent4>
        <a:srgbClr val="FFFFFF"/>
      </a:accent4>
      <a:accent5>
        <a:srgbClr val="FFFFFF"/>
      </a:accent5>
      <a:accent6>
        <a:srgbClr val="FFFFFF"/>
      </a:accent6>
      <a:hlink>
        <a:srgbClr val="0563C1"/>
      </a:hlink>
      <a:folHlink>
        <a:srgbClr val="954F72"/>
      </a:folHlink>
    </a:clrScheme>
    <a:fontScheme name="Masar Theme">
      <a:majorFont>
        <a:latin typeface="Noto Sans"/>
        <a:ea typeface=""/>
        <a:cs typeface="Noto Sans"/>
      </a:majorFont>
      <a:minorFont>
        <a:latin typeface="Noto Sans"/>
        <a:ea typeface=""/>
        <a:cs typeface="Noto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Malak Akl</cp:lastModifiedBy>
  <cp:revision>2</cp:revision>
  <cp:lastPrinted>2024-10-10T11:28:00Z</cp:lastPrinted>
  <dcterms:created xsi:type="dcterms:W3CDTF">2024-10-10T13:37:00Z</dcterms:created>
  <dcterms:modified xsi:type="dcterms:W3CDTF">2024-10-10T13:37:00Z</dcterms:modified>
</cp:coreProperties>
</file>