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322" w:rsidRDefault="00AC5322" w:rsidP="00AC5322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>
        <w:rPr>
          <w:rFonts w:eastAsia="Times New Roman"/>
        </w:rPr>
        <w:t>Shall we</w:t>
      </w:r>
      <w:bookmarkStart w:id="0" w:name="_GoBack"/>
      <w:bookmarkEnd w:id="0"/>
      <w:r>
        <w:rPr>
          <w:rFonts w:eastAsia="Times New Roman"/>
        </w:rPr>
        <w:t xml:space="preserve"> submit CVs of other experts and company staff to be involved in the consultancy or only the team leader’s CV? </w:t>
      </w:r>
    </w:p>
    <w:p w:rsidR="00AC5322" w:rsidRDefault="00AC5322" w:rsidP="00AC5322">
      <w:pPr>
        <w:ind w:firstLine="720"/>
        <w:rPr>
          <w:color w:val="0070C0"/>
        </w:rPr>
      </w:pPr>
      <w:r>
        <w:rPr>
          <w:color w:val="0070C0"/>
        </w:rPr>
        <w:t>The team leader is enough</w:t>
      </w:r>
    </w:p>
    <w:p w:rsidR="00AC5322" w:rsidRDefault="00AC5322" w:rsidP="00AC5322">
      <w:pPr>
        <w:ind w:firstLine="720"/>
        <w:rPr>
          <w:color w:val="0070C0"/>
        </w:rPr>
      </w:pPr>
    </w:p>
    <w:p w:rsidR="00AC5322" w:rsidRDefault="00AC5322" w:rsidP="00AC5322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ToR</w:t>
      </w:r>
      <w:proofErr w:type="spellEnd"/>
      <w:r>
        <w:rPr>
          <w:rFonts w:eastAsia="Times New Roman"/>
        </w:rPr>
        <w:t xml:space="preserve"> mention “three to four individuals, with professional levels with more than 7-9 years of experience” – is this experience mandatory or just given as an information?</w:t>
      </w:r>
    </w:p>
    <w:p w:rsidR="00AC5322" w:rsidRDefault="00AC5322" w:rsidP="00AC5322">
      <w:pPr>
        <w:ind w:left="720"/>
        <w:rPr>
          <w:color w:val="0070C0"/>
        </w:rPr>
      </w:pPr>
      <w:r>
        <w:rPr>
          <w:color w:val="0070C0"/>
        </w:rPr>
        <w:t>It just gives an information.</w:t>
      </w:r>
      <w:r>
        <w:t xml:space="preserve"> </w:t>
      </w:r>
      <w:r>
        <w:rPr>
          <w:color w:val="0070C0"/>
        </w:rPr>
        <w:t xml:space="preserve">You can adjust the team size according to your confidence on the delivery </w:t>
      </w:r>
    </w:p>
    <w:p w:rsidR="00AC5322" w:rsidRDefault="00AC5322" w:rsidP="00AC5322">
      <w:pPr>
        <w:ind w:left="720"/>
        <w:rPr>
          <w:color w:val="0070C0"/>
        </w:rPr>
      </w:pPr>
    </w:p>
    <w:p w:rsidR="00AC5322" w:rsidRDefault="00AC5322" w:rsidP="00AC5322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Identification of Climate funding opportunities: can you confirm that only one proposal shall be drafted by the consultant? </w:t>
      </w:r>
    </w:p>
    <w:p w:rsidR="00AC5322" w:rsidRDefault="00AC5322" w:rsidP="00AC5322">
      <w:pPr>
        <w:ind w:firstLine="720"/>
        <w:rPr>
          <w:color w:val="0070C0"/>
        </w:rPr>
      </w:pPr>
      <w:r>
        <w:rPr>
          <w:color w:val="0070C0"/>
        </w:rPr>
        <w:t>Yes</w:t>
      </w:r>
    </w:p>
    <w:p w:rsidR="00AC5322" w:rsidRDefault="00AC5322" w:rsidP="00AC5322">
      <w:pPr>
        <w:ind w:firstLine="720"/>
        <w:rPr>
          <w:color w:val="0070C0"/>
        </w:rPr>
      </w:pPr>
    </w:p>
    <w:p w:rsidR="00AC5322" w:rsidRDefault="00AC5322" w:rsidP="00AC5322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ToR</w:t>
      </w:r>
      <w:proofErr w:type="spellEnd"/>
      <w:r>
        <w:rPr>
          <w:rFonts w:eastAsia="Times New Roman"/>
        </w:rPr>
        <w:t xml:space="preserve"> specify that the “unit costs for each travel shall be stated in the financial proposal”: does it mean that </w:t>
      </w:r>
      <w:proofErr w:type="gramStart"/>
      <w:r>
        <w:rPr>
          <w:rFonts w:eastAsia="Times New Roman"/>
        </w:rPr>
        <w:t>a number of</w:t>
      </w:r>
      <w:proofErr w:type="gramEnd"/>
      <w:r>
        <w:rPr>
          <w:rFonts w:eastAsia="Times New Roman"/>
        </w:rPr>
        <w:t xml:space="preserve"> site visits outside of Beirut should be foreseen in the proposal with a fixed cost per site visit? If yes, how many trips should be envisaged?</w:t>
      </w:r>
    </w:p>
    <w:p w:rsidR="00AC5322" w:rsidRDefault="00AC5322" w:rsidP="00AC5322">
      <w:pPr>
        <w:ind w:left="720"/>
        <w:rPr>
          <w:color w:val="0070C0"/>
        </w:rPr>
      </w:pPr>
      <w:r>
        <w:rPr>
          <w:color w:val="0070C0"/>
        </w:rPr>
        <w:t>We don’t have any guidance on the number of trips, it depends on how many of them you think are needed to achieve the objectives</w:t>
      </w:r>
    </w:p>
    <w:p w:rsidR="00AC5322" w:rsidRDefault="00AC5322" w:rsidP="00AC5322">
      <w:pPr>
        <w:ind w:left="720"/>
        <w:rPr>
          <w:color w:val="0070C0"/>
        </w:rPr>
      </w:pPr>
    </w:p>
    <w:p w:rsidR="00AC5322" w:rsidRDefault="00AC5322" w:rsidP="00AC5322">
      <w:pPr>
        <w:pStyle w:val="ListParagraph"/>
        <w:numPr>
          <w:ilvl w:val="0"/>
          <w:numId w:val="15"/>
        </w:numPr>
      </w:pPr>
      <w:r>
        <w:t xml:space="preserve">Could you also clarify the last line of the request for proposal for service form p.3 and how to fill it: payment terms offered: </w:t>
      </w:r>
    </w:p>
    <w:p w:rsidR="00656D83" w:rsidRDefault="00AC5322" w:rsidP="00AC5322">
      <w:pPr>
        <w:pStyle w:val="ListParagraph"/>
      </w:pPr>
      <w:r>
        <w:t>10 Days 3,0% __ 15 Days 2,5% __ 20 Days 2,0% __30 Days Net __ Other</w:t>
      </w:r>
    </w:p>
    <w:p w:rsidR="00AC5322" w:rsidRPr="00AC5322" w:rsidRDefault="00AC5322" w:rsidP="00AC5322">
      <w:pPr>
        <w:ind w:left="720"/>
        <w:rPr>
          <w:color w:val="0070C0"/>
        </w:rPr>
      </w:pPr>
      <w:r w:rsidRPr="00AC5322">
        <w:rPr>
          <w:color w:val="0070C0"/>
        </w:rPr>
        <w:t>Please disregard</w:t>
      </w:r>
    </w:p>
    <w:sectPr w:rsidR="00AC5322" w:rsidRPr="00AC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0881"/>
    <w:multiLevelType w:val="multilevel"/>
    <w:tmpl w:val="CA84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825B4"/>
    <w:multiLevelType w:val="hybridMultilevel"/>
    <w:tmpl w:val="B3E00836"/>
    <w:lvl w:ilvl="0" w:tplc="8154154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A48"/>
    <w:multiLevelType w:val="hybridMultilevel"/>
    <w:tmpl w:val="D70A3870"/>
    <w:lvl w:ilvl="0" w:tplc="097640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962D3"/>
    <w:multiLevelType w:val="hybridMultilevel"/>
    <w:tmpl w:val="EE44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F0D82"/>
    <w:multiLevelType w:val="hybridMultilevel"/>
    <w:tmpl w:val="6CFECBA4"/>
    <w:lvl w:ilvl="0" w:tplc="EE3E67B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75CB4"/>
    <w:multiLevelType w:val="multilevel"/>
    <w:tmpl w:val="62E0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52550"/>
    <w:multiLevelType w:val="hybridMultilevel"/>
    <w:tmpl w:val="2A8C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43094"/>
    <w:multiLevelType w:val="hybridMultilevel"/>
    <w:tmpl w:val="2AB8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001CD3"/>
    <w:multiLevelType w:val="multilevel"/>
    <w:tmpl w:val="E896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85A98"/>
    <w:multiLevelType w:val="hybridMultilevel"/>
    <w:tmpl w:val="942E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03D4B"/>
    <w:multiLevelType w:val="hybridMultilevel"/>
    <w:tmpl w:val="4288A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F61A6"/>
    <w:multiLevelType w:val="hybridMultilevel"/>
    <w:tmpl w:val="B372B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F7B2C"/>
    <w:multiLevelType w:val="hybridMultilevel"/>
    <w:tmpl w:val="AAF63BEC"/>
    <w:lvl w:ilvl="0" w:tplc="42EA8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DA"/>
    <w:rsid w:val="000C3A44"/>
    <w:rsid w:val="001A1309"/>
    <w:rsid w:val="001B1687"/>
    <w:rsid w:val="002063B2"/>
    <w:rsid w:val="002174D2"/>
    <w:rsid w:val="002748FB"/>
    <w:rsid w:val="005A2649"/>
    <w:rsid w:val="00656D83"/>
    <w:rsid w:val="006E3CDA"/>
    <w:rsid w:val="007158DF"/>
    <w:rsid w:val="00747CDF"/>
    <w:rsid w:val="00784494"/>
    <w:rsid w:val="00953E3B"/>
    <w:rsid w:val="00A403F5"/>
    <w:rsid w:val="00A619BF"/>
    <w:rsid w:val="00AC5322"/>
    <w:rsid w:val="00AD112C"/>
    <w:rsid w:val="00E43CB0"/>
    <w:rsid w:val="00E8184B"/>
    <w:rsid w:val="00EB5004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5873"/>
  <w15:chartTrackingRefBased/>
  <w15:docId w15:val="{AD8A2AC0-647B-46FB-B852-456B5DA6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D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1">
    <w:name w:val="Normal (Web) Char1"/>
    <w:aliases w:val="Normal (Web) Char Char,Normal (Web) Char Char Char1"/>
    <w:basedOn w:val="DefaultParagraphFont"/>
    <w:link w:val="wordsection1"/>
    <w:uiPriority w:val="99"/>
    <w:locked/>
    <w:rsid w:val="00AD112C"/>
    <w:rPr>
      <w:rFonts w:ascii="Calibri" w:hAnsi="Calibri" w:cs="Calibri"/>
    </w:rPr>
  </w:style>
  <w:style w:type="paragraph" w:customStyle="1" w:styleId="wordsection1">
    <w:name w:val="wordsection1"/>
    <w:basedOn w:val="Normal"/>
    <w:link w:val="NormalWebChar1"/>
    <w:uiPriority w:val="99"/>
    <w:rsid w:val="00AD11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C3A4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gmail-msolistparagraph">
    <w:name w:val="gmail-msolistparagraph"/>
    <w:basedOn w:val="Normal"/>
    <w:rsid w:val="00E818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56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Allam</dc:creator>
  <cp:keywords/>
  <dc:description/>
  <cp:lastModifiedBy>Roger Allam</cp:lastModifiedBy>
  <cp:revision>7</cp:revision>
  <dcterms:created xsi:type="dcterms:W3CDTF">2019-08-22T07:46:00Z</dcterms:created>
  <dcterms:modified xsi:type="dcterms:W3CDTF">2019-12-04T16:21:00Z</dcterms:modified>
</cp:coreProperties>
</file>