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D83" w:rsidRDefault="00656D83" w:rsidP="00656D83">
      <w:pPr>
        <w:rPr>
          <w:lang w:val="en-GB"/>
        </w:rPr>
      </w:pPr>
      <w:r>
        <w:rPr>
          <w:lang w:val="en-GB"/>
        </w:rPr>
        <w:t>W</w:t>
      </w:r>
      <w:r>
        <w:rPr>
          <w:lang w:val="en-GB"/>
        </w:rPr>
        <w:t>e were confused on whether the materials needed to be relevant to every country listed in the countries tab or just applied to the Lebanon context based on the TOR. Please can you clarify the geographic requirement for all outputs?</w:t>
      </w:r>
      <w:r>
        <w:rPr>
          <w:color w:val="1F497D"/>
          <w:lang w:val="en-GB"/>
        </w:rPr>
        <w:t xml:space="preserve"> </w:t>
      </w:r>
      <w:r>
        <w:rPr>
          <w:color w:val="1F497D"/>
          <w:highlight w:val="yellow"/>
          <w:lang w:val="en-GB"/>
        </w:rPr>
        <w:t>The strategy should be developed for Lebanon UNICEF office.</w:t>
      </w:r>
      <w:r>
        <w:rPr>
          <w:color w:val="1F497D"/>
          <w:lang w:val="en-GB"/>
        </w:rPr>
        <w:t xml:space="preserve"> </w:t>
      </w:r>
    </w:p>
    <w:p w:rsidR="00656D83" w:rsidRDefault="00656D83" w:rsidP="00656D83">
      <w:pPr>
        <w:rPr>
          <w:lang w:val="en-GB"/>
        </w:rPr>
      </w:pPr>
      <w:r>
        <w:rPr>
          <w:lang w:val="en-GB"/>
        </w:rPr>
        <w:t> </w:t>
      </w:r>
    </w:p>
    <w:p w:rsidR="00656D83" w:rsidRDefault="00656D83" w:rsidP="00656D83">
      <w:pPr>
        <w:rPr>
          <w:color w:val="4472C4"/>
          <w:lang w:val="en-GB"/>
        </w:rPr>
      </w:pPr>
      <w:r>
        <w:rPr>
          <w:lang w:val="en-GB"/>
        </w:rPr>
        <w:t>If Lebanon only, are you looking for organisations in Lebanon only or would you see the value of a team that brings together international expertise on social and behaviour change communications with local communications experts?</w:t>
      </w:r>
      <w:r>
        <w:rPr>
          <w:color w:val="1F497D"/>
          <w:lang w:val="en-GB"/>
        </w:rPr>
        <w:t xml:space="preserve"> </w:t>
      </w:r>
      <w:r>
        <w:rPr>
          <w:color w:val="4472C4"/>
          <w:highlight w:val="yellow"/>
          <w:lang w:val="en-GB"/>
        </w:rPr>
        <w:t xml:space="preserve">It is important to have international expertise and expert, but please note that we need to have experts who understand the local context and can adapt the strategy accordingly and there is specific condition to: </w:t>
      </w:r>
      <w:r>
        <w:rPr>
          <w:color w:val="4472C4"/>
          <w:highlight w:val="yellow"/>
        </w:rPr>
        <w:t xml:space="preserve">Submit all documents, including the revised integrated messages and the orientation guidelines for the capacity building in </w:t>
      </w:r>
      <w:r>
        <w:rPr>
          <w:b/>
          <w:bCs/>
          <w:color w:val="4472C4"/>
          <w:highlight w:val="yellow"/>
          <w:u w:val="single"/>
        </w:rPr>
        <w:t>Arabic</w:t>
      </w:r>
      <w:r>
        <w:rPr>
          <w:color w:val="4472C4"/>
          <w:highlight w:val="yellow"/>
        </w:rPr>
        <w:t xml:space="preserve"> and English. </w:t>
      </w:r>
      <w:r>
        <w:rPr>
          <w:color w:val="4472C4"/>
          <w:highlight w:val="yellow"/>
          <w:lang w:val="en-GB"/>
        </w:rPr>
        <w:t>If your company can commit to comply with that condition, it will be ok for us</w:t>
      </w:r>
      <w:r>
        <w:rPr>
          <w:color w:val="4472C4"/>
          <w:lang w:val="en-GB"/>
        </w:rPr>
        <w:t>.</w:t>
      </w:r>
      <w:bookmarkStart w:id="0" w:name="_GoBack"/>
      <w:bookmarkEnd w:id="0"/>
    </w:p>
    <w:p w:rsidR="00AD112C" w:rsidRDefault="00AD112C" w:rsidP="00656D83">
      <w:pPr>
        <w:rPr>
          <w:lang w:val="en-GB"/>
        </w:rPr>
      </w:pPr>
    </w:p>
    <w:p w:rsidR="00656D83" w:rsidRDefault="00656D83" w:rsidP="00656D83">
      <w:r>
        <w:t xml:space="preserve">Is it possible to see any documentation from the CP SBCC Plan? </w:t>
      </w:r>
      <w:proofErr w:type="gramStart"/>
      <w:r>
        <w:t>In particular, the</w:t>
      </w:r>
      <w:proofErr w:type="gramEnd"/>
      <w:r>
        <w:t xml:space="preserve"> strategy and parenting toolbox would be helpful to understand given that it seems this is the foundation and model for this RFP. It will be important for us to understand the concept and method of this strategy to see if we can align our approach to it. </w:t>
      </w:r>
    </w:p>
    <w:p w:rsidR="00656D83" w:rsidRPr="00656D83" w:rsidRDefault="00656D83" w:rsidP="00656D83">
      <w:pPr>
        <w:rPr>
          <w:color w:val="4472C4"/>
          <w:highlight w:val="yellow"/>
          <w:lang w:val="en-GB"/>
        </w:rPr>
      </w:pPr>
      <w:r w:rsidRPr="00656D83">
        <w:rPr>
          <w:color w:val="4472C4"/>
          <w:highlight w:val="yellow"/>
          <w:lang w:val="en-GB"/>
        </w:rPr>
        <w:t xml:space="preserve">The SBCC plan for CP and the parenting toolbox are not finalized yet. </w:t>
      </w:r>
      <w:r>
        <w:rPr>
          <w:color w:val="4472C4"/>
          <w:highlight w:val="yellow"/>
          <w:lang w:val="en-GB"/>
        </w:rPr>
        <w:t>We</w:t>
      </w:r>
      <w:r w:rsidRPr="00656D83">
        <w:rPr>
          <w:color w:val="4472C4"/>
          <w:highlight w:val="yellow"/>
          <w:lang w:val="en-GB"/>
        </w:rPr>
        <w:t xml:space="preserve"> a</w:t>
      </w:r>
      <w:r>
        <w:rPr>
          <w:color w:val="4472C4"/>
          <w:highlight w:val="yellow"/>
          <w:lang w:val="en-GB"/>
        </w:rPr>
        <w:t xml:space="preserve">re </w:t>
      </w:r>
      <w:r w:rsidRPr="00656D83">
        <w:rPr>
          <w:color w:val="4472C4"/>
          <w:highlight w:val="yellow"/>
          <w:lang w:val="en-GB"/>
        </w:rPr>
        <w:t xml:space="preserve">sharing </w:t>
      </w:r>
      <w:r>
        <w:rPr>
          <w:color w:val="4472C4"/>
          <w:highlight w:val="yellow"/>
          <w:lang w:val="en-GB"/>
        </w:rPr>
        <w:t xml:space="preserve">with you </w:t>
      </w:r>
      <w:proofErr w:type="gramStart"/>
      <w:r w:rsidRPr="00656D83">
        <w:rPr>
          <w:color w:val="4472C4"/>
          <w:highlight w:val="yellow"/>
          <w:lang w:val="en-GB"/>
        </w:rPr>
        <w:t>a social norm guidelines</w:t>
      </w:r>
      <w:proofErr w:type="gramEnd"/>
      <w:r w:rsidRPr="00656D83">
        <w:rPr>
          <w:color w:val="4472C4"/>
          <w:highlight w:val="yellow"/>
          <w:lang w:val="en-GB"/>
        </w:rPr>
        <w:t xml:space="preserve"> that was used as reference for the CP plan.</w:t>
      </w:r>
    </w:p>
    <w:p w:rsidR="00656D83" w:rsidRDefault="00656D83" w:rsidP="00656D83">
      <w:hyperlink r:id="rId5" w:history="1">
        <w:r w:rsidRPr="00656D83">
          <w:rPr>
            <w:rStyle w:val="Hyperlink"/>
            <w:highlight w:val="yellow"/>
          </w:rPr>
          <w:t>https://www.unicef.org/mena/everybody-wants-to-belong</w:t>
        </w:r>
      </w:hyperlink>
    </w:p>
    <w:p w:rsidR="00656D83" w:rsidRDefault="00656D83" w:rsidP="00656D83"/>
    <w:p w:rsidR="00656D83" w:rsidRDefault="00656D83" w:rsidP="00656D83">
      <w:r>
        <w:t xml:space="preserve">On the description and TOR only Lebanon is mentioned, but the "Countries" tab lists many countries/territories. Could you confirm if this opportunity relates only to Lebanon, or includes </w:t>
      </w:r>
      <w:proofErr w:type="gramStart"/>
      <w:r>
        <w:t>all of</w:t>
      </w:r>
      <w:proofErr w:type="gramEnd"/>
      <w:r>
        <w:t xml:space="preserve"> the countries listed? </w:t>
      </w:r>
      <w:r w:rsidRPr="00656D83">
        <w:rPr>
          <w:color w:val="4472C4"/>
          <w:highlight w:val="yellow"/>
        </w:rPr>
        <w:t>No, please note that the project will be designed and implemented in Lebanon only</w:t>
      </w:r>
      <w:r>
        <w:rPr>
          <w:color w:val="1F497D"/>
        </w:rPr>
        <w:t>.</w:t>
      </w:r>
    </w:p>
    <w:p w:rsidR="00656D83" w:rsidRPr="00656D83" w:rsidRDefault="00656D83" w:rsidP="00656D83"/>
    <w:sectPr w:rsidR="00656D83" w:rsidRPr="00656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80881"/>
    <w:multiLevelType w:val="multilevel"/>
    <w:tmpl w:val="CA84B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4825B4"/>
    <w:multiLevelType w:val="hybridMultilevel"/>
    <w:tmpl w:val="B3E00836"/>
    <w:lvl w:ilvl="0" w:tplc="81541548">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30D3A48"/>
    <w:multiLevelType w:val="hybridMultilevel"/>
    <w:tmpl w:val="D70A3870"/>
    <w:lvl w:ilvl="0" w:tplc="097640D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7B85A98"/>
    <w:multiLevelType w:val="hybridMultilevel"/>
    <w:tmpl w:val="942E1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A603D4B"/>
    <w:multiLevelType w:val="hybridMultilevel"/>
    <w:tmpl w:val="4288A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D8F61A6"/>
    <w:multiLevelType w:val="hybridMultilevel"/>
    <w:tmpl w:val="B372B6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DBF7B2C"/>
    <w:multiLevelType w:val="hybridMultilevel"/>
    <w:tmpl w:val="AAF63BEC"/>
    <w:lvl w:ilvl="0" w:tplc="42EA8B6C">
      <w:start w:val="1"/>
      <w:numFmt w:val="bullet"/>
      <w:lvlText w:val=""/>
      <w:lvlJc w:val="left"/>
      <w:pPr>
        <w:ind w:left="720" w:hanging="360"/>
      </w:pPr>
      <w:rPr>
        <w:rFonts w:ascii="Symbol" w:hAnsi="Symbol" w:hint="default"/>
        <w:color w:val="00000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CDA"/>
    <w:rsid w:val="000C3A44"/>
    <w:rsid w:val="001A1309"/>
    <w:rsid w:val="001B1687"/>
    <w:rsid w:val="002063B2"/>
    <w:rsid w:val="002174D2"/>
    <w:rsid w:val="005A2649"/>
    <w:rsid w:val="00656D83"/>
    <w:rsid w:val="006E3CDA"/>
    <w:rsid w:val="007158DF"/>
    <w:rsid w:val="00784494"/>
    <w:rsid w:val="00953E3B"/>
    <w:rsid w:val="00A619BF"/>
    <w:rsid w:val="00AD112C"/>
    <w:rsid w:val="00E43CB0"/>
    <w:rsid w:val="00E8184B"/>
    <w:rsid w:val="00F863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3824D"/>
  <w15:chartTrackingRefBased/>
  <w15:docId w15:val="{AD8A2AC0-647B-46FB-B852-456B5DA6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D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1">
    <w:name w:val="Normal (Web) Char1"/>
    <w:aliases w:val="Normal (Web) Char Char,Normal (Web) Char Char Char1"/>
    <w:basedOn w:val="DefaultParagraphFont"/>
    <w:link w:val="wordsection1"/>
    <w:uiPriority w:val="99"/>
    <w:locked/>
    <w:rsid w:val="00AD112C"/>
    <w:rPr>
      <w:rFonts w:ascii="Calibri" w:hAnsi="Calibri" w:cs="Calibri"/>
    </w:rPr>
  </w:style>
  <w:style w:type="paragraph" w:customStyle="1" w:styleId="wordsection1">
    <w:name w:val="wordsection1"/>
    <w:basedOn w:val="Normal"/>
    <w:link w:val="NormalWebChar1"/>
    <w:uiPriority w:val="99"/>
    <w:rsid w:val="00AD112C"/>
    <w:pPr>
      <w:spacing w:before="100" w:beforeAutospacing="1" w:after="100" w:afterAutospacing="1"/>
    </w:pPr>
  </w:style>
  <w:style w:type="paragraph" w:styleId="ListParagraph">
    <w:name w:val="List Paragraph"/>
    <w:basedOn w:val="Normal"/>
    <w:uiPriority w:val="34"/>
    <w:qFormat/>
    <w:rsid w:val="000C3A44"/>
    <w:pPr>
      <w:spacing w:after="160" w:line="259" w:lineRule="auto"/>
      <w:ind w:left="720"/>
      <w:contextualSpacing/>
    </w:pPr>
    <w:rPr>
      <w:rFonts w:asciiTheme="minorHAnsi" w:hAnsiTheme="minorHAnsi" w:cstheme="minorBidi"/>
    </w:rPr>
  </w:style>
  <w:style w:type="paragraph" w:customStyle="1" w:styleId="gmail-msolistparagraph">
    <w:name w:val="gmail-msolistparagraph"/>
    <w:basedOn w:val="Normal"/>
    <w:rsid w:val="00E8184B"/>
    <w:pPr>
      <w:spacing w:before="100" w:beforeAutospacing="1" w:after="100" w:afterAutospacing="1"/>
    </w:pPr>
  </w:style>
  <w:style w:type="character" w:styleId="Hyperlink">
    <w:name w:val="Hyperlink"/>
    <w:basedOn w:val="DefaultParagraphFont"/>
    <w:uiPriority w:val="99"/>
    <w:semiHidden/>
    <w:unhideWhenUsed/>
    <w:rsid w:val="00656D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8670">
      <w:bodyDiv w:val="1"/>
      <w:marLeft w:val="0"/>
      <w:marRight w:val="0"/>
      <w:marTop w:val="0"/>
      <w:marBottom w:val="0"/>
      <w:divBdr>
        <w:top w:val="none" w:sz="0" w:space="0" w:color="auto"/>
        <w:left w:val="none" w:sz="0" w:space="0" w:color="auto"/>
        <w:bottom w:val="none" w:sz="0" w:space="0" w:color="auto"/>
        <w:right w:val="none" w:sz="0" w:space="0" w:color="auto"/>
      </w:divBdr>
    </w:div>
    <w:div w:id="154611706">
      <w:bodyDiv w:val="1"/>
      <w:marLeft w:val="0"/>
      <w:marRight w:val="0"/>
      <w:marTop w:val="0"/>
      <w:marBottom w:val="0"/>
      <w:divBdr>
        <w:top w:val="none" w:sz="0" w:space="0" w:color="auto"/>
        <w:left w:val="none" w:sz="0" w:space="0" w:color="auto"/>
        <w:bottom w:val="none" w:sz="0" w:space="0" w:color="auto"/>
        <w:right w:val="none" w:sz="0" w:space="0" w:color="auto"/>
      </w:divBdr>
    </w:div>
    <w:div w:id="158860032">
      <w:bodyDiv w:val="1"/>
      <w:marLeft w:val="0"/>
      <w:marRight w:val="0"/>
      <w:marTop w:val="0"/>
      <w:marBottom w:val="0"/>
      <w:divBdr>
        <w:top w:val="none" w:sz="0" w:space="0" w:color="auto"/>
        <w:left w:val="none" w:sz="0" w:space="0" w:color="auto"/>
        <w:bottom w:val="none" w:sz="0" w:space="0" w:color="auto"/>
        <w:right w:val="none" w:sz="0" w:space="0" w:color="auto"/>
      </w:divBdr>
    </w:div>
    <w:div w:id="329137393">
      <w:bodyDiv w:val="1"/>
      <w:marLeft w:val="0"/>
      <w:marRight w:val="0"/>
      <w:marTop w:val="0"/>
      <w:marBottom w:val="0"/>
      <w:divBdr>
        <w:top w:val="none" w:sz="0" w:space="0" w:color="auto"/>
        <w:left w:val="none" w:sz="0" w:space="0" w:color="auto"/>
        <w:bottom w:val="none" w:sz="0" w:space="0" w:color="auto"/>
        <w:right w:val="none" w:sz="0" w:space="0" w:color="auto"/>
      </w:divBdr>
    </w:div>
    <w:div w:id="405763831">
      <w:bodyDiv w:val="1"/>
      <w:marLeft w:val="0"/>
      <w:marRight w:val="0"/>
      <w:marTop w:val="0"/>
      <w:marBottom w:val="0"/>
      <w:divBdr>
        <w:top w:val="none" w:sz="0" w:space="0" w:color="auto"/>
        <w:left w:val="none" w:sz="0" w:space="0" w:color="auto"/>
        <w:bottom w:val="none" w:sz="0" w:space="0" w:color="auto"/>
        <w:right w:val="none" w:sz="0" w:space="0" w:color="auto"/>
      </w:divBdr>
    </w:div>
    <w:div w:id="420220883">
      <w:bodyDiv w:val="1"/>
      <w:marLeft w:val="0"/>
      <w:marRight w:val="0"/>
      <w:marTop w:val="0"/>
      <w:marBottom w:val="0"/>
      <w:divBdr>
        <w:top w:val="none" w:sz="0" w:space="0" w:color="auto"/>
        <w:left w:val="none" w:sz="0" w:space="0" w:color="auto"/>
        <w:bottom w:val="none" w:sz="0" w:space="0" w:color="auto"/>
        <w:right w:val="none" w:sz="0" w:space="0" w:color="auto"/>
      </w:divBdr>
    </w:div>
    <w:div w:id="476459244">
      <w:bodyDiv w:val="1"/>
      <w:marLeft w:val="0"/>
      <w:marRight w:val="0"/>
      <w:marTop w:val="0"/>
      <w:marBottom w:val="0"/>
      <w:divBdr>
        <w:top w:val="none" w:sz="0" w:space="0" w:color="auto"/>
        <w:left w:val="none" w:sz="0" w:space="0" w:color="auto"/>
        <w:bottom w:val="none" w:sz="0" w:space="0" w:color="auto"/>
        <w:right w:val="none" w:sz="0" w:space="0" w:color="auto"/>
      </w:divBdr>
    </w:div>
    <w:div w:id="490411460">
      <w:bodyDiv w:val="1"/>
      <w:marLeft w:val="0"/>
      <w:marRight w:val="0"/>
      <w:marTop w:val="0"/>
      <w:marBottom w:val="0"/>
      <w:divBdr>
        <w:top w:val="none" w:sz="0" w:space="0" w:color="auto"/>
        <w:left w:val="none" w:sz="0" w:space="0" w:color="auto"/>
        <w:bottom w:val="none" w:sz="0" w:space="0" w:color="auto"/>
        <w:right w:val="none" w:sz="0" w:space="0" w:color="auto"/>
      </w:divBdr>
    </w:div>
    <w:div w:id="681472835">
      <w:bodyDiv w:val="1"/>
      <w:marLeft w:val="0"/>
      <w:marRight w:val="0"/>
      <w:marTop w:val="0"/>
      <w:marBottom w:val="0"/>
      <w:divBdr>
        <w:top w:val="none" w:sz="0" w:space="0" w:color="auto"/>
        <w:left w:val="none" w:sz="0" w:space="0" w:color="auto"/>
        <w:bottom w:val="none" w:sz="0" w:space="0" w:color="auto"/>
        <w:right w:val="none" w:sz="0" w:space="0" w:color="auto"/>
      </w:divBdr>
    </w:div>
    <w:div w:id="1008946280">
      <w:bodyDiv w:val="1"/>
      <w:marLeft w:val="0"/>
      <w:marRight w:val="0"/>
      <w:marTop w:val="0"/>
      <w:marBottom w:val="0"/>
      <w:divBdr>
        <w:top w:val="none" w:sz="0" w:space="0" w:color="auto"/>
        <w:left w:val="none" w:sz="0" w:space="0" w:color="auto"/>
        <w:bottom w:val="none" w:sz="0" w:space="0" w:color="auto"/>
        <w:right w:val="none" w:sz="0" w:space="0" w:color="auto"/>
      </w:divBdr>
    </w:div>
    <w:div w:id="1256596761">
      <w:bodyDiv w:val="1"/>
      <w:marLeft w:val="0"/>
      <w:marRight w:val="0"/>
      <w:marTop w:val="0"/>
      <w:marBottom w:val="0"/>
      <w:divBdr>
        <w:top w:val="none" w:sz="0" w:space="0" w:color="auto"/>
        <w:left w:val="none" w:sz="0" w:space="0" w:color="auto"/>
        <w:bottom w:val="none" w:sz="0" w:space="0" w:color="auto"/>
        <w:right w:val="none" w:sz="0" w:space="0" w:color="auto"/>
      </w:divBdr>
    </w:div>
    <w:div w:id="1487474416">
      <w:bodyDiv w:val="1"/>
      <w:marLeft w:val="0"/>
      <w:marRight w:val="0"/>
      <w:marTop w:val="0"/>
      <w:marBottom w:val="0"/>
      <w:divBdr>
        <w:top w:val="none" w:sz="0" w:space="0" w:color="auto"/>
        <w:left w:val="none" w:sz="0" w:space="0" w:color="auto"/>
        <w:bottom w:val="none" w:sz="0" w:space="0" w:color="auto"/>
        <w:right w:val="none" w:sz="0" w:space="0" w:color="auto"/>
      </w:divBdr>
    </w:div>
    <w:div w:id="1542204485">
      <w:bodyDiv w:val="1"/>
      <w:marLeft w:val="0"/>
      <w:marRight w:val="0"/>
      <w:marTop w:val="0"/>
      <w:marBottom w:val="0"/>
      <w:divBdr>
        <w:top w:val="none" w:sz="0" w:space="0" w:color="auto"/>
        <w:left w:val="none" w:sz="0" w:space="0" w:color="auto"/>
        <w:bottom w:val="none" w:sz="0" w:space="0" w:color="auto"/>
        <w:right w:val="none" w:sz="0" w:space="0" w:color="auto"/>
      </w:divBdr>
    </w:div>
    <w:div w:id="1808543155">
      <w:bodyDiv w:val="1"/>
      <w:marLeft w:val="0"/>
      <w:marRight w:val="0"/>
      <w:marTop w:val="0"/>
      <w:marBottom w:val="0"/>
      <w:divBdr>
        <w:top w:val="none" w:sz="0" w:space="0" w:color="auto"/>
        <w:left w:val="none" w:sz="0" w:space="0" w:color="auto"/>
        <w:bottom w:val="none" w:sz="0" w:space="0" w:color="auto"/>
        <w:right w:val="none" w:sz="0" w:space="0" w:color="auto"/>
      </w:divBdr>
    </w:div>
    <w:div w:id="2022388042">
      <w:bodyDiv w:val="1"/>
      <w:marLeft w:val="0"/>
      <w:marRight w:val="0"/>
      <w:marTop w:val="0"/>
      <w:marBottom w:val="0"/>
      <w:divBdr>
        <w:top w:val="none" w:sz="0" w:space="0" w:color="auto"/>
        <w:left w:val="none" w:sz="0" w:space="0" w:color="auto"/>
        <w:bottom w:val="none" w:sz="0" w:space="0" w:color="auto"/>
        <w:right w:val="none" w:sz="0" w:space="0" w:color="auto"/>
      </w:divBdr>
    </w:div>
    <w:div w:id="2043633561">
      <w:bodyDiv w:val="1"/>
      <w:marLeft w:val="0"/>
      <w:marRight w:val="0"/>
      <w:marTop w:val="0"/>
      <w:marBottom w:val="0"/>
      <w:divBdr>
        <w:top w:val="none" w:sz="0" w:space="0" w:color="auto"/>
        <w:left w:val="none" w:sz="0" w:space="0" w:color="auto"/>
        <w:bottom w:val="none" w:sz="0" w:space="0" w:color="auto"/>
        <w:right w:val="none" w:sz="0" w:space="0" w:color="auto"/>
      </w:divBdr>
    </w:div>
    <w:div w:id="206406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icef.org/mena/everybody-wants-to-belo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Allam</dc:creator>
  <cp:keywords/>
  <dc:description/>
  <cp:lastModifiedBy>Roger Allam</cp:lastModifiedBy>
  <cp:revision>3</cp:revision>
  <dcterms:created xsi:type="dcterms:W3CDTF">2019-08-22T07:46:00Z</dcterms:created>
  <dcterms:modified xsi:type="dcterms:W3CDTF">2019-08-22T07:51:00Z</dcterms:modified>
</cp:coreProperties>
</file>