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E61B" w14:textId="27087A74" w:rsidR="00772D3D" w:rsidRPr="009C2951" w:rsidRDefault="00772D3D" w:rsidP="00F127ED">
      <w:pPr>
        <w:rPr>
          <w:b/>
          <w:bCs/>
          <w:color w:val="92D050"/>
        </w:rPr>
      </w:pPr>
      <w:r w:rsidRPr="009C2951">
        <w:rPr>
          <w:b/>
          <w:bCs/>
          <w:color w:val="92D050"/>
        </w:rPr>
        <w:t xml:space="preserve">Submission of the tender is </w:t>
      </w:r>
      <w:r w:rsidR="009C2951" w:rsidRPr="009C2951">
        <w:rPr>
          <w:b/>
          <w:bCs/>
          <w:color w:val="92D050"/>
        </w:rPr>
        <w:t>August 18,2020.</w:t>
      </w:r>
      <w:bookmarkStart w:id="0" w:name="_GoBack"/>
      <w:bookmarkEnd w:id="0"/>
    </w:p>
    <w:p w14:paraId="0B4E6F56" w14:textId="77777777" w:rsidR="009C2951" w:rsidRDefault="009C2951" w:rsidP="00F127ED">
      <w:pPr>
        <w:rPr>
          <w:b/>
          <w:bCs/>
          <w:i/>
          <w:iCs/>
          <w:color w:val="FF0000"/>
        </w:rPr>
      </w:pPr>
    </w:p>
    <w:p w14:paraId="24F4FCA2" w14:textId="2D07BD74" w:rsidR="00F127ED" w:rsidRDefault="00F127ED" w:rsidP="00F127ED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sym w:font="Calibri" w:char="F0D8"/>
      </w:r>
      <w:r>
        <w:rPr>
          <w:b/>
          <w:bCs/>
          <w:i/>
          <w:iCs/>
          <w:color w:val="FF0000"/>
        </w:rPr>
        <w:t xml:space="preserve">             Item# 00010: Tablet: advise if Battery Life Up to 8 hours video play time is acceptable </w:t>
      </w:r>
      <w:r>
        <w:rPr>
          <w:color w:val="70AD47"/>
        </w:rPr>
        <w:t>Minimum of Eight hours video play time is acceptable</w:t>
      </w:r>
    </w:p>
    <w:p w14:paraId="658CAABE" w14:textId="77777777" w:rsidR="00F127ED" w:rsidRDefault="00F127ED" w:rsidP="00F127ED">
      <w:pPr>
        <w:rPr>
          <w:b/>
          <w:bCs/>
          <w:i/>
          <w:iCs/>
          <w:color w:val="FF0000"/>
        </w:rPr>
      </w:pPr>
    </w:p>
    <w:p w14:paraId="607F1755" w14:textId="77777777" w:rsidR="00F127ED" w:rsidRDefault="00F127ED" w:rsidP="00F127ED">
      <w:pPr>
        <w:pStyle w:val="ListParagraph"/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</w:rPr>
        <w:t xml:space="preserve">“Wide charger opening”.  Is this simply to ensure that the tablets can be charged while the back cover is installed? </w:t>
      </w:r>
      <w:r>
        <w:rPr>
          <w:rFonts w:eastAsia="Times New Roman"/>
          <w:color w:val="70AD47"/>
        </w:rPr>
        <w:t>“Wide charger opening” should be wide enough to ensure that the charger cable fits properly in the charging port without being loose.</w:t>
      </w:r>
    </w:p>
    <w:p w14:paraId="06AF0FB1" w14:textId="77777777" w:rsidR="00F127ED" w:rsidRDefault="00F127ED" w:rsidP="00F127E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Please clarify the required processor – is the intent octa-core 1.8 GHz (i.e. 8C, 8x1.8 GHz)? </w:t>
      </w:r>
    </w:p>
    <w:p w14:paraId="04F9BDCA" w14:textId="77777777" w:rsidR="00F127ED" w:rsidRDefault="00F127ED" w:rsidP="00F127ED">
      <w:pPr>
        <w:pStyle w:val="ListParagraph"/>
        <w:rPr>
          <w:color w:val="70AD47"/>
        </w:rPr>
      </w:pPr>
      <w:r>
        <w:t xml:space="preserve">If so, is quad-core 2.0 </w:t>
      </w:r>
      <w:proofErr w:type="spellStart"/>
      <w:r>
        <w:t>Ghz</w:t>
      </w:r>
      <w:proofErr w:type="spellEnd"/>
      <w:r>
        <w:t xml:space="preserve"> acceptable (4C, 4x2.0 GHz)?</w:t>
      </w:r>
      <w:r>
        <w:rPr>
          <w:color w:val="548235"/>
        </w:rPr>
        <w:t xml:space="preserve"> </w:t>
      </w:r>
      <w:r>
        <w:rPr>
          <w:color w:val="70AD47"/>
        </w:rPr>
        <w:t>The acceptable processor is Octa-Core (2x2.27 GHz and 6x1.88 GHz)</w:t>
      </w:r>
    </w:p>
    <w:p w14:paraId="7BF2A29B" w14:textId="77777777" w:rsidR="00F127ED" w:rsidRDefault="00F127ED" w:rsidP="00F127ED">
      <w:pPr>
        <w:spacing w:after="240"/>
      </w:pPr>
    </w:p>
    <w:p w14:paraId="2655054D" w14:textId="77777777" w:rsidR="00F127ED" w:rsidRDefault="00F127ED" w:rsidP="00F127ED">
      <w:pPr>
        <w:rPr>
          <w:b/>
          <w:bCs/>
          <w:i/>
          <w:iCs/>
          <w:color w:val="FF0000"/>
        </w:rPr>
      </w:pPr>
    </w:p>
    <w:p w14:paraId="26B93184" w14:textId="77777777" w:rsidR="00F127ED" w:rsidRDefault="00F127ED" w:rsidP="00F127ED"/>
    <w:p w14:paraId="29AD66ED" w14:textId="77777777" w:rsidR="00F127ED" w:rsidRDefault="00F127ED" w:rsidP="00F127ED">
      <w:pPr>
        <w:rPr>
          <w:lang w:val="en-GB"/>
        </w:rPr>
      </w:pPr>
      <w:r>
        <w:rPr>
          <w:lang w:val="en-GB"/>
        </w:rPr>
        <w:t xml:space="preserve">Can you please tell us what is the Item description for 00030 U467100 (Quantity </w:t>
      </w:r>
      <w:proofErr w:type="gramStart"/>
      <w:r>
        <w:rPr>
          <w:lang w:val="en-GB"/>
        </w:rPr>
        <w:t>33) :</w:t>
      </w:r>
      <w:proofErr w:type="gramEnd"/>
    </w:p>
    <w:p w14:paraId="7C5260FE" w14:textId="77777777" w:rsidR="00F127ED" w:rsidRPr="002232A3" w:rsidRDefault="00F127ED" w:rsidP="00F127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92D050"/>
          <w:sz w:val="24"/>
          <w:szCs w:val="24"/>
        </w:rPr>
      </w:pPr>
      <w:r w:rsidRPr="002232A3">
        <w:rPr>
          <w:rFonts w:eastAsia="Times New Roman"/>
          <w:color w:val="92D050"/>
          <w:sz w:val="24"/>
          <w:szCs w:val="24"/>
        </w:rPr>
        <w:t>Mobile cabinet for charging tablet devices</w:t>
      </w:r>
    </w:p>
    <w:p w14:paraId="7F5FFABD" w14:textId="77777777" w:rsidR="00F127ED" w:rsidRPr="002232A3" w:rsidRDefault="00F127ED" w:rsidP="00F127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92D050"/>
          <w:sz w:val="24"/>
          <w:szCs w:val="24"/>
        </w:rPr>
      </w:pPr>
      <w:r w:rsidRPr="002232A3">
        <w:rPr>
          <w:rFonts w:eastAsia="Times New Roman"/>
          <w:color w:val="92D050"/>
          <w:sz w:val="24"/>
          <w:szCs w:val="24"/>
        </w:rPr>
        <w:t>CHARGE 32 DEVICES AT ONCE</w:t>
      </w:r>
    </w:p>
    <w:p w14:paraId="20231847" w14:textId="77777777" w:rsidR="00F127ED" w:rsidRPr="002232A3" w:rsidRDefault="00F127ED" w:rsidP="00F127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92D050"/>
          <w:sz w:val="24"/>
          <w:szCs w:val="24"/>
        </w:rPr>
      </w:pPr>
      <w:r w:rsidRPr="002232A3">
        <w:rPr>
          <w:rFonts w:eastAsia="Times New Roman"/>
          <w:color w:val="92D050"/>
          <w:sz w:val="24"/>
          <w:szCs w:val="24"/>
        </w:rPr>
        <w:t>Locking Charging Station Cart with Keypad Entry features</w:t>
      </w:r>
    </w:p>
    <w:p w14:paraId="7D6719C1" w14:textId="77777777" w:rsidR="00F127ED" w:rsidRPr="002232A3" w:rsidRDefault="00F127ED" w:rsidP="00F127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92D050"/>
          <w:sz w:val="24"/>
          <w:szCs w:val="24"/>
        </w:rPr>
      </w:pPr>
      <w:r w:rsidRPr="002232A3">
        <w:rPr>
          <w:rFonts w:eastAsia="Times New Roman"/>
          <w:color w:val="92D050"/>
          <w:sz w:val="24"/>
          <w:szCs w:val="24"/>
        </w:rPr>
        <w:t xml:space="preserve">32 built-in outlets—16 per strip—for </w:t>
      </w:r>
      <w:proofErr w:type="gramStart"/>
      <w:r w:rsidRPr="002232A3">
        <w:rPr>
          <w:rFonts w:eastAsia="Times New Roman"/>
          <w:color w:val="92D050"/>
          <w:sz w:val="24"/>
          <w:szCs w:val="24"/>
        </w:rPr>
        <w:t>charging  tablets</w:t>
      </w:r>
      <w:proofErr w:type="gramEnd"/>
    </w:p>
    <w:p w14:paraId="775409A1" w14:textId="77777777" w:rsidR="00F127ED" w:rsidRPr="002232A3" w:rsidRDefault="00F127ED" w:rsidP="00F127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92D050"/>
          <w:sz w:val="24"/>
          <w:szCs w:val="24"/>
        </w:rPr>
      </w:pPr>
      <w:r w:rsidRPr="002232A3">
        <w:rPr>
          <w:rFonts w:eastAsia="Times New Roman"/>
          <w:color w:val="92D050"/>
          <w:sz w:val="24"/>
          <w:szCs w:val="24"/>
        </w:rPr>
        <w:t>Max tablet size is 13"x11"x1"</w:t>
      </w:r>
    </w:p>
    <w:p w14:paraId="6E0263E4" w14:textId="77777777" w:rsidR="00F127ED" w:rsidRPr="002232A3" w:rsidRDefault="00F127ED" w:rsidP="00F127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92D050"/>
          <w:sz w:val="24"/>
          <w:szCs w:val="24"/>
        </w:rPr>
      </w:pPr>
      <w:r w:rsidRPr="002232A3">
        <w:rPr>
          <w:rFonts w:eastAsia="Times New Roman"/>
          <w:color w:val="92D050"/>
          <w:sz w:val="24"/>
          <w:szCs w:val="24"/>
        </w:rPr>
        <w:t>KEYPAD ACCESS: Front door to have a programmable keypad lock. </w:t>
      </w:r>
    </w:p>
    <w:p w14:paraId="6CBF0C26" w14:textId="77777777" w:rsidR="00F127ED" w:rsidRPr="002232A3" w:rsidRDefault="00F127ED" w:rsidP="00F127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92D050"/>
          <w:sz w:val="24"/>
          <w:szCs w:val="24"/>
        </w:rPr>
      </w:pPr>
      <w:r w:rsidRPr="002232A3">
        <w:rPr>
          <w:rFonts w:eastAsia="Times New Roman"/>
          <w:color w:val="92D050"/>
          <w:sz w:val="24"/>
          <w:szCs w:val="24"/>
        </w:rPr>
        <w:t xml:space="preserve">Back panel to be accessible by lock and key (3 extra keys </w:t>
      </w:r>
      <w:proofErr w:type="gramStart"/>
      <w:r w:rsidRPr="002232A3">
        <w:rPr>
          <w:rFonts w:eastAsia="Times New Roman"/>
          <w:color w:val="92D050"/>
          <w:sz w:val="24"/>
          <w:szCs w:val="24"/>
        </w:rPr>
        <w:t>minimum)   </w:t>
      </w:r>
      <w:proofErr w:type="gramEnd"/>
      <w:r w:rsidRPr="002232A3">
        <w:rPr>
          <w:rFonts w:eastAsia="Times New Roman"/>
          <w:color w:val="92D050"/>
          <w:sz w:val="24"/>
          <w:szCs w:val="24"/>
        </w:rPr>
        <w:t>to be able to move and secure in different classrooms.</w:t>
      </w:r>
    </w:p>
    <w:p w14:paraId="7842046A" w14:textId="77777777" w:rsidR="00F127ED" w:rsidRPr="002232A3" w:rsidRDefault="00F127ED" w:rsidP="00F127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92D050"/>
          <w:sz w:val="24"/>
          <w:szCs w:val="24"/>
        </w:rPr>
      </w:pPr>
      <w:r w:rsidRPr="002232A3">
        <w:rPr>
          <w:rFonts w:eastAsia="Times New Roman"/>
          <w:color w:val="92D050"/>
          <w:sz w:val="24"/>
          <w:szCs w:val="24"/>
        </w:rPr>
        <w:t>Ventilated panels to reduces overheating inside.</w:t>
      </w:r>
    </w:p>
    <w:p w14:paraId="17B04508" w14:textId="77777777" w:rsidR="00F127ED" w:rsidRPr="002232A3" w:rsidRDefault="00F127ED" w:rsidP="00F127E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92D050"/>
          <w:sz w:val="24"/>
          <w:szCs w:val="24"/>
        </w:rPr>
      </w:pPr>
      <w:r w:rsidRPr="002232A3">
        <w:rPr>
          <w:rFonts w:eastAsia="Times New Roman"/>
          <w:color w:val="92D050"/>
          <w:sz w:val="24"/>
          <w:szCs w:val="24"/>
        </w:rPr>
        <w:t>Possibility of easy moving from room to room.</w:t>
      </w:r>
    </w:p>
    <w:p w14:paraId="6054F462" w14:textId="77777777" w:rsidR="00F127ED" w:rsidRDefault="00F127ED" w:rsidP="00F127ED"/>
    <w:p w14:paraId="36304173" w14:textId="77777777" w:rsidR="00F127ED" w:rsidRDefault="00F127ED" w:rsidP="00F127ED">
      <w:pPr>
        <w:rPr>
          <w:lang w:val="en-GB"/>
        </w:rPr>
      </w:pPr>
    </w:p>
    <w:p w14:paraId="744B9731" w14:textId="77777777" w:rsidR="00F127ED" w:rsidRDefault="00F127ED" w:rsidP="00F127ED">
      <w:r>
        <w:t>Schedule no: 1 – AKELUIS-SU.</w:t>
      </w:r>
    </w:p>
    <w:p w14:paraId="12F41868" w14:textId="77777777" w:rsidR="00F127ED" w:rsidRDefault="00F127ED" w:rsidP="00F127ED">
      <w:r>
        <w:t xml:space="preserve">Should this be a Wi-fi </w:t>
      </w:r>
      <w:proofErr w:type="gramStart"/>
      <w:r>
        <w:t>model ?</w:t>
      </w:r>
      <w:proofErr w:type="gramEnd"/>
      <w:r>
        <w:t xml:space="preserve"> </w:t>
      </w:r>
      <w:proofErr w:type="spellStart"/>
      <w:r w:rsidRPr="002232A3">
        <w:rPr>
          <w:color w:val="92D050"/>
        </w:rPr>
        <w:t>Wifi</w:t>
      </w:r>
      <w:proofErr w:type="spellEnd"/>
      <w:r w:rsidRPr="002232A3">
        <w:rPr>
          <w:color w:val="92D050"/>
        </w:rPr>
        <w:t xml:space="preserve"> model</w:t>
      </w:r>
    </w:p>
    <w:p w14:paraId="39590CF2" w14:textId="77777777" w:rsidR="00F127ED" w:rsidRDefault="00F127ED" w:rsidP="00F127ED"/>
    <w:p w14:paraId="28527E7A" w14:textId="77777777" w:rsidR="00F127ED" w:rsidRDefault="00F127ED" w:rsidP="00F127ED">
      <w:r>
        <w:t>Schedule no: 2 – AKE.</w:t>
      </w:r>
    </w:p>
    <w:p w14:paraId="7FCACAA2" w14:textId="77777777" w:rsidR="00F127ED" w:rsidRDefault="00F127ED" w:rsidP="00F127ED">
      <w:r>
        <w:t xml:space="preserve">Should this be a 3g/4g model (SIM Card ready) </w:t>
      </w:r>
      <w:r w:rsidRPr="002232A3">
        <w:rPr>
          <w:color w:val="92D050"/>
        </w:rPr>
        <w:t xml:space="preserve">indeed </w:t>
      </w:r>
    </w:p>
    <w:p w14:paraId="21CCB186" w14:textId="77777777" w:rsidR="00F127ED" w:rsidRDefault="00F127ED" w:rsidP="00F127ED"/>
    <w:p w14:paraId="44C32125" w14:textId="77777777" w:rsidR="00F127ED" w:rsidRDefault="00F127ED" w:rsidP="00F127ED">
      <w:pPr>
        <w:rPr>
          <w:rFonts w:ascii="Arial" w:hAnsi="Arial" w:cs="Arial"/>
          <w:color w:val="0B5394"/>
        </w:rPr>
      </w:pPr>
      <w:r>
        <w:rPr>
          <w:rFonts w:ascii="Arial" w:hAnsi="Arial" w:cs="Arial"/>
          <w:color w:val="0B5394"/>
        </w:rPr>
        <w:t xml:space="preserve">Or all the goods need to be in one </w:t>
      </w:r>
      <w:proofErr w:type="gramStart"/>
      <w:r>
        <w:rPr>
          <w:rFonts w:ascii="Arial" w:hAnsi="Arial" w:cs="Arial"/>
          <w:color w:val="0B5394"/>
        </w:rPr>
        <w:t>Lot ,</w:t>
      </w:r>
      <w:proofErr w:type="gramEnd"/>
      <w:r>
        <w:rPr>
          <w:rFonts w:ascii="Arial" w:hAnsi="Arial" w:cs="Arial"/>
          <w:color w:val="0B5394"/>
        </w:rPr>
        <w:t xml:space="preserve"> </w:t>
      </w:r>
      <w:r w:rsidRPr="002232A3">
        <w:rPr>
          <w:rFonts w:ascii="Arial" w:hAnsi="Arial" w:cs="Arial"/>
          <w:color w:val="92D050"/>
        </w:rPr>
        <w:t>yes</w:t>
      </w:r>
      <w:r>
        <w:rPr>
          <w:rFonts w:ascii="Arial" w:hAnsi="Arial" w:cs="Arial"/>
          <w:color w:val="0B5394"/>
        </w:rPr>
        <w:t xml:space="preserve"> </w:t>
      </w:r>
    </w:p>
    <w:p w14:paraId="0CDB5C84" w14:textId="77777777" w:rsidR="00F127ED" w:rsidRDefault="00F127ED" w:rsidP="00F127ED">
      <w:pPr>
        <w:rPr>
          <w:rFonts w:ascii="Arial" w:hAnsi="Arial" w:cs="Arial"/>
          <w:color w:val="0B5394"/>
        </w:rPr>
      </w:pPr>
    </w:p>
    <w:p w14:paraId="5678DFC9" w14:textId="77777777" w:rsidR="00F127ED" w:rsidRDefault="00F127ED" w:rsidP="00F127ED">
      <w:pPr>
        <w:rPr>
          <w:rFonts w:ascii="Arial" w:hAnsi="Arial" w:cs="Arial"/>
          <w:color w:val="0B5394"/>
        </w:rPr>
      </w:pPr>
      <w:r>
        <w:rPr>
          <w:rFonts w:ascii="Arial" w:hAnsi="Arial" w:cs="Arial"/>
          <w:color w:val="0B5394"/>
        </w:rPr>
        <w:t xml:space="preserve">For the Brand Name We can propose what we </w:t>
      </w:r>
      <w:proofErr w:type="gramStart"/>
      <w:r>
        <w:rPr>
          <w:rFonts w:ascii="Arial" w:hAnsi="Arial" w:cs="Arial"/>
          <w:color w:val="0B5394"/>
        </w:rPr>
        <w:t>want</w:t>
      </w:r>
      <w:proofErr w:type="gramEnd"/>
      <w:r>
        <w:rPr>
          <w:rFonts w:ascii="Arial" w:hAnsi="Arial" w:cs="Arial"/>
          <w:color w:val="0B5394"/>
        </w:rPr>
        <w:t xml:space="preserve"> or you have a special brand Name, </w:t>
      </w:r>
      <w:r w:rsidRPr="00783011">
        <w:rPr>
          <w:rFonts w:ascii="Arial" w:hAnsi="Arial" w:cs="Arial"/>
          <w:color w:val="92D050"/>
        </w:rPr>
        <w:t>brand should have spare parts and accessories in the Lebanese market</w:t>
      </w:r>
    </w:p>
    <w:p w14:paraId="762E05D2" w14:textId="77777777" w:rsidR="00F127ED" w:rsidRDefault="00F127ED" w:rsidP="00F127ED"/>
    <w:p w14:paraId="5EA24764" w14:textId="77777777" w:rsidR="00F127ED" w:rsidRDefault="00F127ED" w:rsidP="00F127ED"/>
    <w:p w14:paraId="1299BC25" w14:textId="77777777" w:rsidR="00F127ED" w:rsidRDefault="00F127ED" w:rsidP="00F127ED">
      <w:pPr>
        <w:rPr>
          <w:lang w:val="en-GB"/>
        </w:rPr>
      </w:pPr>
      <w:r>
        <w:rPr>
          <w:b/>
          <w:bCs/>
          <w:lang w:val="en-GB"/>
        </w:rPr>
        <w:t xml:space="preserve">schedule </w:t>
      </w:r>
      <w:proofErr w:type="gramStart"/>
      <w:r>
        <w:rPr>
          <w:b/>
          <w:bCs/>
          <w:lang w:val="en-GB"/>
        </w:rPr>
        <w:t>1</w:t>
      </w:r>
      <w:r>
        <w:rPr>
          <w:lang w:val="en-GB"/>
        </w:rPr>
        <w:t xml:space="preserve"> :</w:t>
      </w:r>
      <w:proofErr w:type="gramEnd"/>
    </w:p>
    <w:p w14:paraId="2ED391BD" w14:textId="77777777" w:rsidR="00F127ED" w:rsidRDefault="00F127ED" w:rsidP="00F127ED">
      <w:pPr>
        <w:rPr>
          <w:lang w:val="en-GB"/>
        </w:rPr>
      </w:pPr>
      <w:r>
        <w:rPr>
          <w:lang w:val="en-GB"/>
        </w:rPr>
        <w:t>                          00010 U</w:t>
      </w:r>
      <w:proofErr w:type="gramStart"/>
      <w:r>
        <w:rPr>
          <w:lang w:val="en-GB"/>
        </w:rPr>
        <w:t>467100  is</w:t>
      </w:r>
      <w:proofErr w:type="gramEnd"/>
      <w:r>
        <w:rPr>
          <w:lang w:val="en-GB"/>
        </w:rPr>
        <w:t xml:space="preserve"> the </w:t>
      </w:r>
      <w:r>
        <w:rPr>
          <w:b/>
          <w:bCs/>
          <w:lang w:val="en-GB"/>
        </w:rPr>
        <w:t>10.1” Tablet (990)</w:t>
      </w:r>
    </w:p>
    <w:p w14:paraId="058ABF47" w14:textId="77777777" w:rsidR="00F127ED" w:rsidRDefault="00F127ED" w:rsidP="00F127ED">
      <w:pPr>
        <w:rPr>
          <w:lang w:val="en-GB"/>
        </w:rPr>
      </w:pPr>
      <w:r>
        <w:rPr>
          <w:lang w:val="en-GB"/>
        </w:rPr>
        <w:t xml:space="preserve">                            00020 U467100 is the </w:t>
      </w:r>
      <w:r>
        <w:rPr>
          <w:b/>
          <w:bCs/>
          <w:lang w:val="en-GB"/>
        </w:rPr>
        <w:t>Wired headset (1320)</w:t>
      </w:r>
    </w:p>
    <w:p w14:paraId="36D8C270" w14:textId="77777777" w:rsidR="00F127ED" w:rsidRDefault="00F127ED" w:rsidP="00F127ED">
      <w:pPr>
        <w:rPr>
          <w:lang w:val="en-GB"/>
        </w:rPr>
      </w:pPr>
      <w:r>
        <w:rPr>
          <w:lang w:val="en-GB"/>
        </w:rPr>
        <w:t xml:space="preserve">                            00030 we are not sure of the product description </w:t>
      </w:r>
      <w:r>
        <w:rPr>
          <w:b/>
          <w:bCs/>
          <w:lang w:val="en-GB"/>
        </w:rPr>
        <w:t>(33)</w:t>
      </w:r>
    </w:p>
    <w:p w14:paraId="34A80CA5" w14:textId="77777777" w:rsidR="00F127ED" w:rsidRDefault="00F127ED" w:rsidP="00F127ED">
      <w:pPr>
        <w:ind w:left="720"/>
        <w:rPr>
          <w:lang w:val="en-GB"/>
        </w:rPr>
      </w:pPr>
      <w:r>
        <w:rPr>
          <w:lang w:val="en-GB"/>
        </w:rPr>
        <w:t xml:space="preserve">            00040 </w:t>
      </w:r>
      <w:r>
        <w:rPr>
          <w:b/>
          <w:bCs/>
          <w:lang w:val="en-GB"/>
        </w:rPr>
        <w:t>Mobile cabinet for charging tablet devices (990)</w:t>
      </w:r>
    </w:p>
    <w:p w14:paraId="2DF9D422" w14:textId="77777777" w:rsidR="00F127ED" w:rsidRDefault="00F127ED" w:rsidP="00F127ED">
      <w:pPr>
        <w:ind w:left="720"/>
        <w:rPr>
          <w:lang w:val="en-GB"/>
        </w:rPr>
      </w:pPr>
    </w:p>
    <w:p w14:paraId="644BED0C" w14:textId="77777777" w:rsidR="00F127ED" w:rsidRDefault="00F127ED" w:rsidP="00F127ED">
      <w:pPr>
        <w:rPr>
          <w:b/>
          <w:bCs/>
          <w:lang w:val="en-GB"/>
        </w:rPr>
      </w:pPr>
      <w:r>
        <w:rPr>
          <w:b/>
          <w:bCs/>
          <w:lang w:val="en-GB"/>
        </w:rPr>
        <w:t>Schedule 2</w:t>
      </w:r>
    </w:p>
    <w:p w14:paraId="4FD1D740" w14:textId="77777777" w:rsidR="00F127ED" w:rsidRDefault="00F127ED" w:rsidP="00F127ED">
      <w:pPr>
        <w:rPr>
          <w:lang w:val="en-GB"/>
        </w:rPr>
      </w:pPr>
      <w:r>
        <w:rPr>
          <w:b/>
          <w:bCs/>
          <w:lang w:val="en-GB"/>
        </w:rPr>
        <w:t xml:space="preserve">                       </w:t>
      </w:r>
      <w:r>
        <w:rPr>
          <w:lang w:val="en-GB"/>
        </w:rPr>
        <w:t xml:space="preserve">   00050 </w:t>
      </w:r>
      <w:r>
        <w:rPr>
          <w:b/>
          <w:bCs/>
          <w:lang w:val="en-GB"/>
        </w:rPr>
        <w:t>10.1 Tablet</w:t>
      </w:r>
    </w:p>
    <w:p w14:paraId="403B8FB0" w14:textId="77777777" w:rsidR="00F127ED" w:rsidRDefault="00F127ED" w:rsidP="00F127ED">
      <w:pPr>
        <w:rPr>
          <w:lang w:val="en-GB"/>
        </w:rPr>
      </w:pPr>
    </w:p>
    <w:p w14:paraId="480419D2" w14:textId="77777777" w:rsidR="00F127ED" w:rsidRPr="00783011" w:rsidRDefault="00F127ED" w:rsidP="00F127ED">
      <w:pPr>
        <w:rPr>
          <w:color w:val="92D050"/>
          <w:lang w:val="en-GB"/>
        </w:rPr>
      </w:pPr>
      <w:r>
        <w:rPr>
          <w:lang w:val="en-GB"/>
        </w:rPr>
        <w:t xml:space="preserve">Can you also please confirm that the total amount of 10.1 Tablets is </w:t>
      </w:r>
      <w:r>
        <w:rPr>
          <w:b/>
          <w:bCs/>
          <w:lang w:val="en-GB"/>
        </w:rPr>
        <w:t xml:space="preserve">quantity </w:t>
      </w:r>
      <w:proofErr w:type="gramStart"/>
      <w:r>
        <w:rPr>
          <w:b/>
          <w:bCs/>
          <w:lang w:val="en-GB"/>
        </w:rPr>
        <w:t xml:space="preserve">1980 </w:t>
      </w:r>
      <w:r>
        <w:rPr>
          <w:lang w:val="en-GB"/>
        </w:rPr>
        <w:t> for</w:t>
      </w:r>
      <w:proofErr w:type="gramEnd"/>
      <w:r>
        <w:rPr>
          <w:lang w:val="en-GB"/>
        </w:rPr>
        <w:t xml:space="preserve"> Schedule 1-  00010 and Schedule 2 -  00050 (990 for each schedule). </w:t>
      </w:r>
      <w:r w:rsidRPr="00783011">
        <w:rPr>
          <w:color w:val="92D050"/>
          <w:lang w:val="en-GB"/>
        </w:rPr>
        <w:t>One of the two items will be procured based on availability and price</w:t>
      </w:r>
    </w:p>
    <w:p w14:paraId="605F60AF" w14:textId="77777777" w:rsidR="00F127ED" w:rsidRDefault="00F127ED" w:rsidP="00F127ED">
      <w:pPr>
        <w:rPr>
          <w:lang w:val="en-GB"/>
        </w:rPr>
      </w:pPr>
    </w:p>
    <w:p w14:paraId="460CF9C8" w14:textId="43D7132F" w:rsidR="00F127ED" w:rsidRDefault="00F127ED" w:rsidP="00F127ED">
      <w:pPr>
        <w:rPr>
          <w:lang w:val="en-GB"/>
        </w:rPr>
      </w:pPr>
      <w:r>
        <w:rPr>
          <w:lang w:val="en-GB"/>
        </w:rPr>
        <w:t>Will delivery of Schedule 1 and Schedule 2 be delivered at the same premises?</w:t>
      </w:r>
      <w:r w:rsidRPr="00772D3D">
        <w:rPr>
          <w:color w:val="92D050"/>
          <w:lang w:val="en-GB"/>
        </w:rPr>
        <w:t xml:space="preserve"> </w:t>
      </w:r>
      <w:r w:rsidR="00772D3D" w:rsidRPr="00772D3D">
        <w:rPr>
          <w:color w:val="92D050"/>
          <w:lang w:val="en-GB"/>
        </w:rPr>
        <w:t>Yes</w:t>
      </w:r>
    </w:p>
    <w:p w14:paraId="7AD7502F" w14:textId="77777777" w:rsidR="00F127ED" w:rsidRDefault="00F127ED" w:rsidP="00F127ED">
      <w:pPr>
        <w:rPr>
          <w:lang w:val="en-GB"/>
        </w:rPr>
      </w:pPr>
      <w:r>
        <w:rPr>
          <w:lang w:val="en-GB"/>
        </w:rPr>
        <w:t xml:space="preserve">Please provide us with the delivery address so that we can get accurate DDP shipping cost. </w:t>
      </w:r>
      <w:r w:rsidRPr="0053483C">
        <w:rPr>
          <w:color w:val="92D050"/>
          <w:lang w:val="en-GB"/>
        </w:rPr>
        <w:t>Location of delivery in Beirut not designated yet.</w:t>
      </w:r>
    </w:p>
    <w:p w14:paraId="312C15CF" w14:textId="77777777" w:rsidR="00F127ED" w:rsidRDefault="00F127ED" w:rsidP="00F127ED">
      <w:pPr>
        <w:rPr>
          <w:lang w:val="en-GB"/>
        </w:rPr>
      </w:pPr>
    </w:p>
    <w:p w14:paraId="034D6E0F" w14:textId="77777777" w:rsidR="00F127ED" w:rsidRDefault="00F127ED" w:rsidP="00F127E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How quickly is a PO expected to be issued post bid opening? </w:t>
      </w:r>
      <w:r w:rsidRPr="0053483C">
        <w:rPr>
          <w:rFonts w:eastAsia="Times New Roman"/>
          <w:color w:val="92D050"/>
        </w:rPr>
        <w:t>One week from technical evaluation</w:t>
      </w:r>
    </w:p>
    <w:p w14:paraId="4C83F058" w14:textId="77777777" w:rsidR="00F127ED" w:rsidRDefault="00F127ED" w:rsidP="00F127ED"/>
    <w:p w14:paraId="7CA830F7" w14:textId="77777777" w:rsidR="00F127ED" w:rsidRDefault="00F127ED" w:rsidP="00F127ED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Regarding the tablet charging case, please advise if alternative locking system is acceptable (for example key lock instead of keypad).  </w:t>
      </w:r>
      <w:r>
        <w:rPr>
          <w:rFonts w:eastAsia="Times New Roman"/>
          <w:color w:val="70AD47"/>
        </w:rPr>
        <w:t>Keypad</w:t>
      </w:r>
    </w:p>
    <w:p w14:paraId="5B6B7222" w14:textId="77777777" w:rsidR="00F127ED" w:rsidRDefault="00F127ED" w:rsidP="00F127ED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Please advise if slight variations in the tablet screen size and battery duration are acceptable. </w:t>
      </w:r>
      <w:r>
        <w:rPr>
          <w:rFonts w:eastAsia="Times New Roman"/>
          <w:color w:val="70AD47"/>
        </w:rPr>
        <w:t xml:space="preserve">Please refer to the tender for Screen size. As for battery life, please refer to the response above. </w:t>
      </w:r>
    </w:p>
    <w:p w14:paraId="44066CAD" w14:textId="77777777" w:rsidR="00F127ED" w:rsidRDefault="00F127ED" w:rsidP="00F127ED"/>
    <w:p w14:paraId="6B0015E3" w14:textId="77777777" w:rsidR="007255B0" w:rsidRDefault="007255B0"/>
    <w:sectPr w:rsidR="00725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B61"/>
    <w:multiLevelType w:val="hybridMultilevel"/>
    <w:tmpl w:val="A09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0FE"/>
    <w:multiLevelType w:val="hybridMultilevel"/>
    <w:tmpl w:val="3144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073D"/>
    <w:multiLevelType w:val="hybridMultilevel"/>
    <w:tmpl w:val="9B80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B30EA"/>
    <w:multiLevelType w:val="multilevel"/>
    <w:tmpl w:val="7C80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EE"/>
    <w:rsid w:val="002232A3"/>
    <w:rsid w:val="005330EE"/>
    <w:rsid w:val="0053483C"/>
    <w:rsid w:val="007255B0"/>
    <w:rsid w:val="00772D3D"/>
    <w:rsid w:val="00783011"/>
    <w:rsid w:val="009C2951"/>
    <w:rsid w:val="00F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8862"/>
  <w15:chartTrackingRefBased/>
  <w15:docId w15:val="{2F4F7421-8B5B-45FD-BDB5-D4AEEFE9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7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Rimlawi</dc:creator>
  <cp:keywords/>
  <dc:description/>
  <cp:lastModifiedBy>Ahmad Rimlawi</cp:lastModifiedBy>
  <cp:revision>7</cp:revision>
  <dcterms:created xsi:type="dcterms:W3CDTF">2020-08-06T09:35:00Z</dcterms:created>
  <dcterms:modified xsi:type="dcterms:W3CDTF">2020-08-06T09:43:00Z</dcterms:modified>
</cp:coreProperties>
</file>