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E7" w:rsidRPr="001702B6" w:rsidRDefault="00FD43E5" w:rsidP="001702B6">
      <w:pPr>
        <w:jc w:val="both"/>
        <w:rPr>
          <w:b/>
          <w:bCs/>
        </w:rPr>
      </w:pPr>
      <w:r w:rsidRPr="001702B6">
        <w:rPr>
          <w:b/>
          <w:bCs/>
        </w:rPr>
        <w:t>Internship working with Palestinian refugees in South.</w:t>
      </w:r>
    </w:p>
    <w:p w:rsidR="0009375B" w:rsidRPr="00BC0EFE" w:rsidRDefault="0009375B" w:rsidP="001702B6">
      <w:pPr>
        <w:jc w:val="both"/>
        <w:rPr>
          <w:b/>
          <w:bCs/>
        </w:rPr>
      </w:pPr>
      <w:r w:rsidRPr="00BC0EFE">
        <w:rPr>
          <w:b/>
          <w:bCs/>
        </w:rPr>
        <w:t xml:space="preserve">Organizational Background </w:t>
      </w:r>
    </w:p>
    <w:p w:rsidR="00BC0EFE" w:rsidRDefault="001702B6" w:rsidP="001702B6">
      <w:pPr>
        <w:jc w:val="both"/>
      </w:pPr>
      <w:proofErr w:type="spellStart"/>
      <w:r>
        <w:t>Nashet</w:t>
      </w:r>
      <w:proofErr w:type="spellEnd"/>
      <w:r>
        <w:t xml:space="preserve"> is an independent and active civil society organization founded in 2006 to work with all community strata, including youth of both genders, women, children, and families to develop and empower them economically, socially, and culturally. </w:t>
      </w:r>
    </w:p>
    <w:p w:rsidR="00BC0EFE" w:rsidRDefault="001702B6" w:rsidP="00BC0EFE">
      <w:r w:rsidRPr="00BC0EFE">
        <w:rPr>
          <w:b/>
          <w:bCs/>
        </w:rPr>
        <w:t xml:space="preserve">  </w:t>
      </w:r>
      <w:r w:rsidR="00BC0EFE" w:rsidRPr="00BC0EFE">
        <w:rPr>
          <w:b/>
          <w:bCs/>
        </w:rPr>
        <w:t>Values</w:t>
      </w:r>
      <w:r w:rsidR="00BC0EFE">
        <w:t>:</w:t>
      </w:r>
    </w:p>
    <w:p w:rsidR="00BC0EFE" w:rsidRDefault="00BC0EFE" w:rsidP="00BC0EFE">
      <w:pPr>
        <w:pStyle w:val="ListParagraph"/>
        <w:numPr>
          <w:ilvl w:val="0"/>
          <w:numId w:val="2"/>
        </w:numPr>
      </w:pPr>
      <w:r>
        <w:t>Belonging and the Promotion of Awareness towards the Palestinian Cause.</w:t>
      </w:r>
    </w:p>
    <w:p w:rsidR="00BC0EFE" w:rsidRDefault="00BC0EFE" w:rsidP="00BC0EFE">
      <w:pPr>
        <w:pStyle w:val="ListParagraph"/>
        <w:numPr>
          <w:ilvl w:val="0"/>
          <w:numId w:val="2"/>
        </w:numPr>
      </w:pPr>
      <w:r>
        <w:t>Democratic Community Participation.</w:t>
      </w:r>
    </w:p>
    <w:p w:rsidR="00BC0EFE" w:rsidRDefault="00BC0EFE" w:rsidP="00BC0EFE">
      <w:pPr>
        <w:pStyle w:val="ListParagraph"/>
        <w:numPr>
          <w:ilvl w:val="0"/>
          <w:numId w:val="2"/>
        </w:numPr>
      </w:pPr>
      <w:r>
        <w:t>Openness and Acceptance of the Other.</w:t>
      </w:r>
    </w:p>
    <w:p w:rsidR="00BC0EFE" w:rsidRDefault="00BC0EFE" w:rsidP="00BC0EFE">
      <w:pPr>
        <w:pStyle w:val="ListParagraph"/>
        <w:numPr>
          <w:ilvl w:val="0"/>
          <w:numId w:val="2"/>
        </w:numPr>
      </w:pPr>
      <w:r>
        <w:t>Productivity and Creativity</w:t>
      </w:r>
    </w:p>
    <w:p w:rsidR="00BC0EFE" w:rsidRDefault="00BC0EFE" w:rsidP="00BC0EFE">
      <w:pPr>
        <w:pStyle w:val="ListParagraph"/>
        <w:numPr>
          <w:ilvl w:val="0"/>
          <w:numId w:val="2"/>
        </w:numPr>
      </w:pPr>
      <w:r>
        <w:t>Volunteerism and a Spirit of Initiative</w:t>
      </w:r>
    </w:p>
    <w:p w:rsidR="001702B6" w:rsidRDefault="00BC0EFE" w:rsidP="00BC0EFE">
      <w:pPr>
        <w:pStyle w:val="ListParagraph"/>
        <w:numPr>
          <w:ilvl w:val="0"/>
          <w:numId w:val="2"/>
        </w:numPr>
      </w:pPr>
      <w:r>
        <w:t>Education on the Palestinian Culture</w:t>
      </w:r>
    </w:p>
    <w:p w:rsidR="001702B6" w:rsidRDefault="001702B6" w:rsidP="001702B6">
      <w:r w:rsidRPr="00BC0EFE">
        <w:rPr>
          <w:b/>
          <w:bCs/>
        </w:rPr>
        <w:t>Objectives</w:t>
      </w:r>
      <w:r>
        <w:t>:</w:t>
      </w:r>
    </w:p>
    <w:p w:rsidR="001702B6" w:rsidRDefault="001702B6" w:rsidP="001702B6">
      <w:r>
        <w:t>Strategic Objective 1: An active community who takes initiative to improve the socioeconomic conditions.</w:t>
      </w:r>
    </w:p>
    <w:p w:rsidR="001702B6" w:rsidRDefault="001702B6" w:rsidP="001702B6">
      <w:r w:rsidRPr="001702B6">
        <w:t>Strategic Objective 2: A safe and friendly environment secured for all children in the refugee camps and gatherings of Lebanon, thus promotin</w:t>
      </w:r>
      <w:r>
        <w:t xml:space="preserve">g their development and growth. </w:t>
      </w:r>
    </w:p>
    <w:p w:rsidR="001702B6" w:rsidRDefault="001702B6" w:rsidP="001702B6">
      <w:r w:rsidRPr="001702B6">
        <w:t xml:space="preserve">Strategic Objective 3: A Palestinian identity preserved from one generation to another, while ensuring that it remains open to the culture of the host country    </w:t>
      </w:r>
    </w:p>
    <w:p w:rsidR="001702B6" w:rsidRPr="00BC0EFE" w:rsidRDefault="001702B6" w:rsidP="001702B6">
      <w:pPr>
        <w:rPr>
          <w:b/>
          <w:bCs/>
        </w:rPr>
      </w:pPr>
      <w:r w:rsidRPr="00BC0EFE">
        <w:rPr>
          <w:b/>
          <w:bCs/>
        </w:rPr>
        <w:t xml:space="preserve"> Project Background </w:t>
      </w:r>
    </w:p>
    <w:p w:rsidR="00857DD9" w:rsidRDefault="00857DD9" w:rsidP="000C58F7">
      <w:r w:rsidRPr="00857DD9">
        <w:t xml:space="preserve">In July 2018, Social and Cultural </w:t>
      </w:r>
      <w:proofErr w:type="spellStart"/>
      <w:r w:rsidRPr="00857DD9">
        <w:t>Nashet</w:t>
      </w:r>
      <w:proofErr w:type="spellEnd"/>
      <w:r w:rsidRPr="00857DD9">
        <w:t xml:space="preserve"> association took the initiative to create rooftop urban farming on the roofs of </w:t>
      </w:r>
      <w:proofErr w:type="spellStart"/>
      <w:r w:rsidRPr="00857DD9">
        <w:t>Ein</w:t>
      </w:r>
      <w:proofErr w:type="spellEnd"/>
      <w:r w:rsidRPr="00857DD9">
        <w:t xml:space="preserve"> el-</w:t>
      </w:r>
      <w:proofErr w:type="spellStart"/>
      <w:r w:rsidRPr="00857DD9">
        <w:t>hilweh</w:t>
      </w:r>
      <w:proofErr w:type="spellEnd"/>
      <w:r w:rsidRPr="00857DD9">
        <w:t xml:space="preserve"> camp.</w:t>
      </w:r>
      <w:r>
        <w:t xml:space="preserve"> </w:t>
      </w:r>
      <w:r w:rsidRPr="00857DD9">
        <w:t>This initiative - model empowers the refugees with the possibility to decrease their dependency on exterior assistance to supply their families with food and nourishment</w:t>
      </w:r>
      <w:r>
        <w:t xml:space="preserve">. </w:t>
      </w:r>
    </w:p>
    <w:p w:rsidR="00FD43E5" w:rsidRDefault="00857DD9" w:rsidP="00857DD9">
      <w:r>
        <w:t>The project</w:t>
      </w:r>
      <w:r>
        <w:rPr>
          <w:rFonts w:hint="cs"/>
          <w:rtl/>
        </w:rPr>
        <w:t xml:space="preserve"> </w:t>
      </w:r>
      <w:r>
        <w:t xml:space="preserve">is now being extended to reach </w:t>
      </w:r>
      <w:proofErr w:type="spellStart"/>
      <w:r w:rsidR="000C58F7">
        <w:t>Rashideyah</w:t>
      </w:r>
      <w:proofErr w:type="spellEnd"/>
      <w:r w:rsidR="000C58F7">
        <w:t xml:space="preserve"> </w:t>
      </w:r>
      <w:r w:rsidR="000C58F7" w:rsidRPr="000C58F7">
        <w:t>Camp</w:t>
      </w:r>
      <w:r>
        <w:t xml:space="preserve"> in the South</w:t>
      </w:r>
      <w:r w:rsidR="000C58F7" w:rsidRPr="000C58F7">
        <w:t xml:space="preserve">. Since then, more than </w:t>
      </w:r>
      <w:r w:rsidR="000C58F7">
        <w:t xml:space="preserve">35 </w:t>
      </w:r>
      <w:r w:rsidR="000C58F7" w:rsidRPr="000C58F7">
        <w:t>women have been trained, equipped and empowered to take care of their own rooftop garden</w:t>
      </w:r>
      <w:r w:rsidR="000C58F7">
        <w:t xml:space="preserve">. </w:t>
      </w:r>
      <w:r w:rsidR="000C58F7" w:rsidRPr="000C58F7">
        <w:t>The gardens enable the women to add healthy vegetables and herbs to their families' diet while it uplifts their spirit and reduces their levels of stress.</w:t>
      </w:r>
    </w:p>
    <w:p w:rsidR="00BC0EFE" w:rsidRPr="00BC0EFE" w:rsidRDefault="00BC0EFE" w:rsidP="000C58F7">
      <w:pPr>
        <w:rPr>
          <w:b/>
          <w:bCs/>
        </w:rPr>
      </w:pPr>
      <w:r w:rsidRPr="00BC0EFE">
        <w:rPr>
          <w:b/>
          <w:bCs/>
        </w:rPr>
        <w:t xml:space="preserve">Internship details. </w:t>
      </w:r>
    </w:p>
    <w:p w:rsidR="001B425F" w:rsidRDefault="004D0D42" w:rsidP="00BC0EFE">
      <w:proofErr w:type="spellStart"/>
      <w:r>
        <w:t>Nashet</w:t>
      </w:r>
      <w:proofErr w:type="spellEnd"/>
      <w:r>
        <w:t xml:space="preserve"> provides paid internship for undergraduate students in agricultural degree or any degree related to agricultural and other individuals have experience in agricultural without holding a university degree. </w:t>
      </w:r>
    </w:p>
    <w:p w:rsidR="00BC0EFE" w:rsidRDefault="00BC0EFE" w:rsidP="00846F11">
      <w:pPr>
        <w:rPr>
          <w:b/>
          <w:bCs/>
        </w:rPr>
      </w:pPr>
      <w:r w:rsidRPr="00BC0EFE">
        <w:rPr>
          <w:b/>
          <w:bCs/>
        </w:rPr>
        <w:t>Knowledge/ Skills/ Abilities</w:t>
      </w:r>
    </w:p>
    <w:p w:rsidR="004862DE" w:rsidRDefault="004862DE" w:rsidP="004862DE">
      <w:pPr>
        <w:pStyle w:val="ListParagraph"/>
        <w:numPr>
          <w:ilvl w:val="0"/>
          <w:numId w:val="3"/>
        </w:numPr>
      </w:pPr>
      <w:r w:rsidRPr="004862DE">
        <w:t>Ability to multitask and deal with stressful situations.</w:t>
      </w:r>
    </w:p>
    <w:p w:rsidR="004862DE" w:rsidRDefault="004862DE" w:rsidP="004862DE">
      <w:pPr>
        <w:pStyle w:val="ListParagraph"/>
        <w:numPr>
          <w:ilvl w:val="0"/>
          <w:numId w:val="3"/>
        </w:numPr>
      </w:pPr>
      <w:r w:rsidRPr="004862DE">
        <w:t>Ability to adapt within the working environment.</w:t>
      </w:r>
    </w:p>
    <w:p w:rsidR="00BC0EFE" w:rsidRDefault="004862DE" w:rsidP="004862DE">
      <w:pPr>
        <w:pStyle w:val="ListParagraph"/>
        <w:numPr>
          <w:ilvl w:val="0"/>
          <w:numId w:val="3"/>
        </w:numPr>
      </w:pPr>
      <w:r w:rsidRPr="004862DE">
        <w:t>Ability to work in a team setting.</w:t>
      </w:r>
    </w:p>
    <w:p w:rsidR="004862DE" w:rsidRDefault="004862DE" w:rsidP="004862DE">
      <w:pPr>
        <w:pStyle w:val="ListParagraph"/>
        <w:numPr>
          <w:ilvl w:val="0"/>
          <w:numId w:val="3"/>
        </w:numPr>
      </w:pPr>
      <w:r w:rsidRPr="004862DE">
        <w:t>Second language skills highly recommended</w:t>
      </w:r>
    </w:p>
    <w:p w:rsidR="004862DE" w:rsidRDefault="004862DE" w:rsidP="004862DE">
      <w:pPr>
        <w:pStyle w:val="ListParagraph"/>
        <w:numPr>
          <w:ilvl w:val="0"/>
          <w:numId w:val="3"/>
        </w:numPr>
      </w:pPr>
      <w:r>
        <w:t>Problem solving</w:t>
      </w:r>
      <w:r w:rsidRPr="004862DE">
        <w:t>.</w:t>
      </w:r>
    </w:p>
    <w:p w:rsidR="00A6090E" w:rsidRDefault="00A6090E" w:rsidP="00A6090E">
      <w:pPr>
        <w:pStyle w:val="ListParagraph"/>
        <w:numPr>
          <w:ilvl w:val="0"/>
          <w:numId w:val="3"/>
        </w:numPr>
      </w:pPr>
      <w:r w:rsidRPr="00A6090E">
        <w:lastRenderedPageBreak/>
        <w:t xml:space="preserve">Ability to </w:t>
      </w:r>
      <w:r>
        <w:t>engage with local communities in refugee camps.</w:t>
      </w:r>
    </w:p>
    <w:p w:rsidR="00A6090E" w:rsidRDefault="00A6090E" w:rsidP="00A6090E">
      <w:pPr>
        <w:pStyle w:val="ListParagraph"/>
        <w:numPr>
          <w:ilvl w:val="0"/>
          <w:numId w:val="3"/>
        </w:numPr>
      </w:pPr>
      <w:r w:rsidRPr="00A6090E">
        <w:t>Honest, hardworking and committed to community development.</w:t>
      </w:r>
    </w:p>
    <w:p w:rsidR="00A6090E" w:rsidRDefault="00A6090E" w:rsidP="00A6090E">
      <w:pPr>
        <w:pStyle w:val="ListParagraph"/>
        <w:numPr>
          <w:ilvl w:val="0"/>
          <w:numId w:val="3"/>
        </w:numPr>
      </w:pPr>
      <w:r w:rsidRPr="00A6090E">
        <w:t xml:space="preserve">Excellent time management skills and resourcefulness </w:t>
      </w:r>
      <w:r>
        <w:t>with strong attention to detail</w:t>
      </w:r>
      <w:r w:rsidR="005C2E69">
        <w:t>s.</w:t>
      </w:r>
    </w:p>
    <w:p w:rsidR="00BC0EFE" w:rsidRPr="005C2E69" w:rsidRDefault="005C2E69" w:rsidP="005C2E69">
      <w:pPr>
        <w:pStyle w:val="ListParagraph"/>
        <w:numPr>
          <w:ilvl w:val="0"/>
          <w:numId w:val="3"/>
        </w:numPr>
      </w:pPr>
      <w:r w:rsidRPr="005C2E69">
        <w:t>Strong team leadership and technical expertise are critical.</w:t>
      </w:r>
    </w:p>
    <w:p w:rsidR="00846F11" w:rsidRPr="00846F11" w:rsidRDefault="00846F11" w:rsidP="00846F11">
      <w:pPr>
        <w:rPr>
          <w:b/>
          <w:bCs/>
        </w:rPr>
      </w:pPr>
      <w:r w:rsidRPr="00846F11">
        <w:rPr>
          <w:b/>
          <w:bCs/>
        </w:rPr>
        <w:t>Terms of the contract</w:t>
      </w:r>
    </w:p>
    <w:p w:rsidR="00846F11" w:rsidRDefault="00846F11" w:rsidP="00846F11">
      <w:pPr>
        <w:pStyle w:val="ListParagraph"/>
        <w:numPr>
          <w:ilvl w:val="0"/>
          <w:numId w:val="1"/>
        </w:numPr>
      </w:pPr>
      <w:r>
        <w:t xml:space="preserve">The residency of the intern must be in the south. </w:t>
      </w:r>
    </w:p>
    <w:p w:rsidR="004D0D42" w:rsidRDefault="00846F11" w:rsidP="00846F11">
      <w:pPr>
        <w:pStyle w:val="ListParagraph"/>
        <w:numPr>
          <w:ilvl w:val="0"/>
          <w:numId w:val="1"/>
        </w:numPr>
      </w:pPr>
      <w:r>
        <w:t xml:space="preserve">Working inside the </w:t>
      </w:r>
      <w:proofErr w:type="spellStart"/>
      <w:r>
        <w:t>Rashidiyeh</w:t>
      </w:r>
      <w:proofErr w:type="spellEnd"/>
      <w:r>
        <w:t xml:space="preserve"> camp</w:t>
      </w:r>
      <w:r w:rsidR="004E662F">
        <w:t>.</w:t>
      </w:r>
    </w:p>
    <w:p w:rsidR="004E662F" w:rsidRDefault="004E662F" w:rsidP="00BC0EFE">
      <w:pPr>
        <w:pStyle w:val="ListParagraph"/>
        <w:numPr>
          <w:ilvl w:val="0"/>
          <w:numId w:val="1"/>
        </w:numPr>
      </w:pPr>
      <w:bookmarkStart w:id="0" w:name="_GoBack"/>
      <w:bookmarkEnd w:id="0"/>
      <w:r>
        <w:t xml:space="preserve">Interns working </w:t>
      </w:r>
      <w:r w:rsidR="00BC0EFE">
        <w:t>days 4 days per week</w:t>
      </w:r>
      <w:r>
        <w:t xml:space="preserve">. </w:t>
      </w:r>
    </w:p>
    <w:p w:rsidR="00BC0EFE" w:rsidRDefault="004E662F" w:rsidP="00BC0EFE">
      <w:pPr>
        <w:pStyle w:val="ListParagraph"/>
        <w:numPr>
          <w:ilvl w:val="0"/>
          <w:numId w:val="1"/>
        </w:numPr>
      </w:pPr>
      <w:r>
        <w:t xml:space="preserve">Interns can work in </w:t>
      </w:r>
      <w:proofErr w:type="spellStart"/>
      <w:r>
        <w:t>Nashet</w:t>
      </w:r>
      <w:proofErr w:type="spellEnd"/>
      <w:r>
        <w:t xml:space="preserve"> center at </w:t>
      </w:r>
      <w:proofErr w:type="spellStart"/>
      <w:r>
        <w:t>Rashideyah</w:t>
      </w:r>
      <w:proofErr w:type="spellEnd"/>
      <w:r>
        <w:t xml:space="preserve"> camp. </w:t>
      </w:r>
    </w:p>
    <w:p w:rsidR="0053447A" w:rsidRDefault="004E662F" w:rsidP="00D37A87">
      <w:pPr>
        <w:pStyle w:val="ListParagraph"/>
        <w:numPr>
          <w:ilvl w:val="0"/>
          <w:numId w:val="1"/>
        </w:numPr>
      </w:pPr>
      <w:r>
        <w:t>Internship last 6 to 9 mo</w:t>
      </w:r>
      <w:r w:rsidR="008D1534">
        <w:t>nths, depending on the interns’ availability</w:t>
      </w:r>
      <w:r>
        <w:t xml:space="preserve">. </w:t>
      </w:r>
    </w:p>
    <w:p w:rsidR="0053447A" w:rsidRDefault="0053447A" w:rsidP="0053447A">
      <w:pPr>
        <w:pStyle w:val="ListParagraph"/>
      </w:pPr>
    </w:p>
    <w:p w:rsidR="00776607" w:rsidRDefault="008D1534" w:rsidP="0053447A">
      <w:r>
        <w:t>Project location</w:t>
      </w:r>
      <w:r w:rsidR="00776607">
        <w:t xml:space="preserve">: </w:t>
      </w:r>
      <w:proofErr w:type="spellStart"/>
      <w:r w:rsidR="00776607">
        <w:t>Rashideyah</w:t>
      </w:r>
      <w:proofErr w:type="spellEnd"/>
      <w:r w:rsidR="00776607">
        <w:t xml:space="preserve"> refugee camp, South of Lebanon</w:t>
      </w:r>
    </w:p>
    <w:p w:rsidR="005C2E69" w:rsidRDefault="00776607" w:rsidP="005C2E69">
      <w:r>
        <w:t xml:space="preserve">Deadline to Apply: </w:t>
      </w:r>
      <w:r w:rsidR="005C2E69">
        <w:t xml:space="preserve">31 of March 2020 </w:t>
      </w:r>
      <w:r>
        <w:t xml:space="preserve">  </w:t>
      </w:r>
    </w:p>
    <w:p w:rsidR="005C2E69" w:rsidRDefault="00776607" w:rsidP="005C2E69">
      <w:pPr>
        <w:rPr>
          <w:rtl/>
        </w:rPr>
      </w:pPr>
      <w:r>
        <w:t xml:space="preserve">How to Apply: All CVs will be accepted by email sent to </w:t>
      </w:r>
      <w:hyperlink r:id="rId5" w:history="1">
        <w:r w:rsidR="005C2E69" w:rsidRPr="00EF22AB">
          <w:rPr>
            <w:rStyle w:val="Hyperlink"/>
          </w:rPr>
          <w:t>external-relation@nashet.org</w:t>
        </w:r>
      </w:hyperlink>
      <w:r>
        <w:t xml:space="preserve">. </w:t>
      </w:r>
      <w:hyperlink r:id="rId6" w:history="1">
        <w:r w:rsidR="005C2E69" w:rsidRPr="00EF22AB">
          <w:rPr>
            <w:rStyle w:val="Hyperlink"/>
          </w:rPr>
          <w:t>z.alkhateeb@nashet.org</w:t>
        </w:r>
      </w:hyperlink>
      <w:r w:rsidR="005C2E69">
        <w:t xml:space="preserve"> </w:t>
      </w:r>
    </w:p>
    <w:sectPr w:rsidR="005C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87578"/>
    <w:multiLevelType w:val="hybridMultilevel"/>
    <w:tmpl w:val="C414C24A"/>
    <w:lvl w:ilvl="0" w:tplc="015C8AC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C2019"/>
    <w:multiLevelType w:val="hybridMultilevel"/>
    <w:tmpl w:val="325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A76C5"/>
    <w:multiLevelType w:val="hybridMultilevel"/>
    <w:tmpl w:val="5832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E5"/>
    <w:rsid w:val="0005169E"/>
    <w:rsid w:val="0009375B"/>
    <w:rsid w:val="000C58F7"/>
    <w:rsid w:val="001702B6"/>
    <w:rsid w:val="001B425F"/>
    <w:rsid w:val="004862DE"/>
    <w:rsid w:val="004D0D42"/>
    <w:rsid w:val="004E662F"/>
    <w:rsid w:val="0053447A"/>
    <w:rsid w:val="005C2E69"/>
    <w:rsid w:val="00776607"/>
    <w:rsid w:val="00812E3E"/>
    <w:rsid w:val="00846F11"/>
    <w:rsid w:val="00857DD9"/>
    <w:rsid w:val="008D1534"/>
    <w:rsid w:val="009E64BA"/>
    <w:rsid w:val="00A14781"/>
    <w:rsid w:val="00A6090E"/>
    <w:rsid w:val="00BC0EFE"/>
    <w:rsid w:val="00C35A00"/>
    <w:rsid w:val="00FD4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5E81"/>
  <w15:chartTrackingRefBased/>
  <w15:docId w15:val="{B840D682-7429-4EDC-B3E7-7233BE19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11"/>
    <w:pPr>
      <w:ind w:left="720"/>
      <w:contextualSpacing/>
    </w:pPr>
  </w:style>
  <w:style w:type="character" w:styleId="Hyperlink">
    <w:name w:val="Hyperlink"/>
    <w:basedOn w:val="DefaultParagraphFont"/>
    <w:uiPriority w:val="99"/>
    <w:unhideWhenUsed/>
    <w:rsid w:val="005C2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lkhateeb@nashet.org" TargetMode="External"/><Relationship Id="rId5" Type="http://schemas.openxmlformats.org/officeDocument/2006/relationships/hyperlink" Target="mailto:external-relation@nash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issa khateeb</dc:creator>
  <cp:keywords/>
  <dc:description/>
  <cp:lastModifiedBy>wafa issa khateeb</cp:lastModifiedBy>
  <cp:revision>3</cp:revision>
  <dcterms:created xsi:type="dcterms:W3CDTF">2020-03-05T11:15:00Z</dcterms:created>
  <dcterms:modified xsi:type="dcterms:W3CDTF">2020-03-09T10:15:00Z</dcterms:modified>
</cp:coreProperties>
</file>