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0E8" w:rsidRPr="000971CF" w:rsidRDefault="00A52D73" w:rsidP="004F31FA">
      <w:pPr>
        <w:rPr>
          <w:rFonts w:ascii="Century Gothic" w:hAnsi="Century Gothic" w:cstheme="majorBidi"/>
          <w:smallCaps/>
          <w:spacing w:val="20"/>
          <w:sz w:val="22"/>
          <w:szCs w:val="22"/>
        </w:rPr>
      </w:pPr>
      <w:r w:rsidRPr="000971CF">
        <w:rPr>
          <w:rFonts w:ascii="Century Gothic" w:hAnsi="Century Gothic" w:cstheme="majorBidi"/>
          <w:b/>
          <w:smallCaps/>
          <w:spacing w:val="20"/>
          <w:sz w:val="22"/>
          <w:szCs w:val="22"/>
        </w:rPr>
        <w:t>Ref</w:t>
      </w:r>
      <w:r w:rsidR="00B45D79" w:rsidRPr="000971CF">
        <w:rPr>
          <w:rFonts w:ascii="Century Gothic" w:hAnsi="Century Gothic" w:cstheme="majorBidi"/>
          <w:b/>
          <w:smallCaps/>
          <w:spacing w:val="20"/>
          <w:sz w:val="22"/>
          <w:szCs w:val="22"/>
        </w:rPr>
        <w:t xml:space="preserve">: </w:t>
      </w:r>
      <w:r w:rsidR="00B45D79" w:rsidRPr="000971CF">
        <w:rPr>
          <w:rFonts w:ascii="Century Gothic" w:hAnsi="Century Gothic" w:cstheme="majorBidi"/>
          <w:smallCaps/>
          <w:spacing w:val="20"/>
          <w:sz w:val="22"/>
          <w:szCs w:val="22"/>
        </w:rPr>
        <w:t xml:space="preserve"> </w:t>
      </w:r>
      <w:r w:rsidR="004E1575">
        <w:rPr>
          <w:rFonts w:ascii="Century Gothic" w:hAnsi="Century Gothic" w:cstheme="majorBidi"/>
          <w:smallCaps/>
          <w:spacing w:val="20"/>
          <w:sz w:val="22"/>
          <w:szCs w:val="22"/>
        </w:rPr>
        <w:t>HIMAYA/MATERIAL</w:t>
      </w:r>
      <w:r w:rsidR="00D934A8">
        <w:rPr>
          <w:rFonts w:ascii="Century Gothic" w:hAnsi="Century Gothic" w:cstheme="majorBidi"/>
          <w:smallCaps/>
          <w:spacing w:val="20"/>
          <w:sz w:val="22"/>
          <w:szCs w:val="22"/>
        </w:rPr>
        <w:t>/2025</w:t>
      </w:r>
      <w:r w:rsidR="00F707D7">
        <w:rPr>
          <w:rFonts w:ascii="Century Gothic" w:hAnsi="Century Gothic" w:cstheme="majorBidi"/>
          <w:smallCaps/>
          <w:spacing w:val="20"/>
          <w:sz w:val="22"/>
          <w:szCs w:val="22"/>
        </w:rPr>
        <w:t>/01</w:t>
      </w:r>
    </w:p>
    <w:p w:rsidR="00B45D79" w:rsidRPr="000971CF" w:rsidRDefault="00B45D79" w:rsidP="00A52D73">
      <w:pPr>
        <w:rPr>
          <w:rFonts w:ascii="Century Gothic" w:hAnsi="Century Gothic" w:cstheme="majorBidi"/>
          <w:b/>
          <w:smallCaps/>
          <w:spacing w:val="20"/>
          <w:sz w:val="22"/>
          <w:szCs w:val="22"/>
        </w:rPr>
      </w:pPr>
    </w:p>
    <w:tbl>
      <w:tblPr>
        <w:tblW w:w="1596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75"/>
        <w:gridCol w:w="6893"/>
        <w:gridCol w:w="6893"/>
      </w:tblGrid>
      <w:tr w:rsidR="00651392" w:rsidRPr="000971CF" w:rsidTr="001D00C3">
        <w:trPr>
          <w:trHeight w:val="397"/>
        </w:trPr>
        <w:tc>
          <w:tcPr>
            <w:tcW w:w="2175" w:type="dxa"/>
            <w:tcBorders>
              <w:top w:val="single" w:sz="4" w:space="0" w:color="auto"/>
              <w:bottom w:val="nil"/>
              <w:right w:val="single" w:sz="4" w:space="0" w:color="auto"/>
            </w:tcBorders>
            <w:vAlign w:val="center"/>
          </w:tcPr>
          <w:p w:rsidR="00651392" w:rsidRPr="000971CF" w:rsidRDefault="00651392" w:rsidP="00651392">
            <w:pPr>
              <w:spacing w:before="60" w:after="60"/>
              <w:rPr>
                <w:rFonts w:ascii="Century Gothic" w:hAnsi="Century Gothic"/>
                <w:b/>
                <w:bCs/>
                <w:color w:val="0D0D0D" w:themeColor="text1" w:themeTint="F2"/>
                <w:sz w:val="22"/>
                <w:szCs w:val="22"/>
              </w:rPr>
            </w:pPr>
            <w:r w:rsidRPr="000971CF">
              <w:rPr>
                <w:rFonts w:ascii="Century Gothic" w:hAnsi="Century Gothic"/>
                <w:b/>
                <w:bCs/>
                <w:color w:val="0D0D0D" w:themeColor="text1" w:themeTint="F2"/>
                <w:sz w:val="22"/>
                <w:szCs w:val="22"/>
              </w:rPr>
              <w:t>TO</w:t>
            </w:r>
          </w:p>
        </w:tc>
        <w:tc>
          <w:tcPr>
            <w:tcW w:w="6893" w:type="dxa"/>
            <w:tcBorders>
              <w:right w:val="single" w:sz="4" w:space="0" w:color="auto"/>
            </w:tcBorders>
            <w:vAlign w:val="center"/>
          </w:tcPr>
          <w:p w:rsidR="00651392" w:rsidRPr="000971CF" w:rsidRDefault="00651392" w:rsidP="00651392">
            <w:pPr>
              <w:spacing w:before="60" w:after="60"/>
              <w:rPr>
                <w:rFonts w:ascii="Century Gothic" w:hAnsi="Century Gothic" w:cstheme="majorBidi"/>
                <w:sz w:val="22"/>
                <w:szCs w:val="22"/>
              </w:rPr>
            </w:pPr>
            <w:r>
              <w:rPr>
                <w:rFonts w:ascii="Century Gothic" w:hAnsi="Century Gothic" w:cstheme="majorBidi"/>
                <w:sz w:val="22"/>
                <w:szCs w:val="22"/>
              </w:rPr>
              <w:t xml:space="preserve">Himaya </w:t>
            </w:r>
            <w:proofErr w:type="spellStart"/>
            <w:r>
              <w:rPr>
                <w:rFonts w:ascii="Century Gothic" w:hAnsi="Century Gothic" w:cstheme="majorBidi"/>
                <w:sz w:val="22"/>
                <w:szCs w:val="22"/>
              </w:rPr>
              <w:t>ngo</w:t>
            </w:r>
            <w:proofErr w:type="spellEnd"/>
          </w:p>
        </w:tc>
        <w:tc>
          <w:tcPr>
            <w:tcW w:w="6893" w:type="dxa"/>
            <w:tcBorders>
              <w:left w:val="single" w:sz="4" w:space="0" w:color="auto"/>
            </w:tcBorders>
            <w:vAlign w:val="center"/>
          </w:tcPr>
          <w:p w:rsidR="00651392" w:rsidRPr="000971CF" w:rsidRDefault="00651392" w:rsidP="00651392">
            <w:pPr>
              <w:shd w:val="clear" w:color="auto" w:fill="FFFFFF"/>
              <w:spacing w:after="150"/>
              <w:rPr>
                <w:rFonts w:ascii="Century Gothic" w:hAnsi="Century Gothic"/>
                <w:sz w:val="22"/>
                <w:szCs w:val="22"/>
                <w:lang w:eastAsia="en-GB"/>
              </w:rPr>
            </w:pPr>
          </w:p>
        </w:tc>
      </w:tr>
      <w:tr w:rsidR="00651392" w:rsidRPr="000971CF" w:rsidTr="001D00C3">
        <w:trPr>
          <w:trHeight w:val="397"/>
        </w:trPr>
        <w:tc>
          <w:tcPr>
            <w:tcW w:w="2175" w:type="dxa"/>
            <w:tcBorders>
              <w:top w:val="nil"/>
              <w:bottom w:val="nil"/>
              <w:right w:val="single" w:sz="4" w:space="0" w:color="auto"/>
            </w:tcBorders>
            <w:vAlign w:val="center"/>
          </w:tcPr>
          <w:p w:rsidR="00651392" w:rsidRPr="000971CF" w:rsidRDefault="00651392" w:rsidP="00651392">
            <w:pPr>
              <w:spacing w:before="60" w:after="60"/>
              <w:rPr>
                <w:rFonts w:ascii="Century Gothic" w:hAnsi="Century Gothic"/>
                <w:b/>
                <w:bCs/>
                <w:color w:val="0D0D0D" w:themeColor="text1" w:themeTint="F2"/>
                <w:sz w:val="22"/>
                <w:szCs w:val="22"/>
              </w:rPr>
            </w:pPr>
          </w:p>
        </w:tc>
        <w:tc>
          <w:tcPr>
            <w:tcW w:w="6893" w:type="dxa"/>
            <w:tcBorders>
              <w:right w:val="single" w:sz="4" w:space="0" w:color="auto"/>
            </w:tcBorders>
            <w:vAlign w:val="center"/>
          </w:tcPr>
          <w:p w:rsidR="00651392" w:rsidRPr="000971CF" w:rsidRDefault="00651392" w:rsidP="00651392">
            <w:pPr>
              <w:spacing w:before="60" w:after="60"/>
              <w:rPr>
                <w:rFonts w:ascii="Century Gothic" w:hAnsi="Century Gothic" w:cstheme="majorBidi"/>
                <w:sz w:val="22"/>
                <w:szCs w:val="22"/>
              </w:rPr>
            </w:pPr>
          </w:p>
        </w:tc>
        <w:tc>
          <w:tcPr>
            <w:tcW w:w="6893" w:type="dxa"/>
            <w:tcBorders>
              <w:left w:val="single" w:sz="4" w:space="0" w:color="auto"/>
            </w:tcBorders>
            <w:vAlign w:val="center"/>
          </w:tcPr>
          <w:p w:rsidR="00651392" w:rsidRPr="000971CF" w:rsidRDefault="00651392" w:rsidP="00651392">
            <w:pPr>
              <w:spacing w:before="60" w:after="60"/>
              <w:rPr>
                <w:rFonts w:ascii="Century Gothic" w:hAnsi="Century Gothic"/>
                <w:color w:val="0D0D0D" w:themeColor="text1" w:themeTint="F2"/>
                <w:sz w:val="22"/>
                <w:szCs w:val="22"/>
              </w:rPr>
            </w:pPr>
          </w:p>
        </w:tc>
      </w:tr>
      <w:tr w:rsidR="00651392" w:rsidRPr="000971CF" w:rsidTr="001D00C3">
        <w:trPr>
          <w:trHeight w:val="397"/>
        </w:trPr>
        <w:tc>
          <w:tcPr>
            <w:tcW w:w="2175" w:type="dxa"/>
            <w:tcBorders>
              <w:top w:val="nil"/>
              <w:bottom w:val="single" w:sz="4" w:space="0" w:color="auto"/>
              <w:right w:val="single" w:sz="4" w:space="0" w:color="auto"/>
            </w:tcBorders>
            <w:vAlign w:val="center"/>
          </w:tcPr>
          <w:p w:rsidR="00651392" w:rsidRPr="000971CF" w:rsidRDefault="00651392" w:rsidP="00651392">
            <w:pPr>
              <w:spacing w:before="60" w:after="60"/>
              <w:rPr>
                <w:rFonts w:ascii="Century Gothic" w:hAnsi="Century Gothic"/>
                <w:b/>
                <w:bCs/>
                <w:color w:val="0D0D0D" w:themeColor="text1" w:themeTint="F2"/>
                <w:sz w:val="22"/>
                <w:szCs w:val="22"/>
              </w:rPr>
            </w:pPr>
            <w:r>
              <w:rPr>
                <w:rFonts w:ascii="Century Gothic" w:hAnsi="Century Gothic"/>
                <w:b/>
                <w:bCs/>
                <w:color w:val="0D0D0D" w:themeColor="text1" w:themeTint="F2"/>
                <w:sz w:val="22"/>
                <w:szCs w:val="22"/>
              </w:rPr>
              <w:t xml:space="preserve">Address </w:t>
            </w:r>
          </w:p>
        </w:tc>
        <w:tc>
          <w:tcPr>
            <w:tcW w:w="6893" w:type="dxa"/>
            <w:tcBorders>
              <w:right w:val="single" w:sz="4" w:space="0" w:color="auto"/>
            </w:tcBorders>
            <w:vAlign w:val="center"/>
          </w:tcPr>
          <w:p w:rsidR="00651392" w:rsidRPr="000971CF" w:rsidRDefault="00651392" w:rsidP="00651392">
            <w:pPr>
              <w:spacing w:before="60" w:after="60"/>
              <w:rPr>
                <w:rFonts w:ascii="Century Gothic" w:hAnsi="Century Gothic" w:cstheme="majorBidi"/>
                <w:sz w:val="22"/>
                <w:szCs w:val="22"/>
              </w:rPr>
            </w:pPr>
            <w:r>
              <w:rPr>
                <w:rFonts w:ascii="Century Gothic" w:hAnsi="Century Gothic" w:cstheme="majorBidi"/>
                <w:sz w:val="22"/>
                <w:szCs w:val="22"/>
              </w:rPr>
              <w:t xml:space="preserve">Mount Lebanon, </w:t>
            </w:r>
            <w:proofErr w:type="spellStart"/>
            <w:r>
              <w:rPr>
                <w:rFonts w:ascii="Century Gothic" w:hAnsi="Century Gothic" w:cstheme="majorBidi"/>
                <w:sz w:val="22"/>
                <w:szCs w:val="22"/>
              </w:rPr>
              <w:t>Fanar</w:t>
            </w:r>
            <w:proofErr w:type="spellEnd"/>
            <w:r>
              <w:rPr>
                <w:rFonts w:ascii="Century Gothic" w:hAnsi="Century Gothic" w:cstheme="majorBidi"/>
                <w:sz w:val="22"/>
                <w:szCs w:val="22"/>
              </w:rPr>
              <w:t xml:space="preserve">, St </w:t>
            </w:r>
            <w:proofErr w:type="spellStart"/>
            <w:r>
              <w:rPr>
                <w:rFonts w:ascii="Century Gothic" w:hAnsi="Century Gothic" w:cstheme="majorBidi"/>
                <w:sz w:val="22"/>
                <w:szCs w:val="22"/>
              </w:rPr>
              <w:t>Charbel</w:t>
            </w:r>
            <w:proofErr w:type="spellEnd"/>
            <w:r>
              <w:rPr>
                <w:rFonts w:ascii="Century Gothic" w:hAnsi="Century Gothic" w:cstheme="majorBidi"/>
                <w:sz w:val="22"/>
                <w:szCs w:val="22"/>
              </w:rPr>
              <w:t xml:space="preserve"> Street, St Rita Building</w:t>
            </w:r>
          </w:p>
        </w:tc>
        <w:tc>
          <w:tcPr>
            <w:tcW w:w="6893" w:type="dxa"/>
            <w:tcBorders>
              <w:left w:val="single" w:sz="4" w:space="0" w:color="auto"/>
            </w:tcBorders>
            <w:vAlign w:val="center"/>
          </w:tcPr>
          <w:p w:rsidR="00651392" w:rsidRPr="000971CF" w:rsidRDefault="00651392" w:rsidP="00651392">
            <w:pPr>
              <w:spacing w:before="60" w:after="60"/>
              <w:rPr>
                <w:rFonts w:ascii="Century Gothic" w:hAnsi="Century Gothic"/>
                <w:color w:val="0D0D0D" w:themeColor="text1" w:themeTint="F2"/>
                <w:sz w:val="22"/>
                <w:szCs w:val="22"/>
                <w:highlight w:val="yellow"/>
              </w:rPr>
            </w:pPr>
          </w:p>
        </w:tc>
      </w:tr>
    </w:tbl>
    <w:p w:rsidR="00A52D73" w:rsidRPr="000971CF" w:rsidRDefault="00A52D73" w:rsidP="00A52D73">
      <w:pPr>
        <w:rPr>
          <w:rFonts w:ascii="Century Gothic" w:hAnsi="Century Gothic" w:cstheme="majorBidi"/>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80"/>
        <w:gridCol w:w="6888"/>
      </w:tblGrid>
      <w:tr w:rsidR="00A52D73" w:rsidRPr="000971CF" w:rsidTr="00F02E37">
        <w:trPr>
          <w:trHeight w:val="397"/>
        </w:trPr>
        <w:tc>
          <w:tcPr>
            <w:tcW w:w="2197" w:type="dxa"/>
            <w:tcBorders>
              <w:top w:val="single" w:sz="4" w:space="0" w:color="auto"/>
              <w:bottom w:val="nil"/>
              <w:right w:val="single" w:sz="4" w:space="0" w:color="auto"/>
            </w:tcBorders>
            <w:vAlign w:val="center"/>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From</w:t>
            </w:r>
            <w:r w:rsidR="00651392">
              <w:rPr>
                <w:rFonts w:ascii="Century Gothic" w:hAnsi="Century Gothic" w:cstheme="majorBidi"/>
                <w:b/>
                <w:bCs/>
                <w:sz w:val="22"/>
                <w:szCs w:val="22"/>
              </w:rPr>
              <w:t xml:space="preserve"> (Company name)</w:t>
            </w:r>
          </w:p>
        </w:tc>
        <w:tc>
          <w:tcPr>
            <w:tcW w:w="7021" w:type="dxa"/>
            <w:tcBorders>
              <w:left w:val="single" w:sz="4" w:space="0" w:color="auto"/>
            </w:tcBorders>
            <w:vAlign w:val="center"/>
          </w:tcPr>
          <w:p w:rsidR="00A52D73" w:rsidRPr="000971CF" w:rsidRDefault="00A52D73" w:rsidP="00F02E37">
            <w:pPr>
              <w:spacing w:before="60" w:after="60"/>
              <w:rPr>
                <w:rFonts w:ascii="Century Gothic" w:hAnsi="Century Gothic" w:cstheme="majorBidi"/>
                <w:sz w:val="22"/>
                <w:szCs w:val="22"/>
              </w:rPr>
            </w:pPr>
          </w:p>
        </w:tc>
      </w:tr>
      <w:tr w:rsidR="00A52D73" w:rsidRPr="000971CF" w:rsidTr="00F02E37">
        <w:trPr>
          <w:trHeight w:val="397"/>
        </w:trPr>
        <w:tc>
          <w:tcPr>
            <w:tcW w:w="2197" w:type="dxa"/>
            <w:tcBorders>
              <w:top w:val="nil"/>
              <w:bottom w:val="nil"/>
              <w:right w:val="single" w:sz="4" w:space="0" w:color="auto"/>
            </w:tcBorders>
            <w:vAlign w:val="center"/>
          </w:tcPr>
          <w:p w:rsidR="00A52D73" w:rsidRPr="000971CF" w:rsidRDefault="00A52D73" w:rsidP="00F02E37">
            <w:pPr>
              <w:spacing w:before="60" w:after="60"/>
              <w:rPr>
                <w:rFonts w:ascii="Century Gothic" w:hAnsi="Century Gothic" w:cstheme="majorBidi"/>
                <w:b/>
                <w:bCs/>
                <w:sz w:val="22"/>
                <w:szCs w:val="22"/>
              </w:rPr>
            </w:pPr>
          </w:p>
        </w:tc>
        <w:tc>
          <w:tcPr>
            <w:tcW w:w="7021" w:type="dxa"/>
            <w:tcBorders>
              <w:left w:val="single" w:sz="4" w:space="0" w:color="auto"/>
            </w:tcBorders>
            <w:vAlign w:val="center"/>
          </w:tcPr>
          <w:p w:rsidR="00A52D73" w:rsidRPr="000971CF" w:rsidRDefault="00A52D73" w:rsidP="00F02E37">
            <w:pPr>
              <w:spacing w:before="60" w:after="60"/>
              <w:rPr>
                <w:rFonts w:ascii="Century Gothic" w:hAnsi="Century Gothic" w:cstheme="majorBidi"/>
                <w:sz w:val="22"/>
                <w:szCs w:val="22"/>
              </w:rPr>
            </w:pPr>
          </w:p>
        </w:tc>
      </w:tr>
      <w:tr w:rsidR="00A52D73" w:rsidRPr="000971CF" w:rsidTr="00F02E37">
        <w:trPr>
          <w:trHeight w:val="80"/>
        </w:trPr>
        <w:tc>
          <w:tcPr>
            <w:tcW w:w="2197" w:type="dxa"/>
            <w:tcBorders>
              <w:top w:val="nil"/>
              <w:bottom w:val="single" w:sz="4" w:space="0" w:color="auto"/>
              <w:right w:val="single" w:sz="4" w:space="0" w:color="auto"/>
            </w:tcBorders>
            <w:vAlign w:val="center"/>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 xml:space="preserve">Address </w:t>
            </w:r>
            <w:r w:rsidR="00651392">
              <w:rPr>
                <w:rFonts w:ascii="Century Gothic" w:hAnsi="Century Gothic" w:cstheme="majorBidi"/>
                <w:b/>
                <w:bCs/>
                <w:sz w:val="22"/>
                <w:szCs w:val="22"/>
              </w:rPr>
              <w:t>– Phone- email</w:t>
            </w:r>
          </w:p>
          <w:p w:rsidR="00A52D73" w:rsidRPr="000971CF" w:rsidRDefault="00A52D73" w:rsidP="00F02E37">
            <w:pPr>
              <w:spacing w:before="60" w:after="60"/>
              <w:rPr>
                <w:rFonts w:ascii="Century Gothic" w:hAnsi="Century Gothic" w:cstheme="majorBidi"/>
                <w:b/>
                <w:bCs/>
                <w:sz w:val="22"/>
                <w:szCs w:val="22"/>
              </w:rPr>
            </w:pPr>
          </w:p>
        </w:tc>
        <w:tc>
          <w:tcPr>
            <w:tcW w:w="7021" w:type="dxa"/>
            <w:tcBorders>
              <w:left w:val="single" w:sz="4" w:space="0" w:color="auto"/>
            </w:tcBorders>
            <w:vAlign w:val="center"/>
          </w:tcPr>
          <w:p w:rsidR="00A52D73" w:rsidRPr="000971CF" w:rsidRDefault="00A52D73" w:rsidP="00F02E37">
            <w:pPr>
              <w:spacing w:before="60" w:after="60"/>
              <w:rPr>
                <w:rFonts w:ascii="Century Gothic" w:hAnsi="Century Gothic" w:cstheme="majorBidi"/>
                <w:sz w:val="22"/>
                <w:szCs w:val="22"/>
              </w:rPr>
            </w:pPr>
          </w:p>
        </w:tc>
      </w:tr>
    </w:tbl>
    <w:p w:rsidR="00A52D73" w:rsidRPr="000971CF" w:rsidRDefault="00A52D73" w:rsidP="00A52D73">
      <w:pPr>
        <w:spacing w:before="60" w:after="60"/>
        <w:jc w:val="both"/>
        <w:rPr>
          <w:rFonts w:ascii="Century Gothic" w:hAnsi="Century Gothic" w:cstheme="majorBidi"/>
          <w:color w:val="FF0000"/>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74"/>
        <w:gridCol w:w="6894"/>
      </w:tblGrid>
      <w:tr w:rsidR="00A52D73" w:rsidRPr="000971CF" w:rsidTr="00F02E37">
        <w:trPr>
          <w:trHeight w:val="397"/>
        </w:trPr>
        <w:tc>
          <w:tcPr>
            <w:tcW w:w="2197" w:type="dxa"/>
            <w:tcBorders>
              <w:top w:val="single" w:sz="4" w:space="0" w:color="auto"/>
              <w:bottom w:val="nil"/>
              <w:right w:val="single" w:sz="4" w:space="0" w:color="auto"/>
            </w:tcBorders>
            <w:vAlign w:val="center"/>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Date</w:t>
            </w:r>
          </w:p>
        </w:tc>
        <w:tc>
          <w:tcPr>
            <w:tcW w:w="7021" w:type="dxa"/>
            <w:tcBorders>
              <w:left w:val="single" w:sz="4" w:space="0" w:color="auto"/>
            </w:tcBorders>
            <w:vAlign w:val="center"/>
          </w:tcPr>
          <w:p w:rsidR="00A52D73" w:rsidRPr="000971CF" w:rsidRDefault="00D934A8" w:rsidP="005A5673">
            <w:pPr>
              <w:spacing w:before="60" w:after="60"/>
              <w:rPr>
                <w:rFonts w:ascii="Century Gothic" w:hAnsi="Century Gothic" w:cstheme="majorBidi"/>
                <w:sz w:val="22"/>
                <w:szCs w:val="22"/>
              </w:rPr>
            </w:pPr>
            <w:r>
              <w:rPr>
                <w:rFonts w:ascii="Century Gothic" w:hAnsi="Century Gothic" w:cstheme="majorBidi"/>
                <w:sz w:val="22"/>
                <w:szCs w:val="22"/>
              </w:rPr>
              <w:t>28/1</w:t>
            </w:r>
            <w:r w:rsidR="00F707D7">
              <w:rPr>
                <w:rFonts w:ascii="Century Gothic" w:hAnsi="Century Gothic" w:cstheme="majorBidi"/>
                <w:sz w:val="22"/>
                <w:szCs w:val="22"/>
              </w:rPr>
              <w:t>1/2024</w:t>
            </w:r>
          </w:p>
        </w:tc>
      </w:tr>
      <w:tr w:rsidR="00A52D73" w:rsidRPr="000971CF" w:rsidTr="00F02E37">
        <w:trPr>
          <w:trHeight w:val="397"/>
        </w:trPr>
        <w:tc>
          <w:tcPr>
            <w:tcW w:w="2197" w:type="dxa"/>
            <w:tcBorders>
              <w:top w:val="nil"/>
              <w:bottom w:val="single" w:sz="4" w:space="0" w:color="auto"/>
              <w:right w:val="single" w:sz="4" w:space="0" w:color="auto"/>
            </w:tcBorders>
            <w:vAlign w:val="center"/>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No. of pages including ANNEXES:</w:t>
            </w:r>
          </w:p>
        </w:tc>
        <w:tc>
          <w:tcPr>
            <w:tcW w:w="7021" w:type="dxa"/>
            <w:tcBorders>
              <w:left w:val="single" w:sz="4" w:space="0" w:color="auto"/>
            </w:tcBorders>
            <w:vAlign w:val="center"/>
          </w:tcPr>
          <w:p w:rsidR="005970B0" w:rsidRPr="000971CF" w:rsidRDefault="0027316D" w:rsidP="00F02E37">
            <w:pPr>
              <w:spacing w:before="60" w:after="60"/>
              <w:rPr>
                <w:rFonts w:ascii="Century Gothic" w:hAnsi="Century Gothic" w:cstheme="majorBidi"/>
                <w:sz w:val="22"/>
                <w:szCs w:val="22"/>
              </w:rPr>
            </w:pPr>
            <w:r>
              <w:rPr>
                <w:rFonts w:ascii="Century Gothic" w:hAnsi="Century Gothic" w:cstheme="majorBidi"/>
                <w:sz w:val="22"/>
                <w:szCs w:val="22"/>
              </w:rPr>
              <w:t>18</w:t>
            </w:r>
          </w:p>
        </w:tc>
      </w:tr>
    </w:tbl>
    <w:p w:rsidR="00A52D73" w:rsidRPr="000971CF" w:rsidRDefault="00A52D73" w:rsidP="00A52D73">
      <w:pPr>
        <w:spacing w:before="60" w:after="60"/>
        <w:jc w:val="both"/>
        <w:rPr>
          <w:rFonts w:ascii="Century Gothic" w:hAnsi="Century Gothic" w:cstheme="majorBidi"/>
          <w:color w:val="FF0000"/>
          <w:sz w:val="22"/>
          <w:szCs w:val="22"/>
        </w:rPr>
      </w:pPr>
    </w:p>
    <w:p w:rsidR="00D1512E" w:rsidRPr="000971CF" w:rsidRDefault="00D1512E" w:rsidP="00A52D73">
      <w:pPr>
        <w:spacing w:before="60" w:after="60"/>
        <w:jc w:val="both"/>
        <w:rPr>
          <w:rFonts w:ascii="Century Gothic" w:hAnsi="Century Gothic" w:cs="Arial"/>
          <w:color w:val="FF0000"/>
          <w:sz w:val="22"/>
          <w:szCs w:val="22"/>
        </w:rPr>
      </w:pPr>
    </w:p>
    <w:p w:rsidR="00D934A8" w:rsidRPr="00A319C2" w:rsidRDefault="00A52D73" w:rsidP="0044726C">
      <w:pPr>
        <w:spacing w:before="60" w:after="60"/>
        <w:jc w:val="both"/>
        <w:rPr>
          <w:rFonts w:ascii="Century Gothic" w:hAnsi="Century Gothic" w:cstheme="majorBidi"/>
          <w:b/>
          <w:bCs/>
          <w:i/>
          <w:iCs/>
          <w:sz w:val="22"/>
          <w:szCs w:val="22"/>
        </w:rPr>
      </w:pPr>
      <w:r w:rsidRPr="000971CF">
        <w:rPr>
          <w:rFonts w:ascii="Century Gothic" w:hAnsi="Century Gothic" w:cstheme="majorBidi"/>
          <w:b/>
          <w:bCs/>
          <w:i/>
          <w:iCs/>
          <w:sz w:val="22"/>
          <w:szCs w:val="22"/>
        </w:rPr>
        <w:t xml:space="preserve">SUBJECT: </w:t>
      </w:r>
      <w:r w:rsidR="00D934A8" w:rsidRPr="00A319C2">
        <w:rPr>
          <w:rFonts w:ascii="Century Gothic" w:hAnsi="Century Gothic" w:cstheme="majorBidi"/>
          <w:b/>
          <w:bCs/>
          <w:i/>
          <w:iCs/>
          <w:sz w:val="22"/>
          <w:szCs w:val="22"/>
        </w:rPr>
        <w:t>Himaya intends to sign a long term agreement</w:t>
      </w:r>
      <w:r w:rsidR="00C02F4F">
        <w:rPr>
          <w:rFonts w:ascii="Century Gothic" w:hAnsi="Century Gothic" w:cstheme="majorBidi"/>
          <w:b/>
          <w:bCs/>
          <w:i/>
          <w:iCs/>
          <w:sz w:val="22"/>
          <w:szCs w:val="22"/>
        </w:rPr>
        <w:t xml:space="preserve"> with</w:t>
      </w:r>
      <w:r w:rsidR="00D934A8" w:rsidRPr="00A319C2">
        <w:rPr>
          <w:rFonts w:ascii="Century Gothic" w:hAnsi="Century Gothic" w:cstheme="majorBidi"/>
          <w:b/>
          <w:bCs/>
          <w:i/>
          <w:iCs/>
          <w:sz w:val="22"/>
          <w:szCs w:val="22"/>
        </w:rPr>
        <w:t xml:space="preserve"> </w:t>
      </w:r>
      <w:r w:rsidR="0044726C">
        <w:rPr>
          <w:rFonts w:ascii="Century Gothic" w:hAnsi="Century Gothic" w:cstheme="majorBidi"/>
          <w:b/>
          <w:bCs/>
          <w:i/>
          <w:iCs/>
          <w:sz w:val="22"/>
          <w:szCs w:val="22"/>
        </w:rPr>
        <w:t>a</w:t>
      </w:r>
      <w:r w:rsidR="00D934A8" w:rsidRPr="00A319C2">
        <w:rPr>
          <w:rFonts w:ascii="Century Gothic" w:hAnsi="Century Gothic" w:cstheme="majorBidi"/>
          <w:b/>
          <w:bCs/>
          <w:i/>
          <w:iCs/>
          <w:sz w:val="22"/>
          <w:szCs w:val="22"/>
        </w:rPr>
        <w:t xml:space="preserve"> supplier to supply </w:t>
      </w:r>
      <w:r w:rsidR="00D934A8">
        <w:rPr>
          <w:rFonts w:ascii="Century Gothic" w:hAnsi="Century Gothic" w:cstheme="majorBidi"/>
          <w:b/>
          <w:bCs/>
          <w:i/>
          <w:iCs/>
          <w:sz w:val="22"/>
          <w:szCs w:val="22"/>
        </w:rPr>
        <w:t>material</w:t>
      </w:r>
      <w:r w:rsidR="00D934A8" w:rsidRPr="00A319C2">
        <w:rPr>
          <w:rFonts w:ascii="Century Gothic" w:hAnsi="Century Gothic" w:cstheme="majorBidi"/>
          <w:b/>
          <w:bCs/>
          <w:i/>
          <w:iCs/>
          <w:sz w:val="22"/>
          <w:szCs w:val="22"/>
        </w:rPr>
        <w:t xml:space="preserve"> items for its offices across Lebanon. Contract will be for one year with a possibility of a one-year extension.</w:t>
      </w:r>
      <w:bookmarkStart w:id="0" w:name="_GoBack"/>
      <w:bookmarkEnd w:id="0"/>
    </w:p>
    <w:p w:rsidR="00A52D73" w:rsidRPr="000971CF" w:rsidRDefault="00A52D73" w:rsidP="00D934A8">
      <w:pPr>
        <w:spacing w:before="60" w:after="60"/>
        <w:jc w:val="both"/>
        <w:rPr>
          <w:rFonts w:ascii="Century Gothic" w:hAnsi="Century Gothic" w:cs="Arial"/>
          <w:b/>
          <w:bCs/>
          <w:i/>
          <w:iCs/>
          <w:sz w:val="22"/>
          <w:szCs w:val="22"/>
        </w:rPr>
      </w:pPr>
    </w:p>
    <w:p w:rsidR="00A52D73" w:rsidRPr="000971CF" w:rsidRDefault="00A52D73" w:rsidP="00A52D73">
      <w:pPr>
        <w:spacing w:before="60" w:after="60"/>
        <w:jc w:val="both"/>
        <w:rPr>
          <w:rFonts w:ascii="Century Gothic" w:hAnsi="Century Gothic" w:cstheme="majorBidi"/>
          <w:b/>
          <w:bCs/>
          <w:iCs/>
          <w:sz w:val="22"/>
          <w:szCs w:val="22"/>
          <w:u w:val="single"/>
        </w:rPr>
      </w:pPr>
      <w:r w:rsidRPr="000971CF">
        <w:rPr>
          <w:rFonts w:ascii="Century Gothic" w:hAnsi="Century Gothic" w:cstheme="majorBidi"/>
          <w:b/>
          <w:bCs/>
          <w:iCs/>
          <w:sz w:val="22"/>
          <w:szCs w:val="22"/>
          <w:u w:val="single"/>
        </w:rPr>
        <w:t>Manner of Bid’s Submission</w:t>
      </w:r>
    </w:p>
    <w:tbl>
      <w:tblPr>
        <w:tblW w:w="0" w:type="auto"/>
        <w:tblCellMar>
          <w:left w:w="70" w:type="dxa"/>
          <w:right w:w="70" w:type="dxa"/>
        </w:tblCellMar>
        <w:tblLook w:val="0000" w:firstRow="0" w:lastRow="0" w:firstColumn="0" w:lastColumn="0" w:noHBand="0" w:noVBand="0"/>
      </w:tblPr>
      <w:tblGrid>
        <w:gridCol w:w="3288"/>
        <w:gridCol w:w="5790"/>
      </w:tblGrid>
      <w:tr w:rsidR="00A52D73" w:rsidRPr="000971CF" w:rsidTr="00F02E37">
        <w:trPr>
          <w:cantSplit/>
          <w:trHeight w:val="397"/>
        </w:trPr>
        <w:tc>
          <w:tcPr>
            <w:tcW w:w="3331" w:type="dxa"/>
            <w:vAlign w:val="bottom"/>
          </w:tcPr>
          <w:p w:rsidR="00A52D73" w:rsidRPr="000971CF" w:rsidRDefault="004F31FA" w:rsidP="00F02E37">
            <w:pPr>
              <w:pStyle w:val="Header"/>
              <w:tabs>
                <w:tab w:val="clear" w:pos="4320"/>
                <w:tab w:val="clear" w:pos="8640"/>
              </w:tabs>
              <w:spacing w:before="60" w:after="60"/>
              <w:rPr>
                <w:rFonts w:ascii="Century Gothic" w:hAnsi="Century Gothic" w:cstheme="majorBidi"/>
                <w:sz w:val="22"/>
                <w:szCs w:val="22"/>
              </w:rPr>
            </w:pPr>
            <w:r>
              <w:rPr>
                <w:rFonts w:ascii="Century Gothic" w:hAnsi="Century Gothic" w:cstheme="majorBidi"/>
                <w:sz w:val="22"/>
                <w:szCs w:val="22"/>
              </w:rPr>
              <w:t>D</w:t>
            </w:r>
            <w:r w:rsidR="00A52D73" w:rsidRPr="000971CF">
              <w:rPr>
                <w:rFonts w:ascii="Century Gothic" w:hAnsi="Century Gothic" w:cstheme="majorBidi"/>
                <w:sz w:val="22"/>
                <w:szCs w:val="22"/>
              </w:rPr>
              <w:t>elivered in one sealed envelope to the following address:</w:t>
            </w:r>
          </w:p>
        </w:tc>
        <w:tc>
          <w:tcPr>
            <w:tcW w:w="5887" w:type="dxa"/>
            <w:tcBorders>
              <w:bottom w:val="single" w:sz="4" w:space="0" w:color="auto"/>
            </w:tcBorders>
            <w:vAlign w:val="bottom"/>
          </w:tcPr>
          <w:p w:rsidR="00A52D73" w:rsidRPr="000971CF" w:rsidRDefault="007339E8" w:rsidP="005910E8">
            <w:pPr>
              <w:pStyle w:val="Header"/>
              <w:tabs>
                <w:tab w:val="clear" w:pos="4320"/>
                <w:tab w:val="clear" w:pos="8640"/>
              </w:tabs>
              <w:spacing w:before="60" w:after="60"/>
              <w:rPr>
                <w:rFonts w:ascii="Century Gothic" w:hAnsi="Century Gothic" w:cstheme="majorBidi"/>
                <w:sz w:val="22"/>
                <w:szCs w:val="22"/>
              </w:rPr>
            </w:pPr>
            <w:proofErr w:type="spellStart"/>
            <w:r>
              <w:rPr>
                <w:rFonts w:ascii="Century Gothic" w:hAnsi="Century Gothic" w:cstheme="majorBidi"/>
                <w:sz w:val="22"/>
                <w:szCs w:val="22"/>
              </w:rPr>
              <w:t>Fanar</w:t>
            </w:r>
            <w:proofErr w:type="spellEnd"/>
            <w:r>
              <w:rPr>
                <w:rFonts w:ascii="Century Gothic" w:hAnsi="Century Gothic" w:cstheme="majorBidi"/>
                <w:sz w:val="22"/>
                <w:szCs w:val="22"/>
              </w:rPr>
              <w:t xml:space="preserve">, St </w:t>
            </w:r>
            <w:proofErr w:type="spellStart"/>
            <w:r>
              <w:rPr>
                <w:rFonts w:ascii="Century Gothic" w:hAnsi="Century Gothic" w:cstheme="majorBidi"/>
                <w:sz w:val="22"/>
                <w:szCs w:val="22"/>
              </w:rPr>
              <w:t>Charbel</w:t>
            </w:r>
            <w:proofErr w:type="spellEnd"/>
            <w:r>
              <w:rPr>
                <w:rFonts w:ascii="Century Gothic" w:hAnsi="Century Gothic" w:cstheme="majorBidi"/>
                <w:sz w:val="22"/>
                <w:szCs w:val="22"/>
              </w:rPr>
              <w:t xml:space="preserve"> Street, St Rita Building</w:t>
            </w:r>
          </w:p>
        </w:tc>
      </w:tr>
      <w:tr w:rsidR="00A52D73" w:rsidRPr="000971CF" w:rsidTr="00F02E37">
        <w:trPr>
          <w:cantSplit/>
          <w:trHeight w:val="397"/>
        </w:trPr>
        <w:tc>
          <w:tcPr>
            <w:tcW w:w="3331" w:type="dxa"/>
            <w:vAlign w:val="bottom"/>
          </w:tcPr>
          <w:p w:rsidR="00A52D73" w:rsidRPr="000971CF" w:rsidRDefault="00A52D73" w:rsidP="00F02E37">
            <w:pPr>
              <w:pStyle w:val="Header"/>
              <w:tabs>
                <w:tab w:val="clear" w:pos="4320"/>
                <w:tab w:val="clear" w:pos="8640"/>
              </w:tabs>
              <w:spacing w:before="60" w:after="60"/>
              <w:rPr>
                <w:rFonts w:ascii="Century Gothic" w:hAnsi="Century Gothic" w:cstheme="majorBidi"/>
                <w:sz w:val="22"/>
                <w:szCs w:val="22"/>
              </w:rPr>
            </w:pPr>
          </w:p>
        </w:tc>
        <w:tc>
          <w:tcPr>
            <w:tcW w:w="5887" w:type="dxa"/>
            <w:tcBorders>
              <w:top w:val="single" w:sz="4" w:space="0" w:color="auto"/>
              <w:bottom w:val="single" w:sz="4" w:space="0" w:color="auto"/>
            </w:tcBorders>
            <w:vAlign w:val="bottom"/>
          </w:tcPr>
          <w:p w:rsidR="00A52D73" w:rsidRPr="000971CF" w:rsidRDefault="007339E8" w:rsidP="00F02E37">
            <w:pPr>
              <w:pStyle w:val="Header"/>
              <w:tabs>
                <w:tab w:val="clear" w:pos="4320"/>
                <w:tab w:val="clear" w:pos="8640"/>
              </w:tabs>
              <w:spacing w:before="60" w:after="60"/>
              <w:rPr>
                <w:rFonts w:ascii="Century Gothic" w:hAnsi="Century Gothic" w:cstheme="majorBidi"/>
                <w:sz w:val="22"/>
                <w:szCs w:val="22"/>
              </w:rPr>
            </w:pPr>
            <w:r>
              <w:rPr>
                <w:rFonts w:ascii="Century Gothic" w:hAnsi="Century Gothic" w:cstheme="majorBidi"/>
                <w:sz w:val="22"/>
                <w:szCs w:val="22"/>
              </w:rPr>
              <w:t>Floor -1</w:t>
            </w:r>
          </w:p>
        </w:tc>
      </w:tr>
    </w:tbl>
    <w:p w:rsidR="00A52D73" w:rsidRPr="000971CF" w:rsidRDefault="00A52D73" w:rsidP="00A52D73">
      <w:pPr>
        <w:spacing w:before="60" w:after="60"/>
        <w:jc w:val="both"/>
        <w:rPr>
          <w:rFonts w:ascii="Century Gothic" w:hAnsi="Century Gothic" w:cstheme="majorBidi"/>
          <w:sz w:val="22"/>
          <w:szCs w:val="22"/>
        </w:rPr>
      </w:pPr>
    </w:p>
    <w:p w:rsidR="00A52D73" w:rsidRPr="000971CF" w:rsidRDefault="00A52D73" w:rsidP="00A52D73">
      <w:pPr>
        <w:spacing w:before="60" w:after="60"/>
        <w:jc w:val="both"/>
        <w:rPr>
          <w:rFonts w:ascii="Century Gothic" w:hAnsi="Century Gothic" w:cstheme="majorBidi"/>
          <w:b/>
          <w:bCs/>
          <w:iCs/>
          <w:sz w:val="22"/>
          <w:szCs w:val="22"/>
          <w:u w:val="single"/>
        </w:rPr>
      </w:pPr>
      <w:r w:rsidRPr="000971CF">
        <w:rPr>
          <w:rFonts w:ascii="Century Gothic" w:hAnsi="Century Gothic" w:cstheme="majorBidi"/>
          <w:b/>
          <w:bCs/>
          <w:iCs/>
          <w:sz w:val="22"/>
          <w:szCs w:val="22"/>
          <w:u w:val="single"/>
        </w:rPr>
        <w:t>Closing deadline</w:t>
      </w:r>
    </w:p>
    <w:tbl>
      <w:tblPr>
        <w:tblW w:w="9284" w:type="dxa"/>
        <w:tblCellMar>
          <w:left w:w="70" w:type="dxa"/>
          <w:right w:w="70" w:type="dxa"/>
        </w:tblCellMar>
        <w:tblLook w:val="0000" w:firstRow="0" w:lastRow="0" w:firstColumn="0" w:lastColumn="0" w:noHBand="0" w:noVBand="0"/>
      </w:tblPr>
      <w:tblGrid>
        <w:gridCol w:w="921"/>
        <w:gridCol w:w="1559"/>
        <w:gridCol w:w="674"/>
        <w:gridCol w:w="6130"/>
      </w:tblGrid>
      <w:tr w:rsidR="00A52D73" w:rsidRPr="000971CF" w:rsidTr="00F02E37">
        <w:trPr>
          <w:trHeight w:val="397"/>
        </w:trPr>
        <w:tc>
          <w:tcPr>
            <w:tcW w:w="921" w:type="dxa"/>
            <w:vAlign w:val="bottom"/>
          </w:tcPr>
          <w:p w:rsidR="00A52D73" w:rsidRPr="000971CF" w:rsidRDefault="00A52D73" w:rsidP="00F02E37">
            <w:pPr>
              <w:spacing w:before="60" w:after="60"/>
              <w:rPr>
                <w:rFonts w:ascii="Century Gothic" w:hAnsi="Century Gothic" w:cstheme="majorBidi"/>
                <w:sz w:val="22"/>
                <w:szCs w:val="22"/>
              </w:rPr>
            </w:pPr>
            <w:r w:rsidRPr="000971CF">
              <w:rPr>
                <w:rFonts w:ascii="Century Gothic" w:hAnsi="Century Gothic" w:cstheme="majorBidi"/>
                <w:sz w:val="22"/>
                <w:szCs w:val="22"/>
              </w:rPr>
              <w:t>Time</w:t>
            </w:r>
          </w:p>
        </w:tc>
        <w:tc>
          <w:tcPr>
            <w:tcW w:w="1559" w:type="dxa"/>
            <w:tcBorders>
              <w:bottom w:val="single" w:sz="4" w:space="0" w:color="auto"/>
            </w:tcBorders>
            <w:vAlign w:val="bottom"/>
          </w:tcPr>
          <w:p w:rsidR="00A52D73" w:rsidRPr="000971CF" w:rsidRDefault="007339E8" w:rsidP="00F02E37">
            <w:pPr>
              <w:spacing w:before="60" w:after="60"/>
              <w:rPr>
                <w:rFonts w:ascii="Century Gothic" w:hAnsi="Century Gothic" w:cstheme="majorBidi"/>
                <w:b/>
                <w:bCs/>
                <w:color w:val="FF0000"/>
                <w:sz w:val="22"/>
                <w:szCs w:val="22"/>
              </w:rPr>
            </w:pPr>
            <w:r>
              <w:rPr>
                <w:rFonts w:ascii="Century Gothic" w:hAnsi="Century Gothic" w:cstheme="majorBidi"/>
                <w:b/>
                <w:bCs/>
                <w:color w:val="FF0000"/>
                <w:sz w:val="22"/>
                <w:szCs w:val="22"/>
              </w:rPr>
              <w:t>05:00 pm</w:t>
            </w:r>
          </w:p>
        </w:tc>
        <w:tc>
          <w:tcPr>
            <w:tcW w:w="674" w:type="dxa"/>
            <w:vAlign w:val="bottom"/>
          </w:tcPr>
          <w:p w:rsidR="00A52D73" w:rsidRPr="000971CF" w:rsidRDefault="00A52D73" w:rsidP="00F02E37">
            <w:pPr>
              <w:spacing w:before="60" w:after="60"/>
              <w:rPr>
                <w:rFonts w:ascii="Century Gothic" w:hAnsi="Century Gothic" w:cstheme="majorBidi"/>
                <w:sz w:val="22"/>
                <w:szCs w:val="22"/>
              </w:rPr>
            </w:pPr>
            <w:r w:rsidRPr="000971CF">
              <w:rPr>
                <w:rFonts w:ascii="Century Gothic" w:hAnsi="Century Gothic" w:cstheme="majorBidi"/>
                <w:sz w:val="22"/>
                <w:szCs w:val="22"/>
              </w:rPr>
              <w:t>Date</w:t>
            </w:r>
          </w:p>
        </w:tc>
        <w:tc>
          <w:tcPr>
            <w:tcW w:w="6130" w:type="dxa"/>
            <w:tcBorders>
              <w:bottom w:val="single" w:sz="4" w:space="0" w:color="auto"/>
            </w:tcBorders>
            <w:shd w:val="clear" w:color="auto" w:fill="auto"/>
            <w:vAlign w:val="bottom"/>
          </w:tcPr>
          <w:p w:rsidR="00A52D73" w:rsidRPr="000971CF" w:rsidRDefault="00F02AE4" w:rsidP="005910E8">
            <w:pPr>
              <w:spacing w:before="60" w:after="60"/>
              <w:rPr>
                <w:rFonts w:ascii="Century Gothic" w:hAnsi="Century Gothic" w:cstheme="majorBidi"/>
                <w:b/>
                <w:bCs/>
                <w:color w:val="FF0000"/>
                <w:sz w:val="22"/>
                <w:szCs w:val="22"/>
              </w:rPr>
            </w:pPr>
            <w:r>
              <w:rPr>
                <w:rFonts w:ascii="Century Gothic" w:hAnsi="Century Gothic" w:cstheme="majorBidi"/>
                <w:b/>
                <w:bCs/>
                <w:color w:val="FF0000"/>
                <w:sz w:val="22"/>
                <w:szCs w:val="22"/>
              </w:rPr>
              <w:t>12.</w:t>
            </w:r>
            <w:r w:rsidR="00F707D7">
              <w:rPr>
                <w:rFonts w:ascii="Century Gothic" w:hAnsi="Century Gothic" w:cstheme="majorBidi"/>
                <w:b/>
                <w:bCs/>
                <w:color w:val="FF0000"/>
                <w:sz w:val="22"/>
                <w:szCs w:val="22"/>
              </w:rPr>
              <w:t>1</w:t>
            </w:r>
            <w:r>
              <w:rPr>
                <w:rFonts w:ascii="Century Gothic" w:hAnsi="Century Gothic" w:cstheme="majorBidi"/>
                <w:b/>
                <w:bCs/>
                <w:color w:val="FF0000"/>
                <w:sz w:val="22"/>
                <w:szCs w:val="22"/>
              </w:rPr>
              <w:t>2</w:t>
            </w:r>
            <w:r w:rsidR="00F707D7">
              <w:rPr>
                <w:rFonts w:ascii="Century Gothic" w:hAnsi="Century Gothic" w:cstheme="majorBidi"/>
                <w:b/>
                <w:bCs/>
                <w:color w:val="FF0000"/>
                <w:sz w:val="22"/>
                <w:szCs w:val="22"/>
              </w:rPr>
              <w:t>.2024</w:t>
            </w:r>
          </w:p>
        </w:tc>
      </w:tr>
    </w:tbl>
    <w:p w:rsidR="00A52D73" w:rsidRPr="000971CF" w:rsidRDefault="00A52D73" w:rsidP="00A52D73">
      <w:pPr>
        <w:spacing w:before="60" w:after="60"/>
        <w:jc w:val="both"/>
        <w:rPr>
          <w:rFonts w:ascii="Century Gothic" w:hAnsi="Century Gothic" w:cstheme="majorBidi"/>
          <w:sz w:val="22"/>
          <w:szCs w:val="22"/>
        </w:rPr>
      </w:pPr>
      <w:r w:rsidRPr="000971CF">
        <w:rPr>
          <w:rFonts w:ascii="Century Gothic" w:hAnsi="Century Gothic" w:cstheme="majorBidi"/>
          <w:sz w:val="22"/>
          <w:szCs w:val="22"/>
        </w:rPr>
        <w:t>Please return</w:t>
      </w:r>
      <w:r w:rsidR="005910E8" w:rsidRPr="000971CF">
        <w:rPr>
          <w:rFonts w:ascii="Century Gothic" w:hAnsi="Century Gothic" w:cstheme="majorBidi"/>
          <w:sz w:val="22"/>
          <w:szCs w:val="22"/>
        </w:rPr>
        <w:t xml:space="preserve"> back to HIMAYA</w:t>
      </w:r>
      <w:r w:rsidR="007A4B82" w:rsidRPr="000971CF">
        <w:rPr>
          <w:rFonts w:ascii="Century Gothic" w:hAnsi="Century Gothic" w:cstheme="majorBidi"/>
          <w:sz w:val="22"/>
          <w:szCs w:val="22"/>
        </w:rPr>
        <w:t xml:space="preserve"> the Annexes 1, </w:t>
      </w:r>
      <w:r w:rsidRPr="000971CF">
        <w:rPr>
          <w:rFonts w:ascii="Century Gothic" w:hAnsi="Century Gothic" w:cstheme="majorBidi"/>
          <w:sz w:val="22"/>
          <w:szCs w:val="22"/>
        </w:rPr>
        <w:t>2 and 3 filled, signed and stamped to the Address indicated.</w:t>
      </w:r>
    </w:p>
    <w:p w:rsidR="00A52D73" w:rsidRPr="000971CF" w:rsidRDefault="00A52D73" w:rsidP="00A52D73">
      <w:pPr>
        <w:spacing w:before="60" w:after="60"/>
        <w:jc w:val="both"/>
        <w:rPr>
          <w:rFonts w:ascii="Century Gothic" w:hAnsi="Century Gothic" w:cs="Arial"/>
          <w:sz w:val="22"/>
          <w:szCs w:val="22"/>
        </w:rPr>
      </w:pPr>
    </w:p>
    <w:p w:rsidR="005910E8" w:rsidRPr="000971CF" w:rsidRDefault="005910E8" w:rsidP="00A52D73">
      <w:pPr>
        <w:spacing w:before="60" w:after="60"/>
        <w:jc w:val="both"/>
        <w:rPr>
          <w:rFonts w:ascii="Century Gothic" w:hAnsi="Century Gothic" w:cs="Arial"/>
          <w:b/>
          <w:bCs/>
          <w:iCs/>
          <w:sz w:val="22"/>
          <w:szCs w:val="22"/>
          <w:u w:val="single"/>
        </w:rPr>
      </w:pPr>
    </w:p>
    <w:p w:rsidR="005910E8" w:rsidRPr="000971CF" w:rsidRDefault="005910E8" w:rsidP="00A52D73">
      <w:pPr>
        <w:spacing w:before="60" w:after="60"/>
        <w:jc w:val="both"/>
        <w:rPr>
          <w:rFonts w:ascii="Century Gothic" w:hAnsi="Century Gothic" w:cs="Arial"/>
          <w:b/>
          <w:bCs/>
          <w:iCs/>
          <w:sz w:val="22"/>
          <w:szCs w:val="22"/>
          <w:u w:val="single"/>
        </w:rPr>
      </w:pPr>
    </w:p>
    <w:p w:rsidR="005910E8" w:rsidRPr="000971CF" w:rsidRDefault="005910E8" w:rsidP="00A52D73">
      <w:pPr>
        <w:spacing w:before="60" w:after="60"/>
        <w:jc w:val="both"/>
        <w:rPr>
          <w:rFonts w:ascii="Century Gothic" w:hAnsi="Century Gothic" w:cs="Arial"/>
          <w:b/>
          <w:bCs/>
          <w:iCs/>
          <w:sz w:val="22"/>
          <w:szCs w:val="22"/>
          <w:u w:val="single"/>
        </w:rPr>
      </w:pPr>
    </w:p>
    <w:p w:rsidR="005910E8" w:rsidRPr="000971CF" w:rsidRDefault="005910E8" w:rsidP="00A52D73">
      <w:pPr>
        <w:spacing w:before="60" w:after="60"/>
        <w:jc w:val="both"/>
        <w:rPr>
          <w:rFonts w:ascii="Century Gothic" w:hAnsi="Century Gothic" w:cs="Arial"/>
          <w:b/>
          <w:bCs/>
          <w:iCs/>
          <w:sz w:val="22"/>
          <w:szCs w:val="22"/>
          <w:u w:val="single"/>
        </w:rPr>
      </w:pPr>
    </w:p>
    <w:p w:rsidR="005910E8" w:rsidRPr="000971CF" w:rsidRDefault="005910E8" w:rsidP="00A52D73">
      <w:pPr>
        <w:spacing w:before="60" w:after="60"/>
        <w:jc w:val="both"/>
        <w:rPr>
          <w:rFonts w:ascii="Century Gothic" w:hAnsi="Century Gothic" w:cs="Arial"/>
          <w:b/>
          <w:bCs/>
          <w:iCs/>
          <w:sz w:val="22"/>
          <w:szCs w:val="22"/>
          <w:u w:val="single"/>
        </w:rPr>
      </w:pPr>
    </w:p>
    <w:p w:rsidR="005910E8" w:rsidRPr="000971CF" w:rsidRDefault="005910E8" w:rsidP="00A52D73">
      <w:pPr>
        <w:spacing w:before="60" w:after="60"/>
        <w:jc w:val="both"/>
        <w:rPr>
          <w:rFonts w:ascii="Century Gothic" w:hAnsi="Century Gothic" w:cs="Arial"/>
          <w:b/>
          <w:bCs/>
          <w:iCs/>
          <w:sz w:val="22"/>
          <w:szCs w:val="22"/>
          <w:u w:val="single"/>
        </w:rPr>
      </w:pPr>
    </w:p>
    <w:p w:rsidR="005910E8" w:rsidRPr="000971CF" w:rsidRDefault="005910E8" w:rsidP="00A52D73">
      <w:pPr>
        <w:spacing w:before="60" w:after="60"/>
        <w:jc w:val="both"/>
        <w:rPr>
          <w:rFonts w:ascii="Century Gothic" w:hAnsi="Century Gothic" w:cs="Arial"/>
          <w:b/>
          <w:bCs/>
          <w:iCs/>
          <w:sz w:val="22"/>
          <w:szCs w:val="22"/>
          <w:u w:val="single"/>
        </w:rPr>
      </w:pPr>
    </w:p>
    <w:p w:rsidR="005910E8" w:rsidRPr="000971CF" w:rsidRDefault="005910E8" w:rsidP="00A52D73">
      <w:pPr>
        <w:spacing w:before="60" w:after="60"/>
        <w:jc w:val="both"/>
        <w:rPr>
          <w:rFonts w:ascii="Century Gothic" w:hAnsi="Century Gothic" w:cs="Arial"/>
          <w:b/>
          <w:bCs/>
          <w:iCs/>
          <w:sz w:val="22"/>
          <w:szCs w:val="22"/>
          <w:u w:val="single"/>
        </w:rPr>
      </w:pPr>
    </w:p>
    <w:p w:rsidR="00A52D73" w:rsidRDefault="00A52D73" w:rsidP="00A52D73">
      <w:pPr>
        <w:spacing w:before="60" w:after="60"/>
        <w:jc w:val="both"/>
        <w:rPr>
          <w:rFonts w:ascii="Century Gothic" w:hAnsi="Century Gothic" w:cstheme="majorBidi"/>
          <w:b/>
          <w:bCs/>
          <w:iCs/>
          <w:sz w:val="22"/>
          <w:szCs w:val="22"/>
          <w:u w:val="single"/>
        </w:rPr>
      </w:pPr>
      <w:r w:rsidRPr="000971CF">
        <w:rPr>
          <w:rFonts w:ascii="Century Gothic" w:hAnsi="Century Gothic" w:cstheme="majorBidi"/>
          <w:b/>
          <w:bCs/>
          <w:iCs/>
          <w:sz w:val="22"/>
          <w:szCs w:val="22"/>
          <w:u w:val="single"/>
        </w:rPr>
        <w:t>Requirements</w:t>
      </w:r>
    </w:p>
    <w:p w:rsidR="004A280D" w:rsidRPr="00AB715A" w:rsidRDefault="004A280D" w:rsidP="00503154">
      <w:pPr>
        <w:spacing w:before="60" w:after="60"/>
        <w:jc w:val="both"/>
        <w:rPr>
          <w:rFonts w:ascii="Century Gothic" w:hAnsi="Century Gothic" w:cstheme="majorBidi"/>
          <w:iCs/>
          <w:sz w:val="22"/>
          <w:szCs w:val="22"/>
        </w:rPr>
      </w:pPr>
      <w:r w:rsidRPr="00AB715A">
        <w:rPr>
          <w:rFonts w:ascii="Century Gothic" w:hAnsi="Century Gothic" w:cstheme="majorBidi"/>
          <w:iCs/>
          <w:sz w:val="22"/>
          <w:szCs w:val="22"/>
        </w:rPr>
        <w:t>HIMAYA would like to sign a long term agreement</w:t>
      </w:r>
      <w:r w:rsidR="00001E89">
        <w:rPr>
          <w:rFonts w:ascii="Century Gothic" w:hAnsi="Century Gothic" w:cstheme="majorBidi"/>
          <w:iCs/>
          <w:sz w:val="22"/>
          <w:szCs w:val="22"/>
        </w:rPr>
        <w:t xml:space="preserve"> </w:t>
      </w:r>
      <w:r w:rsidRPr="00AB715A">
        <w:rPr>
          <w:rFonts w:ascii="Century Gothic" w:hAnsi="Century Gothic" w:cstheme="majorBidi"/>
          <w:iCs/>
          <w:sz w:val="22"/>
          <w:szCs w:val="22"/>
        </w:rPr>
        <w:t>for the supply of a number of items, as per the below description, for a period of 12 months, with the possibility of an additional 12 months’ extension. Please note that the quantities are not specified as this depends on the needs during the year across the offices. The average budget to sp</w:t>
      </w:r>
      <w:r>
        <w:rPr>
          <w:rFonts w:ascii="Century Gothic" w:hAnsi="Century Gothic" w:cstheme="majorBidi"/>
          <w:iCs/>
          <w:sz w:val="22"/>
          <w:szCs w:val="22"/>
        </w:rPr>
        <w:t>end during the year is around 20</w:t>
      </w:r>
      <w:r w:rsidRPr="00AB715A">
        <w:rPr>
          <w:rFonts w:ascii="Century Gothic" w:hAnsi="Century Gothic" w:cstheme="majorBidi"/>
          <w:iCs/>
          <w:sz w:val="22"/>
          <w:szCs w:val="22"/>
        </w:rPr>
        <w:t xml:space="preserve">,000$. We expect to make </w:t>
      </w:r>
      <w:r>
        <w:rPr>
          <w:rFonts w:ascii="Century Gothic" w:hAnsi="Century Gothic" w:cstheme="majorBidi"/>
          <w:iCs/>
          <w:sz w:val="22"/>
          <w:szCs w:val="22"/>
        </w:rPr>
        <w:t>up to 20</w:t>
      </w:r>
      <w:r w:rsidRPr="00AB715A">
        <w:rPr>
          <w:rFonts w:ascii="Century Gothic" w:hAnsi="Century Gothic" w:cstheme="majorBidi"/>
          <w:iCs/>
          <w:sz w:val="22"/>
          <w:szCs w:val="22"/>
        </w:rPr>
        <w:t xml:space="preserve"> orders to our offices throughout the year.</w:t>
      </w:r>
    </w:p>
    <w:p w:rsidR="004A280D" w:rsidRPr="00AB715A" w:rsidRDefault="004A280D" w:rsidP="004A280D">
      <w:pPr>
        <w:spacing w:before="60" w:after="60"/>
        <w:jc w:val="both"/>
        <w:rPr>
          <w:rFonts w:ascii="Century Gothic" w:hAnsi="Century Gothic" w:cstheme="majorBidi"/>
          <w:iCs/>
          <w:sz w:val="22"/>
          <w:szCs w:val="22"/>
        </w:rPr>
      </w:pPr>
      <w:r w:rsidRPr="00AB715A">
        <w:rPr>
          <w:rFonts w:ascii="Century Gothic" w:hAnsi="Century Gothic" w:cstheme="majorBidi"/>
          <w:iCs/>
          <w:sz w:val="22"/>
          <w:szCs w:val="22"/>
        </w:rPr>
        <w:t>The exact quantities and items will be determined by the Purchase orders that we issue throughout the year.</w:t>
      </w:r>
    </w:p>
    <w:p w:rsidR="004A280D" w:rsidRPr="00AB715A" w:rsidRDefault="004A280D" w:rsidP="004A280D">
      <w:pPr>
        <w:spacing w:before="60" w:after="60"/>
        <w:jc w:val="both"/>
        <w:rPr>
          <w:rFonts w:ascii="Century Gothic" w:hAnsi="Century Gothic" w:cstheme="majorBidi"/>
          <w:iCs/>
          <w:sz w:val="22"/>
          <w:szCs w:val="22"/>
        </w:rPr>
      </w:pPr>
      <w:r w:rsidRPr="00AB715A">
        <w:rPr>
          <w:rFonts w:ascii="Century Gothic" w:hAnsi="Century Gothic" w:cstheme="majorBidi"/>
          <w:iCs/>
          <w:sz w:val="22"/>
          <w:szCs w:val="22"/>
        </w:rPr>
        <w:t xml:space="preserve">Delivery of these products will be to HIMAYA offices all over Lebanon including: </w:t>
      </w:r>
      <w:proofErr w:type="spellStart"/>
      <w:r w:rsidRPr="00AB715A">
        <w:rPr>
          <w:rFonts w:ascii="Century Gothic" w:hAnsi="Century Gothic" w:cstheme="majorBidi"/>
          <w:iCs/>
          <w:sz w:val="22"/>
          <w:szCs w:val="22"/>
        </w:rPr>
        <w:t>Fanar</w:t>
      </w:r>
      <w:proofErr w:type="spellEnd"/>
      <w:r w:rsidRPr="00AB715A">
        <w:rPr>
          <w:rFonts w:ascii="Century Gothic" w:hAnsi="Century Gothic" w:cstheme="majorBidi"/>
          <w:iCs/>
          <w:sz w:val="22"/>
          <w:szCs w:val="22"/>
        </w:rPr>
        <w:t xml:space="preserve">, </w:t>
      </w:r>
      <w:proofErr w:type="spellStart"/>
      <w:r w:rsidRPr="00AB715A">
        <w:rPr>
          <w:rFonts w:ascii="Century Gothic" w:hAnsi="Century Gothic" w:cstheme="majorBidi"/>
          <w:iCs/>
          <w:sz w:val="22"/>
          <w:szCs w:val="22"/>
        </w:rPr>
        <w:t>Saida</w:t>
      </w:r>
      <w:proofErr w:type="spellEnd"/>
      <w:r w:rsidRPr="00AB715A">
        <w:rPr>
          <w:rFonts w:ascii="Century Gothic" w:hAnsi="Century Gothic" w:cstheme="majorBidi"/>
          <w:iCs/>
          <w:sz w:val="22"/>
          <w:szCs w:val="22"/>
        </w:rPr>
        <w:t xml:space="preserve">, </w:t>
      </w:r>
      <w:proofErr w:type="spellStart"/>
      <w:r w:rsidRPr="00AB715A">
        <w:rPr>
          <w:rFonts w:ascii="Century Gothic" w:hAnsi="Century Gothic" w:cstheme="majorBidi"/>
          <w:iCs/>
          <w:sz w:val="22"/>
          <w:szCs w:val="22"/>
        </w:rPr>
        <w:t>Baalback</w:t>
      </w:r>
      <w:proofErr w:type="spellEnd"/>
      <w:r w:rsidRPr="00AB715A">
        <w:rPr>
          <w:rFonts w:ascii="Century Gothic" w:hAnsi="Century Gothic" w:cstheme="majorBidi"/>
          <w:iCs/>
          <w:sz w:val="22"/>
          <w:szCs w:val="22"/>
        </w:rPr>
        <w:t xml:space="preserve">, </w:t>
      </w:r>
      <w:proofErr w:type="spellStart"/>
      <w:r w:rsidRPr="00AB715A">
        <w:rPr>
          <w:rFonts w:ascii="Century Gothic" w:hAnsi="Century Gothic" w:cstheme="majorBidi"/>
          <w:iCs/>
          <w:sz w:val="22"/>
          <w:szCs w:val="22"/>
        </w:rPr>
        <w:t>Zahle</w:t>
      </w:r>
      <w:proofErr w:type="spellEnd"/>
      <w:r w:rsidRPr="00AB715A">
        <w:rPr>
          <w:rFonts w:ascii="Century Gothic" w:hAnsi="Century Gothic" w:cstheme="majorBidi"/>
          <w:iCs/>
          <w:sz w:val="22"/>
          <w:szCs w:val="22"/>
        </w:rPr>
        <w:t>, Tripoli.</w:t>
      </w:r>
    </w:p>
    <w:p w:rsidR="004A280D" w:rsidRPr="00AB715A" w:rsidRDefault="004A280D" w:rsidP="004A280D">
      <w:pPr>
        <w:spacing w:before="60" w:after="60"/>
        <w:jc w:val="both"/>
        <w:rPr>
          <w:rFonts w:ascii="Century Gothic" w:hAnsi="Century Gothic" w:cstheme="majorBidi"/>
          <w:sz w:val="22"/>
          <w:szCs w:val="22"/>
        </w:rPr>
      </w:pPr>
      <w:r w:rsidRPr="00AB715A">
        <w:rPr>
          <w:rFonts w:ascii="Century Gothic" w:hAnsi="Century Gothic" w:cstheme="majorBidi"/>
          <w:iCs/>
          <w:sz w:val="22"/>
          <w:szCs w:val="22"/>
        </w:rPr>
        <w:t>The budget to spend is an estimate and can in no case be considered a commitment from HIMAYA.</w:t>
      </w:r>
    </w:p>
    <w:p w:rsidR="00A52D73" w:rsidRPr="000971CF" w:rsidRDefault="00A52D73" w:rsidP="00A52D73">
      <w:pPr>
        <w:spacing w:before="60" w:after="60"/>
        <w:jc w:val="both"/>
        <w:rPr>
          <w:rFonts w:ascii="Century Gothic" w:hAnsi="Century Gothic" w:cs="Arial"/>
          <w:sz w:val="22"/>
          <w:szCs w:val="22"/>
        </w:rPr>
      </w:pPr>
    </w:p>
    <w:p w:rsidR="00A52D73" w:rsidRPr="000971CF" w:rsidRDefault="00A52D73" w:rsidP="00A52D73">
      <w:pPr>
        <w:numPr>
          <w:ilvl w:val="0"/>
          <w:numId w:val="1"/>
        </w:numPr>
        <w:spacing w:before="60" w:after="60"/>
        <w:jc w:val="both"/>
        <w:rPr>
          <w:rFonts w:ascii="Century Gothic" w:hAnsi="Century Gothic" w:cstheme="majorBidi"/>
          <w:b/>
          <w:sz w:val="22"/>
          <w:szCs w:val="22"/>
        </w:rPr>
      </w:pPr>
      <w:r w:rsidRPr="000971CF">
        <w:rPr>
          <w:rFonts w:ascii="Century Gothic" w:hAnsi="Century Gothic" w:cstheme="majorBidi"/>
          <w:b/>
          <w:i/>
          <w:sz w:val="22"/>
          <w:szCs w:val="22"/>
        </w:rPr>
        <w:t>Supplies to be provided</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3242"/>
        <w:gridCol w:w="2622"/>
        <w:gridCol w:w="1647"/>
      </w:tblGrid>
      <w:tr w:rsidR="00A52D73" w:rsidRPr="003E20E8" w:rsidTr="009D1684">
        <w:trPr>
          <w:jc w:val="center"/>
        </w:trPr>
        <w:tc>
          <w:tcPr>
            <w:tcW w:w="765" w:type="dxa"/>
            <w:shd w:val="clear" w:color="auto" w:fill="FFFFFF"/>
            <w:vAlign w:val="center"/>
          </w:tcPr>
          <w:p w:rsidR="005910E8" w:rsidRPr="003E20E8" w:rsidRDefault="003E20E8" w:rsidP="005910E8">
            <w:pPr>
              <w:jc w:val="center"/>
              <w:rPr>
                <w:rFonts w:ascii="Century Gothic" w:hAnsi="Century Gothic" w:cstheme="majorBidi"/>
                <w:b/>
                <w:bCs/>
                <w:sz w:val="22"/>
                <w:szCs w:val="22"/>
              </w:rPr>
            </w:pPr>
            <w:r>
              <w:rPr>
                <w:rFonts w:ascii="Century Gothic" w:hAnsi="Century Gothic" w:cstheme="majorBidi"/>
                <w:b/>
                <w:bCs/>
                <w:sz w:val="22"/>
                <w:szCs w:val="22"/>
              </w:rPr>
              <w:t>No</w:t>
            </w:r>
          </w:p>
          <w:p w:rsidR="00A52D73" w:rsidRPr="003E20E8" w:rsidRDefault="00A52D73" w:rsidP="00F02E37">
            <w:pPr>
              <w:jc w:val="center"/>
              <w:rPr>
                <w:rFonts w:ascii="Century Gothic" w:hAnsi="Century Gothic" w:cstheme="majorBidi"/>
                <w:b/>
                <w:bCs/>
                <w:sz w:val="22"/>
                <w:szCs w:val="22"/>
              </w:rPr>
            </w:pPr>
          </w:p>
        </w:tc>
        <w:tc>
          <w:tcPr>
            <w:tcW w:w="3242" w:type="dxa"/>
            <w:vAlign w:val="center"/>
          </w:tcPr>
          <w:p w:rsidR="00A52D73" w:rsidRPr="003E20E8" w:rsidRDefault="00A52D73" w:rsidP="00F02E37">
            <w:pPr>
              <w:spacing w:before="60" w:after="60"/>
              <w:jc w:val="center"/>
              <w:rPr>
                <w:rFonts w:ascii="Century Gothic" w:hAnsi="Century Gothic" w:cstheme="majorBidi"/>
                <w:b/>
                <w:bCs/>
                <w:sz w:val="22"/>
                <w:szCs w:val="22"/>
              </w:rPr>
            </w:pPr>
            <w:r w:rsidRPr="003E20E8">
              <w:rPr>
                <w:rFonts w:ascii="Century Gothic" w:hAnsi="Century Gothic" w:cstheme="majorBidi"/>
                <w:b/>
                <w:bCs/>
                <w:sz w:val="22"/>
                <w:szCs w:val="22"/>
              </w:rPr>
              <w:t>General description of supplies</w:t>
            </w:r>
          </w:p>
        </w:tc>
        <w:tc>
          <w:tcPr>
            <w:tcW w:w="2622" w:type="dxa"/>
            <w:vAlign w:val="center"/>
          </w:tcPr>
          <w:p w:rsidR="00A52D73" w:rsidRPr="003E20E8" w:rsidRDefault="00B76633" w:rsidP="00F02E37">
            <w:pPr>
              <w:spacing w:before="60" w:after="60"/>
              <w:jc w:val="center"/>
              <w:rPr>
                <w:rFonts w:ascii="Century Gothic" w:hAnsi="Century Gothic" w:cstheme="majorBidi"/>
                <w:b/>
                <w:bCs/>
                <w:sz w:val="22"/>
                <w:szCs w:val="22"/>
              </w:rPr>
            </w:pPr>
            <w:r>
              <w:rPr>
                <w:rFonts w:ascii="Century Gothic" w:hAnsi="Century Gothic" w:cstheme="majorBidi"/>
                <w:b/>
                <w:bCs/>
                <w:sz w:val="22"/>
                <w:szCs w:val="22"/>
              </w:rPr>
              <w:t>Sizes</w:t>
            </w:r>
          </w:p>
        </w:tc>
        <w:tc>
          <w:tcPr>
            <w:tcW w:w="1647" w:type="dxa"/>
            <w:vAlign w:val="center"/>
          </w:tcPr>
          <w:p w:rsidR="00A52D73" w:rsidRPr="003E20E8" w:rsidRDefault="00A52D73" w:rsidP="00F02E37">
            <w:pPr>
              <w:spacing w:before="60" w:after="60"/>
              <w:jc w:val="center"/>
              <w:rPr>
                <w:rFonts w:ascii="Century Gothic" w:hAnsi="Century Gothic" w:cstheme="majorBidi"/>
                <w:b/>
                <w:bCs/>
                <w:sz w:val="22"/>
                <w:szCs w:val="22"/>
              </w:rPr>
            </w:pPr>
            <w:r w:rsidRPr="003E20E8">
              <w:rPr>
                <w:rFonts w:ascii="Century Gothic" w:hAnsi="Century Gothic" w:cstheme="majorBidi"/>
                <w:b/>
                <w:bCs/>
                <w:sz w:val="22"/>
                <w:szCs w:val="22"/>
              </w:rPr>
              <w:t>Quantity</w:t>
            </w:r>
            <w:r w:rsidR="00561173" w:rsidRPr="003E20E8">
              <w:rPr>
                <w:rFonts w:ascii="Century Gothic" w:hAnsi="Century Gothic" w:cstheme="majorBidi"/>
                <w:b/>
                <w:bCs/>
                <w:sz w:val="22"/>
                <w:szCs w:val="22"/>
              </w:rPr>
              <w:t xml:space="preserve"> (per pack/ per pc)</w:t>
            </w:r>
          </w:p>
        </w:tc>
      </w:tr>
      <w:tr w:rsidR="004E1575" w:rsidRPr="003E20E8" w:rsidTr="009D1684">
        <w:trPr>
          <w:jc w:val="center"/>
        </w:trPr>
        <w:tc>
          <w:tcPr>
            <w:tcW w:w="765" w:type="dxa"/>
            <w:vAlign w:val="center"/>
          </w:tcPr>
          <w:p w:rsidR="004E1575" w:rsidRPr="003E20E8" w:rsidRDefault="00B76633" w:rsidP="004E1575">
            <w:pPr>
              <w:spacing w:before="60" w:after="60"/>
              <w:jc w:val="center"/>
              <w:rPr>
                <w:rFonts w:ascii="Century Gothic" w:hAnsi="Century Gothic" w:cstheme="majorBidi"/>
                <w:sz w:val="22"/>
                <w:szCs w:val="22"/>
              </w:rPr>
            </w:pPr>
            <w:r>
              <w:rPr>
                <w:rFonts w:ascii="Century Gothic" w:hAnsi="Century Gothic" w:cstheme="majorBidi"/>
                <w:sz w:val="22"/>
                <w:szCs w:val="22"/>
              </w:rPr>
              <w:t>1</w:t>
            </w:r>
          </w:p>
        </w:tc>
        <w:tc>
          <w:tcPr>
            <w:tcW w:w="3242" w:type="dxa"/>
            <w:vAlign w:val="center"/>
          </w:tcPr>
          <w:p w:rsidR="004E1575" w:rsidRPr="001E4E4F" w:rsidRDefault="004E1575" w:rsidP="004E1575">
            <w:pPr>
              <w:rPr>
                <w:rFonts w:ascii="Century Gothic" w:hAnsi="Century Gothic" w:cs="Calibri"/>
                <w:color w:val="000000"/>
              </w:rPr>
            </w:pPr>
            <w:r w:rsidRPr="001E4E4F">
              <w:rPr>
                <w:rFonts w:ascii="Century Gothic" w:hAnsi="Century Gothic" w:cs="Calibri"/>
                <w:color w:val="000000"/>
              </w:rPr>
              <w:t xml:space="preserve">Balloons coloured </w:t>
            </w:r>
          </w:p>
        </w:tc>
        <w:tc>
          <w:tcPr>
            <w:tcW w:w="2622" w:type="dxa"/>
            <w:vAlign w:val="center"/>
          </w:tcPr>
          <w:p w:rsidR="004E1575" w:rsidRPr="001E4E4F" w:rsidRDefault="00670722" w:rsidP="004E1575">
            <w:pPr>
              <w:spacing w:before="60" w:after="60"/>
              <w:rPr>
                <w:rFonts w:ascii="Century Gothic" w:hAnsi="Century Gothic" w:cstheme="majorBidi"/>
                <w:sz w:val="22"/>
                <w:szCs w:val="22"/>
              </w:rPr>
            </w:pPr>
            <w:r w:rsidRPr="001E4E4F">
              <w:rPr>
                <w:rFonts w:ascii="Century Gothic" w:hAnsi="Century Gothic" w:cstheme="majorBidi"/>
                <w:sz w:val="22"/>
                <w:szCs w:val="22"/>
              </w:rPr>
              <w:t>~</w:t>
            </w:r>
            <w:r w:rsidR="003E20E8" w:rsidRPr="001E4E4F">
              <w:rPr>
                <w:rFonts w:ascii="Century Gothic" w:hAnsi="Century Gothic" w:cstheme="majorBidi"/>
                <w:sz w:val="22"/>
                <w:szCs w:val="22"/>
              </w:rPr>
              <w:t xml:space="preserve">100 balloons/ bag assorted </w:t>
            </w:r>
            <w:r w:rsidR="001E170A" w:rsidRPr="001E4E4F">
              <w:rPr>
                <w:rFonts w:ascii="Century Gothic" w:hAnsi="Century Gothic" w:cstheme="majorBidi"/>
                <w:sz w:val="22"/>
                <w:szCs w:val="22"/>
              </w:rPr>
              <w:t>colours</w:t>
            </w:r>
          </w:p>
        </w:tc>
        <w:tc>
          <w:tcPr>
            <w:tcW w:w="1647" w:type="dxa"/>
            <w:vAlign w:val="center"/>
          </w:tcPr>
          <w:p w:rsidR="004E1575" w:rsidRPr="003E20E8" w:rsidRDefault="00B76633" w:rsidP="004E1575">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B76633" w:rsidRPr="003E20E8" w:rsidTr="009D1684">
        <w:trPr>
          <w:jc w:val="center"/>
        </w:trPr>
        <w:tc>
          <w:tcPr>
            <w:tcW w:w="765"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2</w:t>
            </w:r>
          </w:p>
        </w:tc>
        <w:tc>
          <w:tcPr>
            <w:tcW w:w="3242" w:type="dxa"/>
            <w:vAlign w:val="center"/>
          </w:tcPr>
          <w:p w:rsidR="00B76633" w:rsidRPr="001E4E4F" w:rsidRDefault="00670722" w:rsidP="00670722">
            <w:pPr>
              <w:rPr>
                <w:rFonts w:ascii="Century Gothic" w:hAnsi="Century Gothic" w:cs="Calibri"/>
                <w:color w:val="000000"/>
              </w:rPr>
            </w:pPr>
            <w:r w:rsidRPr="001E4E4F">
              <w:rPr>
                <w:rFonts w:ascii="Century Gothic" w:hAnsi="Century Gothic" w:cs="Calibri"/>
                <w:color w:val="000000"/>
              </w:rPr>
              <w:t xml:space="preserve">Hula hoops </w:t>
            </w:r>
          </w:p>
        </w:tc>
        <w:tc>
          <w:tcPr>
            <w:tcW w:w="2622" w:type="dxa"/>
            <w:vAlign w:val="center"/>
          </w:tcPr>
          <w:p w:rsidR="00B76633" w:rsidRPr="001E4E4F" w:rsidRDefault="00670722" w:rsidP="00B76633">
            <w:pPr>
              <w:spacing w:before="60" w:after="60"/>
              <w:rPr>
                <w:rFonts w:ascii="Century Gothic" w:hAnsi="Century Gothic" w:cstheme="majorBidi"/>
                <w:sz w:val="22"/>
                <w:szCs w:val="22"/>
              </w:rPr>
            </w:pPr>
            <w:r w:rsidRPr="001E4E4F">
              <w:rPr>
                <w:rFonts w:ascii="Century Gothic" w:hAnsi="Century Gothic" w:cstheme="majorBidi"/>
                <w:sz w:val="22"/>
                <w:szCs w:val="22"/>
              </w:rPr>
              <w:t xml:space="preserve">Small, </w:t>
            </w:r>
            <w:r w:rsidR="00B76633" w:rsidRPr="001E4E4F">
              <w:rPr>
                <w:rFonts w:ascii="Century Gothic" w:hAnsi="Century Gothic" w:cstheme="majorBidi"/>
                <w:sz w:val="22"/>
                <w:szCs w:val="22"/>
              </w:rPr>
              <w:t>6-11 years</w:t>
            </w:r>
            <w:r w:rsidRPr="001E4E4F">
              <w:rPr>
                <w:rFonts w:ascii="Century Gothic" w:hAnsi="Century Gothic" w:cstheme="majorBidi"/>
                <w:sz w:val="22"/>
                <w:szCs w:val="22"/>
              </w:rPr>
              <w:t>;~45cm</w:t>
            </w:r>
          </w:p>
        </w:tc>
        <w:tc>
          <w:tcPr>
            <w:tcW w:w="1647"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B76633" w:rsidRPr="003E20E8" w:rsidTr="009D1684">
        <w:trPr>
          <w:jc w:val="center"/>
        </w:trPr>
        <w:tc>
          <w:tcPr>
            <w:tcW w:w="765"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3</w:t>
            </w:r>
          </w:p>
        </w:tc>
        <w:tc>
          <w:tcPr>
            <w:tcW w:w="3242" w:type="dxa"/>
            <w:vAlign w:val="center"/>
          </w:tcPr>
          <w:p w:rsidR="00B76633" w:rsidRPr="001E4E4F" w:rsidRDefault="00670722" w:rsidP="00670722">
            <w:pPr>
              <w:rPr>
                <w:rFonts w:ascii="Century Gothic" w:hAnsi="Century Gothic" w:cs="Calibri"/>
                <w:color w:val="000000"/>
              </w:rPr>
            </w:pPr>
            <w:r w:rsidRPr="001E4E4F">
              <w:rPr>
                <w:rFonts w:ascii="Century Gothic" w:hAnsi="Century Gothic" w:cs="Calibri"/>
                <w:color w:val="000000"/>
              </w:rPr>
              <w:t>Hula hoops</w:t>
            </w:r>
            <w:r w:rsidR="00200357" w:rsidRPr="001E4E4F">
              <w:rPr>
                <w:rFonts w:ascii="Century Gothic" w:hAnsi="Century Gothic" w:cs="Calibri"/>
                <w:color w:val="000000"/>
              </w:rPr>
              <w:t xml:space="preserve"> </w:t>
            </w:r>
          </w:p>
        </w:tc>
        <w:tc>
          <w:tcPr>
            <w:tcW w:w="2622" w:type="dxa"/>
            <w:vAlign w:val="center"/>
          </w:tcPr>
          <w:p w:rsidR="00B76633" w:rsidRPr="001E4E4F" w:rsidRDefault="00670722" w:rsidP="00B76633">
            <w:pPr>
              <w:spacing w:before="60" w:after="60"/>
              <w:rPr>
                <w:rFonts w:ascii="Century Gothic" w:hAnsi="Century Gothic" w:cstheme="majorBidi"/>
                <w:sz w:val="22"/>
                <w:szCs w:val="22"/>
              </w:rPr>
            </w:pPr>
            <w:r w:rsidRPr="001E4E4F">
              <w:rPr>
                <w:rFonts w:ascii="Century Gothic" w:hAnsi="Century Gothic" w:cstheme="majorBidi"/>
                <w:sz w:val="22"/>
                <w:szCs w:val="22"/>
              </w:rPr>
              <w:t>Big,</w:t>
            </w:r>
            <w:r w:rsidR="00B76633" w:rsidRPr="001E4E4F">
              <w:rPr>
                <w:rFonts w:ascii="Century Gothic" w:hAnsi="Century Gothic" w:cstheme="majorBidi"/>
                <w:sz w:val="22"/>
                <w:szCs w:val="22"/>
              </w:rPr>
              <w:t>12-17 years</w:t>
            </w:r>
            <w:r w:rsidRPr="001E4E4F">
              <w:rPr>
                <w:rFonts w:ascii="Century Gothic" w:hAnsi="Century Gothic" w:cstheme="majorBidi"/>
                <w:sz w:val="22"/>
                <w:szCs w:val="22"/>
              </w:rPr>
              <w:t>;~70cm</w:t>
            </w:r>
          </w:p>
        </w:tc>
        <w:tc>
          <w:tcPr>
            <w:tcW w:w="1647"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B76633" w:rsidRPr="003E20E8" w:rsidTr="009D1684">
        <w:trPr>
          <w:jc w:val="center"/>
        </w:trPr>
        <w:tc>
          <w:tcPr>
            <w:tcW w:w="765"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4</w:t>
            </w:r>
          </w:p>
        </w:tc>
        <w:tc>
          <w:tcPr>
            <w:tcW w:w="3242" w:type="dxa"/>
            <w:vAlign w:val="center"/>
          </w:tcPr>
          <w:p w:rsidR="00B76633" w:rsidRPr="001E4E4F" w:rsidRDefault="00B76633" w:rsidP="00B76633">
            <w:pPr>
              <w:rPr>
                <w:rFonts w:ascii="Century Gothic" w:hAnsi="Century Gothic" w:cs="Calibri"/>
                <w:color w:val="000000"/>
              </w:rPr>
            </w:pPr>
            <w:r w:rsidRPr="001E4E4F">
              <w:rPr>
                <w:rFonts w:ascii="Century Gothic" w:hAnsi="Century Gothic" w:cs="Calibri"/>
                <w:color w:val="000000"/>
              </w:rPr>
              <w:t xml:space="preserve">Jumping rope </w:t>
            </w:r>
          </w:p>
        </w:tc>
        <w:tc>
          <w:tcPr>
            <w:tcW w:w="2622" w:type="dxa"/>
            <w:vAlign w:val="center"/>
          </w:tcPr>
          <w:p w:rsidR="00B76633" w:rsidRPr="001E4E4F" w:rsidRDefault="00B76633" w:rsidP="00B76633">
            <w:pPr>
              <w:spacing w:before="60" w:after="60"/>
              <w:rPr>
                <w:rFonts w:ascii="Century Gothic" w:hAnsi="Century Gothic" w:cstheme="majorBidi"/>
                <w:sz w:val="22"/>
                <w:szCs w:val="22"/>
              </w:rPr>
            </w:pPr>
          </w:p>
        </w:tc>
        <w:tc>
          <w:tcPr>
            <w:tcW w:w="1647"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B76633" w:rsidRPr="003E20E8" w:rsidTr="009D1684">
        <w:trPr>
          <w:jc w:val="center"/>
        </w:trPr>
        <w:tc>
          <w:tcPr>
            <w:tcW w:w="765"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5</w:t>
            </w:r>
          </w:p>
        </w:tc>
        <w:tc>
          <w:tcPr>
            <w:tcW w:w="3242" w:type="dxa"/>
            <w:vAlign w:val="center"/>
          </w:tcPr>
          <w:p w:rsidR="00B76633" w:rsidRPr="001E4E4F" w:rsidRDefault="00B76633" w:rsidP="00B76633">
            <w:pPr>
              <w:rPr>
                <w:rFonts w:ascii="Century Gothic" w:hAnsi="Century Gothic" w:cs="Calibri"/>
                <w:color w:val="000000"/>
              </w:rPr>
            </w:pPr>
            <w:r w:rsidRPr="001E4E4F">
              <w:rPr>
                <w:rFonts w:ascii="Century Gothic" w:hAnsi="Century Gothic" w:cs="Calibri"/>
                <w:color w:val="000000"/>
              </w:rPr>
              <w:t>Wool ball</w:t>
            </w:r>
          </w:p>
        </w:tc>
        <w:tc>
          <w:tcPr>
            <w:tcW w:w="2622" w:type="dxa"/>
            <w:vAlign w:val="center"/>
          </w:tcPr>
          <w:p w:rsidR="00B76633" w:rsidRPr="001E4E4F" w:rsidRDefault="00F36A56" w:rsidP="00B76633">
            <w:pPr>
              <w:spacing w:before="60" w:after="60"/>
              <w:rPr>
                <w:rFonts w:ascii="Century Gothic" w:hAnsi="Century Gothic" w:cstheme="majorBidi"/>
                <w:sz w:val="22"/>
                <w:szCs w:val="22"/>
              </w:rPr>
            </w:pPr>
            <w:r w:rsidRPr="001E4E4F">
              <w:rPr>
                <w:rFonts w:ascii="Century Gothic" w:hAnsi="Century Gothic" w:cstheme="majorBidi"/>
                <w:sz w:val="22"/>
                <w:szCs w:val="22"/>
              </w:rPr>
              <w:t>~50 g</w:t>
            </w:r>
          </w:p>
        </w:tc>
        <w:tc>
          <w:tcPr>
            <w:tcW w:w="1647"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B76633" w:rsidRPr="003E20E8" w:rsidTr="009D1684">
        <w:trPr>
          <w:jc w:val="center"/>
        </w:trPr>
        <w:tc>
          <w:tcPr>
            <w:tcW w:w="765"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6</w:t>
            </w:r>
          </w:p>
        </w:tc>
        <w:tc>
          <w:tcPr>
            <w:tcW w:w="3242" w:type="dxa"/>
            <w:vAlign w:val="center"/>
          </w:tcPr>
          <w:p w:rsidR="00B76633" w:rsidRPr="001E4E4F" w:rsidRDefault="00993CA4" w:rsidP="00B76633">
            <w:pPr>
              <w:rPr>
                <w:rFonts w:ascii="Century Gothic" w:hAnsi="Century Gothic" w:cs="Calibri"/>
                <w:color w:val="000000"/>
              </w:rPr>
            </w:pPr>
            <w:r w:rsidRPr="001E4E4F">
              <w:rPr>
                <w:rFonts w:ascii="Century Gothic" w:hAnsi="Century Gothic" w:cs="Calibri"/>
                <w:color w:val="000000"/>
              </w:rPr>
              <w:t>Carton straw</w:t>
            </w:r>
          </w:p>
        </w:tc>
        <w:tc>
          <w:tcPr>
            <w:tcW w:w="2622" w:type="dxa"/>
            <w:vAlign w:val="center"/>
          </w:tcPr>
          <w:p w:rsidR="00B76633" w:rsidRPr="001E4E4F" w:rsidRDefault="00993CA4" w:rsidP="00B76633">
            <w:pPr>
              <w:spacing w:before="60" w:after="60"/>
              <w:rPr>
                <w:rFonts w:ascii="Century Gothic" w:hAnsi="Century Gothic" w:cstheme="majorBidi"/>
                <w:sz w:val="22"/>
                <w:szCs w:val="22"/>
              </w:rPr>
            </w:pPr>
            <w:r w:rsidRPr="001E4E4F">
              <w:rPr>
                <w:rFonts w:ascii="Century Gothic" w:hAnsi="Century Gothic" w:cstheme="majorBidi"/>
                <w:sz w:val="22"/>
                <w:szCs w:val="22"/>
              </w:rPr>
              <w:t>~100 per pack</w:t>
            </w:r>
          </w:p>
        </w:tc>
        <w:tc>
          <w:tcPr>
            <w:tcW w:w="1647"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B76633" w:rsidRPr="003E20E8" w:rsidTr="009D1684">
        <w:trPr>
          <w:jc w:val="center"/>
        </w:trPr>
        <w:tc>
          <w:tcPr>
            <w:tcW w:w="765"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7</w:t>
            </w:r>
          </w:p>
        </w:tc>
        <w:tc>
          <w:tcPr>
            <w:tcW w:w="3242" w:type="dxa"/>
            <w:vAlign w:val="center"/>
          </w:tcPr>
          <w:p w:rsidR="00B76633" w:rsidRPr="001E4E4F" w:rsidRDefault="00B76633" w:rsidP="00B76633">
            <w:pPr>
              <w:rPr>
                <w:rFonts w:ascii="Century Gothic" w:hAnsi="Century Gothic" w:cs="Calibri"/>
                <w:color w:val="000000"/>
              </w:rPr>
            </w:pPr>
            <w:r w:rsidRPr="001E4E4F">
              <w:rPr>
                <w:rFonts w:ascii="Century Gothic" w:hAnsi="Century Gothic" w:cs="Calibri"/>
                <w:color w:val="000000"/>
              </w:rPr>
              <w:t xml:space="preserve">coloured plastic chairs for children </w:t>
            </w:r>
          </w:p>
        </w:tc>
        <w:tc>
          <w:tcPr>
            <w:tcW w:w="2622" w:type="dxa"/>
            <w:vAlign w:val="center"/>
          </w:tcPr>
          <w:p w:rsidR="00B76633" w:rsidRPr="001E4E4F" w:rsidRDefault="00B76633" w:rsidP="006B3570">
            <w:pPr>
              <w:spacing w:before="60" w:after="60"/>
              <w:rPr>
                <w:rFonts w:ascii="Century Gothic" w:hAnsi="Century Gothic" w:cstheme="majorBidi"/>
                <w:sz w:val="22"/>
                <w:szCs w:val="22"/>
              </w:rPr>
            </w:pPr>
            <w:r w:rsidRPr="001E4E4F">
              <w:rPr>
                <w:rFonts w:ascii="Century Gothic" w:hAnsi="Century Gothic" w:cstheme="majorBidi"/>
                <w:sz w:val="22"/>
                <w:szCs w:val="22"/>
              </w:rPr>
              <w:t xml:space="preserve">With hand </w:t>
            </w:r>
          </w:p>
        </w:tc>
        <w:tc>
          <w:tcPr>
            <w:tcW w:w="1647" w:type="dxa"/>
            <w:vAlign w:val="center"/>
          </w:tcPr>
          <w:p w:rsidR="00B76633" w:rsidRPr="003E20E8" w:rsidRDefault="00B76633" w:rsidP="00B76633">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8</w:t>
            </w:r>
          </w:p>
        </w:tc>
        <w:tc>
          <w:tcPr>
            <w:tcW w:w="3242" w:type="dxa"/>
            <w:vAlign w:val="center"/>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coloured plastic chairs for children</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Without hand</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9</w:t>
            </w:r>
          </w:p>
        </w:tc>
        <w:tc>
          <w:tcPr>
            <w:tcW w:w="3242" w:type="dxa"/>
            <w:vAlign w:val="bottom"/>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small table for children</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 xml:space="preserve">Square </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10</w:t>
            </w:r>
          </w:p>
        </w:tc>
        <w:tc>
          <w:tcPr>
            <w:tcW w:w="3242" w:type="dxa"/>
            <w:vAlign w:val="bottom"/>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Coloured puzzle mat/carpet{foam}</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1M x 1M</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11</w:t>
            </w:r>
          </w:p>
        </w:tc>
        <w:tc>
          <w:tcPr>
            <w:tcW w:w="3242" w:type="dxa"/>
            <w:vAlign w:val="bottom"/>
          </w:tcPr>
          <w:p w:rsidR="003545B6" w:rsidRPr="001E4E4F" w:rsidRDefault="003545B6" w:rsidP="003545B6">
            <w:pPr>
              <w:rPr>
                <w:rFonts w:ascii="Century Gothic" w:hAnsi="Century Gothic" w:cs="Calibri"/>
                <w:color w:val="000000"/>
                <w:lang w:val="en-US" w:eastAsia="en-US"/>
              </w:rPr>
            </w:pPr>
            <w:r w:rsidRPr="001E4E4F">
              <w:rPr>
                <w:rFonts w:ascii="Century Gothic" w:hAnsi="Century Gothic" w:cs="Calibri"/>
                <w:color w:val="000000"/>
              </w:rPr>
              <w:t xml:space="preserve">Paper plates  </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Small, ~7”, ~20-25 per pack</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lastRenderedPageBreak/>
              <w:t>12</w:t>
            </w:r>
          </w:p>
        </w:tc>
        <w:tc>
          <w:tcPr>
            <w:tcW w:w="3242" w:type="dxa"/>
            <w:vAlign w:val="bottom"/>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 xml:space="preserve">Paper plates  </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Big, ~7”, ~20-25 per pack</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13</w:t>
            </w:r>
          </w:p>
        </w:tc>
        <w:tc>
          <w:tcPr>
            <w:tcW w:w="3242" w:type="dxa"/>
            <w:vAlign w:val="bottom"/>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Plastic plates</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Small, ~7”,~20-25 per pack</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14</w:t>
            </w:r>
          </w:p>
        </w:tc>
        <w:tc>
          <w:tcPr>
            <w:tcW w:w="3242" w:type="dxa"/>
            <w:vAlign w:val="bottom"/>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Plastic plates</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Big, ~9”,~20-25 per pack</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8265F7"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15</w:t>
            </w:r>
          </w:p>
        </w:tc>
        <w:tc>
          <w:tcPr>
            <w:tcW w:w="3242" w:type="dxa"/>
            <w:vAlign w:val="bottom"/>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Paper cups</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Set of ~50</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3545B6" w:rsidRPr="003E20E8" w:rsidTr="009D1684">
        <w:trPr>
          <w:jc w:val="center"/>
        </w:trPr>
        <w:tc>
          <w:tcPr>
            <w:tcW w:w="765"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16</w:t>
            </w:r>
          </w:p>
        </w:tc>
        <w:tc>
          <w:tcPr>
            <w:tcW w:w="3242" w:type="dxa"/>
            <w:vAlign w:val="bottom"/>
          </w:tcPr>
          <w:p w:rsidR="003545B6" w:rsidRPr="001E4E4F" w:rsidRDefault="003545B6" w:rsidP="003545B6">
            <w:pPr>
              <w:rPr>
                <w:rFonts w:ascii="Century Gothic" w:hAnsi="Century Gothic" w:cs="Calibri"/>
                <w:color w:val="000000"/>
              </w:rPr>
            </w:pPr>
            <w:r w:rsidRPr="001E4E4F">
              <w:rPr>
                <w:rFonts w:ascii="Century Gothic" w:hAnsi="Century Gothic" w:cs="Calibri"/>
                <w:color w:val="000000"/>
              </w:rPr>
              <w:t>Plastic cups</w:t>
            </w:r>
          </w:p>
        </w:tc>
        <w:tc>
          <w:tcPr>
            <w:tcW w:w="2622" w:type="dxa"/>
            <w:vAlign w:val="center"/>
          </w:tcPr>
          <w:p w:rsidR="003545B6" w:rsidRPr="001E4E4F" w:rsidRDefault="003545B6" w:rsidP="003545B6">
            <w:pPr>
              <w:spacing w:before="60" w:after="60"/>
              <w:rPr>
                <w:rFonts w:ascii="Century Gothic" w:hAnsi="Century Gothic" w:cstheme="majorBidi"/>
                <w:sz w:val="22"/>
                <w:szCs w:val="22"/>
              </w:rPr>
            </w:pPr>
            <w:r w:rsidRPr="001E4E4F">
              <w:rPr>
                <w:rFonts w:ascii="Century Gothic" w:hAnsi="Century Gothic" w:cstheme="majorBidi"/>
                <w:sz w:val="22"/>
                <w:szCs w:val="22"/>
              </w:rPr>
              <w:t>Set of ~100</w:t>
            </w:r>
          </w:p>
        </w:tc>
        <w:tc>
          <w:tcPr>
            <w:tcW w:w="1647" w:type="dxa"/>
            <w:vAlign w:val="center"/>
          </w:tcPr>
          <w:p w:rsidR="003545B6" w:rsidRPr="003E20E8" w:rsidRDefault="003545B6" w:rsidP="003545B6">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17</w:t>
            </w:r>
          </w:p>
        </w:tc>
        <w:tc>
          <w:tcPr>
            <w:tcW w:w="3242" w:type="dxa"/>
            <w:vAlign w:val="bottom"/>
          </w:tcPr>
          <w:p w:rsidR="000673B4" w:rsidRPr="001E4E4F" w:rsidRDefault="000673B4" w:rsidP="000673B4">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r w:rsidRPr="001E4E4F">
              <w:rPr>
                <w:rFonts w:ascii="Century Gothic" w:hAnsi="Century Gothic" w:cstheme="majorBidi"/>
                <w:sz w:val="22"/>
                <w:szCs w:val="22"/>
              </w:rPr>
              <w:t>~80L</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18</w:t>
            </w:r>
          </w:p>
        </w:tc>
        <w:tc>
          <w:tcPr>
            <w:tcW w:w="3242" w:type="dxa"/>
            <w:vAlign w:val="bottom"/>
          </w:tcPr>
          <w:p w:rsidR="000673B4" w:rsidRPr="001E4E4F" w:rsidRDefault="000673B4" w:rsidP="000673B4">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r w:rsidRPr="001E4E4F">
              <w:rPr>
                <w:rFonts w:ascii="Century Gothic" w:hAnsi="Century Gothic" w:cstheme="majorBidi"/>
                <w:sz w:val="22"/>
                <w:szCs w:val="22"/>
              </w:rPr>
              <w:t>~60L</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19</w:t>
            </w:r>
          </w:p>
        </w:tc>
        <w:tc>
          <w:tcPr>
            <w:tcW w:w="3242" w:type="dxa"/>
            <w:vAlign w:val="bottom"/>
          </w:tcPr>
          <w:p w:rsidR="000673B4" w:rsidRPr="001E4E4F" w:rsidRDefault="000673B4" w:rsidP="000673B4">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r w:rsidRPr="001E4E4F">
              <w:rPr>
                <w:rFonts w:ascii="Century Gothic" w:hAnsi="Century Gothic" w:cstheme="majorBidi"/>
                <w:sz w:val="22"/>
                <w:szCs w:val="22"/>
              </w:rPr>
              <w:t>~40L</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20</w:t>
            </w:r>
          </w:p>
        </w:tc>
        <w:tc>
          <w:tcPr>
            <w:tcW w:w="3242" w:type="dxa"/>
            <w:vAlign w:val="bottom"/>
          </w:tcPr>
          <w:p w:rsidR="000673B4" w:rsidRPr="001E4E4F" w:rsidRDefault="000673B4" w:rsidP="000673B4">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r w:rsidRPr="001E4E4F">
              <w:rPr>
                <w:rFonts w:ascii="Century Gothic" w:hAnsi="Century Gothic" w:cstheme="majorBidi"/>
                <w:sz w:val="22"/>
                <w:szCs w:val="22"/>
              </w:rPr>
              <w:t>~20L</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21</w:t>
            </w:r>
          </w:p>
        </w:tc>
        <w:tc>
          <w:tcPr>
            <w:tcW w:w="3242" w:type="dxa"/>
            <w:vAlign w:val="bottom"/>
          </w:tcPr>
          <w:p w:rsidR="000673B4" w:rsidRPr="001E4E4F" w:rsidRDefault="000673B4" w:rsidP="000673B4">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handle on top</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r w:rsidRPr="001E4E4F">
              <w:rPr>
                <w:rFonts w:ascii="Century Gothic" w:hAnsi="Century Gothic" w:cstheme="majorBidi"/>
                <w:sz w:val="22"/>
                <w:szCs w:val="22"/>
              </w:rPr>
              <w:t>~10L</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22</w:t>
            </w:r>
          </w:p>
        </w:tc>
        <w:tc>
          <w:tcPr>
            <w:tcW w:w="3242" w:type="dxa"/>
            <w:vAlign w:val="bottom"/>
          </w:tcPr>
          <w:p w:rsidR="000673B4" w:rsidRPr="001E4E4F" w:rsidRDefault="000673B4" w:rsidP="000673B4">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handle on top</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r w:rsidRPr="001E4E4F">
              <w:rPr>
                <w:rFonts w:ascii="Century Gothic" w:hAnsi="Century Gothic" w:cstheme="majorBidi"/>
                <w:sz w:val="22"/>
                <w:szCs w:val="22"/>
              </w:rPr>
              <w:t>~20L</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23</w:t>
            </w:r>
          </w:p>
        </w:tc>
        <w:tc>
          <w:tcPr>
            <w:tcW w:w="3242" w:type="dxa"/>
            <w:vAlign w:val="bottom"/>
          </w:tcPr>
          <w:p w:rsidR="000673B4" w:rsidRPr="001E4E4F" w:rsidRDefault="000673B4" w:rsidP="000673B4">
            <w:pPr>
              <w:rPr>
                <w:rFonts w:ascii="Century Gothic" w:hAnsi="Century Gothic" w:cs="Calibri"/>
                <w:color w:val="000000"/>
                <w:sz w:val="22"/>
                <w:szCs w:val="22"/>
                <w:lang w:val="en-US" w:eastAsia="en-US"/>
              </w:rPr>
            </w:pPr>
            <w:r w:rsidRPr="001E4E4F">
              <w:rPr>
                <w:rFonts w:ascii="Century Gothic" w:hAnsi="Century Gothic" w:cs="Calibri"/>
                <w:color w:val="000000"/>
                <w:sz w:val="22"/>
                <w:szCs w:val="22"/>
              </w:rPr>
              <w:t xml:space="preserve">monopoly </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24</w:t>
            </w:r>
          </w:p>
        </w:tc>
        <w:tc>
          <w:tcPr>
            <w:tcW w:w="3242" w:type="dxa"/>
            <w:vAlign w:val="bottom"/>
          </w:tcPr>
          <w:p w:rsidR="000673B4" w:rsidRPr="001E4E4F" w:rsidRDefault="000673B4" w:rsidP="000673B4">
            <w:pPr>
              <w:rPr>
                <w:rFonts w:ascii="Century Gothic" w:hAnsi="Century Gothic" w:cs="Calibri"/>
                <w:color w:val="000000"/>
                <w:sz w:val="22"/>
                <w:szCs w:val="22"/>
              </w:rPr>
            </w:pPr>
            <w:r w:rsidRPr="001E4E4F">
              <w:rPr>
                <w:rFonts w:ascii="Century Gothic" w:hAnsi="Century Gothic" w:cs="Calibri"/>
                <w:color w:val="000000"/>
                <w:sz w:val="22"/>
                <w:szCs w:val="22"/>
              </w:rPr>
              <w:t>Labirent game</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25</w:t>
            </w:r>
          </w:p>
        </w:tc>
        <w:tc>
          <w:tcPr>
            <w:tcW w:w="3242" w:type="dxa"/>
            <w:vAlign w:val="bottom"/>
          </w:tcPr>
          <w:p w:rsidR="000673B4" w:rsidRPr="001E4E4F" w:rsidRDefault="000673B4" w:rsidP="000673B4">
            <w:pPr>
              <w:rPr>
                <w:rFonts w:ascii="Century Gothic" w:hAnsi="Century Gothic" w:cs="Calibri"/>
                <w:color w:val="000000"/>
                <w:sz w:val="22"/>
                <w:szCs w:val="22"/>
              </w:rPr>
            </w:pPr>
            <w:r w:rsidRPr="001E4E4F">
              <w:rPr>
                <w:rFonts w:ascii="Century Gothic" w:hAnsi="Century Gothic" w:cs="Calibri"/>
                <w:color w:val="000000"/>
                <w:sz w:val="22"/>
                <w:szCs w:val="22"/>
              </w:rPr>
              <w:t>snakes &amp; ladders game</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9D1684">
        <w:trPr>
          <w:jc w:val="center"/>
        </w:trPr>
        <w:tc>
          <w:tcPr>
            <w:tcW w:w="765"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26</w:t>
            </w:r>
          </w:p>
        </w:tc>
        <w:tc>
          <w:tcPr>
            <w:tcW w:w="3242" w:type="dxa"/>
            <w:vAlign w:val="bottom"/>
          </w:tcPr>
          <w:p w:rsidR="000673B4" w:rsidRPr="001E4E4F" w:rsidRDefault="000673B4" w:rsidP="000673B4">
            <w:pPr>
              <w:rPr>
                <w:rFonts w:ascii="Century Gothic" w:hAnsi="Century Gothic" w:cs="Calibri"/>
                <w:color w:val="000000"/>
                <w:sz w:val="22"/>
                <w:szCs w:val="22"/>
              </w:rPr>
            </w:pPr>
            <w:r w:rsidRPr="001E4E4F">
              <w:rPr>
                <w:rFonts w:ascii="Century Gothic" w:hAnsi="Century Gothic" w:cs="Calibri"/>
                <w:color w:val="000000"/>
                <w:sz w:val="22"/>
                <w:szCs w:val="22"/>
              </w:rPr>
              <w:t>puzzles</w:t>
            </w:r>
          </w:p>
        </w:tc>
        <w:tc>
          <w:tcPr>
            <w:tcW w:w="2622" w:type="dxa"/>
            <w:vAlign w:val="center"/>
          </w:tcPr>
          <w:p w:rsidR="000673B4" w:rsidRPr="001E4E4F" w:rsidRDefault="000673B4" w:rsidP="000673B4">
            <w:pPr>
              <w:spacing w:before="60" w:after="60"/>
              <w:rPr>
                <w:rFonts w:ascii="Century Gothic" w:hAnsi="Century Gothic" w:cstheme="majorBidi"/>
                <w:sz w:val="22"/>
                <w:szCs w:val="22"/>
              </w:rPr>
            </w:pPr>
            <w:r w:rsidRPr="001E4E4F">
              <w:rPr>
                <w:rFonts w:ascii="Century Gothic" w:hAnsi="Century Gothic" w:cstheme="majorBidi"/>
                <w:sz w:val="22"/>
                <w:szCs w:val="22"/>
              </w:rPr>
              <w:t>~ 100 piece</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673B4" w:rsidRPr="003E20E8" w:rsidTr="000E2B00">
        <w:trPr>
          <w:jc w:val="center"/>
        </w:trPr>
        <w:tc>
          <w:tcPr>
            <w:tcW w:w="765"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27</w:t>
            </w:r>
          </w:p>
        </w:tc>
        <w:tc>
          <w:tcPr>
            <w:tcW w:w="3242" w:type="dxa"/>
            <w:shd w:val="clear" w:color="auto" w:fill="auto"/>
            <w:vAlign w:val="center"/>
          </w:tcPr>
          <w:p w:rsidR="000673B4" w:rsidRPr="000E2B00" w:rsidRDefault="000673B4" w:rsidP="000673B4">
            <w:pPr>
              <w:rPr>
                <w:rFonts w:ascii="Century Gothic" w:hAnsi="Century Gothic" w:cs="Calibri"/>
                <w:color w:val="000000"/>
                <w:lang w:val="en-US" w:eastAsia="en-US"/>
              </w:rPr>
            </w:pPr>
            <w:r w:rsidRPr="000E2B00">
              <w:rPr>
                <w:rFonts w:ascii="Century Gothic" w:hAnsi="Century Gothic" w:cs="Calibri"/>
                <w:color w:val="000000"/>
                <w:lang w:val="en-US" w:eastAsia="en-US"/>
              </w:rPr>
              <w:t>Sports bag with wheels</w:t>
            </w:r>
          </w:p>
          <w:p w:rsidR="000673B4" w:rsidRPr="000E2B00" w:rsidRDefault="000673B4" w:rsidP="000673B4">
            <w:pPr>
              <w:rPr>
                <w:rFonts w:ascii="Century Gothic" w:hAnsi="Century Gothic" w:cs="Calibri"/>
                <w:color w:val="000000"/>
              </w:rPr>
            </w:pPr>
          </w:p>
        </w:tc>
        <w:tc>
          <w:tcPr>
            <w:tcW w:w="2622" w:type="dxa"/>
            <w:vAlign w:val="center"/>
          </w:tcPr>
          <w:p w:rsidR="000673B4" w:rsidRPr="001E4E4F" w:rsidRDefault="000E2B00" w:rsidP="000E2B00">
            <w:pPr>
              <w:spacing w:before="60" w:after="60"/>
              <w:rPr>
                <w:rFonts w:ascii="Century Gothic" w:hAnsi="Century Gothic" w:cstheme="majorBidi"/>
                <w:sz w:val="22"/>
                <w:szCs w:val="22"/>
              </w:rPr>
            </w:pPr>
            <w:r>
              <w:rPr>
                <w:rFonts w:ascii="Century Gothic" w:hAnsi="Century Gothic" w:cstheme="majorBidi"/>
                <w:sz w:val="22"/>
                <w:szCs w:val="22"/>
              </w:rPr>
              <w:t xml:space="preserve">~40L; </w:t>
            </w:r>
            <w:r w:rsidR="000673B4">
              <w:rPr>
                <w:rFonts w:ascii="Century Gothic" w:hAnsi="Century Gothic" w:cstheme="majorBidi"/>
                <w:sz w:val="22"/>
                <w:szCs w:val="22"/>
              </w:rPr>
              <w:t>good quality</w:t>
            </w:r>
          </w:p>
        </w:tc>
        <w:tc>
          <w:tcPr>
            <w:tcW w:w="1647" w:type="dxa"/>
            <w:vAlign w:val="center"/>
          </w:tcPr>
          <w:p w:rsidR="000673B4" w:rsidRPr="003E20E8" w:rsidRDefault="000673B4" w:rsidP="000673B4">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0E2B00">
        <w:trPr>
          <w:jc w:val="center"/>
        </w:trPr>
        <w:tc>
          <w:tcPr>
            <w:tcW w:w="765" w:type="dxa"/>
            <w:vAlign w:val="center"/>
          </w:tcPr>
          <w:p w:rsidR="000E2B00"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28</w:t>
            </w:r>
          </w:p>
        </w:tc>
        <w:tc>
          <w:tcPr>
            <w:tcW w:w="3242" w:type="dxa"/>
            <w:shd w:val="clear" w:color="auto" w:fill="auto"/>
            <w:vAlign w:val="center"/>
          </w:tcPr>
          <w:p w:rsidR="000E2B00" w:rsidRPr="000E2B00" w:rsidRDefault="000E2B00" w:rsidP="000E2B00">
            <w:pPr>
              <w:rPr>
                <w:rFonts w:ascii="Century Gothic" w:hAnsi="Century Gothic" w:cs="Calibri"/>
                <w:color w:val="000000"/>
                <w:lang w:val="en-US" w:eastAsia="en-US"/>
              </w:rPr>
            </w:pPr>
            <w:r w:rsidRPr="000E2B00">
              <w:rPr>
                <w:rFonts w:ascii="Century Gothic" w:hAnsi="Century Gothic" w:cs="Calibri"/>
                <w:color w:val="000000"/>
                <w:lang w:val="en-US" w:eastAsia="en-US"/>
              </w:rPr>
              <w:t>Sports bag with wheels</w:t>
            </w:r>
          </w:p>
          <w:p w:rsidR="000E2B00" w:rsidRPr="000E2B00" w:rsidRDefault="000E2B00" w:rsidP="000E2B00">
            <w:pPr>
              <w:rPr>
                <w:rFonts w:ascii="Century Gothic" w:hAnsi="Century Gothic" w:cs="Calibri"/>
                <w:color w:val="000000"/>
                <w:lang w:val="en-US" w:eastAsia="en-US"/>
              </w:rPr>
            </w:pPr>
          </w:p>
        </w:tc>
        <w:tc>
          <w:tcPr>
            <w:tcW w:w="2622" w:type="dxa"/>
            <w:vAlign w:val="center"/>
          </w:tcPr>
          <w:p w:rsidR="000E2B00" w:rsidRDefault="000E2B00" w:rsidP="000E2B00">
            <w:pPr>
              <w:spacing w:before="60" w:after="60"/>
              <w:rPr>
                <w:rFonts w:ascii="Century Gothic" w:hAnsi="Century Gothic" w:cstheme="majorBidi"/>
                <w:sz w:val="22"/>
                <w:szCs w:val="22"/>
              </w:rPr>
            </w:pPr>
            <w:r>
              <w:rPr>
                <w:rFonts w:ascii="Century Gothic" w:hAnsi="Century Gothic" w:cstheme="majorBidi"/>
                <w:sz w:val="22"/>
                <w:szCs w:val="22"/>
              </w:rPr>
              <w:t>~60L; good quality</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0E2B00">
        <w:trPr>
          <w:jc w:val="center"/>
        </w:trPr>
        <w:tc>
          <w:tcPr>
            <w:tcW w:w="765" w:type="dxa"/>
            <w:vAlign w:val="center"/>
          </w:tcPr>
          <w:p w:rsidR="000E2B00"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29</w:t>
            </w:r>
          </w:p>
        </w:tc>
        <w:tc>
          <w:tcPr>
            <w:tcW w:w="3242" w:type="dxa"/>
            <w:shd w:val="clear" w:color="auto" w:fill="auto"/>
            <w:vAlign w:val="center"/>
          </w:tcPr>
          <w:p w:rsidR="000E2B00" w:rsidRPr="000E2B00" w:rsidRDefault="000E2B00" w:rsidP="000E2B00">
            <w:pPr>
              <w:rPr>
                <w:rFonts w:ascii="Century Gothic" w:hAnsi="Century Gothic" w:cs="Calibri"/>
                <w:color w:val="000000"/>
                <w:lang w:val="en-US" w:eastAsia="en-US"/>
              </w:rPr>
            </w:pPr>
            <w:r w:rsidRPr="000E2B00">
              <w:rPr>
                <w:rFonts w:ascii="Century Gothic" w:hAnsi="Century Gothic" w:cs="Calibri"/>
                <w:color w:val="000000"/>
                <w:lang w:val="en-US" w:eastAsia="en-US"/>
              </w:rPr>
              <w:t>Sports bag with wheels</w:t>
            </w:r>
          </w:p>
          <w:p w:rsidR="000E2B00" w:rsidRPr="000E2B00" w:rsidRDefault="000E2B00" w:rsidP="000E2B00">
            <w:pPr>
              <w:rPr>
                <w:rFonts w:ascii="Century Gothic" w:hAnsi="Century Gothic" w:cs="Calibri"/>
                <w:color w:val="000000"/>
                <w:lang w:val="en-US" w:eastAsia="en-US"/>
              </w:rPr>
            </w:pPr>
          </w:p>
        </w:tc>
        <w:tc>
          <w:tcPr>
            <w:tcW w:w="2622" w:type="dxa"/>
            <w:vAlign w:val="center"/>
          </w:tcPr>
          <w:p w:rsidR="000E2B00" w:rsidRDefault="000E2B00" w:rsidP="000E2B00">
            <w:pPr>
              <w:spacing w:before="60" w:after="60"/>
              <w:rPr>
                <w:rFonts w:ascii="Century Gothic" w:hAnsi="Century Gothic" w:cstheme="majorBidi"/>
                <w:sz w:val="22"/>
                <w:szCs w:val="22"/>
              </w:rPr>
            </w:pPr>
            <w:r>
              <w:rPr>
                <w:rFonts w:ascii="Century Gothic" w:hAnsi="Century Gothic" w:cstheme="majorBidi"/>
                <w:sz w:val="22"/>
                <w:szCs w:val="22"/>
              </w:rPr>
              <w:t>~90L; good quality</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30</w:t>
            </w:r>
          </w:p>
        </w:tc>
        <w:tc>
          <w:tcPr>
            <w:tcW w:w="3242" w:type="dxa"/>
            <w:vAlign w:val="center"/>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Darts game MAGNETIC, safe for children</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31</w:t>
            </w:r>
          </w:p>
        </w:tc>
        <w:tc>
          <w:tcPr>
            <w:tcW w:w="3242" w:type="dxa"/>
            <w:vAlign w:val="center"/>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Dice</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 xml:space="preserve">Big </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32</w:t>
            </w:r>
          </w:p>
        </w:tc>
        <w:tc>
          <w:tcPr>
            <w:tcW w:w="3242" w:type="dxa"/>
            <w:vAlign w:val="center"/>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 xml:space="preserve">Bucket with hanger </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p>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~13 L</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33</w:t>
            </w:r>
          </w:p>
        </w:tc>
        <w:tc>
          <w:tcPr>
            <w:tcW w:w="3242" w:type="dxa"/>
            <w:vAlign w:val="center"/>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Small wood tweezers</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~20 per pack</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34</w:t>
            </w:r>
          </w:p>
        </w:tc>
        <w:tc>
          <w:tcPr>
            <w:tcW w:w="3242" w:type="dxa"/>
            <w:vAlign w:val="center"/>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Big white blanket (rectangular 150cm)</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Rectangular 150cm</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35</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Portable tent </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~3m x ~3m x ~2.5 m</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36</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 xml:space="preserve">Plastic Cotton </w:t>
            </w:r>
            <w:proofErr w:type="spellStart"/>
            <w:r w:rsidRPr="001E4E4F">
              <w:rPr>
                <w:rFonts w:ascii="Century Gothic" w:hAnsi="Century Gothic" w:cs="Calibri"/>
                <w:color w:val="000000"/>
              </w:rPr>
              <w:t>tige</w:t>
            </w:r>
            <w:proofErr w:type="spellEnd"/>
          </w:p>
        </w:tc>
        <w:tc>
          <w:tcPr>
            <w:tcW w:w="2622" w:type="dxa"/>
            <w:vAlign w:val="center"/>
          </w:tcPr>
          <w:p w:rsidR="000E2B00" w:rsidRPr="001E4E4F" w:rsidRDefault="000E2B00" w:rsidP="000E2B00">
            <w:pPr>
              <w:spacing w:before="60" w:after="60"/>
              <w:rPr>
                <w:rFonts w:ascii="Century Gothic" w:hAnsi="Century Gothic" w:cstheme="majorBidi"/>
                <w:sz w:val="22"/>
                <w:szCs w:val="22"/>
              </w:rPr>
            </w:pP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37</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Cotton balls bags</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38</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Vaseline</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~100 g</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trHeight w:val="404"/>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lastRenderedPageBreak/>
              <w:t>39</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Cotton scarf</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~70cmx~70cm~100cm</w:t>
            </w:r>
          </w:p>
          <w:p w:rsidR="000E2B00" w:rsidRPr="001E4E4F" w:rsidRDefault="000E2B00" w:rsidP="000E2B00">
            <w:pPr>
              <w:spacing w:before="60" w:after="60"/>
              <w:rPr>
                <w:rFonts w:ascii="Century Gothic" w:hAnsi="Century Gothic" w:cstheme="majorBidi"/>
                <w:sz w:val="22"/>
                <w:szCs w:val="22"/>
              </w:rPr>
            </w:pP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40</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Football</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Pr>
                <w:rFonts w:ascii="Century Gothic" w:hAnsi="Century Gothic" w:cstheme="majorBidi"/>
                <w:sz w:val="22"/>
                <w:szCs w:val="22"/>
              </w:rPr>
              <w:t>Good quality</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41</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basketball </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Pr>
                <w:rFonts w:ascii="Century Gothic" w:hAnsi="Century Gothic" w:cstheme="majorBidi"/>
                <w:sz w:val="22"/>
                <w:szCs w:val="22"/>
              </w:rPr>
              <w:t>Good quality</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42</w:t>
            </w:r>
          </w:p>
        </w:tc>
        <w:tc>
          <w:tcPr>
            <w:tcW w:w="3242" w:type="dxa"/>
          </w:tcPr>
          <w:p w:rsidR="000E2B00" w:rsidRPr="001E4E4F" w:rsidRDefault="004A280D" w:rsidP="000E2B00">
            <w:pPr>
              <w:rPr>
                <w:rFonts w:ascii="Century Gothic" w:hAnsi="Century Gothic" w:cs="Calibri"/>
                <w:color w:val="000000"/>
              </w:rPr>
            </w:pPr>
            <w:r>
              <w:rPr>
                <w:rFonts w:ascii="Century Gothic" w:hAnsi="Century Gothic" w:cs="Calibri"/>
                <w:color w:val="000000"/>
              </w:rPr>
              <w:t xml:space="preserve">Small </w:t>
            </w:r>
            <w:r w:rsidR="000E2B00" w:rsidRPr="001E4E4F">
              <w:rPr>
                <w:rFonts w:ascii="Century Gothic" w:hAnsi="Century Gothic" w:cs="Calibri"/>
                <w:color w:val="000000"/>
              </w:rPr>
              <w:t>Plastic Characters/ props - Family member</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43</w:t>
            </w:r>
          </w:p>
        </w:tc>
        <w:tc>
          <w:tcPr>
            <w:tcW w:w="3242" w:type="dxa"/>
          </w:tcPr>
          <w:p w:rsidR="000E2B00" w:rsidRPr="001E4E4F" w:rsidRDefault="004A280D" w:rsidP="000E2B00">
            <w:pPr>
              <w:rPr>
                <w:rFonts w:ascii="Century Gothic" w:hAnsi="Century Gothic" w:cs="Calibri"/>
                <w:color w:val="000000"/>
              </w:rPr>
            </w:pPr>
            <w:r>
              <w:rPr>
                <w:rFonts w:ascii="Century Gothic" w:hAnsi="Century Gothic" w:cs="Calibri"/>
                <w:color w:val="000000"/>
              </w:rPr>
              <w:t xml:space="preserve">Small </w:t>
            </w:r>
            <w:r w:rsidR="000E2B00" w:rsidRPr="001E4E4F">
              <w:rPr>
                <w:rFonts w:ascii="Century Gothic" w:hAnsi="Century Gothic" w:cs="Calibri"/>
                <w:color w:val="000000"/>
              </w:rPr>
              <w:t>Plastic characters/props - animals</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3E20E8"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44</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Glue gun </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r w:rsidRPr="001E4E4F">
              <w:rPr>
                <w:rFonts w:ascii="Century Gothic" w:hAnsi="Century Gothic" w:cstheme="majorBidi"/>
                <w:sz w:val="22"/>
                <w:szCs w:val="22"/>
              </w:rPr>
              <w:t>~13cm x ~12cm , ~20W</w:t>
            </w: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2B00" w:rsidRPr="000971CF" w:rsidTr="009D1684">
        <w:trPr>
          <w:jc w:val="center"/>
        </w:trPr>
        <w:tc>
          <w:tcPr>
            <w:tcW w:w="765"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45</w:t>
            </w:r>
          </w:p>
        </w:tc>
        <w:tc>
          <w:tcPr>
            <w:tcW w:w="3242" w:type="dxa"/>
          </w:tcPr>
          <w:p w:rsidR="000E2B00" w:rsidRPr="001E4E4F" w:rsidRDefault="000E2B00" w:rsidP="000E2B00">
            <w:pPr>
              <w:rPr>
                <w:rFonts w:ascii="Century Gothic" w:hAnsi="Century Gothic" w:cs="Calibri"/>
                <w:color w:val="000000"/>
              </w:rPr>
            </w:pPr>
            <w:r w:rsidRPr="001E4E4F">
              <w:rPr>
                <w:rFonts w:ascii="Century Gothic" w:hAnsi="Century Gothic" w:cs="Calibri"/>
                <w:color w:val="000000"/>
              </w:rPr>
              <w:t>Glue sticks for the above glue gun</w:t>
            </w:r>
          </w:p>
        </w:tc>
        <w:tc>
          <w:tcPr>
            <w:tcW w:w="2622" w:type="dxa"/>
            <w:vAlign w:val="center"/>
          </w:tcPr>
          <w:p w:rsidR="000E2B00" w:rsidRPr="001E4E4F" w:rsidRDefault="000E2B00" w:rsidP="000E2B00">
            <w:pPr>
              <w:spacing w:before="60" w:after="60"/>
              <w:rPr>
                <w:rFonts w:ascii="Century Gothic" w:hAnsi="Century Gothic" w:cstheme="majorBidi"/>
                <w:sz w:val="22"/>
                <w:szCs w:val="22"/>
              </w:rPr>
            </w:pPr>
          </w:p>
        </w:tc>
        <w:tc>
          <w:tcPr>
            <w:tcW w:w="1647" w:type="dxa"/>
            <w:vAlign w:val="center"/>
          </w:tcPr>
          <w:p w:rsidR="000E2B00" w:rsidRPr="003E20E8" w:rsidRDefault="000E2B00" w:rsidP="000E2B00">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bl>
    <w:p w:rsidR="00A52D73" w:rsidRPr="000971CF" w:rsidRDefault="00A52D73" w:rsidP="000971CF">
      <w:pPr>
        <w:spacing w:before="60" w:after="60"/>
        <w:jc w:val="both"/>
        <w:rPr>
          <w:rFonts w:ascii="Century Gothic" w:hAnsi="Century Gothic" w:cs="Arial"/>
          <w:sz w:val="22"/>
          <w:szCs w:val="22"/>
        </w:rPr>
      </w:pPr>
    </w:p>
    <w:p w:rsidR="00A52D73" w:rsidRPr="00E80DB6" w:rsidRDefault="00A52D73" w:rsidP="00A52D73">
      <w:pPr>
        <w:numPr>
          <w:ilvl w:val="0"/>
          <w:numId w:val="1"/>
        </w:numPr>
        <w:spacing w:before="60" w:after="60"/>
        <w:jc w:val="both"/>
        <w:rPr>
          <w:rFonts w:ascii="Century Gothic" w:hAnsi="Century Gothic" w:cstheme="majorBidi"/>
          <w:b/>
          <w:sz w:val="22"/>
          <w:szCs w:val="22"/>
        </w:rPr>
      </w:pPr>
      <w:r w:rsidRPr="000971CF">
        <w:rPr>
          <w:rFonts w:ascii="Century Gothic" w:hAnsi="Century Gothic" w:cstheme="majorBidi"/>
          <w:b/>
          <w:i/>
          <w:sz w:val="22"/>
          <w:szCs w:val="22"/>
        </w:rPr>
        <w:t>Technical Specifications</w:t>
      </w:r>
    </w:p>
    <w:p w:rsidR="00567877" w:rsidRPr="00D559BD" w:rsidRDefault="00567877" w:rsidP="00567877">
      <w:pPr>
        <w:pStyle w:val="NoSpacing"/>
        <w:ind w:left="360"/>
        <w:rPr>
          <w:rFonts w:ascii="Century Gothic" w:hAnsi="Century Gothic" w:cstheme="majorBidi"/>
          <w:sz w:val="22"/>
          <w:szCs w:val="22"/>
        </w:rPr>
      </w:pPr>
      <w:r>
        <w:rPr>
          <w:rFonts w:ascii="Century Gothic" w:hAnsi="Century Gothic" w:cstheme="majorBidi"/>
          <w:sz w:val="22"/>
          <w:szCs w:val="22"/>
        </w:rPr>
        <w:t>The items offered should be similar to the description found in the above table.</w:t>
      </w:r>
    </w:p>
    <w:p w:rsidR="00A52D73" w:rsidRPr="000971CF" w:rsidRDefault="00A52D73" w:rsidP="00A52D73">
      <w:pPr>
        <w:pStyle w:val="NoSpacing"/>
        <w:rPr>
          <w:rFonts w:ascii="Century Gothic" w:hAnsi="Century Gothic" w:cstheme="majorBidi"/>
          <w:sz w:val="22"/>
          <w:szCs w:val="22"/>
        </w:rPr>
      </w:pPr>
    </w:p>
    <w:p w:rsidR="00A52D73" w:rsidRDefault="00A52D73" w:rsidP="00A52D73">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Origin</w:t>
      </w:r>
    </w:p>
    <w:p w:rsidR="00561173" w:rsidRPr="00561173" w:rsidRDefault="00561173" w:rsidP="00561173">
      <w:pPr>
        <w:spacing w:before="60" w:after="60"/>
        <w:ind w:left="360"/>
        <w:jc w:val="both"/>
        <w:rPr>
          <w:rFonts w:ascii="Century Gothic" w:hAnsi="Century Gothic" w:cstheme="majorBidi"/>
          <w:sz w:val="22"/>
          <w:szCs w:val="22"/>
        </w:rPr>
      </w:pPr>
      <w:r>
        <w:rPr>
          <w:rFonts w:ascii="Century Gothic" w:hAnsi="Century Gothic" w:cstheme="majorBidi"/>
          <w:sz w:val="22"/>
          <w:szCs w:val="22"/>
        </w:rPr>
        <w:t>Specify the origin of each item next to its description and attach a picture</w:t>
      </w:r>
    </w:p>
    <w:p w:rsidR="00A52D73" w:rsidRDefault="00A52D73" w:rsidP="00A52D73">
      <w:pPr>
        <w:spacing w:before="60" w:after="60"/>
        <w:jc w:val="both"/>
        <w:rPr>
          <w:rFonts w:ascii="Century Gothic" w:hAnsi="Century Gothic" w:cs="Arial"/>
          <w:sz w:val="22"/>
          <w:szCs w:val="22"/>
          <w:lang w:eastAsia="en-US"/>
        </w:rPr>
      </w:pPr>
    </w:p>
    <w:p w:rsidR="003773EF" w:rsidRPr="000971CF" w:rsidRDefault="003773EF" w:rsidP="00A52D73">
      <w:pPr>
        <w:spacing w:before="60" w:after="60"/>
        <w:jc w:val="both"/>
        <w:rPr>
          <w:rFonts w:ascii="Century Gothic" w:hAnsi="Century Gothic" w:cs="Arial"/>
          <w:sz w:val="22"/>
          <w:szCs w:val="22"/>
          <w:lang w:eastAsia="en-US"/>
        </w:rPr>
      </w:pPr>
    </w:p>
    <w:p w:rsidR="00A52D73" w:rsidRDefault="00A52D73" w:rsidP="00A52D73">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Delivery</w:t>
      </w:r>
    </w:p>
    <w:p w:rsidR="002A1AD7" w:rsidRDefault="002A1AD7" w:rsidP="002A1AD7">
      <w:pPr>
        <w:spacing w:before="60" w:after="60"/>
        <w:ind w:left="360"/>
        <w:jc w:val="both"/>
        <w:rPr>
          <w:rFonts w:ascii="Century Gothic" w:hAnsi="Century Gothic" w:cstheme="majorBidi"/>
          <w:sz w:val="22"/>
          <w:szCs w:val="22"/>
        </w:rPr>
      </w:pPr>
      <w:r w:rsidRPr="002A1AD7">
        <w:rPr>
          <w:rFonts w:ascii="Century Gothic" w:hAnsi="Century Gothic" w:cstheme="majorBidi"/>
          <w:sz w:val="22"/>
          <w:szCs w:val="22"/>
        </w:rPr>
        <w:t xml:space="preserve">The delivery of goods will be </w:t>
      </w:r>
      <w:r>
        <w:rPr>
          <w:rFonts w:ascii="Century Gothic" w:hAnsi="Century Gothic" w:cstheme="majorBidi"/>
          <w:sz w:val="22"/>
          <w:szCs w:val="22"/>
        </w:rPr>
        <w:t>based on Purc</w:t>
      </w:r>
      <w:r w:rsidR="005970B0">
        <w:rPr>
          <w:rFonts w:ascii="Century Gothic" w:hAnsi="Century Gothic" w:cstheme="majorBidi"/>
          <w:sz w:val="22"/>
          <w:szCs w:val="22"/>
        </w:rPr>
        <w:t xml:space="preserve">hase order requests sent by </w:t>
      </w:r>
      <w:r>
        <w:rPr>
          <w:rFonts w:ascii="Century Gothic" w:hAnsi="Century Gothic" w:cstheme="majorBidi"/>
          <w:sz w:val="22"/>
          <w:szCs w:val="22"/>
        </w:rPr>
        <w:t>himaya, whi</w:t>
      </w:r>
      <w:r w:rsidR="005970B0">
        <w:rPr>
          <w:rFonts w:ascii="Century Gothic" w:hAnsi="Century Gothic" w:cstheme="majorBidi"/>
          <w:sz w:val="22"/>
          <w:szCs w:val="22"/>
        </w:rPr>
        <w:t>ch does not exceed a period of 3</w:t>
      </w:r>
      <w:r>
        <w:rPr>
          <w:rFonts w:ascii="Century Gothic" w:hAnsi="Century Gothic" w:cstheme="majorBidi"/>
          <w:sz w:val="22"/>
          <w:szCs w:val="22"/>
        </w:rPr>
        <w:t xml:space="preserve"> days for each order. The delivery should be covering all over Lebanon.</w:t>
      </w:r>
    </w:p>
    <w:p w:rsidR="002A1AD7" w:rsidRPr="002A1AD7" w:rsidRDefault="002A1AD7" w:rsidP="002A1AD7">
      <w:pPr>
        <w:spacing w:before="60" w:after="60"/>
        <w:ind w:left="360"/>
        <w:jc w:val="both"/>
        <w:rPr>
          <w:rFonts w:ascii="Century Gothic" w:hAnsi="Century Gothic" w:cstheme="majorBidi"/>
          <w:sz w:val="22"/>
          <w:szCs w:val="22"/>
        </w:rPr>
      </w:pPr>
    </w:p>
    <w:p w:rsidR="00EB1542" w:rsidRDefault="00A52D73" w:rsidP="000971CF">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 xml:space="preserve">Guarantee/warranty </w:t>
      </w:r>
    </w:p>
    <w:p w:rsidR="00561173" w:rsidRPr="00297EC0" w:rsidRDefault="00561173" w:rsidP="00561173">
      <w:pPr>
        <w:pStyle w:val="ListParagraph"/>
        <w:spacing w:before="60" w:after="60"/>
        <w:ind w:left="360"/>
        <w:jc w:val="both"/>
        <w:rPr>
          <w:rFonts w:ascii="Century Gothic" w:eastAsia="Times New Roman" w:hAnsi="Century Gothic" w:cstheme="majorBidi"/>
          <w:lang w:val="en-GB" w:eastAsia="it-IT"/>
        </w:rPr>
      </w:pPr>
      <w:r w:rsidRPr="00297EC0">
        <w:rPr>
          <w:rFonts w:ascii="Century Gothic" w:eastAsia="Times New Roman" w:hAnsi="Century Gothic" w:cstheme="majorBidi"/>
          <w:lang w:val="en-GB" w:eastAsia="it-IT"/>
        </w:rPr>
        <w:t xml:space="preserve">The Supplier warrants that all the items shall conform fully to all requirements of each order, and all items shall be free from defects in material and functioning. </w:t>
      </w:r>
    </w:p>
    <w:p w:rsidR="00866235" w:rsidRDefault="00561173" w:rsidP="00561173">
      <w:pPr>
        <w:pStyle w:val="ListParagraph"/>
        <w:spacing w:before="60" w:after="60"/>
        <w:ind w:left="360"/>
        <w:jc w:val="both"/>
        <w:rPr>
          <w:rFonts w:ascii="Century Gothic" w:eastAsia="Times New Roman" w:hAnsi="Century Gothic" w:cstheme="majorBidi"/>
          <w:lang w:val="en-GB" w:eastAsia="it-IT"/>
        </w:rPr>
      </w:pPr>
      <w:r w:rsidRPr="00297EC0">
        <w:rPr>
          <w:rFonts w:ascii="Century Gothic" w:eastAsia="Times New Roman" w:hAnsi="Century Gothic" w:cstheme="majorBidi"/>
          <w:lang w:val="en-GB" w:eastAsia="it-IT"/>
        </w:rPr>
        <w:t>This warranty shall remain valid from the date of the contract until a probation period of three months after the delivering of supplies.</w:t>
      </w:r>
    </w:p>
    <w:p w:rsidR="00EB1542" w:rsidRDefault="00866235" w:rsidP="005A735F">
      <w:pPr>
        <w:pStyle w:val="ListParagraph"/>
        <w:spacing w:before="60" w:after="60"/>
        <w:ind w:left="360"/>
        <w:jc w:val="both"/>
        <w:rPr>
          <w:rFonts w:ascii="Century Gothic" w:eastAsia="Times New Roman" w:hAnsi="Century Gothic" w:cstheme="majorBidi"/>
          <w:b/>
          <w:bCs/>
          <w:lang w:val="en-GB" w:eastAsia="it-IT"/>
        </w:rPr>
      </w:pPr>
      <w:r w:rsidRPr="00866235">
        <w:rPr>
          <w:rFonts w:ascii="Century Gothic" w:eastAsia="Times New Roman" w:hAnsi="Century Gothic" w:cstheme="majorBidi"/>
          <w:b/>
          <w:bCs/>
          <w:lang w:val="en-GB" w:eastAsia="it-IT"/>
        </w:rPr>
        <w:t xml:space="preserve"> </w:t>
      </w:r>
      <w:r w:rsidR="005A735F" w:rsidRPr="00334F62">
        <w:rPr>
          <w:rFonts w:ascii="Century Gothic" w:eastAsia="Times New Roman" w:hAnsi="Century Gothic" w:cstheme="majorBidi"/>
          <w:b/>
          <w:bCs/>
          <w:lang w:val="en-GB" w:eastAsia="it-IT"/>
        </w:rPr>
        <w:t>The Prices should remain valid for a period of 12 months (valid for</w:t>
      </w:r>
      <w:r w:rsidR="005A735F">
        <w:rPr>
          <w:rFonts w:ascii="Century Gothic" w:eastAsia="Times New Roman" w:hAnsi="Century Gothic" w:cstheme="majorBidi"/>
          <w:b/>
          <w:bCs/>
          <w:lang w:val="en-GB" w:eastAsia="it-IT"/>
        </w:rPr>
        <w:t xml:space="preserve"> an additional 12 months’</w:t>
      </w:r>
      <w:r w:rsidR="005A735F" w:rsidRPr="00334F62">
        <w:rPr>
          <w:rFonts w:ascii="Century Gothic" w:eastAsia="Times New Roman" w:hAnsi="Century Gothic" w:cstheme="majorBidi"/>
          <w:b/>
          <w:bCs/>
          <w:lang w:val="en-GB" w:eastAsia="it-IT"/>
        </w:rPr>
        <w:t xml:space="preserve"> extension) from </w:t>
      </w:r>
      <w:r w:rsidR="005A735F">
        <w:rPr>
          <w:rFonts w:ascii="Century Gothic" w:eastAsia="Times New Roman" w:hAnsi="Century Gothic" w:cstheme="majorBidi"/>
          <w:b/>
          <w:bCs/>
          <w:lang w:val="en-GB" w:eastAsia="it-IT"/>
        </w:rPr>
        <w:t>the date of the signing of the agreement.</w:t>
      </w:r>
    </w:p>
    <w:p w:rsidR="005A735F" w:rsidRPr="000971CF" w:rsidRDefault="005A735F" w:rsidP="005A735F">
      <w:pPr>
        <w:pStyle w:val="ListParagraph"/>
        <w:spacing w:before="60" w:after="60"/>
        <w:ind w:left="360"/>
        <w:jc w:val="both"/>
        <w:rPr>
          <w:rFonts w:ascii="Century Gothic" w:hAnsi="Century Gothic" w:cs="Arial"/>
        </w:rPr>
      </w:pPr>
    </w:p>
    <w:p w:rsidR="00A52D73" w:rsidRPr="000971CF" w:rsidRDefault="00A52D73" w:rsidP="00A52D73">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 xml:space="preserve">Inspection and testing </w:t>
      </w:r>
    </w:p>
    <w:p w:rsidR="00A52D73" w:rsidRPr="000971CF" w:rsidRDefault="00A52D73" w:rsidP="00A52D73">
      <w:pPr>
        <w:widowControl w:val="0"/>
        <w:autoSpaceDE w:val="0"/>
        <w:autoSpaceDN w:val="0"/>
        <w:adjustRightInd w:val="0"/>
        <w:spacing w:line="360" w:lineRule="auto"/>
        <w:rPr>
          <w:rFonts w:ascii="Century Gothic" w:hAnsi="Century Gothic" w:cstheme="majorBidi"/>
          <w:color w:val="000000"/>
          <w:sz w:val="22"/>
          <w:szCs w:val="22"/>
        </w:rPr>
      </w:pPr>
      <w:r w:rsidRPr="000971CF">
        <w:rPr>
          <w:rFonts w:ascii="Century Gothic" w:hAnsi="Century Gothic" w:cstheme="majorBidi"/>
          <w:color w:val="000000"/>
          <w:sz w:val="22"/>
          <w:szCs w:val="22"/>
        </w:rPr>
        <w:t>This order is subject to inspection by</w:t>
      </w:r>
    </w:p>
    <w:tbl>
      <w:tblPr>
        <w:tblW w:w="0" w:type="auto"/>
        <w:tblInd w:w="70" w:type="dxa"/>
        <w:tblCellMar>
          <w:left w:w="70" w:type="dxa"/>
          <w:right w:w="70" w:type="dxa"/>
        </w:tblCellMar>
        <w:tblLook w:val="0000" w:firstRow="0" w:lastRow="0" w:firstColumn="0" w:lastColumn="0" w:noHBand="0" w:noVBand="0"/>
      </w:tblPr>
      <w:tblGrid>
        <w:gridCol w:w="1510"/>
        <w:gridCol w:w="1470"/>
        <w:gridCol w:w="871"/>
        <w:gridCol w:w="1358"/>
        <w:gridCol w:w="841"/>
        <w:gridCol w:w="2958"/>
      </w:tblGrid>
      <w:tr w:rsidR="00A52D73" w:rsidRPr="000971CF" w:rsidTr="007339E8">
        <w:trPr>
          <w:cantSplit/>
          <w:trHeight w:val="397"/>
        </w:trPr>
        <w:tc>
          <w:tcPr>
            <w:tcW w:w="1510" w:type="dxa"/>
            <w:vAlign w:val="bottom"/>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Name</w:t>
            </w:r>
          </w:p>
        </w:tc>
        <w:tc>
          <w:tcPr>
            <w:tcW w:w="7498" w:type="dxa"/>
            <w:gridSpan w:val="5"/>
            <w:tcBorders>
              <w:bottom w:val="dashSmallGap" w:sz="4" w:space="0" w:color="auto"/>
            </w:tcBorders>
            <w:vAlign w:val="bottom"/>
          </w:tcPr>
          <w:p w:rsidR="00A52D73" w:rsidRPr="000971CF" w:rsidRDefault="002A1AD7" w:rsidP="00F02E37">
            <w:pPr>
              <w:spacing w:before="60" w:after="60"/>
              <w:rPr>
                <w:rFonts w:ascii="Century Gothic" w:hAnsi="Century Gothic" w:cstheme="majorBidi"/>
                <w:sz w:val="22"/>
                <w:szCs w:val="22"/>
              </w:rPr>
            </w:pPr>
            <w:r>
              <w:rPr>
                <w:rFonts w:ascii="Century Gothic" w:hAnsi="Century Gothic" w:cstheme="majorBidi"/>
                <w:sz w:val="22"/>
                <w:szCs w:val="22"/>
              </w:rPr>
              <w:t xml:space="preserve">Himaya </w:t>
            </w:r>
            <w:proofErr w:type="spellStart"/>
            <w:r>
              <w:rPr>
                <w:rFonts w:ascii="Century Gothic" w:hAnsi="Century Gothic" w:cstheme="majorBidi"/>
                <w:sz w:val="22"/>
                <w:szCs w:val="22"/>
              </w:rPr>
              <w:t>ngo</w:t>
            </w:r>
            <w:proofErr w:type="spellEnd"/>
          </w:p>
        </w:tc>
      </w:tr>
      <w:tr w:rsidR="00A52D73" w:rsidRPr="000971CF" w:rsidTr="007339E8">
        <w:trPr>
          <w:cantSplit/>
          <w:trHeight w:val="397"/>
        </w:trPr>
        <w:tc>
          <w:tcPr>
            <w:tcW w:w="1510" w:type="dxa"/>
            <w:vAlign w:val="bottom"/>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Contact person</w:t>
            </w:r>
          </w:p>
        </w:tc>
        <w:tc>
          <w:tcPr>
            <w:tcW w:w="7498" w:type="dxa"/>
            <w:gridSpan w:val="5"/>
            <w:tcBorders>
              <w:bottom w:val="dashSmallGap" w:sz="4" w:space="0" w:color="auto"/>
            </w:tcBorders>
            <w:vAlign w:val="bottom"/>
          </w:tcPr>
          <w:p w:rsidR="00A52D73" w:rsidRPr="000971CF" w:rsidRDefault="00EE1C3A" w:rsidP="00F02E37">
            <w:pPr>
              <w:spacing w:before="60" w:after="60"/>
              <w:rPr>
                <w:rFonts w:ascii="Century Gothic" w:hAnsi="Century Gothic" w:cstheme="majorBidi"/>
                <w:sz w:val="22"/>
                <w:szCs w:val="22"/>
              </w:rPr>
            </w:pPr>
            <w:r>
              <w:rPr>
                <w:rFonts w:ascii="Century Gothic" w:hAnsi="Century Gothic" w:cstheme="majorBidi"/>
                <w:sz w:val="22"/>
                <w:szCs w:val="22"/>
              </w:rPr>
              <w:t>Edwin Nasrallah</w:t>
            </w:r>
          </w:p>
        </w:tc>
      </w:tr>
      <w:tr w:rsidR="002A1AD7" w:rsidRPr="000971CF" w:rsidTr="007339E8">
        <w:trPr>
          <w:cantSplit/>
          <w:trHeight w:val="397"/>
        </w:trPr>
        <w:tc>
          <w:tcPr>
            <w:tcW w:w="1510" w:type="dxa"/>
            <w:vAlign w:val="bottom"/>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Telephone</w:t>
            </w:r>
          </w:p>
        </w:tc>
        <w:tc>
          <w:tcPr>
            <w:tcW w:w="1470" w:type="dxa"/>
            <w:tcBorders>
              <w:bottom w:val="dashSmallGap" w:sz="4" w:space="0" w:color="auto"/>
            </w:tcBorders>
            <w:vAlign w:val="bottom"/>
          </w:tcPr>
          <w:p w:rsidR="00A52D73" w:rsidRPr="000971CF" w:rsidRDefault="002A1AD7" w:rsidP="00F02E37">
            <w:pPr>
              <w:spacing w:before="60" w:after="60"/>
              <w:rPr>
                <w:rFonts w:ascii="Century Gothic" w:hAnsi="Century Gothic" w:cstheme="majorBidi"/>
                <w:sz w:val="22"/>
                <w:szCs w:val="22"/>
              </w:rPr>
            </w:pPr>
            <w:r>
              <w:rPr>
                <w:rFonts w:ascii="Century Gothic" w:hAnsi="Century Gothic" w:cstheme="majorBidi"/>
                <w:sz w:val="22"/>
                <w:szCs w:val="22"/>
              </w:rPr>
              <w:t>01-395 915</w:t>
            </w:r>
          </w:p>
        </w:tc>
        <w:tc>
          <w:tcPr>
            <w:tcW w:w="871" w:type="dxa"/>
            <w:tcBorders>
              <w:top w:val="dashSmallGap" w:sz="4" w:space="0" w:color="auto"/>
            </w:tcBorders>
            <w:vAlign w:val="bottom"/>
          </w:tcPr>
          <w:p w:rsidR="00A52D73" w:rsidRPr="000971CF" w:rsidRDefault="002A1AD7" w:rsidP="00F02E37">
            <w:pPr>
              <w:spacing w:before="60" w:after="60"/>
              <w:rPr>
                <w:rFonts w:ascii="Century Gothic" w:hAnsi="Century Gothic" w:cstheme="majorBidi"/>
                <w:b/>
                <w:bCs/>
                <w:sz w:val="22"/>
                <w:szCs w:val="22"/>
              </w:rPr>
            </w:pPr>
            <w:r>
              <w:rPr>
                <w:rFonts w:ascii="Century Gothic" w:hAnsi="Century Gothic" w:cstheme="majorBidi"/>
                <w:b/>
                <w:bCs/>
                <w:sz w:val="22"/>
                <w:szCs w:val="22"/>
              </w:rPr>
              <w:t>Mobile</w:t>
            </w:r>
          </w:p>
        </w:tc>
        <w:tc>
          <w:tcPr>
            <w:tcW w:w="1358" w:type="dxa"/>
            <w:tcBorders>
              <w:bottom w:val="dashSmallGap" w:sz="4" w:space="0" w:color="auto"/>
            </w:tcBorders>
            <w:vAlign w:val="bottom"/>
          </w:tcPr>
          <w:p w:rsidR="00A52D73" w:rsidRPr="000971CF" w:rsidRDefault="00EE1C3A" w:rsidP="00EE1C3A">
            <w:pPr>
              <w:spacing w:before="60" w:after="60"/>
              <w:rPr>
                <w:rFonts w:ascii="Century Gothic" w:hAnsi="Century Gothic" w:cstheme="majorBidi"/>
                <w:sz w:val="22"/>
                <w:szCs w:val="22"/>
              </w:rPr>
            </w:pPr>
            <w:r w:rsidRPr="00EE1C3A">
              <w:rPr>
                <w:rFonts w:ascii="Century Gothic" w:hAnsi="Century Gothic" w:cstheme="majorBidi"/>
                <w:sz w:val="22"/>
                <w:szCs w:val="22"/>
              </w:rPr>
              <w:t>03-102 949</w:t>
            </w:r>
          </w:p>
        </w:tc>
        <w:tc>
          <w:tcPr>
            <w:tcW w:w="841" w:type="dxa"/>
            <w:tcBorders>
              <w:top w:val="dashSmallGap" w:sz="4" w:space="0" w:color="auto"/>
            </w:tcBorders>
            <w:vAlign w:val="bottom"/>
          </w:tcPr>
          <w:p w:rsidR="00A52D73" w:rsidRPr="000971CF" w:rsidRDefault="00A52D73" w:rsidP="00F02E37">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E-mail</w:t>
            </w:r>
          </w:p>
        </w:tc>
        <w:tc>
          <w:tcPr>
            <w:tcW w:w="2958" w:type="dxa"/>
            <w:tcBorders>
              <w:bottom w:val="dashSmallGap" w:sz="4" w:space="0" w:color="auto"/>
            </w:tcBorders>
            <w:vAlign w:val="bottom"/>
          </w:tcPr>
          <w:p w:rsidR="00A52D73" w:rsidRPr="000971CF" w:rsidRDefault="002A1AD7" w:rsidP="00F02E37">
            <w:pPr>
              <w:spacing w:before="60" w:after="60"/>
              <w:rPr>
                <w:rFonts w:ascii="Century Gothic" w:hAnsi="Century Gothic" w:cstheme="majorBidi"/>
                <w:sz w:val="22"/>
                <w:szCs w:val="22"/>
              </w:rPr>
            </w:pPr>
            <w:r>
              <w:rPr>
                <w:rFonts w:ascii="Century Gothic" w:hAnsi="Century Gothic" w:cstheme="majorBidi"/>
                <w:sz w:val="22"/>
                <w:szCs w:val="22"/>
              </w:rPr>
              <w:t>Procurement@himaya.org</w:t>
            </w:r>
          </w:p>
        </w:tc>
      </w:tr>
    </w:tbl>
    <w:p w:rsidR="002A1AD7" w:rsidRPr="000971CF" w:rsidRDefault="002A1AD7" w:rsidP="00A52D73">
      <w:pPr>
        <w:spacing w:before="60" w:after="60"/>
        <w:jc w:val="both"/>
        <w:rPr>
          <w:rFonts w:ascii="Century Gothic" w:hAnsi="Century Gothic" w:cs="Arial"/>
          <w:sz w:val="22"/>
          <w:szCs w:val="22"/>
        </w:rPr>
      </w:pPr>
    </w:p>
    <w:p w:rsidR="00A52D73" w:rsidRPr="000971CF" w:rsidRDefault="00A52D73" w:rsidP="00A52D73">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 xml:space="preserve">Documentation required </w:t>
      </w:r>
    </w:p>
    <w:p w:rsidR="00EB1542" w:rsidRPr="000971CF" w:rsidRDefault="00EB1542" w:rsidP="00EB1542">
      <w:pPr>
        <w:spacing w:before="60" w:after="60"/>
        <w:ind w:left="360"/>
        <w:jc w:val="both"/>
        <w:rPr>
          <w:rFonts w:ascii="Century Gothic" w:hAnsi="Century Gothic" w:cstheme="majorBidi"/>
          <w:b/>
          <w:i/>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7"/>
        <w:gridCol w:w="3655"/>
        <w:gridCol w:w="1077"/>
        <w:gridCol w:w="1029"/>
      </w:tblGrid>
      <w:tr w:rsidR="00A52D73" w:rsidRPr="000971CF" w:rsidTr="0075654F">
        <w:trPr>
          <w:cantSplit/>
          <w:trHeight w:val="352"/>
          <w:tblHeader/>
        </w:trPr>
        <w:tc>
          <w:tcPr>
            <w:tcW w:w="6892" w:type="dxa"/>
            <w:gridSpan w:val="2"/>
          </w:tcPr>
          <w:p w:rsidR="00A52D73" w:rsidRPr="000971CF" w:rsidRDefault="00A52D73" w:rsidP="00F02E37">
            <w:pPr>
              <w:pStyle w:val="Heading8"/>
              <w:spacing w:before="60"/>
              <w:jc w:val="center"/>
              <w:rPr>
                <w:rFonts w:ascii="Century Gothic" w:hAnsi="Century Gothic" w:cstheme="majorBidi"/>
                <w:i w:val="0"/>
                <w:iCs/>
                <w:sz w:val="22"/>
                <w:szCs w:val="22"/>
              </w:rPr>
            </w:pPr>
            <w:r w:rsidRPr="000971CF">
              <w:rPr>
                <w:rFonts w:ascii="Century Gothic" w:hAnsi="Century Gothic" w:cstheme="majorBidi"/>
                <w:b/>
                <w:bCs/>
                <w:iCs/>
                <w:sz w:val="22"/>
                <w:szCs w:val="22"/>
              </w:rPr>
              <w:t>Documen</w:t>
            </w:r>
            <w:r w:rsidRPr="000971CF">
              <w:rPr>
                <w:rFonts w:ascii="Century Gothic" w:hAnsi="Century Gothic" w:cstheme="majorBidi"/>
                <w:iCs/>
                <w:sz w:val="22"/>
                <w:szCs w:val="22"/>
              </w:rPr>
              <w:t>t</w:t>
            </w:r>
          </w:p>
        </w:tc>
        <w:tc>
          <w:tcPr>
            <w:tcW w:w="1077" w:type="dxa"/>
            <w:vMerge w:val="restart"/>
          </w:tcPr>
          <w:p w:rsidR="00A52D73" w:rsidRPr="000971CF" w:rsidRDefault="00A52D73"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N°</w:t>
            </w:r>
          </w:p>
          <w:p w:rsidR="00A52D73" w:rsidRPr="000971CF" w:rsidRDefault="00A52D73"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Originals</w:t>
            </w:r>
          </w:p>
        </w:tc>
        <w:tc>
          <w:tcPr>
            <w:tcW w:w="1029" w:type="dxa"/>
            <w:vMerge w:val="restart"/>
          </w:tcPr>
          <w:p w:rsidR="00A52D73" w:rsidRPr="000971CF" w:rsidRDefault="00A52D73"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N°</w:t>
            </w:r>
          </w:p>
          <w:p w:rsidR="00A52D73" w:rsidRPr="000971CF" w:rsidRDefault="00A52D73"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Copies</w:t>
            </w:r>
          </w:p>
        </w:tc>
      </w:tr>
      <w:tr w:rsidR="00A52D73" w:rsidRPr="000971CF" w:rsidTr="0075654F">
        <w:trPr>
          <w:cantSplit/>
          <w:trHeight w:val="351"/>
          <w:tblHeader/>
        </w:trPr>
        <w:tc>
          <w:tcPr>
            <w:tcW w:w="3237" w:type="dxa"/>
          </w:tcPr>
          <w:p w:rsidR="00A52D73" w:rsidRPr="000971CF" w:rsidRDefault="00A52D73" w:rsidP="00F02E37">
            <w:pPr>
              <w:pStyle w:val="Heading8"/>
              <w:spacing w:before="60"/>
              <w:jc w:val="center"/>
              <w:rPr>
                <w:rFonts w:ascii="Century Gothic" w:hAnsi="Century Gothic" w:cstheme="majorBidi"/>
                <w:i w:val="0"/>
                <w:sz w:val="22"/>
                <w:szCs w:val="22"/>
              </w:rPr>
            </w:pPr>
            <w:r w:rsidRPr="000971CF">
              <w:rPr>
                <w:rFonts w:ascii="Century Gothic" w:hAnsi="Century Gothic" w:cstheme="majorBidi"/>
                <w:i w:val="0"/>
                <w:sz w:val="22"/>
                <w:szCs w:val="22"/>
              </w:rPr>
              <w:t>Title</w:t>
            </w:r>
          </w:p>
        </w:tc>
        <w:tc>
          <w:tcPr>
            <w:tcW w:w="3655" w:type="dxa"/>
          </w:tcPr>
          <w:p w:rsidR="00A52D73" w:rsidRPr="000971CF" w:rsidRDefault="00A52D73" w:rsidP="00F02E37">
            <w:pPr>
              <w:pStyle w:val="Heading8"/>
              <w:spacing w:before="60"/>
              <w:jc w:val="center"/>
              <w:rPr>
                <w:rFonts w:ascii="Century Gothic" w:hAnsi="Century Gothic" w:cstheme="majorBidi"/>
                <w:i w:val="0"/>
                <w:sz w:val="22"/>
                <w:szCs w:val="22"/>
              </w:rPr>
            </w:pPr>
            <w:r w:rsidRPr="000971CF">
              <w:rPr>
                <w:rFonts w:ascii="Century Gothic" w:hAnsi="Century Gothic" w:cstheme="majorBidi"/>
                <w:i w:val="0"/>
                <w:sz w:val="22"/>
                <w:szCs w:val="22"/>
              </w:rPr>
              <w:t>Note</w:t>
            </w:r>
          </w:p>
        </w:tc>
        <w:tc>
          <w:tcPr>
            <w:tcW w:w="1077" w:type="dxa"/>
            <w:vMerge/>
          </w:tcPr>
          <w:p w:rsidR="00A52D73" w:rsidRPr="000971CF" w:rsidRDefault="00A52D73" w:rsidP="00F02E37">
            <w:pPr>
              <w:pStyle w:val="Heading8"/>
              <w:rPr>
                <w:rFonts w:ascii="Century Gothic" w:hAnsi="Century Gothic" w:cstheme="majorBidi"/>
                <w:sz w:val="22"/>
                <w:szCs w:val="22"/>
              </w:rPr>
            </w:pPr>
          </w:p>
        </w:tc>
        <w:tc>
          <w:tcPr>
            <w:tcW w:w="1029" w:type="dxa"/>
            <w:vMerge/>
          </w:tcPr>
          <w:p w:rsidR="00A52D73" w:rsidRPr="000971CF" w:rsidRDefault="00A52D73" w:rsidP="00F02E37">
            <w:pPr>
              <w:spacing w:before="60" w:after="60"/>
              <w:jc w:val="center"/>
              <w:rPr>
                <w:rFonts w:ascii="Century Gothic" w:hAnsi="Century Gothic" w:cstheme="majorBidi"/>
                <w:sz w:val="22"/>
                <w:szCs w:val="22"/>
              </w:rPr>
            </w:pPr>
          </w:p>
        </w:tc>
      </w:tr>
      <w:tr w:rsidR="000F367F" w:rsidRPr="000971CF" w:rsidTr="0075654F">
        <w:trPr>
          <w:cantSplit/>
        </w:trPr>
        <w:tc>
          <w:tcPr>
            <w:tcW w:w="3237" w:type="dxa"/>
            <w:vAlign w:val="center"/>
          </w:tcPr>
          <w:p w:rsidR="000F367F" w:rsidRPr="000971CF" w:rsidRDefault="000F367F" w:rsidP="00F02E37">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Annexes 1 to 3 of the present Invitation to Bid (ITB)</w:t>
            </w:r>
          </w:p>
        </w:tc>
        <w:tc>
          <w:tcPr>
            <w:tcW w:w="3655" w:type="dxa"/>
            <w:vAlign w:val="center"/>
          </w:tcPr>
          <w:p w:rsidR="000F367F" w:rsidRPr="000971CF" w:rsidRDefault="000F367F" w:rsidP="00F02E37">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filled in, signed and stamped by the vendor</w:t>
            </w:r>
          </w:p>
        </w:tc>
        <w:tc>
          <w:tcPr>
            <w:tcW w:w="1077" w:type="dxa"/>
            <w:vAlign w:val="center"/>
          </w:tcPr>
          <w:p w:rsidR="000F367F" w:rsidRPr="000971CF" w:rsidRDefault="0075654F" w:rsidP="00F02E37">
            <w:pPr>
              <w:spacing w:before="60" w:after="60"/>
              <w:jc w:val="center"/>
              <w:rPr>
                <w:rFonts w:ascii="Century Gothic" w:hAnsi="Century Gothic" w:cstheme="majorBidi"/>
                <w:sz w:val="22"/>
                <w:szCs w:val="22"/>
              </w:rPr>
            </w:pPr>
            <w:r>
              <w:rPr>
                <w:rFonts w:ascii="Century Gothic" w:hAnsi="Century Gothic" w:cstheme="majorBidi"/>
                <w:sz w:val="22"/>
                <w:szCs w:val="22"/>
              </w:rPr>
              <w:t>1</w:t>
            </w:r>
          </w:p>
        </w:tc>
        <w:tc>
          <w:tcPr>
            <w:tcW w:w="1029" w:type="dxa"/>
            <w:vAlign w:val="center"/>
          </w:tcPr>
          <w:p w:rsidR="000F367F" w:rsidRPr="000971CF" w:rsidRDefault="0075654F" w:rsidP="00F02E37">
            <w:pPr>
              <w:spacing w:before="60" w:after="60"/>
              <w:ind w:right="147"/>
              <w:jc w:val="center"/>
              <w:rPr>
                <w:rFonts w:ascii="Century Gothic" w:hAnsi="Century Gothic" w:cstheme="majorBidi"/>
                <w:sz w:val="22"/>
                <w:szCs w:val="22"/>
              </w:rPr>
            </w:pPr>
            <w:r>
              <w:rPr>
                <w:rFonts w:ascii="Century Gothic" w:hAnsi="Century Gothic" w:cstheme="majorBidi"/>
                <w:sz w:val="22"/>
                <w:szCs w:val="22"/>
              </w:rPr>
              <w:t>1</w:t>
            </w:r>
          </w:p>
        </w:tc>
      </w:tr>
      <w:tr w:rsidR="00A52D73" w:rsidRPr="000971CF" w:rsidTr="0075654F">
        <w:trPr>
          <w:cantSplit/>
        </w:trPr>
        <w:tc>
          <w:tcPr>
            <w:tcW w:w="3237" w:type="dxa"/>
            <w:vAlign w:val="center"/>
          </w:tcPr>
          <w:p w:rsidR="00A52D73" w:rsidRPr="000971CF" w:rsidRDefault="000F367F" w:rsidP="00F02E37">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 xml:space="preserve">Technical information about the </w:t>
            </w:r>
            <w:r w:rsidR="00E84F53" w:rsidRPr="000971CF">
              <w:rPr>
                <w:rFonts w:ascii="Century Gothic" w:hAnsi="Century Gothic" w:cstheme="majorBidi"/>
                <w:sz w:val="22"/>
                <w:szCs w:val="22"/>
              </w:rPr>
              <w:t xml:space="preserve">requested </w:t>
            </w:r>
            <w:r w:rsidRPr="000971CF">
              <w:rPr>
                <w:rFonts w:ascii="Century Gothic" w:hAnsi="Century Gothic" w:cstheme="majorBidi"/>
                <w:sz w:val="22"/>
                <w:szCs w:val="22"/>
              </w:rPr>
              <w:t xml:space="preserve">supplies </w:t>
            </w:r>
          </w:p>
        </w:tc>
        <w:tc>
          <w:tcPr>
            <w:tcW w:w="3655" w:type="dxa"/>
            <w:vAlign w:val="center"/>
          </w:tcPr>
          <w:p w:rsidR="00A52D73" w:rsidRPr="000971CF" w:rsidRDefault="00A52D73" w:rsidP="00F02E37">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technical spe</w:t>
            </w:r>
            <w:r w:rsidR="000F367F" w:rsidRPr="000971CF">
              <w:rPr>
                <w:rFonts w:ascii="Century Gothic" w:hAnsi="Century Gothic" w:cstheme="majorBidi"/>
                <w:sz w:val="22"/>
                <w:szCs w:val="22"/>
              </w:rPr>
              <w:t>cification as mentioned above (c</w:t>
            </w:r>
            <w:r w:rsidR="00765BE3" w:rsidRPr="000971CF">
              <w:rPr>
                <w:rFonts w:ascii="Century Gothic" w:hAnsi="Century Gothic" w:cstheme="majorBidi"/>
                <w:sz w:val="22"/>
                <w:szCs w:val="22"/>
              </w:rPr>
              <w:t>hapter</w:t>
            </w:r>
            <w:r w:rsidRPr="000971CF">
              <w:rPr>
                <w:rFonts w:ascii="Century Gothic" w:hAnsi="Century Gothic" w:cstheme="majorBidi"/>
                <w:sz w:val="22"/>
                <w:szCs w:val="22"/>
              </w:rPr>
              <w:t xml:space="preserve"> 2)</w:t>
            </w:r>
            <w:r w:rsidR="000F367F" w:rsidRPr="000971CF">
              <w:rPr>
                <w:rFonts w:ascii="Century Gothic" w:hAnsi="Century Gothic" w:cstheme="majorBidi"/>
                <w:sz w:val="22"/>
                <w:szCs w:val="22"/>
              </w:rPr>
              <w:t>, origin (chapter 3), warranty (chapter 5)</w:t>
            </w:r>
          </w:p>
        </w:tc>
        <w:tc>
          <w:tcPr>
            <w:tcW w:w="1077" w:type="dxa"/>
            <w:vAlign w:val="center"/>
          </w:tcPr>
          <w:p w:rsidR="00A52D73" w:rsidRPr="000971CF" w:rsidRDefault="0075654F" w:rsidP="00F02E37">
            <w:pPr>
              <w:spacing w:before="60" w:after="60"/>
              <w:jc w:val="center"/>
              <w:rPr>
                <w:rFonts w:ascii="Century Gothic" w:hAnsi="Century Gothic" w:cstheme="majorBidi"/>
                <w:sz w:val="22"/>
                <w:szCs w:val="22"/>
              </w:rPr>
            </w:pPr>
            <w:r>
              <w:rPr>
                <w:rFonts w:ascii="Century Gothic" w:hAnsi="Century Gothic" w:cstheme="majorBidi"/>
                <w:sz w:val="22"/>
                <w:szCs w:val="22"/>
              </w:rPr>
              <w:t>1</w:t>
            </w:r>
          </w:p>
        </w:tc>
        <w:tc>
          <w:tcPr>
            <w:tcW w:w="1029" w:type="dxa"/>
            <w:vAlign w:val="center"/>
          </w:tcPr>
          <w:p w:rsidR="00A52D73" w:rsidRPr="000971CF" w:rsidRDefault="0075654F" w:rsidP="00F02E37">
            <w:pPr>
              <w:spacing w:before="60" w:after="60"/>
              <w:ind w:right="147"/>
              <w:jc w:val="center"/>
              <w:rPr>
                <w:rFonts w:ascii="Century Gothic" w:hAnsi="Century Gothic" w:cstheme="majorBidi"/>
                <w:sz w:val="22"/>
                <w:szCs w:val="22"/>
              </w:rPr>
            </w:pPr>
            <w:r>
              <w:rPr>
                <w:rFonts w:ascii="Century Gothic" w:hAnsi="Century Gothic" w:cstheme="majorBidi"/>
                <w:sz w:val="22"/>
                <w:szCs w:val="22"/>
              </w:rPr>
              <w:t>1</w:t>
            </w:r>
          </w:p>
        </w:tc>
      </w:tr>
      <w:tr w:rsidR="00A52D73" w:rsidRPr="000971CF" w:rsidTr="0075654F">
        <w:trPr>
          <w:cantSplit/>
        </w:trPr>
        <w:tc>
          <w:tcPr>
            <w:tcW w:w="3237" w:type="dxa"/>
            <w:vAlign w:val="center"/>
          </w:tcPr>
          <w:p w:rsidR="00A52D73" w:rsidRPr="000971CF" w:rsidRDefault="00F02E37" w:rsidP="00E84F53">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 xml:space="preserve">Certificate of Registration </w:t>
            </w:r>
            <w:r w:rsidR="00E84F53" w:rsidRPr="000971CF">
              <w:rPr>
                <w:rFonts w:ascii="Century Gothic" w:hAnsi="Century Gothic" w:cstheme="majorBidi"/>
                <w:sz w:val="22"/>
                <w:szCs w:val="22"/>
              </w:rPr>
              <w:t xml:space="preserve">issued by the Lebanese </w:t>
            </w:r>
            <w:r w:rsidRPr="000971CF">
              <w:rPr>
                <w:rFonts w:ascii="Century Gothic" w:hAnsi="Century Gothic" w:cstheme="majorBidi"/>
                <w:sz w:val="22"/>
                <w:szCs w:val="22"/>
              </w:rPr>
              <w:t xml:space="preserve"> Ministry of Finance </w:t>
            </w:r>
          </w:p>
        </w:tc>
        <w:tc>
          <w:tcPr>
            <w:tcW w:w="3655" w:type="dxa"/>
            <w:vAlign w:val="center"/>
          </w:tcPr>
          <w:p w:rsidR="00A52D73" w:rsidRPr="000971CF" w:rsidRDefault="00A52D73" w:rsidP="00F02E37">
            <w:pPr>
              <w:pStyle w:val="Header"/>
              <w:tabs>
                <w:tab w:val="clear" w:pos="4320"/>
                <w:tab w:val="clear" w:pos="8640"/>
              </w:tabs>
              <w:spacing w:before="60" w:after="60"/>
              <w:rPr>
                <w:rFonts w:ascii="Century Gothic" w:hAnsi="Century Gothic" w:cstheme="majorBidi"/>
                <w:sz w:val="22"/>
                <w:szCs w:val="22"/>
              </w:rPr>
            </w:pPr>
          </w:p>
        </w:tc>
        <w:tc>
          <w:tcPr>
            <w:tcW w:w="1077" w:type="dxa"/>
            <w:vAlign w:val="center"/>
          </w:tcPr>
          <w:p w:rsidR="00A52D73" w:rsidRPr="000971CF" w:rsidRDefault="00A52D73" w:rsidP="00F02E37">
            <w:pPr>
              <w:spacing w:before="60" w:after="60"/>
              <w:jc w:val="center"/>
              <w:rPr>
                <w:rFonts w:ascii="Century Gothic" w:hAnsi="Century Gothic" w:cstheme="majorBidi"/>
                <w:sz w:val="22"/>
                <w:szCs w:val="22"/>
              </w:rPr>
            </w:pPr>
          </w:p>
        </w:tc>
        <w:tc>
          <w:tcPr>
            <w:tcW w:w="1029" w:type="dxa"/>
            <w:vAlign w:val="center"/>
          </w:tcPr>
          <w:p w:rsidR="00A52D73" w:rsidRPr="000971CF" w:rsidRDefault="00F02E37" w:rsidP="00F02E37">
            <w:pPr>
              <w:spacing w:before="60" w:after="60"/>
              <w:ind w:right="147"/>
              <w:jc w:val="center"/>
              <w:rPr>
                <w:rFonts w:ascii="Century Gothic" w:hAnsi="Century Gothic" w:cstheme="majorBidi"/>
                <w:sz w:val="22"/>
                <w:szCs w:val="22"/>
              </w:rPr>
            </w:pPr>
            <w:r w:rsidRPr="000971CF">
              <w:rPr>
                <w:rFonts w:ascii="Century Gothic" w:hAnsi="Century Gothic" w:cstheme="majorBidi"/>
                <w:sz w:val="22"/>
                <w:szCs w:val="22"/>
              </w:rPr>
              <w:t>1</w:t>
            </w:r>
          </w:p>
        </w:tc>
      </w:tr>
      <w:tr w:rsidR="00F02E37" w:rsidRPr="000971CF" w:rsidTr="0075654F">
        <w:trPr>
          <w:cantSplit/>
        </w:trPr>
        <w:tc>
          <w:tcPr>
            <w:tcW w:w="3237" w:type="dxa"/>
            <w:vAlign w:val="center"/>
          </w:tcPr>
          <w:p w:rsidR="00F02E37" w:rsidRPr="000971CF" w:rsidRDefault="00E84F53" w:rsidP="00F02E37">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Commercial Certificate issued by</w:t>
            </w:r>
            <w:r w:rsidR="00F02E37" w:rsidRPr="000971CF">
              <w:rPr>
                <w:rFonts w:ascii="Century Gothic" w:hAnsi="Century Gothic" w:cstheme="majorBidi"/>
                <w:sz w:val="22"/>
                <w:szCs w:val="22"/>
              </w:rPr>
              <w:t xml:space="preserve"> the Chamber of Commerce</w:t>
            </w:r>
          </w:p>
        </w:tc>
        <w:tc>
          <w:tcPr>
            <w:tcW w:w="3655" w:type="dxa"/>
            <w:vAlign w:val="center"/>
          </w:tcPr>
          <w:p w:rsidR="00F02E37" w:rsidRPr="000971CF" w:rsidRDefault="00F02E37" w:rsidP="00F02E37">
            <w:pPr>
              <w:pStyle w:val="Header"/>
              <w:tabs>
                <w:tab w:val="clear" w:pos="4320"/>
                <w:tab w:val="clear" w:pos="8640"/>
              </w:tabs>
              <w:spacing w:before="60" w:after="60"/>
              <w:rPr>
                <w:rFonts w:ascii="Century Gothic" w:hAnsi="Century Gothic" w:cstheme="majorBidi"/>
                <w:sz w:val="22"/>
                <w:szCs w:val="22"/>
              </w:rPr>
            </w:pPr>
          </w:p>
        </w:tc>
        <w:tc>
          <w:tcPr>
            <w:tcW w:w="1077" w:type="dxa"/>
            <w:vAlign w:val="center"/>
          </w:tcPr>
          <w:p w:rsidR="00F02E37" w:rsidRPr="000971CF" w:rsidRDefault="00F02E37" w:rsidP="00F02E37">
            <w:pPr>
              <w:spacing w:before="60" w:after="60"/>
              <w:jc w:val="center"/>
              <w:rPr>
                <w:rFonts w:ascii="Century Gothic" w:hAnsi="Century Gothic" w:cstheme="majorBidi"/>
                <w:sz w:val="22"/>
                <w:szCs w:val="22"/>
              </w:rPr>
            </w:pPr>
          </w:p>
        </w:tc>
        <w:tc>
          <w:tcPr>
            <w:tcW w:w="1029" w:type="dxa"/>
            <w:vAlign w:val="center"/>
          </w:tcPr>
          <w:p w:rsidR="00F02E37" w:rsidRPr="000971CF" w:rsidRDefault="00F02E37" w:rsidP="00F02E37">
            <w:pPr>
              <w:spacing w:before="60" w:after="60"/>
              <w:ind w:right="147"/>
              <w:jc w:val="center"/>
              <w:rPr>
                <w:rFonts w:ascii="Century Gothic" w:hAnsi="Century Gothic" w:cstheme="majorBidi"/>
                <w:sz w:val="22"/>
                <w:szCs w:val="22"/>
              </w:rPr>
            </w:pPr>
            <w:r w:rsidRPr="000971CF">
              <w:rPr>
                <w:rFonts w:ascii="Century Gothic" w:hAnsi="Century Gothic" w:cstheme="majorBidi"/>
                <w:sz w:val="22"/>
                <w:szCs w:val="22"/>
              </w:rPr>
              <w:t>1</w:t>
            </w:r>
          </w:p>
        </w:tc>
      </w:tr>
      <w:tr w:rsidR="00F02E37" w:rsidRPr="000971CF" w:rsidTr="0075654F">
        <w:trPr>
          <w:cantSplit/>
        </w:trPr>
        <w:tc>
          <w:tcPr>
            <w:tcW w:w="3237" w:type="dxa"/>
            <w:vAlign w:val="center"/>
          </w:tcPr>
          <w:p w:rsidR="00F02E37" w:rsidRPr="000971CF" w:rsidRDefault="00F02E37" w:rsidP="00E84F53">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 xml:space="preserve">Official Letter </w:t>
            </w:r>
            <w:r w:rsidR="00E84F53" w:rsidRPr="000971CF">
              <w:rPr>
                <w:rFonts w:ascii="Century Gothic" w:hAnsi="Century Gothic" w:cstheme="majorBidi"/>
                <w:sz w:val="22"/>
                <w:szCs w:val="22"/>
              </w:rPr>
              <w:t xml:space="preserve">(letter head)  </w:t>
            </w:r>
            <w:r w:rsidRPr="000971CF">
              <w:rPr>
                <w:rFonts w:ascii="Century Gothic" w:hAnsi="Century Gothic" w:cstheme="majorBidi"/>
                <w:sz w:val="22"/>
                <w:szCs w:val="22"/>
              </w:rPr>
              <w:t xml:space="preserve">from the </w:t>
            </w:r>
            <w:r w:rsidR="00E84F53" w:rsidRPr="000971CF">
              <w:rPr>
                <w:rFonts w:ascii="Century Gothic" w:hAnsi="Century Gothic" w:cstheme="majorBidi"/>
                <w:sz w:val="22"/>
                <w:szCs w:val="22"/>
              </w:rPr>
              <w:t>vendor (c</w:t>
            </w:r>
            <w:r w:rsidRPr="000971CF">
              <w:rPr>
                <w:rFonts w:ascii="Century Gothic" w:hAnsi="Century Gothic" w:cstheme="majorBidi"/>
                <w:sz w:val="22"/>
                <w:szCs w:val="22"/>
              </w:rPr>
              <w:t>ompany</w:t>
            </w:r>
            <w:r w:rsidR="00E84F53" w:rsidRPr="000971CF">
              <w:rPr>
                <w:rFonts w:ascii="Century Gothic" w:hAnsi="Century Gothic" w:cstheme="majorBidi"/>
                <w:sz w:val="22"/>
                <w:szCs w:val="22"/>
              </w:rPr>
              <w:t>)</w:t>
            </w:r>
            <w:r w:rsidRPr="000971CF">
              <w:rPr>
                <w:rFonts w:ascii="Century Gothic" w:hAnsi="Century Gothic" w:cstheme="majorBidi"/>
                <w:sz w:val="22"/>
                <w:szCs w:val="22"/>
              </w:rPr>
              <w:t xml:space="preserve"> </w:t>
            </w:r>
            <w:r w:rsidR="00765BE3" w:rsidRPr="000971CF">
              <w:rPr>
                <w:rFonts w:ascii="Century Gothic" w:hAnsi="Century Gothic" w:cstheme="majorBidi"/>
                <w:sz w:val="22"/>
                <w:szCs w:val="22"/>
              </w:rPr>
              <w:t>stating</w:t>
            </w:r>
            <w:r w:rsidR="00E84F53" w:rsidRPr="000971CF">
              <w:rPr>
                <w:rFonts w:ascii="Century Gothic" w:hAnsi="Century Gothic" w:cstheme="majorBidi"/>
                <w:sz w:val="22"/>
                <w:szCs w:val="22"/>
              </w:rPr>
              <w:t xml:space="preserve"> </w:t>
            </w:r>
            <w:r w:rsidR="00765BE3" w:rsidRPr="000971CF">
              <w:rPr>
                <w:rFonts w:ascii="Century Gothic" w:hAnsi="Century Gothic" w:cstheme="majorBidi"/>
                <w:sz w:val="22"/>
                <w:szCs w:val="22"/>
              </w:rPr>
              <w:t xml:space="preserve">the name of the manager of </w:t>
            </w:r>
            <w:r w:rsidR="00E84F53" w:rsidRPr="000971CF">
              <w:rPr>
                <w:rFonts w:ascii="Century Gothic" w:hAnsi="Century Gothic" w:cstheme="majorBidi"/>
                <w:sz w:val="22"/>
                <w:szCs w:val="22"/>
              </w:rPr>
              <w:t xml:space="preserve"> the c</w:t>
            </w:r>
            <w:r w:rsidRPr="000971CF">
              <w:rPr>
                <w:rFonts w:ascii="Century Gothic" w:hAnsi="Century Gothic" w:cstheme="majorBidi"/>
                <w:sz w:val="22"/>
                <w:szCs w:val="22"/>
              </w:rPr>
              <w:t xml:space="preserve">ompany with </w:t>
            </w:r>
            <w:r w:rsidR="00765BE3" w:rsidRPr="000971CF">
              <w:rPr>
                <w:rFonts w:ascii="Century Gothic" w:hAnsi="Century Gothic" w:cstheme="majorBidi"/>
                <w:sz w:val="22"/>
                <w:szCs w:val="22"/>
              </w:rPr>
              <w:t xml:space="preserve">copy of </w:t>
            </w:r>
            <w:r w:rsidRPr="000971CF">
              <w:rPr>
                <w:rFonts w:ascii="Century Gothic" w:hAnsi="Century Gothic" w:cstheme="majorBidi"/>
                <w:sz w:val="22"/>
                <w:szCs w:val="22"/>
              </w:rPr>
              <w:t>ID</w:t>
            </w:r>
            <w:r w:rsidR="00765BE3" w:rsidRPr="000971CF">
              <w:rPr>
                <w:rFonts w:ascii="Century Gothic" w:hAnsi="Century Gothic" w:cstheme="majorBidi"/>
                <w:sz w:val="22"/>
                <w:szCs w:val="22"/>
              </w:rPr>
              <w:t xml:space="preserve"> card</w:t>
            </w:r>
            <w:r w:rsidR="00E84F53" w:rsidRPr="000971CF">
              <w:rPr>
                <w:rFonts w:ascii="Century Gothic" w:hAnsi="Century Gothic" w:cstheme="majorBidi"/>
                <w:sz w:val="22"/>
                <w:szCs w:val="22"/>
              </w:rPr>
              <w:t xml:space="preserve"> in attachment</w:t>
            </w:r>
          </w:p>
        </w:tc>
        <w:tc>
          <w:tcPr>
            <w:tcW w:w="3655" w:type="dxa"/>
            <w:vAlign w:val="center"/>
          </w:tcPr>
          <w:p w:rsidR="00F02E37" w:rsidRPr="000971CF" w:rsidRDefault="00F02E37" w:rsidP="00F02E37">
            <w:pPr>
              <w:pStyle w:val="Header"/>
              <w:tabs>
                <w:tab w:val="clear" w:pos="4320"/>
                <w:tab w:val="clear" w:pos="8640"/>
              </w:tabs>
              <w:spacing w:before="60" w:after="60"/>
              <w:rPr>
                <w:rFonts w:ascii="Century Gothic" w:hAnsi="Century Gothic" w:cstheme="majorBidi"/>
                <w:sz w:val="22"/>
                <w:szCs w:val="22"/>
              </w:rPr>
            </w:pPr>
          </w:p>
        </w:tc>
        <w:tc>
          <w:tcPr>
            <w:tcW w:w="1077" w:type="dxa"/>
            <w:vAlign w:val="center"/>
          </w:tcPr>
          <w:p w:rsidR="00F02E37" w:rsidRPr="000971CF" w:rsidRDefault="00F02E37" w:rsidP="00F02E37">
            <w:pPr>
              <w:spacing w:before="60" w:after="60"/>
              <w:jc w:val="center"/>
              <w:rPr>
                <w:rFonts w:ascii="Century Gothic" w:hAnsi="Century Gothic" w:cstheme="majorBidi"/>
                <w:sz w:val="22"/>
                <w:szCs w:val="22"/>
              </w:rPr>
            </w:pPr>
            <w:r w:rsidRPr="000971CF">
              <w:rPr>
                <w:rFonts w:ascii="Century Gothic" w:hAnsi="Century Gothic" w:cstheme="majorBidi"/>
                <w:sz w:val="22"/>
                <w:szCs w:val="22"/>
              </w:rPr>
              <w:t>1</w:t>
            </w:r>
          </w:p>
        </w:tc>
        <w:tc>
          <w:tcPr>
            <w:tcW w:w="1029" w:type="dxa"/>
            <w:vAlign w:val="center"/>
          </w:tcPr>
          <w:p w:rsidR="00F02E37" w:rsidRPr="000971CF" w:rsidRDefault="00F02E37" w:rsidP="00F02E37">
            <w:pPr>
              <w:spacing w:before="60" w:after="60"/>
              <w:ind w:right="147"/>
              <w:jc w:val="center"/>
              <w:rPr>
                <w:rFonts w:ascii="Century Gothic" w:hAnsi="Century Gothic" w:cstheme="majorBidi"/>
                <w:sz w:val="22"/>
                <w:szCs w:val="22"/>
              </w:rPr>
            </w:pPr>
            <w:r w:rsidRPr="000971CF">
              <w:rPr>
                <w:rFonts w:ascii="Century Gothic" w:hAnsi="Century Gothic" w:cstheme="majorBidi"/>
                <w:sz w:val="22"/>
                <w:szCs w:val="22"/>
              </w:rPr>
              <w:t>1</w:t>
            </w:r>
          </w:p>
        </w:tc>
      </w:tr>
      <w:tr w:rsidR="00765BE3" w:rsidRPr="000971CF" w:rsidTr="0075654F">
        <w:trPr>
          <w:cantSplit/>
        </w:trPr>
        <w:tc>
          <w:tcPr>
            <w:tcW w:w="3237" w:type="dxa"/>
            <w:vAlign w:val="center"/>
          </w:tcPr>
          <w:p w:rsidR="00765BE3" w:rsidRPr="000971CF" w:rsidRDefault="00765BE3" w:rsidP="00765BE3">
            <w:pPr>
              <w:pStyle w:val="Header"/>
              <w:tabs>
                <w:tab w:val="clear" w:pos="4320"/>
                <w:tab w:val="clear" w:pos="8640"/>
              </w:tabs>
              <w:spacing w:before="60" w:after="60"/>
              <w:rPr>
                <w:rFonts w:ascii="Century Gothic" w:hAnsi="Century Gothic" w:cstheme="majorBidi"/>
                <w:sz w:val="22"/>
                <w:szCs w:val="22"/>
              </w:rPr>
            </w:pPr>
            <w:r w:rsidRPr="000971CF">
              <w:rPr>
                <w:rFonts w:ascii="Century Gothic" w:hAnsi="Century Gothic" w:cstheme="majorBidi"/>
                <w:sz w:val="22"/>
                <w:szCs w:val="22"/>
              </w:rPr>
              <w:t>List of references of same kind of supplies from previous clients</w:t>
            </w:r>
          </w:p>
        </w:tc>
        <w:tc>
          <w:tcPr>
            <w:tcW w:w="3655" w:type="dxa"/>
            <w:vAlign w:val="center"/>
          </w:tcPr>
          <w:p w:rsidR="00765BE3" w:rsidRPr="000971CF" w:rsidRDefault="00765BE3" w:rsidP="00F02E37">
            <w:pPr>
              <w:pStyle w:val="Header"/>
              <w:tabs>
                <w:tab w:val="clear" w:pos="4320"/>
                <w:tab w:val="clear" w:pos="8640"/>
              </w:tabs>
              <w:spacing w:before="60" w:after="60"/>
              <w:rPr>
                <w:rFonts w:ascii="Century Gothic" w:hAnsi="Century Gothic" w:cstheme="majorBidi"/>
                <w:sz w:val="22"/>
                <w:szCs w:val="22"/>
              </w:rPr>
            </w:pPr>
          </w:p>
        </w:tc>
        <w:tc>
          <w:tcPr>
            <w:tcW w:w="1077" w:type="dxa"/>
            <w:vAlign w:val="center"/>
          </w:tcPr>
          <w:p w:rsidR="00765BE3" w:rsidRPr="000971CF" w:rsidRDefault="00765BE3" w:rsidP="00F02E37">
            <w:pPr>
              <w:spacing w:before="60" w:after="60"/>
              <w:jc w:val="center"/>
              <w:rPr>
                <w:rFonts w:ascii="Century Gothic" w:hAnsi="Century Gothic" w:cstheme="majorBidi"/>
                <w:sz w:val="22"/>
                <w:szCs w:val="22"/>
              </w:rPr>
            </w:pPr>
            <w:r w:rsidRPr="000971CF">
              <w:rPr>
                <w:rFonts w:ascii="Century Gothic" w:hAnsi="Century Gothic" w:cstheme="majorBidi"/>
                <w:sz w:val="22"/>
                <w:szCs w:val="22"/>
              </w:rPr>
              <w:t>1</w:t>
            </w:r>
          </w:p>
        </w:tc>
        <w:tc>
          <w:tcPr>
            <w:tcW w:w="1029" w:type="dxa"/>
            <w:vAlign w:val="center"/>
          </w:tcPr>
          <w:p w:rsidR="00765BE3" w:rsidRPr="000971CF" w:rsidRDefault="00765BE3" w:rsidP="00F02E37">
            <w:pPr>
              <w:spacing w:before="60" w:after="60"/>
              <w:ind w:right="147"/>
              <w:jc w:val="center"/>
              <w:rPr>
                <w:rFonts w:ascii="Century Gothic" w:hAnsi="Century Gothic" w:cstheme="majorBidi"/>
                <w:sz w:val="22"/>
                <w:szCs w:val="22"/>
              </w:rPr>
            </w:pPr>
            <w:r w:rsidRPr="000971CF">
              <w:rPr>
                <w:rFonts w:ascii="Century Gothic" w:hAnsi="Century Gothic" w:cstheme="majorBidi"/>
                <w:sz w:val="22"/>
                <w:szCs w:val="22"/>
              </w:rPr>
              <w:t>1</w:t>
            </w:r>
          </w:p>
        </w:tc>
      </w:tr>
    </w:tbl>
    <w:p w:rsidR="00A52D73" w:rsidRPr="000971CF" w:rsidRDefault="00A52D73" w:rsidP="00A52D73">
      <w:pPr>
        <w:spacing w:before="60" w:after="60"/>
        <w:ind w:left="360"/>
        <w:jc w:val="both"/>
        <w:rPr>
          <w:rFonts w:ascii="Century Gothic" w:hAnsi="Century Gothic" w:cstheme="majorBidi"/>
          <w:b/>
          <w:i/>
          <w:sz w:val="22"/>
          <w:szCs w:val="22"/>
        </w:rPr>
      </w:pPr>
      <w:bookmarkStart w:id="1" w:name="_Toc520694281"/>
      <w:bookmarkStart w:id="2" w:name="_Toc520694509"/>
      <w:bookmarkStart w:id="3" w:name="_Toc520779342"/>
      <w:bookmarkStart w:id="4" w:name="_Toc108077206"/>
    </w:p>
    <w:p w:rsidR="00A52D73" w:rsidRPr="000971CF" w:rsidRDefault="00A52D73" w:rsidP="00A52D73">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Currency</w:t>
      </w:r>
      <w:bookmarkEnd w:id="1"/>
      <w:bookmarkEnd w:id="2"/>
      <w:bookmarkEnd w:id="3"/>
      <w:bookmarkEnd w:id="4"/>
    </w:p>
    <w:p w:rsidR="00A52D73" w:rsidRPr="000971CF" w:rsidRDefault="00A52D73" w:rsidP="00392EAB">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Tenders mu</w:t>
      </w:r>
      <w:r w:rsidR="00765BE3" w:rsidRPr="000971CF">
        <w:rPr>
          <w:rFonts w:ascii="Century Gothic" w:hAnsi="Century Gothic" w:cstheme="majorBidi"/>
          <w:sz w:val="22"/>
          <w:szCs w:val="22"/>
          <w:lang w:eastAsia="en-US"/>
        </w:rPr>
        <w:t xml:space="preserve">st be presented in </w:t>
      </w:r>
      <w:r w:rsidR="000F708A">
        <w:rPr>
          <w:rFonts w:ascii="Century Gothic" w:hAnsi="Century Gothic" w:cstheme="majorBidi"/>
          <w:sz w:val="22"/>
          <w:szCs w:val="22"/>
          <w:lang w:eastAsia="en-US"/>
        </w:rPr>
        <w:t>USD</w:t>
      </w:r>
      <w:r w:rsidR="00765BE3" w:rsidRPr="000971CF">
        <w:rPr>
          <w:rFonts w:ascii="Century Gothic" w:hAnsi="Century Gothic" w:cstheme="majorBidi"/>
          <w:sz w:val="22"/>
          <w:szCs w:val="22"/>
          <w:lang w:eastAsia="en-US"/>
        </w:rPr>
        <w:t>.</w:t>
      </w:r>
    </w:p>
    <w:p w:rsidR="000B64C9" w:rsidRPr="000971CF" w:rsidRDefault="000B64C9" w:rsidP="00A52D73">
      <w:pPr>
        <w:spacing w:before="60" w:after="60"/>
        <w:ind w:left="360"/>
        <w:jc w:val="both"/>
        <w:rPr>
          <w:rFonts w:ascii="Century Gothic" w:hAnsi="Century Gothic" w:cstheme="majorBidi"/>
          <w:b/>
          <w:i/>
          <w:sz w:val="22"/>
          <w:szCs w:val="22"/>
        </w:rPr>
      </w:pPr>
    </w:p>
    <w:p w:rsidR="00A52D73" w:rsidRPr="00297EC0" w:rsidRDefault="00A52D73" w:rsidP="00FA173F">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Methods of payment</w:t>
      </w:r>
    </w:p>
    <w:tbl>
      <w:tblPr>
        <w:tblW w:w="9072" w:type="dxa"/>
        <w:tblInd w:w="70" w:type="dxa"/>
        <w:tblCellMar>
          <w:left w:w="70" w:type="dxa"/>
          <w:right w:w="70" w:type="dxa"/>
        </w:tblCellMar>
        <w:tblLook w:val="0000" w:firstRow="0" w:lastRow="0" w:firstColumn="0" w:lastColumn="0" w:noHBand="0" w:noVBand="0"/>
      </w:tblPr>
      <w:tblGrid>
        <w:gridCol w:w="9072"/>
      </w:tblGrid>
      <w:tr w:rsidR="00773469" w:rsidRPr="000971CF" w:rsidTr="00F02E37">
        <w:tc>
          <w:tcPr>
            <w:tcW w:w="9072" w:type="dxa"/>
          </w:tcPr>
          <w:p w:rsidR="00773469" w:rsidRDefault="00773469" w:rsidP="00773469">
            <w:pPr>
              <w:spacing w:before="60" w:after="60"/>
              <w:jc w:val="both"/>
              <w:outlineLvl w:val="0"/>
              <w:rPr>
                <w:rFonts w:ascii="Century Gothic" w:hAnsi="Century Gothic" w:cs="Arial"/>
                <w:sz w:val="22"/>
                <w:szCs w:val="22"/>
              </w:rPr>
            </w:pPr>
            <w:r w:rsidRPr="0044270E">
              <w:rPr>
                <w:rFonts w:ascii="Century Gothic" w:hAnsi="Century Gothic" w:cs="Arial"/>
                <w:sz w:val="22"/>
                <w:szCs w:val="22"/>
              </w:rPr>
              <w:t>Payment shall be made by bank letter in Fresh USD cashed at any BLF branch. Payments will be ready for pickup by the supplier from HIMAYA HQ within 15 days after receiving the original invoices.</w:t>
            </w:r>
          </w:p>
          <w:p w:rsidR="0065230C" w:rsidRPr="0044270E" w:rsidRDefault="0065230C" w:rsidP="00773469">
            <w:pPr>
              <w:spacing w:before="60" w:after="60"/>
              <w:jc w:val="both"/>
              <w:outlineLvl w:val="0"/>
              <w:rPr>
                <w:rFonts w:ascii="Century Gothic" w:hAnsi="Century Gothic" w:cs="Arial"/>
              </w:rPr>
            </w:pPr>
            <w:r>
              <w:rPr>
                <w:rFonts w:ascii="Century Gothic" w:hAnsi="Century Gothic" w:cs="Arial"/>
                <w:sz w:val="22"/>
                <w:szCs w:val="22"/>
              </w:rPr>
              <w:t>The supplier is required to provide a receipt upon bank letter delivery</w:t>
            </w:r>
          </w:p>
        </w:tc>
      </w:tr>
      <w:tr w:rsidR="00773469" w:rsidRPr="000971CF" w:rsidTr="00F02E37">
        <w:tc>
          <w:tcPr>
            <w:tcW w:w="9072" w:type="dxa"/>
          </w:tcPr>
          <w:p w:rsidR="00773469" w:rsidRPr="0044270E" w:rsidRDefault="00773469" w:rsidP="00773469">
            <w:pPr>
              <w:spacing w:before="60" w:after="60"/>
              <w:jc w:val="both"/>
              <w:outlineLvl w:val="0"/>
              <w:rPr>
                <w:rFonts w:ascii="Century Gothic" w:hAnsi="Century Gothic" w:cs="Arial"/>
              </w:rPr>
            </w:pPr>
            <w:r w:rsidRPr="0044270E">
              <w:rPr>
                <w:rFonts w:ascii="Century Gothic" w:hAnsi="Century Gothic" w:cs="Arial"/>
                <w:sz w:val="22"/>
                <w:szCs w:val="22"/>
              </w:rPr>
              <w:t>Payments shall be made in USD.</w:t>
            </w:r>
          </w:p>
        </w:tc>
      </w:tr>
      <w:tr w:rsidR="00773469" w:rsidRPr="000971CF" w:rsidTr="00F02E37">
        <w:tc>
          <w:tcPr>
            <w:tcW w:w="9072" w:type="dxa"/>
          </w:tcPr>
          <w:p w:rsidR="00773469" w:rsidRPr="000971CF" w:rsidRDefault="00773469" w:rsidP="00773469">
            <w:pPr>
              <w:spacing w:before="60" w:after="60"/>
              <w:ind w:left="497"/>
              <w:jc w:val="both"/>
              <w:outlineLvl w:val="0"/>
              <w:rPr>
                <w:rFonts w:ascii="Century Gothic" w:hAnsi="Century Gothic" w:cs="Arial"/>
                <w:sz w:val="22"/>
                <w:szCs w:val="22"/>
              </w:rPr>
            </w:pPr>
          </w:p>
        </w:tc>
      </w:tr>
    </w:tbl>
    <w:p w:rsidR="00773469" w:rsidRPr="000971CF" w:rsidRDefault="00773469" w:rsidP="00773469">
      <w:pPr>
        <w:numPr>
          <w:ilvl w:val="0"/>
          <w:numId w:val="1"/>
        </w:numPr>
        <w:spacing w:before="60" w:after="60"/>
        <w:jc w:val="both"/>
        <w:rPr>
          <w:rFonts w:ascii="Century Gothic" w:hAnsi="Century Gothic" w:cstheme="majorBidi"/>
          <w:b/>
          <w:i/>
          <w:sz w:val="22"/>
          <w:szCs w:val="22"/>
        </w:rPr>
      </w:pPr>
      <w:r>
        <w:rPr>
          <w:rFonts w:ascii="Century Gothic" w:hAnsi="Century Gothic" w:cstheme="majorBidi"/>
          <w:b/>
          <w:i/>
          <w:sz w:val="22"/>
          <w:szCs w:val="22"/>
        </w:rPr>
        <w:t>Award Criteria</w:t>
      </w:r>
    </w:p>
    <w:p w:rsidR="00773469" w:rsidRPr="008416E8" w:rsidRDefault="00773469" w:rsidP="00773469">
      <w:pPr>
        <w:spacing w:before="60" w:after="60"/>
        <w:rPr>
          <w:rFonts w:ascii="Century Gothic" w:hAnsi="Century Gothic" w:cstheme="majorBidi"/>
          <w:b/>
          <w:bCs/>
          <w:sz w:val="22"/>
          <w:szCs w:val="22"/>
        </w:rPr>
      </w:pPr>
      <w:r w:rsidRPr="008416E8">
        <w:rPr>
          <w:rFonts w:ascii="Century Gothic" w:hAnsi="Century Gothic" w:cstheme="majorBidi"/>
          <w:b/>
          <w:bCs/>
          <w:sz w:val="22"/>
          <w:szCs w:val="22"/>
        </w:rPr>
        <w:t>Mandatory Requirements: (Pass or Fail)</w:t>
      </w:r>
    </w:p>
    <w:p w:rsidR="00773469" w:rsidRPr="008416E8" w:rsidRDefault="00773469" w:rsidP="00773469">
      <w:pPr>
        <w:spacing w:before="60" w:after="60"/>
        <w:rPr>
          <w:rFonts w:ascii="Century Gothic" w:hAnsi="Century Gothic" w:cstheme="majorBidi"/>
          <w:sz w:val="22"/>
          <w:szCs w:val="22"/>
        </w:rPr>
      </w:pPr>
      <w:r w:rsidRPr="008416E8">
        <w:rPr>
          <w:rFonts w:ascii="Century Gothic" w:hAnsi="Century Gothic" w:cstheme="majorBidi"/>
          <w:sz w:val="22"/>
          <w:szCs w:val="22"/>
        </w:rPr>
        <w:lastRenderedPageBreak/>
        <w:t>The following documents should be included in the bid in order to qualify. If they are not included the bidder will be disqualified.</w:t>
      </w:r>
    </w:p>
    <w:p w:rsidR="00773469" w:rsidRPr="008416E8" w:rsidRDefault="00773469" w:rsidP="00773469">
      <w:pPr>
        <w:spacing w:before="60" w:after="60"/>
        <w:rPr>
          <w:rFonts w:ascii="Century Gothic" w:hAnsi="Century Gothic" w:cstheme="majorBidi"/>
          <w:sz w:val="22"/>
          <w:szCs w:val="22"/>
        </w:rPr>
      </w:pPr>
      <w:r w:rsidRPr="008416E8">
        <w:rPr>
          <w:rFonts w:ascii="Century Gothic" w:hAnsi="Century Gothic" w:cstheme="majorBidi"/>
          <w:sz w:val="22"/>
          <w:szCs w:val="22"/>
        </w:rPr>
        <w:t>•</w:t>
      </w:r>
      <w:r w:rsidRPr="008416E8">
        <w:rPr>
          <w:rFonts w:ascii="Century Gothic" w:hAnsi="Century Gothic" w:cstheme="majorBidi"/>
          <w:sz w:val="22"/>
          <w:szCs w:val="22"/>
        </w:rPr>
        <w:tab/>
        <w:t>MOF registration</w:t>
      </w:r>
    </w:p>
    <w:p w:rsidR="00773469" w:rsidRPr="008416E8" w:rsidRDefault="00773469" w:rsidP="00773469">
      <w:pPr>
        <w:spacing w:before="60" w:after="60"/>
        <w:rPr>
          <w:rFonts w:ascii="Century Gothic" w:hAnsi="Century Gothic" w:cstheme="majorBidi"/>
          <w:sz w:val="22"/>
          <w:szCs w:val="22"/>
        </w:rPr>
      </w:pPr>
      <w:r w:rsidRPr="008416E8">
        <w:rPr>
          <w:rFonts w:ascii="Century Gothic" w:hAnsi="Century Gothic" w:cstheme="majorBidi"/>
          <w:sz w:val="22"/>
          <w:szCs w:val="22"/>
        </w:rPr>
        <w:t>•</w:t>
      </w:r>
      <w:r w:rsidRPr="008416E8">
        <w:rPr>
          <w:rFonts w:ascii="Century Gothic" w:hAnsi="Century Gothic" w:cstheme="majorBidi"/>
          <w:sz w:val="22"/>
          <w:szCs w:val="22"/>
        </w:rPr>
        <w:tab/>
        <w:t xml:space="preserve">Commercial registry </w:t>
      </w:r>
    </w:p>
    <w:p w:rsidR="00773469" w:rsidRPr="008416E8" w:rsidRDefault="00773469" w:rsidP="00773469">
      <w:pPr>
        <w:spacing w:before="60" w:after="60"/>
        <w:rPr>
          <w:rFonts w:ascii="Century Gothic" w:hAnsi="Century Gothic" w:cstheme="majorBidi"/>
          <w:sz w:val="22"/>
          <w:szCs w:val="22"/>
        </w:rPr>
      </w:pPr>
      <w:r w:rsidRPr="008416E8">
        <w:rPr>
          <w:rFonts w:ascii="Century Gothic" w:hAnsi="Century Gothic" w:cstheme="majorBidi"/>
          <w:sz w:val="22"/>
          <w:szCs w:val="22"/>
        </w:rPr>
        <w:t>•</w:t>
      </w:r>
      <w:r w:rsidRPr="008416E8">
        <w:rPr>
          <w:rFonts w:ascii="Century Gothic" w:hAnsi="Century Gothic" w:cstheme="majorBidi"/>
          <w:sz w:val="22"/>
          <w:szCs w:val="22"/>
        </w:rPr>
        <w:tab/>
        <w:t>ID of owner</w:t>
      </w:r>
    </w:p>
    <w:p w:rsidR="003773EF" w:rsidRDefault="00773469" w:rsidP="00773469">
      <w:pPr>
        <w:spacing w:before="60" w:after="60"/>
        <w:jc w:val="both"/>
        <w:rPr>
          <w:rFonts w:ascii="Century Gothic" w:hAnsi="Century Gothic" w:cstheme="majorBidi"/>
          <w:sz w:val="22"/>
          <w:szCs w:val="22"/>
        </w:rPr>
      </w:pPr>
      <w:r>
        <w:rPr>
          <w:rFonts w:ascii="Century Gothic" w:hAnsi="Century Gothic" w:cstheme="majorBidi"/>
          <w:sz w:val="22"/>
          <w:szCs w:val="22"/>
        </w:rPr>
        <w:t>This bid</w:t>
      </w:r>
      <w:r w:rsidRPr="008416E8">
        <w:rPr>
          <w:rFonts w:ascii="Century Gothic" w:hAnsi="Century Gothic" w:cstheme="majorBidi"/>
          <w:sz w:val="22"/>
          <w:szCs w:val="22"/>
        </w:rPr>
        <w:t xml:space="preserve"> will be awarded to the least cost bidder that meets or exceeds the mandatory requirements as well as the mi</w:t>
      </w:r>
      <w:r>
        <w:rPr>
          <w:rFonts w:ascii="Century Gothic" w:hAnsi="Century Gothic" w:cstheme="majorBidi"/>
          <w:sz w:val="22"/>
          <w:szCs w:val="22"/>
        </w:rPr>
        <w:t xml:space="preserve">nimum </w:t>
      </w:r>
      <w:r w:rsidRPr="008416E8">
        <w:rPr>
          <w:rFonts w:ascii="Century Gothic" w:hAnsi="Century Gothic" w:cstheme="majorBidi"/>
          <w:sz w:val="22"/>
          <w:szCs w:val="22"/>
        </w:rPr>
        <w:t>required specifications and conditions</w:t>
      </w:r>
      <w:r>
        <w:rPr>
          <w:rFonts w:ascii="Century Gothic" w:hAnsi="Century Gothic" w:cstheme="majorBidi"/>
          <w:sz w:val="22"/>
          <w:szCs w:val="22"/>
        </w:rPr>
        <w:t xml:space="preserve"> of the supplies.</w:t>
      </w:r>
      <w:r w:rsidRPr="008416E8">
        <w:rPr>
          <w:rFonts w:ascii="Century Gothic" w:hAnsi="Century Gothic" w:cstheme="majorBidi"/>
          <w:sz w:val="22"/>
          <w:szCs w:val="22"/>
        </w:rPr>
        <w:t xml:space="preserve"> </w:t>
      </w:r>
    </w:p>
    <w:p w:rsidR="00773469" w:rsidRPr="000971CF" w:rsidRDefault="00773469" w:rsidP="00773469">
      <w:pPr>
        <w:spacing w:before="60" w:after="60"/>
        <w:jc w:val="both"/>
        <w:rPr>
          <w:rFonts w:ascii="Century Gothic" w:hAnsi="Century Gothic" w:cstheme="majorBidi"/>
          <w:sz w:val="22"/>
          <w:szCs w:val="22"/>
        </w:rPr>
      </w:pPr>
    </w:p>
    <w:p w:rsidR="00761926" w:rsidRDefault="00761926" w:rsidP="00761926">
      <w:pPr>
        <w:numPr>
          <w:ilvl w:val="0"/>
          <w:numId w:val="1"/>
        </w:numPr>
        <w:spacing w:before="60" w:after="60"/>
        <w:jc w:val="both"/>
        <w:rPr>
          <w:rFonts w:ascii="Century Gothic" w:hAnsi="Century Gothic" w:cstheme="majorBidi"/>
          <w:b/>
          <w:i/>
          <w:sz w:val="22"/>
          <w:szCs w:val="22"/>
        </w:rPr>
      </w:pPr>
      <w:r>
        <w:rPr>
          <w:rFonts w:ascii="Century Gothic" w:hAnsi="Century Gothic" w:cstheme="majorBidi"/>
          <w:b/>
          <w:i/>
          <w:sz w:val="22"/>
          <w:szCs w:val="22"/>
        </w:rPr>
        <w:t>Samples</w:t>
      </w:r>
    </w:p>
    <w:p w:rsidR="00761926" w:rsidRDefault="00761926" w:rsidP="00761926">
      <w:pPr>
        <w:spacing w:before="60" w:after="60"/>
        <w:jc w:val="both"/>
        <w:rPr>
          <w:rFonts w:ascii="Century Gothic" w:hAnsi="Century Gothic" w:cstheme="majorBidi"/>
          <w:bCs/>
          <w:iCs/>
          <w:sz w:val="22"/>
          <w:szCs w:val="22"/>
        </w:rPr>
      </w:pPr>
      <w:r>
        <w:rPr>
          <w:rFonts w:ascii="Century Gothic" w:hAnsi="Century Gothic" w:cstheme="majorBidi"/>
          <w:bCs/>
          <w:iCs/>
          <w:sz w:val="22"/>
          <w:szCs w:val="22"/>
        </w:rPr>
        <w:t xml:space="preserve">Samples will be requested from the shortlisted suppliers to ensure the quality of the items. By submitting a Bid to this invitation the bidder agrees to send a sample of the requested items to HIMAYA’s HQ office in </w:t>
      </w:r>
      <w:proofErr w:type="spellStart"/>
      <w:r>
        <w:rPr>
          <w:rFonts w:ascii="Century Gothic" w:hAnsi="Century Gothic" w:cstheme="majorBidi"/>
          <w:bCs/>
          <w:iCs/>
          <w:sz w:val="22"/>
          <w:szCs w:val="22"/>
        </w:rPr>
        <w:t>Fanar</w:t>
      </w:r>
      <w:proofErr w:type="spellEnd"/>
      <w:r>
        <w:rPr>
          <w:rFonts w:ascii="Century Gothic" w:hAnsi="Century Gothic" w:cstheme="majorBidi"/>
          <w:bCs/>
          <w:iCs/>
          <w:sz w:val="22"/>
          <w:szCs w:val="22"/>
        </w:rPr>
        <w:t xml:space="preserve"> when requested.</w:t>
      </w:r>
    </w:p>
    <w:p w:rsidR="0002027F" w:rsidRDefault="0002027F" w:rsidP="0002027F">
      <w:pPr>
        <w:spacing w:before="60" w:after="60"/>
        <w:jc w:val="both"/>
        <w:rPr>
          <w:rFonts w:ascii="Century Gothic" w:hAnsi="Century Gothic" w:cstheme="majorBidi"/>
          <w:bCs/>
          <w:iCs/>
          <w:sz w:val="22"/>
          <w:szCs w:val="22"/>
        </w:rPr>
      </w:pPr>
      <w:r>
        <w:rPr>
          <w:rFonts w:ascii="Century Gothic" w:hAnsi="Century Gothic" w:cstheme="majorBidi"/>
          <w:bCs/>
          <w:iCs/>
          <w:sz w:val="22"/>
          <w:szCs w:val="22"/>
        </w:rPr>
        <w:t>Himaya has the right to keep the samples of the winning supplier so they can be benchmarked against the supplies that will be delivered throughout the year.</w:t>
      </w:r>
    </w:p>
    <w:p w:rsidR="00FA419F" w:rsidRDefault="00FA419F" w:rsidP="00761926">
      <w:pPr>
        <w:spacing w:before="60" w:after="60"/>
        <w:jc w:val="both"/>
        <w:rPr>
          <w:rFonts w:ascii="Century Gothic" w:hAnsi="Century Gothic" w:cstheme="majorBidi"/>
          <w:bCs/>
          <w:iCs/>
          <w:sz w:val="22"/>
          <w:szCs w:val="22"/>
        </w:rPr>
      </w:pPr>
    </w:p>
    <w:p w:rsidR="00FA419F" w:rsidRPr="000971CF" w:rsidRDefault="00FA419F" w:rsidP="00FA419F">
      <w:pPr>
        <w:numPr>
          <w:ilvl w:val="0"/>
          <w:numId w:val="1"/>
        </w:numPr>
        <w:spacing w:before="60" w:after="60"/>
        <w:jc w:val="both"/>
        <w:rPr>
          <w:rFonts w:ascii="Century Gothic" w:hAnsi="Century Gothic" w:cstheme="majorBidi"/>
          <w:b/>
          <w:i/>
          <w:sz w:val="22"/>
          <w:szCs w:val="22"/>
        </w:rPr>
      </w:pPr>
      <w:r>
        <w:rPr>
          <w:rFonts w:ascii="Century Gothic" w:hAnsi="Century Gothic" w:cstheme="majorBidi"/>
          <w:b/>
          <w:i/>
          <w:sz w:val="22"/>
          <w:szCs w:val="22"/>
        </w:rPr>
        <w:t>Taxes and duties</w:t>
      </w:r>
    </w:p>
    <w:p w:rsidR="00FA419F" w:rsidRDefault="00FA419F" w:rsidP="00FA419F">
      <w:pPr>
        <w:spacing w:before="60" w:after="60"/>
        <w:jc w:val="both"/>
        <w:rPr>
          <w:rFonts w:ascii="Century Gothic" w:hAnsi="Century Gothic" w:cstheme="majorBidi"/>
          <w:sz w:val="22"/>
          <w:szCs w:val="22"/>
        </w:rPr>
      </w:pPr>
      <w:r w:rsidRPr="000971CF">
        <w:rPr>
          <w:rFonts w:ascii="Century Gothic" w:hAnsi="Century Gothic" w:cstheme="majorBidi"/>
          <w:sz w:val="22"/>
          <w:szCs w:val="22"/>
        </w:rPr>
        <w:t>Taxes and duties should be included in the provided price offers.</w:t>
      </w:r>
      <w:r>
        <w:rPr>
          <w:rFonts w:ascii="Century Gothic" w:hAnsi="Century Gothic" w:cstheme="majorBidi"/>
          <w:sz w:val="22"/>
          <w:szCs w:val="22"/>
        </w:rPr>
        <w:t xml:space="preserve"> And will be paid on the official rate in LBP</w:t>
      </w:r>
    </w:p>
    <w:p w:rsidR="00A52D73" w:rsidRPr="000971CF" w:rsidRDefault="00A52D73" w:rsidP="00A52D73">
      <w:pPr>
        <w:spacing w:before="60" w:after="60"/>
        <w:jc w:val="both"/>
        <w:rPr>
          <w:rFonts w:ascii="Century Gothic" w:hAnsi="Century Gothic" w:cs="Arial"/>
          <w:sz w:val="22"/>
          <w:szCs w:val="22"/>
        </w:rPr>
      </w:pPr>
    </w:p>
    <w:p w:rsidR="001470D7" w:rsidRDefault="00A52D73" w:rsidP="00C056D4">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 xml:space="preserve"> </w:t>
      </w:r>
      <w:r w:rsidR="001470D7">
        <w:rPr>
          <w:rFonts w:ascii="Century Gothic" w:hAnsi="Century Gothic" w:cstheme="majorBidi"/>
          <w:b/>
          <w:i/>
          <w:sz w:val="22"/>
          <w:szCs w:val="22"/>
        </w:rPr>
        <w:t xml:space="preserve">Acceptance and </w:t>
      </w:r>
      <w:r w:rsidR="001470D7" w:rsidRPr="000971CF">
        <w:rPr>
          <w:rFonts w:ascii="Century Gothic" w:hAnsi="Century Gothic" w:cstheme="majorBidi"/>
          <w:b/>
          <w:i/>
          <w:sz w:val="22"/>
          <w:szCs w:val="22"/>
        </w:rPr>
        <w:t>Incomplete offers</w:t>
      </w:r>
    </w:p>
    <w:p w:rsidR="001470D7" w:rsidRPr="008F5278" w:rsidRDefault="001470D7" w:rsidP="001470D7">
      <w:pPr>
        <w:spacing w:before="60" w:after="60"/>
        <w:jc w:val="both"/>
        <w:rPr>
          <w:rFonts w:ascii="Century Gothic" w:hAnsi="Century Gothic" w:cstheme="majorBidi"/>
          <w:bCs/>
          <w:iCs/>
          <w:sz w:val="22"/>
          <w:szCs w:val="22"/>
        </w:rPr>
      </w:pPr>
      <w:r w:rsidRPr="008F5278">
        <w:rPr>
          <w:rFonts w:ascii="Century Gothic" w:hAnsi="Century Gothic" w:cstheme="majorBidi"/>
          <w:bCs/>
          <w:iCs/>
          <w:sz w:val="22"/>
          <w:szCs w:val="22"/>
        </w:rPr>
        <w:t>HIMAYA reserves the right to accept the offer completely or in partly.</w:t>
      </w:r>
    </w:p>
    <w:p w:rsidR="00A52D73" w:rsidRPr="000971CF" w:rsidRDefault="00A52D73" w:rsidP="00001E89">
      <w:pPr>
        <w:spacing w:before="60" w:after="60"/>
        <w:jc w:val="both"/>
        <w:rPr>
          <w:rFonts w:ascii="Century Gothic" w:hAnsi="Century Gothic" w:cs="Arial"/>
          <w:sz w:val="22"/>
          <w:szCs w:val="22"/>
        </w:rPr>
      </w:pPr>
    </w:p>
    <w:p w:rsidR="00A52D73" w:rsidRPr="000971CF" w:rsidRDefault="00A52D73" w:rsidP="00A52D73">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Delay in delivery</w:t>
      </w:r>
    </w:p>
    <w:p w:rsidR="00A52D73" w:rsidRPr="000971CF" w:rsidRDefault="000F708A" w:rsidP="00A52D73">
      <w:pPr>
        <w:spacing w:before="60" w:after="60"/>
        <w:jc w:val="both"/>
        <w:rPr>
          <w:rFonts w:ascii="Century Gothic" w:hAnsi="Century Gothic" w:cstheme="majorBidi"/>
          <w:sz w:val="22"/>
          <w:szCs w:val="22"/>
        </w:rPr>
      </w:pPr>
      <w:r>
        <w:rPr>
          <w:rFonts w:ascii="Century Gothic" w:hAnsi="Century Gothic" w:cstheme="majorBidi"/>
          <w:sz w:val="22"/>
          <w:szCs w:val="22"/>
        </w:rPr>
        <w:t>In case of delay in deliveries for half of the orders</w:t>
      </w:r>
      <w:r w:rsidR="00A52D73" w:rsidRPr="000971CF">
        <w:rPr>
          <w:rFonts w:ascii="Century Gothic" w:hAnsi="Century Gothic" w:cstheme="majorBidi"/>
          <w:sz w:val="22"/>
          <w:szCs w:val="22"/>
        </w:rPr>
        <w:t>, w</w:t>
      </w:r>
      <w:r w:rsidR="00866235">
        <w:rPr>
          <w:rFonts w:ascii="Century Gothic" w:hAnsi="Century Gothic" w:cstheme="majorBidi"/>
          <w:sz w:val="22"/>
          <w:szCs w:val="22"/>
        </w:rPr>
        <w:t>ill be applied to the supplier</w:t>
      </w:r>
      <w:r w:rsidR="00A52D73" w:rsidRPr="000971CF">
        <w:rPr>
          <w:rFonts w:ascii="Century Gothic" w:hAnsi="Century Gothic" w:cstheme="majorBidi"/>
          <w:sz w:val="22"/>
          <w:szCs w:val="22"/>
        </w:rPr>
        <w:t xml:space="preserve"> a penalty of 0.1% of the value of the contract for each day of delay, except for any event of force majeure.</w:t>
      </w:r>
    </w:p>
    <w:p w:rsidR="00A52D73" w:rsidRPr="000971CF" w:rsidRDefault="00A52D73" w:rsidP="00A52D73">
      <w:pPr>
        <w:spacing w:before="60" w:after="60"/>
        <w:jc w:val="both"/>
        <w:rPr>
          <w:rFonts w:ascii="Century Gothic" w:hAnsi="Century Gothic" w:cs="Arial"/>
          <w:sz w:val="22"/>
          <w:szCs w:val="22"/>
        </w:rPr>
      </w:pPr>
    </w:p>
    <w:p w:rsidR="00A52D73" w:rsidRPr="000971CF" w:rsidRDefault="00A52D73" w:rsidP="00A52D73">
      <w:pPr>
        <w:numPr>
          <w:ilvl w:val="0"/>
          <w:numId w:val="1"/>
        </w:numPr>
        <w:spacing w:before="60" w:after="60"/>
        <w:jc w:val="both"/>
        <w:rPr>
          <w:rFonts w:ascii="Century Gothic" w:hAnsi="Century Gothic" w:cstheme="majorBidi"/>
          <w:b/>
          <w:i/>
          <w:sz w:val="22"/>
          <w:szCs w:val="22"/>
        </w:rPr>
      </w:pPr>
      <w:r w:rsidRPr="000971CF">
        <w:rPr>
          <w:rFonts w:ascii="Century Gothic" w:hAnsi="Century Gothic" w:cstheme="majorBidi"/>
          <w:b/>
          <w:i/>
          <w:sz w:val="22"/>
          <w:szCs w:val="22"/>
        </w:rPr>
        <w:t>Rules and Ethics Clauses</w:t>
      </w:r>
    </w:p>
    <w:tbl>
      <w:tblPr>
        <w:tblW w:w="8931" w:type="dxa"/>
        <w:tblInd w:w="108" w:type="dxa"/>
        <w:tblLayout w:type="fixed"/>
        <w:tblLook w:val="0000" w:firstRow="0" w:lastRow="0" w:firstColumn="0" w:lastColumn="0" w:noHBand="0" w:noVBand="0"/>
      </w:tblPr>
      <w:tblGrid>
        <w:gridCol w:w="8931"/>
      </w:tblGrid>
      <w:tr w:rsidR="00A52D73" w:rsidRPr="000971CF" w:rsidTr="00F02E37">
        <w:tc>
          <w:tcPr>
            <w:tcW w:w="8931" w:type="dxa"/>
          </w:tcPr>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 xml:space="preserve">Natural or legal persons </w:t>
            </w:r>
            <w:r w:rsidRPr="000971CF">
              <w:rPr>
                <w:rFonts w:ascii="Century Gothic" w:hAnsi="Century Gothic" w:cstheme="majorBidi"/>
                <w:b/>
                <w:sz w:val="22"/>
                <w:szCs w:val="22"/>
                <w:lang w:eastAsia="en-US"/>
              </w:rPr>
              <w:t>are not entitled to participate</w:t>
            </w:r>
            <w:r w:rsidRPr="000971CF">
              <w:rPr>
                <w:rFonts w:ascii="Century Gothic" w:hAnsi="Century Gothic" w:cstheme="majorBidi"/>
                <w:sz w:val="22"/>
                <w:szCs w:val="22"/>
                <w:lang w:eastAsia="en-US"/>
              </w:rPr>
              <w:t xml:space="preserve"> in competitive tendering if:</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They are bankrupt or being wound up, are having their affairs administered by the courts, have entered into an arrangement with creditors, have suspended business activities or are in any analogous situation arising from a similar procedure provided for in national legislation or regulations;</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They are the subject of proceedings for a declaration of bankruptcy, for winding-up, for administration by the courts, for an arrangement with creditors or for any similar procedure provided for in national legislation or regulations;</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They have been convicted of an offence concerning professional conduct by a judgement which has the force of res judicata (i.e., against which no appeal is possible);</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lastRenderedPageBreak/>
              <w:t>They are guilty of grave professional misconduct proven by any means which the contracting authority can justify;</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They have not fulfilled obligations relating to the payment of social security contributions in accordance with the legal provisions of the country where they are established;</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They have not fulfilled obligations relating to the payment of taxes in accordance with the legal provisions of the country where they are established;</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They are guilty of serious misrepresentation in supplying the information required by the contracting authorities as a condition of participation in a tender procedure or contract;</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They have been declared to be in serious breach of contract for failure to comply with obligations in connection with another contract with the same Contracting Authority or another contract financed with the same Donor’s funds;</w:t>
            </w:r>
          </w:p>
          <w:p w:rsidR="00A52D73" w:rsidRPr="000971CF" w:rsidRDefault="00A52D73" w:rsidP="00F02E37">
            <w:pPr>
              <w:pStyle w:val="NoSpacing"/>
              <w:numPr>
                <w:ilvl w:val="0"/>
                <w:numId w:val="6"/>
              </w:numPr>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 xml:space="preserve">They are in one of the situations allowing exclusion referred to in the </w:t>
            </w:r>
            <w:r w:rsidRPr="000971CF">
              <w:rPr>
                <w:rFonts w:ascii="Century Gothic" w:hAnsi="Century Gothic" w:cstheme="majorBidi"/>
                <w:b/>
                <w:sz w:val="22"/>
                <w:szCs w:val="22"/>
                <w:lang w:eastAsia="en-US"/>
              </w:rPr>
              <w:t>Ethics Clauses</w:t>
            </w:r>
            <w:r w:rsidRPr="000971CF">
              <w:rPr>
                <w:rFonts w:ascii="Century Gothic" w:hAnsi="Century Gothic" w:cstheme="majorBidi"/>
                <w:sz w:val="22"/>
                <w:szCs w:val="22"/>
                <w:lang w:eastAsia="en-US"/>
              </w:rPr>
              <w:t xml:space="preserve"> (paragraph below) in connection with the tender or contract.</w:t>
            </w:r>
          </w:p>
          <w:p w:rsidR="00A52D73" w:rsidRDefault="00A52D73" w:rsidP="00F02E37">
            <w:pPr>
              <w:spacing w:before="60" w:after="60"/>
              <w:jc w:val="both"/>
              <w:rPr>
                <w:rFonts w:ascii="Century Gothic" w:hAnsi="Century Gothic" w:cstheme="majorBidi"/>
                <w:b/>
                <w:sz w:val="22"/>
                <w:szCs w:val="22"/>
                <w:lang w:eastAsia="en-US"/>
              </w:rPr>
            </w:pPr>
          </w:p>
          <w:p w:rsidR="003773EF" w:rsidRPr="000971CF" w:rsidRDefault="003773EF" w:rsidP="00F02E37">
            <w:pPr>
              <w:spacing w:before="60" w:after="60"/>
              <w:jc w:val="both"/>
              <w:rPr>
                <w:rFonts w:ascii="Century Gothic" w:hAnsi="Century Gothic" w:cstheme="majorBidi"/>
                <w:b/>
                <w:sz w:val="22"/>
                <w:szCs w:val="22"/>
                <w:lang w:eastAsia="en-US"/>
              </w:rPr>
            </w:pPr>
          </w:p>
          <w:p w:rsidR="00A52D73" w:rsidRPr="000971CF" w:rsidRDefault="00A52D73" w:rsidP="00F02E37">
            <w:pPr>
              <w:spacing w:before="60" w:after="60"/>
              <w:jc w:val="both"/>
              <w:rPr>
                <w:rFonts w:ascii="Century Gothic" w:hAnsi="Century Gothic" w:cstheme="majorBidi"/>
                <w:b/>
                <w:sz w:val="22"/>
                <w:szCs w:val="22"/>
                <w:lang w:eastAsia="en-US"/>
              </w:rPr>
            </w:pPr>
            <w:r w:rsidRPr="000971CF">
              <w:rPr>
                <w:rFonts w:ascii="Century Gothic" w:hAnsi="Century Gothic" w:cstheme="majorBidi"/>
                <w:b/>
                <w:sz w:val="22"/>
                <w:szCs w:val="22"/>
                <w:lang w:eastAsia="en-US"/>
              </w:rPr>
              <w:t>Ethics Clauses</w:t>
            </w:r>
          </w:p>
          <w:p w:rsidR="00C27A38" w:rsidRPr="000971CF" w:rsidRDefault="00C27A38" w:rsidP="00C27A38">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HIMAYA’s</w:t>
            </w:r>
            <w:r w:rsidR="00A52D73" w:rsidRPr="000971CF">
              <w:rPr>
                <w:rFonts w:ascii="Century Gothic" w:hAnsi="Century Gothic" w:cstheme="majorBidi"/>
                <w:sz w:val="22"/>
                <w:szCs w:val="22"/>
                <w:lang w:eastAsia="en-US"/>
              </w:rPr>
              <w:t xml:space="preserve"> POLICIES ON ANTI-PERSONNEL MINES &amp; CHILD LABOUR: </w:t>
            </w:r>
          </w:p>
          <w:p w:rsidR="00A52D73" w:rsidRPr="000971CF" w:rsidRDefault="00C27A38" w:rsidP="00C27A38">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HIMAYA</w:t>
            </w:r>
            <w:r w:rsidR="00A52D73" w:rsidRPr="000971CF">
              <w:rPr>
                <w:rFonts w:ascii="Century Gothic" w:hAnsi="Century Gothic" w:cstheme="majorBidi"/>
                <w:sz w:val="22"/>
                <w:szCs w:val="22"/>
                <w:lang w:eastAsia="en-US"/>
              </w:rPr>
              <w:t xml:space="preserve"> require that a contractor guarantees that he is not engaged in the sale or manufacture, either directly or indirectly, of anti-personnel mines or any component produced primarily for the operation thereof, and that the contractor represents and warrants that neither he, nor any of its vendors are engaged in any practice inconsistent with the rights set forth in the UN Convention on the rights of the child.</w:t>
            </w:r>
          </w:p>
          <w:p w:rsidR="0039360E" w:rsidRPr="000971CF" w:rsidRDefault="0039360E" w:rsidP="00F02E37">
            <w:pPr>
              <w:spacing w:before="60" w:after="60"/>
              <w:jc w:val="both"/>
              <w:rPr>
                <w:rFonts w:ascii="Century Gothic" w:hAnsi="Century Gothic" w:cstheme="majorBidi"/>
                <w:sz w:val="22"/>
                <w:szCs w:val="22"/>
                <w:lang w:eastAsia="en-US"/>
              </w:rPr>
            </w:pPr>
          </w:p>
          <w:p w:rsidR="00E84F53" w:rsidRPr="000971CF" w:rsidRDefault="00E84F53" w:rsidP="00C27A38">
            <w:pPr>
              <w:spacing w:before="60" w:after="60"/>
              <w:jc w:val="both"/>
              <w:rPr>
                <w:rFonts w:ascii="Century Gothic" w:hAnsi="Century Gothic" w:cstheme="majorBidi"/>
                <w:b/>
                <w:bCs/>
                <w:sz w:val="22"/>
                <w:szCs w:val="22"/>
                <w:lang w:eastAsia="en-US"/>
              </w:rPr>
            </w:pPr>
            <w:r w:rsidRPr="000971CF">
              <w:rPr>
                <w:rFonts w:ascii="Century Gothic" w:hAnsi="Century Gothic" w:cstheme="majorBidi"/>
                <w:b/>
                <w:bCs/>
                <w:sz w:val="22"/>
                <w:szCs w:val="22"/>
                <w:lang w:eastAsia="en-US"/>
              </w:rPr>
              <w:t xml:space="preserve">FURTHER </w:t>
            </w:r>
            <w:r w:rsidR="00C27A38" w:rsidRPr="000971CF">
              <w:rPr>
                <w:rFonts w:ascii="Century Gothic" w:hAnsi="Century Gothic" w:cstheme="majorBidi"/>
                <w:b/>
                <w:bCs/>
                <w:sz w:val="22"/>
                <w:szCs w:val="22"/>
                <w:lang w:eastAsia="en-US"/>
              </w:rPr>
              <w:t>HIMAYA</w:t>
            </w:r>
            <w:r w:rsidRPr="000971CF">
              <w:rPr>
                <w:rFonts w:ascii="Century Gothic" w:hAnsi="Century Gothic" w:cstheme="majorBidi"/>
                <w:b/>
                <w:bCs/>
                <w:sz w:val="22"/>
                <w:szCs w:val="22"/>
                <w:lang w:eastAsia="en-US"/>
              </w:rPr>
              <w:t xml:space="preserve"> POLICIES:</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Any attempt by a candidate or bidder to obtain confidential information, enter into unlawful agreements with competitors or influence the Evaluation Committee or the Contracting Authority during the process of examining, clarifying, evaluating and comparing tenders will lead to the rejection of its candidacy or tender and may result in administrative penalties.</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Without the Contracting Authority’s prior written authorisation, a contractor and his staff or any other company with which the contractor is associated or linked may not, even on an ancillary or subcontracting basis, supply other services, carry out works or supply equipment for the project. This prohibition also applies to any other programmes or projects that could, owing to the nature of the contract, give rise to a conflict of interest on the part of the contractor.</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 xml:space="preserve">When putting forward a candidacy or tender, the candidate or tenderer must declare that he is affected by no potential conflict of interest, and that he has no particular link with other tenderers or parties involved in the project. Should such a </w:t>
            </w:r>
            <w:r w:rsidRPr="000971CF">
              <w:rPr>
                <w:rFonts w:ascii="Century Gothic" w:hAnsi="Century Gothic" w:cstheme="majorBidi"/>
                <w:sz w:val="22"/>
                <w:szCs w:val="22"/>
                <w:lang w:eastAsia="en-US"/>
              </w:rPr>
              <w:lastRenderedPageBreak/>
              <w:t>situation arise during performance of the contract, the contractor must immediately inform the Contracting Authority.</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 xml:space="preserve">The contractor must at </w:t>
            </w:r>
            <w:r w:rsidR="008B546D" w:rsidRPr="000971CF">
              <w:rPr>
                <w:rFonts w:ascii="Century Gothic" w:hAnsi="Century Gothic" w:cstheme="majorBidi"/>
                <w:sz w:val="22"/>
                <w:szCs w:val="22"/>
                <w:lang w:eastAsia="en-US"/>
              </w:rPr>
              <w:t>all-time</w:t>
            </w:r>
            <w:r w:rsidRPr="000971CF">
              <w:rPr>
                <w:rFonts w:ascii="Century Gothic" w:hAnsi="Century Gothic" w:cstheme="majorBidi"/>
                <w:sz w:val="22"/>
                <w:szCs w:val="22"/>
                <w:lang w:eastAsia="en-US"/>
              </w:rPr>
              <w:t xml:space="preserve"> act impartially and as a faithful adviser in accordance with the code of conduct of its profession. He must refrain from making public statements about the project or services without the Contracting Authority’s prior approval. He may not commit the Contracting Authority in any way without its prior written consent.</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For the duration of the contract, the contractor and his staff must respect human rights and undertake not to offend the political, cultural and religious mores of the beneficiary country.</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 contractor may accept no payment connected with the contract other than that provided for therein. The contractor and his staff must not exercise any activity or receive any advantage inconsistent with their obligations to the Contracting Authority.</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 contractor and his staff are obliged to maintain professional secrecy for the entire duration of the contract and after its completion. All reports and documents drawn up or received by the contractor are confidential.</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 contract shall govern the contracting parties' use of all reports and documents drawn up, received or presented by them during the execution of the contract.</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 contractor shall refrain from any relationship likely to compromise its independence or that of his staff. If the contractor ceases to be independent, the Contracting Authority may, for any injury suffered by him, terminate the contract without further notice and without the contractor having any claim to compensation.</w:t>
            </w:r>
          </w:p>
          <w:p w:rsidR="00A52D73" w:rsidRPr="000971CF" w:rsidRDefault="00A52D73" w:rsidP="00F02E37">
            <w:pPr>
              <w:spacing w:before="60" w:after="60"/>
              <w:jc w:val="both"/>
              <w:rPr>
                <w:rFonts w:ascii="Century Gothic" w:hAnsi="Century Gothic" w:cstheme="majorBidi"/>
                <w:sz w:val="22"/>
                <w:szCs w:val="22"/>
                <w:lang w:eastAsia="en-US"/>
              </w:rPr>
            </w:pPr>
            <w:r w:rsidRPr="000971CF">
              <w:rPr>
                <w:rFonts w:ascii="Century Gothic" w:hAnsi="Century Gothic" w:cstheme="majorBidi"/>
                <w:sz w:val="22"/>
                <w:szCs w:val="22"/>
                <w:lang w:eastAsia="en-US"/>
              </w:rPr>
              <w:t>The Contracting Authority reserves the right to suspend or cancel the contract if ‘corrupt practices’ are discovered at any stage of the award process or during the implementation of the contract itself.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A52D73" w:rsidRPr="000971CF" w:rsidRDefault="00A52D73" w:rsidP="00F02E37">
            <w:pPr>
              <w:spacing w:before="60" w:after="60"/>
              <w:jc w:val="both"/>
              <w:rPr>
                <w:rFonts w:ascii="Century Gothic" w:hAnsi="Century Gothic" w:cstheme="majorBidi"/>
                <w:b/>
                <w:sz w:val="22"/>
                <w:szCs w:val="22"/>
                <w:lang w:eastAsia="en-US"/>
              </w:rPr>
            </w:pPr>
          </w:p>
          <w:p w:rsidR="00A52D73" w:rsidRPr="000971CF" w:rsidRDefault="00A52D73" w:rsidP="00F02E37">
            <w:pPr>
              <w:spacing w:before="60" w:after="60"/>
              <w:jc w:val="both"/>
              <w:rPr>
                <w:rFonts w:ascii="Century Gothic" w:hAnsi="Century Gothic" w:cstheme="majorBidi"/>
                <w:b/>
                <w:sz w:val="22"/>
                <w:szCs w:val="22"/>
                <w:lang w:eastAsia="en-US"/>
              </w:rPr>
            </w:pPr>
            <w:r w:rsidRPr="000971CF">
              <w:rPr>
                <w:rFonts w:ascii="Century Gothic" w:hAnsi="Century Gothic" w:cstheme="majorBidi"/>
                <w:b/>
                <w:sz w:val="22"/>
                <w:szCs w:val="22"/>
                <w:lang w:eastAsia="en-US"/>
              </w:rPr>
              <w:t xml:space="preserve">Tenderers must provide a statement to the effect that they are not in any of the exclusion situations (annex 2). </w:t>
            </w:r>
          </w:p>
        </w:tc>
      </w:tr>
    </w:tbl>
    <w:p w:rsidR="008B546D" w:rsidRPr="000971CF" w:rsidRDefault="008B546D" w:rsidP="00A52D73">
      <w:pPr>
        <w:spacing w:before="60" w:after="60"/>
        <w:jc w:val="both"/>
        <w:rPr>
          <w:rFonts w:ascii="Century Gothic" w:hAnsi="Century Gothic" w:cs="Arial"/>
          <w:b/>
          <w:sz w:val="22"/>
          <w:szCs w:val="22"/>
        </w:rPr>
      </w:pPr>
    </w:p>
    <w:p w:rsidR="00A52D73" w:rsidRPr="000971CF" w:rsidRDefault="00C27A38" w:rsidP="00A52D73">
      <w:pPr>
        <w:spacing w:before="60" w:after="60"/>
        <w:jc w:val="both"/>
        <w:rPr>
          <w:rFonts w:ascii="Century Gothic" w:hAnsi="Century Gothic" w:cstheme="majorBidi"/>
          <w:b/>
          <w:sz w:val="22"/>
          <w:szCs w:val="22"/>
        </w:rPr>
      </w:pPr>
      <w:r w:rsidRPr="000971CF">
        <w:rPr>
          <w:rFonts w:ascii="Century Gothic" w:hAnsi="Century Gothic" w:cstheme="majorBidi"/>
          <w:b/>
          <w:sz w:val="22"/>
          <w:szCs w:val="22"/>
        </w:rPr>
        <w:t>HIMAYA’s representative</w:t>
      </w:r>
    </w:p>
    <w:p w:rsidR="00A52D73" w:rsidRPr="000971CF" w:rsidRDefault="00A52D73" w:rsidP="00A52D73">
      <w:pPr>
        <w:spacing w:before="60" w:after="60"/>
        <w:jc w:val="both"/>
        <w:rPr>
          <w:rFonts w:ascii="Century Gothic" w:hAnsi="Century Gothic" w:cstheme="majorBidi"/>
          <w:b/>
          <w:bCs/>
          <w:sz w:val="22"/>
          <w:szCs w:val="22"/>
          <w:u w:val="single"/>
        </w:rPr>
      </w:pPr>
    </w:p>
    <w:p w:rsidR="00C27A38" w:rsidRPr="000971CF" w:rsidRDefault="00C27A38" w:rsidP="003773EF">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Date: _____________________________________________________________________</w:t>
      </w:r>
    </w:p>
    <w:p w:rsidR="00C27A38" w:rsidRPr="000971CF" w:rsidRDefault="00C27A38" w:rsidP="003773EF">
      <w:pPr>
        <w:spacing w:before="60" w:after="60"/>
        <w:rPr>
          <w:rFonts w:ascii="Century Gothic" w:hAnsi="Century Gothic" w:cstheme="majorBidi"/>
          <w:b/>
          <w:bCs/>
          <w:sz w:val="22"/>
          <w:szCs w:val="22"/>
        </w:rPr>
      </w:pPr>
    </w:p>
    <w:p w:rsidR="00C27A38" w:rsidRPr="000971CF" w:rsidRDefault="00C27A38" w:rsidP="003773EF">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Name: _____________________________________________________________________</w:t>
      </w:r>
    </w:p>
    <w:p w:rsidR="00C27A38" w:rsidRPr="000971CF" w:rsidRDefault="00C27A38" w:rsidP="003773EF">
      <w:pPr>
        <w:spacing w:before="60" w:after="60"/>
        <w:rPr>
          <w:rFonts w:ascii="Century Gothic" w:hAnsi="Century Gothic" w:cstheme="majorBidi"/>
          <w:b/>
          <w:bCs/>
          <w:sz w:val="22"/>
          <w:szCs w:val="22"/>
        </w:rPr>
      </w:pPr>
    </w:p>
    <w:p w:rsidR="00C27A38" w:rsidRPr="000971CF" w:rsidRDefault="00C27A38" w:rsidP="003773EF">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Title: _____________________________________________________________________</w:t>
      </w:r>
    </w:p>
    <w:p w:rsidR="00C27A38" w:rsidRPr="000971CF" w:rsidRDefault="00C27A38" w:rsidP="003773EF">
      <w:pPr>
        <w:spacing w:before="60" w:after="60"/>
        <w:rPr>
          <w:rFonts w:ascii="Century Gothic" w:hAnsi="Century Gothic" w:cstheme="majorBidi"/>
          <w:b/>
          <w:bCs/>
          <w:sz w:val="22"/>
          <w:szCs w:val="22"/>
        </w:rPr>
      </w:pPr>
    </w:p>
    <w:p w:rsidR="00C27A38" w:rsidRPr="000971CF" w:rsidRDefault="00C27A38" w:rsidP="003773EF">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lastRenderedPageBreak/>
        <w:t>Address: __________________________________________________________________</w:t>
      </w:r>
    </w:p>
    <w:p w:rsidR="00C27A38" w:rsidRPr="000971CF" w:rsidRDefault="00C27A38" w:rsidP="003773EF">
      <w:pPr>
        <w:spacing w:before="60" w:after="60"/>
        <w:rPr>
          <w:rFonts w:ascii="Century Gothic" w:hAnsi="Century Gothic" w:cstheme="majorBidi"/>
          <w:b/>
          <w:bCs/>
          <w:sz w:val="22"/>
          <w:szCs w:val="22"/>
        </w:rPr>
      </w:pPr>
    </w:p>
    <w:p w:rsidR="00C27A38" w:rsidRPr="000971CF" w:rsidRDefault="00C27A38" w:rsidP="003773EF">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Signature and stamp: ________________________________________________________</w:t>
      </w:r>
    </w:p>
    <w:p w:rsidR="007A4B82" w:rsidRPr="000971CF" w:rsidRDefault="007A4B82" w:rsidP="00A52D73">
      <w:pPr>
        <w:spacing w:before="60" w:after="60"/>
        <w:jc w:val="both"/>
        <w:rPr>
          <w:rFonts w:ascii="Century Gothic" w:hAnsi="Century Gothic" w:cstheme="majorBidi"/>
          <w:b/>
          <w:bCs/>
          <w:sz w:val="22"/>
          <w:szCs w:val="22"/>
        </w:rPr>
      </w:pPr>
    </w:p>
    <w:p w:rsidR="00C27A38" w:rsidRPr="000971CF" w:rsidRDefault="00C27A38" w:rsidP="00C27A38">
      <w:pPr>
        <w:spacing w:before="60" w:after="60"/>
        <w:jc w:val="both"/>
        <w:rPr>
          <w:rFonts w:ascii="Century Gothic" w:hAnsi="Century Gothic" w:cstheme="majorBidi"/>
          <w:b/>
          <w:bCs/>
          <w:sz w:val="22"/>
          <w:szCs w:val="22"/>
        </w:rPr>
      </w:pPr>
    </w:p>
    <w:p w:rsidR="00A52D73" w:rsidRPr="000971CF" w:rsidRDefault="00C27A38" w:rsidP="00C27A38">
      <w:pPr>
        <w:spacing w:before="60" w:after="60"/>
        <w:jc w:val="both"/>
        <w:rPr>
          <w:rFonts w:ascii="Century Gothic" w:hAnsi="Century Gothic" w:cstheme="majorBidi"/>
          <w:b/>
          <w:bCs/>
          <w:sz w:val="22"/>
          <w:szCs w:val="22"/>
        </w:rPr>
      </w:pPr>
      <w:r w:rsidRPr="000971CF">
        <w:rPr>
          <w:rFonts w:ascii="Century Gothic" w:hAnsi="Century Gothic" w:cstheme="majorBidi"/>
          <w:b/>
          <w:bCs/>
          <w:sz w:val="22"/>
          <w:szCs w:val="22"/>
        </w:rPr>
        <w:t>The Bidder: ________________________________________________________________</w:t>
      </w:r>
    </w:p>
    <w:p w:rsidR="00C27A38" w:rsidRPr="000971CF" w:rsidRDefault="00C27A38" w:rsidP="00C27A38">
      <w:pPr>
        <w:spacing w:before="60" w:after="60"/>
        <w:rPr>
          <w:rFonts w:ascii="Century Gothic" w:hAnsi="Century Gothic" w:cstheme="majorBidi"/>
          <w:b/>
          <w:bCs/>
          <w:sz w:val="22"/>
          <w:szCs w:val="22"/>
        </w:rPr>
      </w:pPr>
    </w:p>
    <w:p w:rsidR="00C27A38" w:rsidRPr="000971CF" w:rsidRDefault="00C27A38" w:rsidP="00C27A38">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Date: _____________________________________________________________________</w:t>
      </w:r>
    </w:p>
    <w:p w:rsidR="00C27A38" w:rsidRPr="000971CF" w:rsidRDefault="00C27A38" w:rsidP="00C27A38">
      <w:pPr>
        <w:spacing w:before="60" w:after="60"/>
        <w:rPr>
          <w:rFonts w:ascii="Century Gothic" w:hAnsi="Century Gothic" w:cstheme="majorBidi"/>
          <w:b/>
          <w:bCs/>
          <w:sz w:val="22"/>
          <w:szCs w:val="22"/>
        </w:rPr>
      </w:pPr>
    </w:p>
    <w:p w:rsidR="00C27A38" w:rsidRPr="000971CF" w:rsidRDefault="00C27A38" w:rsidP="00C27A38">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Name: _____________________________________________________________________</w:t>
      </w:r>
    </w:p>
    <w:p w:rsidR="00C27A38" w:rsidRPr="000971CF" w:rsidRDefault="00C27A38" w:rsidP="00C27A38">
      <w:pPr>
        <w:spacing w:before="60" w:after="60"/>
        <w:rPr>
          <w:rFonts w:ascii="Century Gothic" w:hAnsi="Century Gothic" w:cstheme="majorBidi"/>
          <w:b/>
          <w:bCs/>
          <w:sz w:val="22"/>
          <w:szCs w:val="22"/>
        </w:rPr>
      </w:pPr>
    </w:p>
    <w:p w:rsidR="00C27A38" w:rsidRPr="000971CF" w:rsidRDefault="00C27A38" w:rsidP="00C27A38">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Title: _____________________________________________________________________</w:t>
      </w:r>
    </w:p>
    <w:p w:rsidR="00C27A38" w:rsidRPr="000971CF" w:rsidRDefault="00C27A38" w:rsidP="00C27A38">
      <w:pPr>
        <w:spacing w:before="60" w:after="60"/>
        <w:rPr>
          <w:rFonts w:ascii="Century Gothic" w:hAnsi="Century Gothic" w:cstheme="majorBidi"/>
          <w:b/>
          <w:bCs/>
          <w:sz w:val="22"/>
          <w:szCs w:val="22"/>
        </w:rPr>
      </w:pPr>
    </w:p>
    <w:p w:rsidR="00C27A38" w:rsidRPr="000971CF" w:rsidRDefault="00C27A38" w:rsidP="00C27A38">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Address: __________________________________________________________________</w:t>
      </w:r>
    </w:p>
    <w:p w:rsidR="00C27A38" w:rsidRPr="000971CF" w:rsidRDefault="00C27A38" w:rsidP="00C27A38">
      <w:pPr>
        <w:spacing w:before="60" w:after="60"/>
        <w:rPr>
          <w:rFonts w:ascii="Century Gothic" w:hAnsi="Century Gothic" w:cstheme="majorBidi"/>
          <w:b/>
          <w:bCs/>
          <w:sz w:val="22"/>
          <w:szCs w:val="22"/>
        </w:rPr>
      </w:pPr>
    </w:p>
    <w:p w:rsidR="007A4B82" w:rsidRPr="003773EF" w:rsidRDefault="00C27A38" w:rsidP="003773EF">
      <w:pPr>
        <w:spacing w:before="60" w:after="60"/>
        <w:rPr>
          <w:rFonts w:ascii="Century Gothic" w:hAnsi="Century Gothic" w:cstheme="majorBidi"/>
          <w:b/>
          <w:bCs/>
          <w:sz w:val="22"/>
          <w:szCs w:val="22"/>
        </w:rPr>
      </w:pPr>
      <w:r w:rsidRPr="000971CF">
        <w:rPr>
          <w:rFonts w:ascii="Century Gothic" w:hAnsi="Century Gothic" w:cstheme="majorBidi"/>
          <w:b/>
          <w:bCs/>
          <w:sz w:val="22"/>
          <w:szCs w:val="22"/>
        </w:rPr>
        <w:t>Signature and stamp: ________________________________________________________</w:t>
      </w:r>
    </w:p>
    <w:p w:rsidR="00A52D73" w:rsidRPr="000971CF" w:rsidRDefault="00A52D73" w:rsidP="00A52D73">
      <w:pPr>
        <w:spacing w:before="60" w:after="60"/>
        <w:jc w:val="both"/>
        <w:rPr>
          <w:rFonts w:ascii="Century Gothic" w:hAnsi="Century Gothic" w:cstheme="majorBidi"/>
          <w:b/>
          <w:bCs/>
          <w:sz w:val="22"/>
          <w:szCs w:val="22"/>
          <w:u w:val="single"/>
        </w:rPr>
      </w:pPr>
      <w:r w:rsidRPr="000971CF">
        <w:rPr>
          <w:rFonts w:ascii="Century Gothic" w:hAnsi="Century Gothic" w:cstheme="majorBidi"/>
          <w:b/>
          <w:bCs/>
          <w:sz w:val="22"/>
          <w:szCs w:val="22"/>
          <w:u w:val="single"/>
        </w:rPr>
        <w:t>Annexes</w:t>
      </w:r>
    </w:p>
    <w:p w:rsidR="00A52D73" w:rsidRPr="000971CF" w:rsidRDefault="00A52D73" w:rsidP="00A52D73">
      <w:pPr>
        <w:numPr>
          <w:ilvl w:val="0"/>
          <w:numId w:val="2"/>
        </w:numPr>
        <w:tabs>
          <w:tab w:val="clear" w:pos="1920"/>
          <w:tab w:val="num" w:pos="360"/>
        </w:tabs>
        <w:ind w:left="450"/>
        <w:jc w:val="both"/>
        <w:rPr>
          <w:rFonts w:ascii="Century Gothic" w:hAnsi="Century Gothic" w:cstheme="majorBidi"/>
          <w:bCs/>
          <w:sz w:val="22"/>
          <w:szCs w:val="22"/>
        </w:rPr>
      </w:pPr>
      <w:r w:rsidRPr="000971CF">
        <w:rPr>
          <w:rFonts w:ascii="Century Gothic" w:hAnsi="Century Gothic" w:cstheme="majorBidi"/>
          <w:bCs/>
          <w:sz w:val="22"/>
          <w:szCs w:val="22"/>
        </w:rPr>
        <w:t>Tender Form</w:t>
      </w:r>
    </w:p>
    <w:p w:rsidR="00A52D73" w:rsidRPr="000971CF" w:rsidRDefault="00A52D73" w:rsidP="00A52D73">
      <w:pPr>
        <w:numPr>
          <w:ilvl w:val="0"/>
          <w:numId w:val="2"/>
        </w:numPr>
        <w:tabs>
          <w:tab w:val="clear" w:pos="1920"/>
          <w:tab w:val="num" w:pos="360"/>
        </w:tabs>
        <w:ind w:left="450"/>
        <w:jc w:val="both"/>
        <w:rPr>
          <w:rFonts w:ascii="Century Gothic" w:hAnsi="Century Gothic" w:cstheme="majorBidi"/>
          <w:bCs/>
          <w:sz w:val="22"/>
          <w:szCs w:val="22"/>
        </w:rPr>
      </w:pPr>
      <w:r w:rsidRPr="000971CF">
        <w:rPr>
          <w:rFonts w:ascii="Century Gothic" w:hAnsi="Century Gothic" w:cstheme="majorBidi"/>
          <w:bCs/>
          <w:sz w:val="22"/>
          <w:szCs w:val="22"/>
        </w:rPr>
        <w:t xml:space="preserve">Tenderer’s Declaration </w:t>
      </w:r>
    </w:p>
    <w:p w:rsidR="00A52D73" w:rsidRPr="000971CF" w:rsidRDefault="00A52D73" w:rsidP="00A52D73">
      <w:pPr>
        <w:numPr>
          <w:ilvl w:val="0"/>
          <w:numId w:val="2"/>
        </w:numPr>
        <w:tabs>
          <w:tab w:val="clear" w:pos="1920"/>
          <w:tab w:val="num" w:pos="360"/>
        </w:tabs>
        <w:ind w:left="450"/>
        <w:jc w:val="both"/>
        <w:rPr>
          <w:rFonts w:ascii="Century Gothic" w:hAnsi="Century Gothic" w:cstheme="majorBidi"/>
          <w:bCs/>
          <w:sz w:val="22"/>
          <w:szCs w:val="22"/>
        </w:rPr>
      </w:pPr>
      <w:r w:rsidRPr="000971CF">
        <w:rPr>
          <w:rFonts w:ascii="Century Gothic" w:hAnsi="Century Gothic" w:cstheme="majorBidi"/>
          <w:bCs/>
          <w:sz w:val="22"/>
          <w:szCs w:val="22"/>
        </w:rPr>
        <w:t>Schedule of Price</w:t>
      </w:r>
    </w:p>
    <w:p w:rsidR="00A52D73" w:rsidRPr="000971CF" w:rsidRDefault="00A52D73" w:rsidP="00A52D73">
      <w:pPr>
        <w:spacing w:before="60" w:after="60"/>
        <w:jc w:val="both"/>
        <w:rPr>
          <w:rFonts w:ascii="Century Gothic" w:hAnsi="Century Gothic" w:cstheme="majorBidi"/>
          <w:sz w:val="22"/>
          <w:szCs w:val="22"/>
        </w:rPr>
      </w:pPr>
    </w:p>
    <w:p w:rsidR="00A52D73" w:rsidRPr="000971CF" w:rsidRDefault="00A52D73" w:rsidP="00A52D73">
      <w:pPr>
        <w:spacing w:before="60" w:after="60"/>
        <w:jc w:val="both"/>
        <w:rPr>
          <w:rFonts w:ascii="Century Gothic" w:hAnsi="Century Gothic" w:cs="Arial"/>
          <w:sz w:val="22"/>
          <w:szCs w:val="22"/>
        </w:rPr>
      </w:pPr>
    </w:p>
    <w:p w:rsidR="00A52D73" w:rsidRPr="000971CF" w:rsidRDefault="00A52D73" w:rsidP="00A52D73">
      <w:pPr>
        <w:spacing w:before="60" w:after="60"/>
        <w:jc w:val="both"/>
        <w:rPr>
          <w:rFonts w:ascii="Century Gothic" w:hAnsi="Century Gothic" w:cs="Arial"/>
          <w:sz w:val="22"/>
          <w:szCs w:val="22"/>
        </w:rPr>
      </w:pPr>
    </w:p>
    <w:p w:rsidR="00A52D73" w:rsidRPr="000971CF" w:rsidRDefault="00A52D73" w:rsidP="00A52D73">
      <w:pPr>
        <w:spacing w:before="60" w:after="60"/>
        <w:jc w:val="both"/>
        <w:rPr>
          <w:rFonts w:ascii="Century Gothic" w:hAnsi="Century Gothic" w:cs="Arial"/>
          <w:sz w:val="22"/>
          <w:szCs w:val="22"/>
        </w:rPr>
      </w:pPr>
    </w:p>
    <w:p w:rsidR="00A52D73" w:rsidRPr="000971CF" w:rsidRDefault="00A52D73" w:rsidP="003621F9">
      <w:pPr>
        <w:pStyle w:val="Blockquote"/>
        <w:ind w:left="0" w:right="357"/>
        <w:jc w:val="center"/>
        <w:rPr>
          <w:rFonts w:ascii="Century Gothic" w:hAnsi="Century Gothic" w:cstheme="majorBidi"/>
          <w:b/>
          <w:caps/>
          <w:sz w:val="22"/>
          <w:szCs w:val="22"/>
          <w:highlight w:val="yellow"/>
          <w:lang w:val="en-GB"/>
        </w:rPr>
      </w:pPr>
      <w:r w:rsidRPr="000971CF">
        <w:rPr>
          <w:rFonts w:ascii="Century Gothic" w:hAnsi="Century Gothic" w:cstheme="majorBidi"/>
          <w:b/>
          <w:caps/>
          <w:sz w:val="22"/>
          <w:szCs w:val="22"/>
          <w:lang w:val="en-GB"/>
        </w:rPr>
        <w:t>Annex 1: TENDER FORM</w:t>
      </w:r>
    </w:p>
    <w:p w:rsidR="003621F9" w:rsidRPr="0052576F" w:rsidRDefault="003621F9" w:rsidP="003621F9">
      <w:pPr>
        <w:pStyle w:val="Blockquote"/>
        <w:ind w:left="0" w:right="357"/>
        <w:jc w:val="both"/>
        <w:rPr>
          <w:rFonts w:ascii="Century Gothic" w:hAnsi="Century Gothic" w:cstheme="majorBidi"/>
          <w:b/>
          <w:sz w:val="22"/>
          <w:szCs w:val="22"/>
          <w:lang w:val="en-GB"/>
        </w:rPr>
      </w:pPr>
      <w:r w:rsidRPr="000971CF">
        <w:rPr>
          <w:rFonts w:ascii="Century Gothic" w:hAnsi="Century Gothic" w:cstheme="majorBidi"/>
          <w:b/>
          <w:sz w:val="22"/>
          <w:szCs w:val="22"/>
          <w:lang w:val="en-GB"/>
        </w:rPr>
        <w:t>A:</w:t>
      </w:r>
      <w:r w:rsidRPr="000971CF">
        <w:rPr>
          <w:rFonts w:ascii="Century Gothic" w:hAnsi="Century Gothic" w:cstheme="majorBidi"/>
          <w:b/>
          <w:sz w:val="22"/>
          <w:szCs w:val="22"/>
          <w:lang w:val="en-GB"/>
        </w:rPr>
        <w:tab/>
      </w:r>
    </w:p>
    <w:p w:rsidR="003621F9" w:rsidRPr="0052576F" w:rsidRDefault="003621F9" w:rsidP="003621F9">
      <w:pPr>
        <w:pStyle w:val="Blockquote"/>
        <w:ind w:left="0" w:right="357"/>
        <w:jc w:val="both"/>
        <w:rPr>
          <w:rFonts w:ascii="Century Gothic" w:hAnsi="Century Gothic" w:cstheme="majorBidi"/>
          <w:b/>
          <w:sz w:val="22"/>
          <w:szCs w:val="22"/>
          <w:lang w:val="en-GB"/>
        </w:rPr>
      </w:pPr>
      <w:r w:rsidRPr="0052576F">
        <w:rPr>
          <w:rFonts w:ascii="Century Gothic" w:hAnsi="Century Gothic" w:cstheme="majorBidi"/>
          <w:b/>
          <w:sz w:val="22"/>
          <w:szCs w:val="22"/>
          <w:lang w:val="en-GB"/>
        </w:rPr>
        <w:t>Address:</w:t>
      </w:r>
      <w:r w:rsidR="0052576F" w:rsidRPr="0052576F">
        <w:rPr>
          <w:rFonts w:ascii="Century Gothic" w:hAnsi="Century Gothic" w:cstheme="majorBidi"/>
          <w:b/>
          <w:sz w:val="22"/>
          <w:szCs w:val="22"/>
          <w:lang w:val="en-GB"/>
        </w:rPr>
        <w:t xml:space="preserve">  Mount Lebanon, </w:t>
      </w:r>
      <w:proofErr w:type="spellStart"/>
      <w:r w:rsidR="0052576F" w:rsidRPr="0052576F">
        <w:rPr>
          <w:rFonts w:ascii="Century Gothic" w:hAnsi="Century Gothic" w:cstheme="majorBidi"/>
          <w:b/>
          <w:sz w:val="22"/>
          <w:szCs w:val="22"/>
          <w:lang w:val="en-GB"/>
        </w:rPr>
        <w:t>Fanar</w:t>
      </w:r>
      <w:proofErr w:type="spellEnd"/>
      <w:r w:rsidR="0052576F" w:rsidRPr="0052576F">
        <w:rPr>
          <w:rFonts w:ascii="Century Gothic" w:hAnsi="Century Gothic" w:cstheme="majorBidi"/>
          <w:b/>
          <w:sz w:val="22"/>
          <w:szCs w:val="22"/>
          <w:lang w:val="en-GB"/>
        </w:rPr>
        <w:t xml:space="preserve">, St </w:t>
      </w:r>
      <w:proofErr w:type="spellStart"/>
      <w:r w:rsidR="0052576F" w:rsidRPr="0052576F">
        <w:rPr>
          <w:rFonts w:ascii="Century Gothic" w:hAnsi="Century Gothic" w:cstheme="majorBidi"/>
          <w:b/>
          <w:sz w:val="22"/>
          <w:szCs w:val="22"/>
          <w:lang w:val="en-GB"/>
        </w:rPr>
        <w:t>Charbel</w:t>
      </w:r>
      <w:proofErr w:type="spellEnd"/>
      <w:r w:rsidR="0052576F" w:rsidRPr="0052576F">
        <w:rPr>
          <w:rFonts w:ascii="Century Gothic" w:hAnsi="Century Gothic" w:cstheme="majorBidi"/>
          <w:b/>
          <w:sz w:val="22"/>
          <w:szCs w:val="22"/>
          <w:lang w:val="en-GB"/>
        </w:rPr>
        <w:t xml:space="preserve"> Street, St Rita </w:t>
      </w:r>
      <w:proofErr w:type="gramStart"/>
      <w:r w:rsidR="0052576F" w:rsidRPr="0052576F">
        <w:rPr>
          <w:rFonts w:ascii="Century Gothic" w:hAnsi="Century Gothic" w:cstheme="majorBidi"/>
          <w:b/>
          <w:sz w:val="22"/>
          <w:szCs w:val="22"/>
          <w:lang w:val="en-GB"/>
        </w:rPr>
        <w:t>Building ,</w:t>
      </w:r>
      <w:proofErr w:type="gramEnd"/>
      <w:r w:rsidR="0052576F" w:rsidRPr="0052576F">
        <w:rPr>
          <w:rFonts w:ascii="Century Gothic" w:hAnsi="Century Gothic" w:cstheme="majorBidi"/>
          <w:b/>
          <w:sz w:val="22"/>
          <w:szCs w:val="22"/>
          <w:lang w:val="en-GB"/>
        </w:rPr>
        <w:t xml:space="preserve"> Floor -1</w:t>
      </w:r>
    </w:p>
    <w:p w:rsidR="00A52D73" w:rsidRPr="000971CF" w:rsidRDefault="00A52D73" w:rsidP="006467A7">
      <w:pPr>
        <w:pStyle w:val="Blockquote"/>
        <w:ind w:left="0" w:right="357"/>
        <w:jc w:val="both"/>
        <w:rPr>
          <w:rFonts w:ascii="Century Gothic" w:hAnsi="Century Gothic" w:cstheme="majorBidi"/>
          <w:sz w:val="22"/>
          <w:szCs w:val="22"/>
          <w:lang w:val="en-GB"/>
        </w:rPr>
      </w:pPr>
      <w:r w:rsidRPr="000971CF">
        <w:rPr>
          <w:rFonts w:ascii="Century Gothic" w:hAnsi="Century Gothic" w:cstheme="majorBidi"/>
          <w:b/>
          <w:sz w:val="22"/>
          <w:szCs w:val="22"/>
          <w:lang w:val="en-GB"/>
        </w:rPr>
        <w:t>Your ref.</w:t>
      </w:r>
      <w:r w:rsidRPr="000971CF">
        <w:rPr>
          <w:rFonts w:ascii="Century Gothic" w:hAnsi="Century Gothic" w:cstheme="majorBidi"/>
          <w:sz w:val="22"/>
          <w:szCs w:val="22"/>
          <w:lang w:val="en-GB"/>
        </w:rPr>
        <w:t>:</w:t>
      </w:r>
      <w:r w:rsidRPr="000971CF">
        <w:rPr>
          <w:rFonts w:ascii="Century Gothic" w:hAnsi="Century Gothic" w:cstheme="majorBidi"/>
          <w:sz w:val="22"/>
          <w:szCs w:val="22"/>
          <w:lang w:val="en-GB"/>
        </w:rPr>
        <w:tab/>
      </w:r>
      <w:r w:rsidR="00866235">
        <w:rPr>
          <w:rFonts w:ascii="Century Gothic" w:hAnsi="Century Gothic" w:cstheme="majorBidi"/>
          <w:smallCaps/>
          <w:spacing w:val="20"/>
          <w:sz w:val="22"/>
          <w:szCs w:val="22"/>
        </w:rPr>
        <w:t>HIMAYA/</w:t>
      </w:r>
      <w:r w:rsidR="008265F7">
        <w:rPr>
          <w:rFonts w:ascii="Century Gothic" w:hAnsi="Century Gothic" w:cstheme="majorBidi"/>
          <w:smallCaps/>
          <w:spacing w:val="20"/>
          <w:sz w:val="22"/>
          <w:szCs w:val="22"/>
        </w:rPr>
        <w:t>MATERIAL</w:t>
      </w:r>
      <w:r w:rsidR="005B5B7C">
        <w:rPr>
          <w:rFonts w:ascii="Century Gothic" w:hAnsi="Century Gothic" w:cstheme="majorBidi"/>
          <w:smallCaps/>
          <w:spacing w:val="20"/>
          <w:sz w:val="22"/>
          <w:szCs w:val="22"/>
        </w:rPr>
        <w:t>/2025</w:t>
      </w:r>
      <w:r w:rsidR="000D2D42">
        <w:rPr>
          <w:rFonts w:ascii="Century Gothic" w:hAnsi="Century Gothic" w:cstheme="majorBidi"/>
          <w:smallCaps/>
          <w:spacing w:val="20"/>
          <w:sz w:val="22"/>
          <w:szCs w:val="22"/>
        </w:rPr>
        <w:t>/01</w:t>
      </w:r>
      <w:r w:rsidR="00B45D79" w:rsidRPr="000971CF">
        <w:rPr>
          <w:rFonts w:ascii="Century Gothic" w:hAnsi="Century Gothic" w:cstheme="majorBidi"/>
          <w:smallCaps/>
          <w:spacing w:val="20"/>
          <w:sz w:val="22"/>
          <w:szCs w:val="22"/>
        </w:rPr>
        <w:t xml:space="preserve"> </w:t>
      </w:r>
      <w:r w:rsidRPr="000971CF">
        <w:rPr>
          <w:rFonts w:ascii="Century Gothic" w:hAnsi="Century Gothic" w:cstheme="majorBidi"/>
          <w:color w:val="FF0000"/>
          <w:sz w:val="22"/>
          <w:szCs w:val="22"/>
          <w:lang w:val="en-GB"/>
        </w:rPr>
        <w:t xml:space="preserve">of </w:t>
      </w:r>
      <w:r w:rsidR="005B5B7C">
        <w:rPr>
          <w:rFonts w:ascii="Century Gothic" w:hAnsi="Century Gothic" w:cstheme="majorBidi"/>
          <w:color w:val="FF0000"/>
          <w:sz w:val="22"/>
          <w:szCs w:val="22"/>
          <w:lang w:val="en-GB"/>
        </w:rPr>
        <w:t>28/1</w:t>
      </w:r>
      <w:r w:rsidR="000D2D42">
        <w:rPr>
          <w:rFonts w:ascii="Century Gothic" w:hAnsi="Century Gothic" w:cstheme="majorBidi"/>
          <w:color w:val="FF0000"/>
          <w:sz w:val="22"/>
          <w:szCs w:val="22"/>
          <w:lang w:val="en-GB"/>
        </w:rPr>
        <w:t>1/2024</w:t>
      </w:r>
      <w:r w:rsidR="00D55750" w:rsidRPr="000971CF">
        <w:rPr>
          <w:rFonts w:ascii="Century Gothic" w:hAnsi="Century Gothic" w:cstheme="majorBidi"/>
          <w:color w:val="FF0000"/>
          <w:sz w:val="22"/>
          <w:szCs w:val="22"/>
          <w:lang w:val="en-GB"/>
        </w:rPr>
        <w:t xml:space="preserve"> </w:t>
      </w:r>
      <w:r w:rsidRPr="000971CF">
        <w:rPr>
          <w:rFonts w:ascii="Century Gothic" w:hAnsi="Century Gothic" w:cstheme="majorBidi"/>
          <w:sz w:val="22"/>
          <w:szCs w:val="22"/>
          <w:lang w:val="en-GB"/>
        </w:rPr>
        <w:t xml:space="preserve">undersigned, hereby declare that:     </w:t>
      </w:r>
    </w:p>
    <w:p w:rsidR="00B45D79" w:rsidRPr="000971CF" w:rsidRDefault="00A52D73" w:rsidP="006467A7">
      <w:pPr>
        <w:pStyle w:val="Blockquote"/>
        <w:numPr>
          <w:ilvl w:val="0"/>
          <w:numId w:val="4"/>
        </w:numPr>
        <w:ind w:right="49"/>
        <w:jc w:val="both"/>
        <w:rPr>
          <w:rFonts w:ascii="Century Gothic" w:hAnsi="Century Gothic" w:cstheme="majorBidi"/>
          <w:sz w:val="22"/>
          <w:szCs w:val="22"/>
          <w:lang w:val="en-GB"/>
        </w:rPr>
      </w:pPr>
      <w:r w:rsidRPr="000971CF">
        <w:rPr>
          <w:rFonts w:ascii="Century Gothic" w:hAnsi="Century Gothic" w:cstheme="majorBidi"/>
          <w:sz w:val="22"/>
          <w:szCs w:val="22"/>
          <w:lang w:val="en-GB"/>
        </w:rPr>
        <w:t>We have examined and accept in full the con</w:t>
      </w:r>
      <w:r w:rsidR="00866235">
        <w:rPr>
          <w:rFonts w:ascii="Century Gothic" w:hAnsi="Century Gothic" w:cstheme="majorBidi"/>
          <w:sz w:val="22"/>
          <w:szCs w:val="22"/>
          <w:lang w:val="en-GB"/>
        </w:rPr>
        <w:t>ten</w:t>
      </w:r>
      <w:r w:rsidR="000D2D42">
        <w:rPr>
          <w:rFonts w:ascii="Century Gothic" w:hAnsi="Century Gothic" w:cstheme="majorBidi"/>
          <w:sz w:val="22"/>
          <w:szCs w:val="22"/>
          <w:lang w:val="en-GB"/>
        </w:rPr>
        <w:t xml:space="preserve">t of the Invitation to Bid No </w:t>
      </w:r>
      <w:r w:rsidR="0014528C">
        <w:rPr>
          <w:rFonts w:ascii="Century Gothic" w:hAnsi="Century Gothic" w:cstheme="majorBidi"/>
          <w:sz w:val="22"/>
          <w:szCs w:val="22"/>
          <w:lang w:val="en-GB"/>
        </w:rPr>
        <w:t xml:space="preserve">01 </w:t>
      </w:r>
      <w:r w:rsidR="0014528C" w:rsidRPr="000971CF">
        <w:rPr>
          <w:rFonts w:ascii="Century Gothic" w:hAnsi="Century Gothic" w:cstheme="majorBidi"/>
          <w:sz w:val="22"/>
          <w:szCs w:val="22"/>
          <w:lang w:val="en-GB"/>
        </w:rPr>
        <w:t>HIMAYA</w:t>
      </w:r>
      <w:r w:rsidR="00866235">
        <w:rPr>
          <w:rFonts w:ascii="Century Gothic" w:hAnsi="Century Gothic" w:cstheme="majorBidi"/>
          <w:smallCaps/>
          <w:spacing w:val="20"/>
          <w:sz w:val="22"/>
          <w:szCs w:val="22"/>
        </w:rPr>
        <w:t>/</w:t>
      </w:r>
      <w:r w:rsidR="008265F7">
        <w:rPr>
          <w:rFonts w:ascii="Century Gothic" w:hAnsi="Century Gothic" w:cstheme="majorBidi"/>
          <w:smallCaps/>
          <w:spacing w:val="20"/>
          <w:sz w:val="22"/>
          <w:szCs w:val="22"/>
        </w:rPr>
        <w:t>MATERIAL</w:t>
      </w:r>
      <w:r w:rsidR="00866235">
        <w:rPr>
          <w:rFonts w:ascii="Century Gothic" w:hAnsi="Century Gothic" w:cstheme="majorBidi"/>
          <w:smallCaps/>
          <w:spacing w:val="20"/>
          <w:sz w:val="22"/>
          <w:szCs w:val="22"/>
        </w:rPr>
        <w:t>/2</w:t>
      </w:r>
      <w:r w:rsidR="005B5B7C">
        <w:rPr>
          <w:rFonts w:ascii="Century Gothic" w:hAnsi="Century Gothic" w:cstheme="majorBidi"/>
          <w:smallCaps/>
          <w:spacing w:val="20"/>
          <w:sz w:val="22"/>
          <w:szCs w:val="22"/>
        </w:rPr>
        <w:t>025</w:t>
      </w:r>
      <w:r w:rsidR="000D2D42">
        <w:rPr>
          <w:rFonts w:ascii="Century Gothic" w:hAnsi="Century Gothic" w:cstheme="majorBidi"/>
          <w:smallCaps/>
          <w:spacing w:val="20"/>
          <w:sz w:val="22"/>
          <w:szCs w:val="22"/>
        </w:rPr>
        <w:t>/01</w:t>
      </w:r>
      <w:r w:rsidR="00FA173F" w:rsidRPr="000971CF">
        <w:rPr>
          <w:rFonts w:ascii="Century Gothic" w:hAnsi="Century Gothic" w:cstheme="majorBidi"/>
          <w:smallCaps/>
          <w:spacing w:val="20"/>
          <w:sz w:val="22"/>
          <w:szCs w:val="22"/>
        </w:rPr>
        <w:t xml:space="preserve"> </w:t>
      </w:r>
      <w:r w:rsidR="00FA173F" w:rsidRPr="000971CF">
        <w:rPr>
          <w:rFonts w:ascii="Century Gothic" w:hAnsi="Century Gothic" w:cstheme="majorBidi"/>
          <w:color w:val="FF0000"/>
          <w:sz w:val="22"/>
          <w:szCs w:val="22"/>
          <w:lang w:val="en-GB"/>
        </w:rPr>
        <w:t xml:space="preserve">of </w:t>
      </w:r>
      <w:r w:rsidR="005B5B7C">
        <w:rPr>
          <w:rFonts w:ascii="Century Gothic" w:hAnsi="Century Gothic" w:cstheme="majorBidi"/>
          <w:color w:val="FF0000"/>
          <w:sz w:val="22"/>
          <w:szCs w:val="22"/>
          <w:lang w:val="en-GB"/>
        </w:rPr>
        <w:t>28/1</w:t>
      </w:r>
      <w:r w:rsidR="000D2D42">
        <w:rPr>
          <w:rFonts w:ascii="Century Gothic" w:hAnsi="Century Gothic" w:cstheme="majorBidi"/>
          <w:color w:val="FF0000"/>
          <w:sz w:val="22"/>
          <w:szCs w:val="22"/>
          <w:lang w:val="en-GB"/>
        </w:rPr>
        <w:t>1/2024</w:t>
      </w:r>
    </w:p>
    <w:p w:rsidR="00A52D73" w:rsidRPr="000971CF" w:rsidRDefault="00A52D73" w:rsidP="00FA173F">
      <w:pPr>
        <w:pStyle w:val="Blockquote"/>
        <w:numPr>
          <w:ilvl w:val="0"/>
          <w:numId w:val="4"/>
        </w:numPr>
        <w:ind w:right="49"/>
        <w:jc w:val="both"/>
        <w:rPr>
          <w:rFonts w:ascii="Century Gothic" w:hAnsi="Century Gothic" w:cstheme="majorBidi"/>
          <w:sz w:val="22"/>
          <w:szCs w:val="22"/>
          <w:lang w:val="en-GB"/>
        </w:rPr>
      </w:pPr>
      <w:r w:rsidRPr="000971CF">
        <w:rPr>
          <w:rFonts w:ascii="Century Gothic" w:hAnsi="Century Gothic" w:cstheme="majorBidi"/>
          <w:sz w:val="22"/>
          <w:szCs w:val="22"/>
          <w:lang w:val="en-GB"/>
        </w:rPr>
        <w:t>We offer to deliver, in accordance with the terms of the Invitation to Bid</w:t>
      </w:r>
      <w:r w:rsidR="00387AEE">
        <w:rPr>
          <w:rFonts w:ascii="Century Gothic" w:hAnsi="Century Gothic" w:cstheme="majorBidi"/>
          <w:sz w:val="22"/>
          <w:szCs w:val="22"/>
          <w:lang w:val="en-GB"/>
        </w:rPr>
        <w:t xml:space="preserve"> 02</w:t>
      </w:r>
      <w:r w:rsidRPr="000971CF">
        <w:rPr>
          <w:rFonts w:ascii="Century Gothic" w:hAnsi="Century Gothic" w:cstheme="majorBidi"/>
          <w:sz w:val="22"/>
          <w:szCs w:val="22"/>
          <w:lang w:val="en-GB"/>
        </w:rPr>
        <w:t>, without reserve or restriction:</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3242"/>
        <w:gridCol w:w="2622"/>
        <w:gridCol w:w="1647"/>
      </w:tblGrid>
      <w:tr w:rsidR="00334F62" w:rsidRPr="003E20E8" w:rsidTr="00200357">
        <w:trPr>
          <w:jc w:val="center"/>
        </w:trPr>
        <w:tc>
          <w:tcPr>
            <w:tcW w:w="816" w:type="dxa"/>
            <w:shd w:val="clear" w:color="auto" w:fill="FFFFFF"/>
            <w:vAlign w:val="center"/>
          </w:tcPr>
          <w:p w:rsidR="00334F62" w:rsidRPr="003E20E8" w:rsidRDefault="00334F62" w:rsidP="00200357">
            <w:pPr>
              <w:jc w:val="center"/>
              <w:rPr>
                <w:rFonts w:ascii="Century Gothic" w:hAnsi="Century Gothic" w:cstheme="majorBidi"/>
                <w:b/>
                <w:bCs/>
                <w:sz w:val="22"/>
                <w:szCs w:val="22"/>
              </w:rPr>
            </w:pPr>
            <w:r>
              <w:rPr>
                <w:rFonts w:ascii="Century Gothic" w:hAnsi="Century Gothic" w:cstheme="majorBidi"/>
                <w:b/>
                <w:bCs/>
                <w:sz w:val="22"/>
                <w:szCs w:val="22"/>
              </w:rPr>
              <w:t>No</w:t>
            </w:r>
          </w:p>
          <w:p w:rsidR="00334F62" w:rsidRPr="003E20E8" w:rsidRDefault="00334F62" w:rsidP="00200357">
            <w:pPr>
              <w:jc w:val="center"/>
              <w:rPr>
                <w:rFonts w:ascii="Century Gothic" w:hAnsi="Century Gothic" w:cstheme="majorBidi"/>
                <w:b/>
                <w:bCs/>
                <w:sz w:val="22"/>
                <w:szCs w:val="22"/>
              </w:rPr>
            </w:pPr>
          </w:p>
        </w:tc>
        <w:tc>
          <w:tcPr>
            <w:tcW w:w="3496" w:type="dxa"/>
            <w:vAlign w:val="center"/>
          </w:tcPr>
          <w:p w:rsidR="00334F62" w:rsidRPr="003E20E8" w:rsidRDefault="00334F62" w:rsidP="00200357">
            <w:pPr>
              <w:spacing w:before="60" w:after="60"/>
              <w:jc w:val="center"/>
              <w:rPr>
                <w:rFonts w:ascii="Century Gothic" w:hAnsi="Century Gothic" w:cstheme="majorBidi"/>
                <w:b/>
                <w:bCs/>
                <w:sz w:val="22"/>
                <w:szCs w:val="22"/>
              </w:rPr>
            </w:pPr>
            <w:r w:rsidRPr="003E20E8">
              <w:rPr>
                <w:rFonts w:ascii="Century Gothic" w:hAnsi="Century Gothic" w:cstheme="majorBidi"/>
                <w:b/>
                <w:bCs/>
                <w:sz w:val="22"/>
                <w:szCs w:val="22"/>
              </w:rPr>
              <w:t>General description of supplies</w:t>
            </w:r>
          </w:p>
        </w:tc>
        <w:tc>
          <w:tcPr>
            <w:tcW w:w="2222" w:type="dxa"/>
            <w:vAlign w:val="center"/>
          </w:tcPr>
          <w:p w:rsidR="00334F62" w:rsidRPr="003E20E8" w:rsidRDefault="00334F62" w:rsidP="00200357">
            <w:pPr>
              <w:spacing w:before="60" w:after="60"/>
              <w:jc w:val="center"/>
              <w:rPr>
                <w:rFonts w:ascii="Century Gothic" w:hAnsi="Century Gothic" w:cstheme="majorBidi"/>
                <w:b/>
                <w:bCs/>
                <w:sz w:val="22"/>
                <w:szCs w:val="22"/>
              </w:rPr>
            </w:pPr>
            <w:r>
              <w:rPr>
                <w:rFonts w:ascii="Century Gothic" w:hAnsi="Century Gothic" w:cstheme="majorBidi"/>
                <w:b/>
                <w:bCs/>
                <w:sz w:val="22"/>
                <w:szCs w:val="22"/>
              </w:rPr>
              <w:t>Sizes</w:t>
            </w:r>
          </w:p>
        </w:tc>
        <w:tc>
          <w:tcPr>
            <w:tcW w:w="1742" w:type="dxa"/>
            <w:vAlign w:val="center"/>
          </w:tcPr>
          <w:p w:rsidR="00334F62" w:rsidRPr="003E20E8" w:rsidRDefault="00334F62" w:rsidP="00200357">
            <w:pPr>
              <w:spacing w:before="60" w:after="60"/>
              <w:jc w:val="center"/>
              <w:rPr>
                <w:rFonts w:ascii="Century Gothic" w:hAnsi="Century Gothic" w:cstheme="majorBidi"/>
                <w:b/>
                <w:bCs/>
                <w:sz w:val="22"/>
                <w:szCs w:val="22"/>
              </w:rPr>
            </w:pPr>
            <w:r w:rsidRPr="003E20E8">
              <w:rPr>
                <w:rFonts w:ascii="Century Gothic" w:hAnsi="Century Gothic" w:cstheme="majorBidi"/>
                <w:b/>
                <w:bCs/>
                <w:sz w:val="22"/>
                <w:szCs w:val="22"/>
              </w:rPr>
              <w:t>Quantity (per pack/ per pc)</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Balloons coloured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~100 balloons/ bag assorted colours</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lastRenderedPageBreak/>
              <w:t>2</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Hula hoops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Small, 6-11 years;~45cm</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Hula hoops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Big,12-17 years;~70cm</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4</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Jumping rope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5</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Wool ball</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~50 g</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6</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Carton straw</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~100 per pack</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7</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coloured plastic chairs for children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 xml:space="preserve">With hand </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8</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coloured plastic chairs for children</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Without hand</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9</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small table for children</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 xml:space="preserve">Square </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10</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Coloured puzzle mat/carpet{foam}</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1M x 1M</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11</w:t>
            </w:r>
          </w:p>
        </w:tc>
        <w:tc>
          <w:tcPr>
            <w:tcW w:w="3496" w:type="dxa"/>
            <w:vAlign w:val="bottom"/>
          </w:tcPr>
          <w:p w:rsidR="000E12F7" w:rsidRPr="001E4E4F" w:rsidRDefault="000E12F7" w:rsidP="000E12F7">
            <w:pPr>
              <w:rPr>
                <w:rFonts w:ascii="Century Gothic" w:hAnsi="Century Gothic" w:cs="Calibri"/>
                <w:color w:val="000000"/>
                <w:lang w:val="en-US" w:eastAsia="en-US"/>
              </w:rPr>
            </w:pPr>
            <w:r w:rsidRPr="001E4E4F">
              <w:rPr>
                <w:rFonts w:ascii="Century Gothic" w:hAnsi="Century Gothic" w:cs="Calibri"/>
                <w:color w:val="000000"/>
              </w:rPr>
              <w:t xml:space="preserve">Paper plates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Small, ~7”, ~20-25 per pack</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12</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Paper plates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Big, ~7”, ~20-25 per pack</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13</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Plastic plates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Small, ~7”,~20-25 per pack</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8265F7"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14</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Plastic plates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Big, ~9”,~20-25 per pack</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15</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Paper cups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Set of ~50</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16</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Plastic cups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Set of ~100</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17</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~80L</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18</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~60L</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19</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~40L</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20</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~20L</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21</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handle on top</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~10L</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22</w:t>
            </w:r>
          </w:p>
        </w:tc>
        <w:tc>
          <w:tcPr>
            <w:tcW w:w="3496" w:type="dxa"/>
            <w:vAlign w:val="bottom"/>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handle on top</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~20L</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23</w:t>
            </w:r>
          </w:p>
        </w:tc>
        <w:tc>
          <w:tcPr>
            <w:tcW w:w="3496" w:type="dxa"/>
            <w:vAlign w:val="bottom"/>
          </w:tcPr>
          <w:p w:rsidR="000E12F7" w:rsidRPr="001E4E4F" w:rsidRDefault="000E12F7" w:rsidP="000E12F7">
            <w:pPr>
              <w:rPr>
                <w:rFonts w:ascii="Century Gothic" w:hAnsi="Century Gothic" w:cs="Calibri"/>
                <w:color w:val="000000"/>
                <w:sz w:val="22"/>
                <w:szCs w:val="22"/>
                <w:lang w:val="en-US" w:eastAsia="en-US"/>
              </w:rPr>
            </w:pPr>
            <w:r w:rsidRPr="001E4E4F">
              <w:rPr>
                <w:rFonts w:ascii="Century Gothic" w:hAnsi="Century Gothic" w:cs="Calibri"/>
                <w:color w:val="000000"/>
                <w:sz w:val="22"/>
                <w:szCs w:val="22"/>
              </w:rPr>
              <w:t xml:space="preserve">monopoly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24</w:t>
            </w:r>
          </w:p>
        </w:tc>
        <w:tc>
          <w:tcPr>
            <w:tcW w:w="3496" w:type="dxa"/>
            <w:vAlign w:val="bottom"/>
          </w:tcPr>
          <w:p w:rsidR="000E12F7" w:rsidRPr="001E4E4F" w:rsidRDefault="000E12F7" w:rsidP="000E12F7">
            <w:pPr>
              <w:rPr>
                <w:rFonts w:ascii="Century Gothic" w:hAnsi="Century Gothic" w:cs="Calibri"/>
                <w:color w:val="000000"/>
                <w:sz w:val="22"/>
                <w:szCs w:val="22"/>
              </w:rPr>
            </w:pPr>
            <w:r w:rsidRPr="001E4E4F">
              <w:rPr>
                <w:rFonts w:ascii="Century Gothic" w:hAnsi="Century Gothic" w:cs="Calibri"/>
                <w:color w:val="000000"/>
                <w:sz w:val="22"/>
                <w:szCs w:val="22"/>
              </w:rPr>
              <w:t>Labirent game</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25</w:t>
            </w:r>
          </w:p>
        </w:tc>
        <w:tc>
          <w:tcPr>
            <w:tcW w:w="3496" w:type="dxa"/>
            <w:vAlign w:val="bottom"/>
          </w:tcPr>
          <w:p w:rsidR="000E12F7" w:rsidRPr="001E4E4F" w:rsidRDefault="000E12F7" w:rsidP="000E12F7">
            <w:pPr>
              <w:rPr>
                <w:rFonts w:ascii="Century Gothic" w:hAnsi="Century Gothic" w:cs="Calibri"/>
                <w:color w:val="000000"/>
                <w:sz w:val="22"/>
                <w:szCs w:val="22"/>
              </w:rPr>
            </w:pPr>
            <w:r w:rsidRPr="001E4E4F">
              <w:rPr>
                <w:rFonts w:ascii="Century Gothic" w:hAnsi="Century Gothic" w:cs="Calibri"/>
                <w:color w:val="000000"/>
                <w:sz w:val="22"/>
                <w:szCs w:val="22"/>
              </w:rPr>
              <w:t>snakes &amp; ladders game</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26</w:t>
            </w:r>
          </w:p>
        </w:tc>
        <w:tc>
          <w:tcPr>
            <w:tcW w:w="3496" w:type="dxa"/>
            <w:vAlign w:val="bottom"/>
          </w:tcPr>
          <w:p w:rsidR="000E12F7" w:rsidRPr="001E4E4F" w:rsidRDefault="000E12F7" w:rsidP="000E12F7">
            <w:pPr>
              <w:rPr>
                <w:rFonts w:ascii="Century Gothic" w:hAnsi="Century Gothic" w:cs="Calibri"/>
                <w:color w:val="000000"/>
                <w:sz w:val="22"/>
                <w:szCs w:val="22"/>
              </w:rPr>
            </w:pPr>
            <w:r w:rsidRPr="001E4E4F">
              <w:rPr>
                <w:rFonts w:ascii="Century Gothic" w:hAnsi="Century Gothic" w:cs="Calibri"/>
                <w:color w:val="000000"/>
                <w:sz w:val="22"/>
                <w:szCs w:val="22"/>
              </w:rPr>
              <w:t>puzzles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 100 piece</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27</w:t>
            </w:r>
          </w:p>
        </w:tc>
        <w:tc>
          <w:tcPr>
            <w:tcW w:w="3496" w:type="dxa"/>
            <w:shd w:val="clear" w:color="auto" w:fill="auto"/>
            <w:vAlign w:val="center"/>
          </w:tcPr>
          <w:p w:rsidR="000E12F7" w:rsidRPr="000E2B00" w:rsidRDefault="000E12F7" w:rsidP="000E12F7">
            <w:pPr>
              <w:rPr>
                <w:rFonts w:ascii="Century Gothic" w:hAnsi="Century Gothic" w:cs="Calibri"/>
                <w:color w:val="000000"/>
                <w:lang w:val="en-US" w:eastAsia="en-US"/>
              </w:rPr>
            </w:pPr>
            <w:r w:rsidRPr="000E2B00">
              <w:rPr>
                <w:rFonts w:ascii="Century Gothic" w:hAnsi="Century Gothic" w:cs="Calibri"/>
                <w:color w:val="000000"/>
                <w:lang w:val="en-US" w:eastAsia="en-US"/>
              </w:rPr>
              <w:t>Sports bag with wheels</w:t>
            </w:r>
          </w:p>
          <w:p w:rsidR="000E12F7" w:rsidRPr="000E2B00" w:rsidRDefault="000E12F7" w:rsidP="000E12F7">
            <w:pPr>
              <w:rPr>
                <w:rFonts w:ascii="Century Gothic" w:hAnsi="Century Gothic" w:cs="Calibri"/>
                <w:color w:val="000000"/>
              </w:rPr>
            </w:pP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Pr>
                <w:rFonts w:ascii="Century Gothic" w:hAnsi="Century Gothic" w:cstheme="majorBidi"/>
                <w:sz w:val="22"/>
                <w:szCs w:val="22"/>
              </w:rPr>
              <w:t>~40L; good quality</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28</w:t>
            </w:r>
          </w:p>
        </w:tc>
        <w:tc>
          <w:tcPr>
            <w:tcW w:w="3496" w:type="dxa"/>
            <w:shd w:val="clear" w:color="auto" w:fill="auto"/>
            <w:vAlign w:val="center"/>
          </w:tcPr>
          <w:p w:rsidR="000E12F7" w:rsidRPr="000E2B00" w:rsidRDefault="000E12F7" w:rsidP="000E12F7">
            <w:pPr>
              <w:rPr>
                <w:rFonts w:ascii="Century Gothic" w:hAnsi="Century Gothic" w:cs="Calibri"/>
                <w:color w:val="000000"/>
                <w:lang w:val="en-US" w:eastAsia="en-US"/>
              </w:rPr>
            </w:pPr>
            <w:r w:rsidRPr="000E2B00">
              <w:rPr>
                <w:rFonts w:ascii="Century Gothic" w:hAnsi="Century Gothic" w:cs="Calibri"/>
                <w:color w:val="000000"/>
                <w:lang w:val="en-US" w:eastAsia="en-US"/>
              </w:rPr>
              <w:t>Sports bag with wheels</w:t>
            </w:r>
          </w:p>
          <w:p w:rsidR="000E12F7" w:rsidRPr="000E2B00" w:rsidRDefault="000E12F7" w:rsidP="000E12F7">
            <w:pPr>
              <w:rPr>
                <w:rFonts w:ascii="Century Gothic" w:hAnsi="Century Gothic" w:cs="Calibri"/>
                <w:color w:val="000000"/>
                <w:lang w:val="en-US" w:eastAsia="en-US"/>
              </w:rPr>
            </w:pPr>
          </w:p>
        </w:tc>
        <w:tc>
          <w:tcPr>
            <w:tcW w:w="2222" w:type="dxa"/>
            <w:vAlign w:val="center"/>
          </w:tcPr>
          <w:p w:rsidR="000E12F7" w:rsidRDefault="000E12F7" w:rsidP="000E12F7">
            <w:pPr>
              <w:spacing w:before="60" w:after="60"/>
              <w:rPr>
                <w:rFonts w:ascii="Century Gothic" w:hAnsi="Century Gothic" w:cstheme="majorBidi"/>
                <w:sz w:val="22"/>
                <w:szCs w:val="22"/>
              </w:rPr>
            </w:pPr>
            <w:r>
              <w:rPr>
                <w:rFonts w:ascii="Century Gothic" w:hAnsi="Century Gothic" w:cstheme="majorBidi"/>
                <w:sz w:val="22"/>
                <w:szCs w:val="22"/>
              </w:rPr>
              <w:lastRenderedPageBreak/>
              <w:t>~60L; good quality</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lastRenderedPageBreak/>
              <w:t>29</w:t>
            </w:r>
          </w:p>
        </w:tc>
        <w:tc>
          <w:tcPr>
            <w:tcW w:w="3496" w:type="dxa"/>
            <w:shd w:val="clear" w:color="auto" w:fill="auto"/>
            <w:vAlign w:val="center"/>
          </w:tcPr>
          <w:p w:rsidR="000E12F7" w:rsidRPr="000E2B00" w:rsidRDefault="000E12F7" w:rsidP="000E12F7">
            <w:pPr>
              <w:rPr>
                <w:rFonts w:ascii="Century Gothic" w:hAnsi="Century Gothic" w:cs="Calibri"/>
                <w:color w:val="000000"/>
                <w:lang w:val="en-US" w:eastAsia="en-US"/>
              </w:rPr>
            </w:pPr>
            <w:r w:rsidRPr="000E2B00">
              <w:rPr>
                <w:rFonts w:ascii="Century Gothic" w:hAnsi="Century Gothic" w:cs="Calibri"/>
                <w:color w:val="000000"/>
                <w:lang w:val="en-US" w:eastAsia="en-US"/>
              </w:rPr>
              <w:t>Sports bag with wheels</w:t>
            </w:r>
          </w:p>
          <w:p w:rsidR="000E12F7" w:rsidRPr="000E2B00" w:rsidRDefault="000E12F7" w:rsidP="000E12F7">
            <w:pPr>
              <w:rPr>
                <w:rFonts w:ascii="Century Gothic" w:hAnsi="Century Gothic" w:cs="Calibri"/>
                <w:color w:val="000000"/>
                <w:lang w:val="en-US" w:eastAsia="en-US"/>
              </w:rPr>
            </w:pPr>
          </w:p>
        </w:tc>
        <w:tc>
          <w:tcPr>
            <w:tcW w:w="2222" w:type="dxa"/>
            <w:vAlign w:val="center"/>
          </w:tcPr>
          <w:p w:rsidR="000E12F7" w:rsidRDefault="000E12F7" w:rsidP="000E12F7">
            <w:pPr>
              <w:spacing w:before="60" w:after="60"/>
              <w:rPr>
                <w:rFonts w:ascii="Century Gothic" w:hAnsi="Century Gothic" w:cstheme="majorBidi"/>
                <w:sz w:val="22"/>
                <w:szCs w:val="22"/>
              </w:rPr>
            </w:pPr>
            <w:r>
              <w:rPr>
                <w:rFonts w:ascii="Century Gothic" w:hAnsi="Century Gothic" w:cstheme="majorBidi"/>
                <w:sz w:val="22"/>
                <w:szCs w:val="22"/>
              </w:rPr>
              <w:t>~90L; good quality</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30</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Darts game MAGNETIC, safe for children</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31</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Dice</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 xml:space="preserve">Big </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32</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Bucket with hanger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~13 L</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33</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Small wood tweezers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~20 per pack</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DD091B">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34</w:t>
            </w:r>
          </w:p>
        </w:tc>
        <w:tc>
          <w:tcPr>
            <w:tcW w:w="3496" w:type="dxa"/>
            <w:vAlign w:val="center"/>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Big white blanket (rectangular 150cm)</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Rectangular 150cm</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35</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Portable tent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~3m x ~3m x ~2.5 m</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36</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 xml:space="preserve">Plastic Cotton </w:t>
            </w:r>
            <w:proofErr w:type="spellStart"/>
            <w:r w:rsidRPr="001E4E4F">
              <w:rPr>
                <w:rFonts w:ascii="Century Gothic" w:hAnsi="Century Gothic" w:cs="Calibri"/>
                <w:color w:val="000000"/>
              </w:rPr>
              <w:t>tige</w:t>
            </w:r>
            <w:proofErr w:type="spellEnd"/>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37</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Cotton balls bags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38</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Vaseline</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~100 g</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39</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Cotton scarf</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~70cmx~70cm~100cm</w:t>
            </w:r>
          </w:p>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3E20E8"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40</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Football</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Pr>
                <w:rFonts w:ascii="Century Gothic" w:hAnsi="Century Gothic" w:cstheme="majorBidi"/>
                <w:sz w:val="22"/>
                <w:szCs w:val="22"/>
              </w:rPr>
              <w:t>Good quality</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0971CF"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41</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basketball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Pr>
                <w:rFonts w:ascii="Century Gothic" w:hAnsi="Century Gothic" w:cstheme="majorBidi"/>
                <w:sz w:val="22"/>
                <w:szCs w:val="22"/>
              </w:rPr>
              <w:t>Good quality</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0971CF"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42</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Plastic Characters/ props - Family member</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0971CF" w:rsidTr="00200357">
        <w:trPr>
          <w:jc w:val="center"/>
        </w:trPr>
        <w:tc>
          <w:tcPr>
            <w:tcW w:w="816" w:type="dxa"/>
            <w:vAlign w:val="center"/>
          </w:tcPr>
          <w:p w:rsidR="000E12F7"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43</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Plastic characters/props - animals</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0971CF"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44</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Glue gun </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r w:rsidRPr="001E4E4F">
              <w:rPr>
                <w:rFonts w:ascii="Century Gothic" w:hAnsi="Century Gothic" w:cstheme="majorBidi"/>
                <w:sz w:val="22"/>
                <w:szCs w:val="22"/>
              </w:rPr>
              <w:t>~13cm x ~12cm , ~20W</w:t>
            </w: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r w:rsidR="000E12F7" w:rsidRPr="000971CF" w:rsidTr="00200357">
        <w:trPr>
          <w:jc w:val="center"/>
        </w:trPr>
        <w:tc>
          <w:tcPr>
            <w:tcW w:w="816"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45</w:t>
            </w:r>
          </w:p>
        </w:tc>
        <w:tc>
          <w:tcPr>
            <w:tcW w:w="3496" w:type="dxa"/>
          </w:tcPr>
          <w:p w:rsidR="000E12F7" w:rsidRPr="001E4E4F" w:rsidRDefault="000E12F7" w:rsidP="000E12F7">
            <w:pPr>
              <w:rPr>
                <w:rFonts w:ascii="Century Gothic" w:hAnsi="Century Gothic" w:cs="Calibri"/>
                <w:color w:val="000000"/>
              </w:rPr>
            </w:pPr>
            <w:r w:rsidRPr="001E4E4F">
              <w:rPr>
                <w:rFonts w:ascii="Century Gothic" w:hAnsi="Century Gothic" w:cs="Calibri"/>
                <w:color w:val="000000"/>
              </w:rPr>
              <w:t>Glue sticks for the above glue gun</w:t>
            </w:r>
          </w:p>
        </w:tc>
        <w:tc>
          <w:tcPr>
            <w:tcW w:w="2222" w:type="dxa"/>
            <w:vAlign w:val="center"/>
          </w:tcPr>
          <w:p w:rsidR="000E12F7" w:rsidRPr="001E4E4F" w:rsidRDefault="000E12F7" w:rsidP="000E12F7">
            <w:pPr>
              <w:spacing w:before="60" w:after="60"/>
              <w:rPr>
                <w:rFonts w:ascii="Century Gothic" w:hAnsi="Century Gothic" w:cstheme="majorBidi"/>
                <w:sz w:val="22"/>
                <w:szCs w:val="22"/>
              </w:rPr>
            </w:pPr>
          </w:p>
        </w:tc>
        <w:tc>
          <w:tcPr>
            <w:tcW w:w="1742" w:type="dxa"/>
            <w:vAlign w:val="center"/>
          </w:tcPr>
          <w:p w:rsidR="000E12F7" w:rsidRPr="003E20E8" w:rsidRDefault="000E12F7" w:rsidP="000E12F7">
            <w:pPr>
              <w:spacing w:before="60" w:after="60"/>
              <w:jc w:val="center"/>
              <w:rPr>
                <w:rFonts w:ascii="Century Gothic" w:hAnsi="Century Gothic" w:cstheme="majorBidi"/>
                <w:sz w:val="22"/>
                <w:szCs w:val="22"/>
              </w:rPr>
            </w:pPr>
            <w:r>
              <w:rPr>
                <w:rFonts w:ascii="Century Gothic" w:hAnsi="Century Gothic" w:cstheme="majorBidi"/>
                <w:sz w:val="22"/>
                <w:szCs w:val="22"/>
              </w:rPr>
              <w:t>Not specified</w:t>
            </w:r>
          </w:p>
        </w:tc>
      </w:tr>
    </w:tbl>
    <w:p w:rsidR="00A52D73" w:rsidRPr="000971CF" w:rsidRDefault="00A52D73" w:rsidP="00A52D73">
      <w:pPr>
        <w:pStyle w:val="Blockquote"/>
        <w:ind w:left="0" w:right="357"/>
        <w:jc w:val="both"/>
        <w:rPr>
          <w:rFonts w:ascii="Century Gothic" w:hAnsi="Century Gothic" w:cstheme="majorBidi"/>
          <w:sz w:val="22"/>
          <w:szCs w:val="22"/>
          <w:lang w:val="en-GB"/>
        </w:rPr>
      </w:pPr>
    </w:p>
    <w:p w:rsidR="00A52D73" w:rsidRPr="000971CF" w:rsidRDefault="00A52D73" w:rsidP="00A52D73">
      <w:pPr>
        <w:pStyle w:val="Blockquote"/>
        <w:numPr>
          <w:ilvl w:val="0"/>
          <w:numId w:val="4"/>
        </w:numPr>
        <w:ind w:right="357"/>
        <w:jc w:val="both"/>
        <w:rPr>
          <w:rFonts w:ascii="Century Gothic" w:hAnsi="Century Gothic" w:cstheme="majorBidi"/>
          <w:sz w:val="22"/>
          <w:szCs w:val="22"/>
          <w:lang w:val="en-GB"/>
        </w:rPr>
      </w:pPr>
      <w:r w:rsidRPr="000971CF">
        <w:rPr>
          <w:rFonts w:ascii="Century Gothic" w:hAnsi="Century Gothic" w:cstheme="majorBidi"/>
          <w:sz w:val="22"/>
          <w:szCs w:val="22"/>
          <w:lang w:val="en-GB"/>
        </w:rPr>
        <w:t>The total value of this tender, explicitly includes</w:t>
      </w:r>
      <w:r w:rsidR="00E214F3" w:rsidRPr="000971CF">
        <w:rPr>
          <w:rFonts w:ascii="Century Gothic" w:hAnsi="Century Gothic" w:cstheme="majorBidi"/>
          <w:sz w:val="22"/>
          <w:szCs w:val="22"/>
          <w:lang w:val="en-GB"/>
        </w:rPr>
        <w:t>:</w:t>
      </w:r>
    </w:p>
    <w:p w:rsidR="00C33343" w:rsidRPr="00434C23" w:rsidRDefault="00C33343" w:rsidP="00C33343">
      <w:pPr>
        <w:pStyle w:val="NoSpacing"/>
        <w:ind w:left="757"/>
        <w:rPr>
          <w:rFonts w:ascii="Century Gothic" w:hAnsi="Century Gothic" w:cstheme="majorBidi"/>
          <w:sz w:val="22"/>
          <w:szCs w:val="22"/>
        </w:rPr>
      </w:pPr>
      <w:r w:rsidRPr="00434C23">
        <w:rPr>
          <w:rFonts w:ascii="Century Gothic" w:hAnsi="Century Gothic" w:cstheme="majorBidi"/>
          <w:sz w:val="22"/>
          <w:szCs w:val="22"/>
        </w:rPr>
        <w:t xml:space="preserve">-the Value Added Tax (VAT) </w:t>
      </w:r>
    </w:p>
    <w:p w:rsidR="00C33343" w:rsidRPr="00434C23" w:rsidRDefault="00C33343" w:rsidP="00C33343">
      <w:pPr>
        <w:pStyle w:val="NoSpacing"/>
        <w:ind w:left="757"/>
        <w:rPr>
          <w:rFonts w:ascii="Century Gothic" w:hAnsi="Century Gothic" w:cstheme="majorBidi"/>
          <w:sz w:val="22"/>
          <w:szCs w:val="22"/>
        </w:rPr>
      </w:pPr>
      <w:r w:rsidRPr="00434C23">
        <w:rPr>
          <w:rFonts w:ascii="Century Gothic" w:hAnsi="Century Gothic" w:cstheme="majorBidi"/>
          <w:sz w:val="22"/>
          <w:szCs w:val="22"/>
        </w:rPr>
        <w:t>-specifying the prices are valid for a period of 12 months</w:t>
      </w:r>
    </w:p>
    <w:p w:rsidR="00C33343" w:rsidRDefault="00C33343" w:rsidP="00C33343">
      <w:pPr>
        <w:pStyle w:val="NoSpacing"/>
        <w:ind w:left="757"/>
        <w:rPr>
          <w:rFonts w:ascii="Century Gothic" w:hAnsi="Century Gothic" w:cstheme="majorBidi"/>
          <w:sz w:val="22"/>
          <w:szCs w:val="22"/>
        </w:rPr>
      </w:pPr>
      <w:r w:rsidRPr="00434C23">
        <w:rPr>
          <w:rFonts w:ascii="Century Gothic" w:hAnsi="Century Gothic" w:cstheme="majorBidi"/>
          <w:sz w:val="22"/>
          <w:szCs w:val="22"/>
        </w:rPr>
        <w:t xml:space="preserve">-payment schedule </w:t>
      </w:r>
    </w:p>
    <w:p w:rsidR="00C17073" w:rsidRPr="00434C23" w:rsidRDefault="00C17073" w:rsidP="00C17073">
      <w:pPr>
        <w:pStyle w:val="NoSpacing"/>
        <w:ind w:left="757"/>
        <w:rPr>
          <w:rFonts w:ascii="Century Gothic" w:hAnsi="Century Gothic" w:cstheme="majorBidi"/>
          <w:sz w:val="22"/>
          <w:szCs w:val="22"/>
        </w:rPr>
      </w:pPr>
      <w:r>
        <w:rPr>
          <w:rFonts w:ascii="Century Gothic" w:hAnsi="Century Gothic" w:cstheme="majorBidi"/>
          <w:sz w:val="22"/>
          <w:szCs w:val="22"/>
        </w:rPr>
        <w:t>-Delivery/Transportation should be included in the prices</w:t>
      </w:r>
    </w:p>
    <w:p w:rsidR="00C33343" w:rsidRPr="000971CF" w:rsidRDefault="00C33343" w:rsidP="00C33343">
      <w:pPr>
        <w:pStyle w:val="NoSpacing"/>
        <w:ind w:left="757"/>
        <w:rPr>
          <w:rFonts w:ascii="Century Gothic" w:hAnsi="Century Gothic" w:cstheme="majorBidi"/>
          <w:sz w:val="22"/>
          <w:szCs w:val="22"/>
        </w:rPr>
      </w:pPr>
      <w:r w:rsidRPr="00434C23">
        <w:rPr>
          <w:rFonts w:ascii="Century Gothic" w:hAnsi="Century Gothic" w:cstheme="majorBidi"/>
          <w:sz w:val="22"/>
          <w:szCs w:val="22"/>
        </w:rPr>
        <w:t xml:space="preserve">-delivery to HIMAYA’s 5 offices in Tripoli, </w:t>
      </w:r>
      <w:proofErr w:type="spellStart"/>
      <w:r w:rsidRPr="00434C23">
        <w:rPr>
          <w:rFonts w:ascii="Century Gothic" w:hAnsi="Century Gothic" w:cstheme="majorBidi"/>
          <w:sz w:val="22"/>
          <w:szCs w:val="22"/>
        </w:rPr>
        <w:t>Saida</w:t>
      </w:r>
      <w:proofErr w:type="spellEnd"/>
      <w:r w:rsidRPr="00434C23">
        <w:rPr>
          <w:rFonts w:ascii="Century Gothic" w:hAnsi="Century Gothic" w:cstheme="majorBidi"/>
          <w:sz w:val="22"/>
          <w:szCs w:val="22"/>
        </w:rPr>
        <w:t xml:space="preserve">, </w:t>
      </w:r>
      <w:proofErr w:type="spellStart"/>
      <w:r w:rsidRPr="00434C23">
        <w:rPr>
          <w:rFonts w:ascii="Century Gothic" w:hAnsi="Century Gothic" w:cstheme="majorBidi"/>
          <w:sz w:val="22"/>
          <w:szCs w:val="22"/>
        </w:rPr>
        <w:t>Fanar</w:t>
      </w:r>
      <w:proofErr w:type="spellEnd"/>
      <w:r w:rsidRPr="00434C23">
        <w:rPr>
          <w:rFonts w:ascii="Century Gothic" w:hAnsi="Century Gothic" w:cstheme="majorBidi"/>
          <w:sz w:val="22"/>
          <w:szCs w:val="22"/>
        </w:rPr>
        <w:t xml:space="preserve">, </w:t>
      </w:r>
      <w:proofErr w:type="spellStart"/>
      <w:r w:rsidRPr="00434C23">
        <w:rPr>
          <w:rFonts w:ascii="Century Gothic" w:hAnsi="Century Gothic" w:cstheme="majorBidi"/>
          <w:sz w:val="22"/>
          <w:szCs w:val="22"/>
        </w:rPr>
        <w:t>Zahle</w:t>
      </w:r>
      <w:proofErr w:type="spellEnd"/>
      <w:r w:rsidRPr="00434C23">
        <w:rPr>
          <w:rFonts w:ascii="Century Gothic" w:hAnsi="Century Gothic" w:cstheme="majorBidi"/>
          <w:sz w:val="22"/>
          <w:szCs w:val="22"/>
        </w:rPr>
        <w:t xml:space="preserve"> and </w:t>
      </w:r>
      <w:proofErr w:type="spellStart"/>
      <w:r w:rsidRPr="00434C23">
        <w:rPr>
          <w:rFonts w:ascii="Century Gothic" w:hAnsi="Century Gothic" w:cstheme="majorBidi"/>
          <w:sz w:val="22"/>
          <w:szCs w:val="22"/>
        </w:rPr>
        <w:t>Baalback</w:t>
      </w:r>
      <w:proofErr w:type="spellEnd"/>
    </w:p>
    <w:p w:rsidR="00A52D73" w:rsidRPr="000971CF" w:rsidRDefault="00A52D73" w:rsidP="00A52D73">
      <w:pPr>
        <w:pStyle w:val="NoSpacing"/>
        <w:ind w:left="1080"/>
        <w:rPr>
          <w:rFonts w:ascii="Century Gothic" w:hAnsi="Century Gothic" w:cstheme="majorBidi"/>
          <w:sz w:val="22"/>
          <w:szCs w:val="22"/>
        </w:rPr>
      </w:pPr>
    </w:p>
    <w:p w:rsidR="00CE06D2" w:rsidRPr="000971CF" w:rsidRDefault="00E75ADD" w:rsidP="00A52D73">
      <w:pPr>
        <w:pStyle w:val="Blockquote"/>
        <w:numPr>
          <w:ilvl w:val="0"/>
          <w:numId w:val="4"/>
        </w:numPr>
        <w:ind w:right="49"/>
        <w:jc w:val="both"/>
        <w:rPr>
          <w:rFonts w:ascii="Century Gothic" w:hAnsi="Century Gothic" w:cstheme="majorBidi"/>
          <w:sz w:val="22"/>
          <w:szCs w:val="22"/>
          <w:lang w:val="en-GB"/>
        </w:rPr>
      </w:pPr>
      <w:r w:rsidRPr="000971CF">
        <w:rPr>
          <w:rFonts w:ascii="Century Gothic" w:hAnsi="Century Gothic" w:cstheme="majorBidi"/>
          <w:sz w:val="22"/>
          <w:szCs w:val="22"/>
          <w:lang w:val="en-GB"/>
        </w:rPr>
        <w:t>We inc</w:t>
      </w:r>
      <w:r w:rsidR="00CE06D2" w:rsidRPr="000971CF">
        <w:rPr>
          <w:rFonts w:ascii="Century Gothic" w:hAnsi="Century Gothic" w:cstheme="majorBidi"/>
          <w:sz w:val="22"/>
          <w:szCs w:val="22"/>
          <w:lang w:val="en-GB"/>
        </w:rPr>
        <w:t xml:space="preserve">lude </w:t>
      </w:r>
      <w:r w:rsidRPr="000971CF">
        <w:rPr>
          <w:rFonts w:ascii="Century Gothic" w:hAnsi="Century Gothic" w:cstheme="majorBidi"/>
          <w:sz w:val="22"/>
          <w:szCs w:val="22"/>
          <w:lang w:val="en-GB"/>
        </w:rPr>
        <w:t xml:space="preserve">in attachment </w:t>
      </w:r>
      <w:r w:rsidR="00CE06D2" w:rsidRPr="000971CF">
        <w:rPr>
          <w:rFonts w:ascii="Century Gothic" w:hAnsi="Century Gothic" w:cstheme="majorBidi"/>
          <w:sz w:val="22"/>
          <w:szCs w:val="22"/>
          <w:lang w:val="en-GB"/>
        </w:rPr>
        <w:t xml:space="preserve">the </w:t>
      </w:r>
      <w:r w:rsidRPr="000971CF">
        <w:rPr>
          <w:rFonts w:ascii="Century Gothic" w:hAnsi="Century Gothic" w:cstheme="majorBidi"/>
          <w:sz w:val="22"/>
          <w:szCs w:val="22"/>
          <w:lang w:val="en-GB"/>
        </w:rPr>
        <w:t xml:space="preserve">needed </w:t>
      </w:r>
      <w:r w:rsidR="00CE06D2" w:rsidRPr="000971CF">
        <w:rPr>
          <w:rFonts w:ascii="Century Gothic" w:hAnsi="Century Gothic" w:cstheme="majorBidi"/>
          <w:sz w:val="22"/>
          <w:szCs w:val="22"/>
          <w:lang w:val="en-GB"/>
        </w:rPr>
        <w:t>delivering time from the signature of the contract.</w:t>
      </w:r>
    </w:p>
    <w:p w:rsidR="00A52D73" w:rsidRPr="000971CF" w:rsidRDefault="00A52D73" w:rsidP="00A52D73">
      <w:pPr>
        <w:pStyle w:val="Blockquote"/>
        <w:numPr>
          <w:ilvl w:val="0"/>
          <w:numId w:val="4"/>
        </w:numPr>
        <w:ind w:right="49"/>
        <w:jc w:val="both"/>
        <w:rPr>
          <w:rFonts w:ascii="Century Gothic" w:hAnsi="Century Gothic" w:cstheme="majorBidi"/>
          <w:sz w:val="22"/>
          <w:szCs w:val="22"/>
          <w:lang w:val="en-GB"/>
        </w:rPr>
      </w:pPr>
      <w:r w:rsidRPr="000971CF">
        <w:rPr>
          <w:rFonts w:ascii="Century Gothic" w:hAnsi="Century Gothic" w:cstheme="majorBidi"/>
          <w:sz w:val="22"/>
          <w:szCs w:val="22"/>
          <w:lang w:val="en-GB"/>
        </w:rPr>
        <w:t xml:space="preserve">We note that the contracting authority is not bound to proceed with this invitation to tender and that it reserves the right to award only part of the contract. It will incur no liability towards us should it do so. </w:t>
      </w:r>
    </w:p>
    <w:p w:rsidR="00A52D73" w:rsidRPr="000971CF" w:rsidRDefault="00A52D73" w:rsidP="00A52D73">
      <w:pPr>
        <w:pStyle w:val="Blockquote"/>
        <w:ind w:left="757" w:right="49"/>
        <w:jc w:val="both"/>
        <w:rPr>
          <w:rFonts w:ascii="Century Gothic" w:hAnsi="Century Gothic" w:cstheme="majorBidi"/>
          <w:sz w:val="22"/>
          <w:szCs w:val="22"/>
          <w:lang w:val="en-GB"/>
        </w:rPr>
      </w:pPr>
    </w:p>
    <w:p w:rsidR="00A52D73" w:rsidRPr="000971CF" w:rsidRDefault="00A52D73" w:rsidP="00A52D73">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Name and Position of person authorised to sign this tender:</w:t>
      </w:r>
    </w:p>
    <w:p w:rsidR="00A52D73" w:rsidRPr="000971CF" w:rsidRDefault="00A52D73" w:rsidP="003621F9">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w:t>
      </w:r>
    </w:p>
    <w:p w:rsidR="003621F9" w:rsidRPr="000971CF" w:rsidRDefault="003621F9" w:rsidP="00A52D73">
      <w:pPr>
        <w:pStyle w:val="Blockquote"/>
        <w:ind w:left="426" w:right="357"/>
        <w:rPr>
          <w:rFonts w:ascii="Century Gothic" w:hAnsi="Century Gothic" w:cstheme="majorBidi"/>
          <w:sz w:val="22"/>
          <w:szCs w:val="22"/>
          <w:lang w:val="en-GB"/>
        </w:rPr>
      </w:pPr>
    </w:p>
    <w:p w:rsidR="00A52D73" w:rsidRPr="000971CF" w:rsidRDefault="00A52D73" w:rsidP="00A52D73">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Duly authorised to sign</w:t>
      </w:r>
      <w:r w:rsidR="003621F9" w:rsidRPr="000971CF">
        <w:rPr>
          <w:rFonts w:ascii="Century Gothic" w:hAnsi="Century Gothic" w:cstheme="majorBidi"/>
          <w:sz w:val="22"/>
          <w:szCs w:val="22"/>
          <w:lang w:val="en-GB"/>
        </w:rPr>
        <w:t xml:space="preserve"> </w:t>
      </w:r>
      <w:r w:rsidRPr="000971CF">
        <w:rPr>
          <w:rFonts w:ascii="Century Gothic" w:hAnsi="Century Gothic" w:cstheme="majorBidi"/>
          <w:sz w:val="22"/>
          <w:szCs w:val="22"/>
          <w:lang w:val="en-GB"/>
        </w:rPr>
        <w:t>this tender on behalf of:</w:t>
      </w:r>
    </w:p>
    <w:p w:rsidR="00A52D73" w:rsidRPr="000971CF" w:rsidRDefault="00A52D73" w:rsidP="003621F9">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w:t>
      </w:r>
    </w:p>
    <w:p w:rsidR="00A52D73" w:rsidRPr="000971CF" w:rsidRDefault="00A52D73" w:rsidP="00A52D73">
      <w:pPr>
        <w:pStyle w:val="Blockquote"/>
        <w:ind w:left="426" w:right="357"/>
        <w:rPr>
          <w:rFonts w:ascii="Century Gothic" w:hAnsi="Century Gothic" w:cstheme="majorBidi"/>
          <w:sz w:val="22"/>
          <w:szCs w:val="22"/>
          <w:lang w:val="en-GB"/>
        </w:rPr>
      </w:pPr>
    </w:p>
    <w:p w:rsidR="00A52D73" w:rsidRPr="000971CF" w:rsidRDefault="00A52D73" w:rsidP="00A52D73">
      <w:pPr>
        <w:pStyle w:val="Blockquote"/>
        <w:spacing w:before="0"/>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Place and date: ..................................................</w:t>
      </w:r>
    </w:p>
    <w:p w:rsidR="003621F9" w:rsidRPr="000971CF" w:rsidRDefault="003621F9" w:rsidP="00A52D73">
      <w:pPr>
        <w:pStyle w:val="Blockquote"/>
        <w:ind w:left="426" w:right="357"/>
        <w:rPr>
          <w:rFonts w:ascii="Century Gothic" w:hAnsi="Century Gothic" w:cstheme="majorBidi"/>
          <w:sz w:val="22"/>
          <w:szCs w:val="22"/>
          <w:lang w:val="en-GB"/>
        </w:rPr>
      </w:pPr>
    </w:p>
    <w:p w:rsidR="003621F9" w:rsidRPr="000971CF" w:rsidRDefault="00A52D73" w:rsidP="003621F9">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Stamp of the firm/company:</w:t>
      </w:r>
    </w:p>
    <w:p w:rsidR="00A52D73" w:rsidRPr="000971CF" w:rsidRDefault="00A52D73" w:rsidP="003621F9">
      <w:pPr>
        <w:pStyle w:val="Blockquote"/>
        <w:ind w:left="426" w:right="357"/>
        <w:jc w:val="center"/>
        <w:rPr>
          <w:rFonts w:ascii="Century Gothic" w:hAnsi="Century Gothic" w:cstheme="majorBidi"/>
          <w:sz w:val="22"/>
          <w:szCs w:val="22"/>
          <w:lang w:val="en-GB"/>
        </w:rPr>
      </w:pPr>
      <w:r w:rsidRPr="000971CF">
        <w:rPr>
          <w:rFonts w:ascii="Century Gothic" w:hAnsi="Century Gothic" w:cstheme="majorBidi"/>
          <w:color w:val="FF0000"/>
          <w:sz w:val="22"/>
          <w:szCs w:val="22"/>
          <w:lang w:val="en-GB"/>
        </w:rPr>
        <w:br w:type="page"/>
      </w:r>
      <w:r w:rsidRPr="000971CF">
        <w:rPr>
          <w:rFonts w:ascii="Century Gothic" w:hAnsi="Century Gothic" w:cstheme="majorBidi"/>
          <w:b/>
          <w:sz w:val="22"/>
          <w:szCs w:val="22"/>
          <w:lang w:val="en-GB"/>
        </w:rPr>
        <w:lastRenderedPageBreak/>
        <w:t>ANNEX 2:</w:t>
      </w:r>
      <w:r w:rsidR="00B45D79" w:rsidRPr="000971CF">
        <w:rPr>
          <w:rFonts w:ascii="Century Gothic" w:hAnsi="Century Gothic" w:cstheme="majorBidi"/>
          <w:b/>
          <w:sz w:val="22"/>
          <w:szCs w:val="22"/>
          <w:lang w:val="en-GB"/>
        </w:rPr>
        <w:t xml:space="preserve"> </w:t>
      </w:r>
      <w:r w:rsidRPr="000971CF">
        <w:rPr>
          <w:rFonts w:ascii="Century Gothic" w:hAnsi="Century Gothic" w:cstheme="majorBidi"/>
          <w:b/>
          <w:caps/>
          <w:sz w:val="22"/>
          <w:szCs w:val="22"/>
          <w:lang w:val="en-GB"/>
        </w:rPr>
        <w:t>TENDERER'S DECLARATION</w:t>
      </w:r>
    </w:p>
    <w:p w:rsidR="00A52D73" w:rsidRPr="000971CF" w:rsidRDefault="00A52D73" w:rsidP="00A52D73">
      <w:pPr>
        <w:pStyle w:val="Blockquote"/>
        <w:ind w:left="397" w:right="357"/>
        <w:jc w:val="center"/>
        <w:rPr>
          <w:rFonts w:ascii="Century Gothic" w:hAnsi="Century Gothic" w:cs="Arial"/>
          <w:b/>
          <w:sz w:val="22"/>
          <w:szCs w:val="22"/>
          <w:highlight w:val="yellow"/>
          <w:lang w:val="en-GB"/>
        </w:rPr>
      </w:pPr>
    </w:p>
    <w:p w:rsidR="00A52D73" w:rsidRPr="000971CF" w:rsidRDefault="00A52D73" w:rsidP="00A52D73">
      <w:pPr>
        <w:pStyle w:val="Blockquote"/>
        <w:ind w:left="397" w:right="357"/>
        <w:jc w:val="both"/>
        <w:rPr>
          <w:rFonts w:ascii="Century Gothic" w:hAnsi="Century Gothic" w:cstheme="majorBidi"/>
          <w:b/>
          <w:sz w:val="22"/>
          <w:szCs w:val="22"/>
          <w:lang w:val="en-GB"/>
        </w:rPr>
      </w:pPr>
      <w:r w:rsidRPr="000971CF">
        <w:rPr>
          <w:rFonts w:ascii="Century Gothic" w:hAnsi="Century Gothic" w:cstheme="majorBidi"/>
          <w:b/>
          <w:sz w:val="22"/>
          <w:szCs w:val="22"/>
          <w:lang w:val="en-GB"/>
        </w:rPr>
        <w:t>A:</w:t>
      </w:r>
      <w:r w:rsidRPr="000971CF">
        <w:rPr>
          <w:rFonts w:ascii="Century Gothic" w:hAnsi="Century Gothic" w:cstheme="majorBidi"/>
          <w:b/>
          <w:sz w:val="22"/>
          <w:szCs w:val="22"/>
          <w:lang w:val="en-GB"/>
        </w:rPr>
        <w:tab/>
      </w:r>
    </w:p>
    <w:p w:rsidR="00A52D73" w:rsidRPr="000971CF" w:rsidRDefault="00A52D73" w:rsidP="00A52D73">
      <w:pPr>
        <w:pStyle w:val="Blockquote"/>
        <w:ind w:left="397" w:right="357"/>
        <w:jc w:val="both"/>
        <w:rPr>
          <w:rFonts w:ascii="Century Gothic" w:hAnsi="Century Gothic" w:cstheme="majorBidi"/>
          <w:sz w:val="22"/>
          <w:szCs w:val="22"/>
          <w:lang w:val="en-GB"/>
        </w:rPr>
      </w:pPr>
      <w:r w:rsidRPr="000971CF">
        <w:rPr>
          <w:rFonts w:ascii="Century Gothic" w:hAnsi="Century Gothic" w:cstheme="majorBidi"/>
          <w:sz w:val="22"/>
          <w:szCs w:val="22"/>
          <w:lang w:val="en-GB"/>
        </w:rPr>
        <w:t>Address:</w:t>
      </w:r>
    </w:p>
    <w:p w:rsidR="00A52D73" w:rsidRPr="000971CF" w:rsidRDefault="00A52D73" w:rsidP="00A52D73">
      <w:pPr>
        <w:pStyle w:val="Blockquote"/>
        <w:ind w:left="397" w:right="357"/>
        <w:jc w:val="both"/>
        <w:rPr>
          <w:rFonts w:ascii="Century Gothic" w:hAnsi="Century Gothic" w:cstheme="majorBidi"/>
          <w:sz w:val="22"/>
          <w:szCs w:val="22"/>
          <w:lang w:val="en-GB"/>
        </w:rPr>
      </w:pPr>
    </w:p>
    <w:p w:rsidR="00B10D3A" w:rsidRPr="000971CF" w:rsidRDefault="00A70AF5" w:rsidP="006467A7">
      <w:pPr>
        <w:pStyle w:val="Blockquote"/>
        <w:ind w:left="397" w:right="357"/>
        <w:jc w:val="both"/>
        <w:rPr>
          <w:rFonts w:ascii="Century Gothic" w:hAnsi="Century Gothic" w:cstheme="majorBidi"/>
          <w:color w:val="FF0000"/>
          <w:sz w:val="22"/>
          <w:szCs w:val="22"/>
          <w:lang w:val="en-GB"/>
        </w:rPr>
      </w:pPr>
      <w:r w:rsidRPr="000971CF">
        <w:rPr>
          <w:rFonts w:ascii="Century Gothic" w:hAnsi="Century Gothic" w:cstheme="majorBidi"/>
          <w:b/>
          <w:sz w:val="22"/>
          <w:szCs w:val="22"/>
          <w:lang w:val="en-GB"/>
        </w:rPr>
        <w:t>R</w:t>
      </w:r>
      <w:r w:rsidR="00B10D3A" w:rsidRPr="000971CF">
        <w:rPr>
          <w:rFonts w:ascii="Century Gothic" w:hAnsi="Century Gothic" w:cstheme="majorBidi"/>
          <w:b/>
          <w:sz w:val="22"/>
          <w:szCs w:val="22"/>
          <w:lang w:val="en-GB"/>
        </w:rPr>
        <w:t>ef.</w:t>
      </w:r>
      <w:r w:rsidR="00A52D73" w:rsidRPr="000971CF">
        <w:rPr>
          <w:rFonts w:ascii="Century Gothic" w:hAnsi="Century Gothic" w:cstheme="majorBidi"/>
          <w:sz w:val="22"/>
          <w:szCs w:val="22"/>
          <w:lang w:val="en-GB"/>
        </w:rPr>
        <w:t>:</w:t>
      </w:r>
      <w:r w:rsidR="00A52D73" w:rsidRPr="000971CF">
        <w:rPr>
          <w:rFonts w:ascii="Century Gothic" w:hAnsi="Century Gothic" w:cstheme="majorBidi"/>
          <w:sz w:val="22"/>
          <w:szCs w:val="22"/>
          <w:lang w:val="en-GB"/>
        </w:rPr>
        <w:tab/>
      </w:r>
      <w:r w:rsidR="00866235">
        <w:rPr>
          <w:rFonts w:ascii="Century Gothic" w:hAnsi="Century Gothic" w:cstheme="majorBidi"/>
          <w:smallCaps/>
          <w:spacing w:val="20"/>
          <w:sz w:val="22"/>
          <w:szCs w:val="22"/>
        </w:rPr>
        <w:t>HIMAYA/</w:t>
      </w:r>
      <w:r w:rsidR="008265F7">
        <w:rPr>
          <w:rFonts w:ascii="Century Gothic" w:hAnsi="Century Gothic" w:cstheme="majorBidi"/>
          <w:smallCaps/>
          <w:spacing w:val="20"/>
          <w:sz w:val="22"/>
          <w:szCs w:val="22"/>
        </w:rPr>
        <w:t>MATERIAL</w:t>
      </w:r>
      <w:r w:rsidR="00BA0BFF">
        <w:rPr>
          <w:rFonts w:ascii="Century Gothic" w:hAnsi="Century Gothic" w:cstheme="majorBidi"/>
          <w:smallCaps/>
          <w:spacing w:val="20"/>
          <w:sz w:val="22"/>
          <w:szCs w:val="22"/>
        </w:rPr>
        <w:t>/2025</w:t>
      </w:r>
      <w:r w:rsidR="00C33343">
        <w:rPr>
          <w:rFonts w:ascii="Century Gothic" w:hAnsi="Century Gothic" w:cstheme="majorBidi"/>
          <w:smallCaps/>
          <w:spacing w:val="20"/>
          <w:sz w:val="22"/>
          <w:szCs w:val="22"/>
        </w:rPr>
        <w:t>/01</w:t>
      </w:r>
      <w:r w:rsidR="00FA173F" w:rsidRPr="000971CF">
        <w:rPr>
          <w:rFonts w:ascii="Century Gothic" w:hAnsi="Century Gothic" w:cstheme="majorBidi"/>
          <w:smallCaps/>
          <w:spacing w:val="20"/>
          <w:sz w:val="22"/>
          <w:szCs w:val="22"/>
        </w:rPr>
        <w:t xml:space="preserve"> </w:t>
      </w:r>
      <w:r w:rsidR="00B45D79" w:rsidRPr="000971CF">
        <w:rPr>
          <w:rFonts w:ascii="Century Gothic" w:hAnsi="Century Gothic" w:cstheme="majorBidi"/>
          <w:color w:val="FF0000"/>
          <w:sz w:val="22"/>
          <w:szCs w:val="22"/>
          <w:lang w:val="en-GB"/>
        </w:rPr>
        <w:t xml:space="preserve">of </w:t>
      </w:r>
      <w:r w:rsidR="001B0461">
        <w:rPr>
          <w:rFonts w:ascii="Century Gothic" w:hAnsi="Century Gothic" w:cstheme="majorBidi"/>
          <w:color w:val="FF0000"/>
          <w:sz w:val="22"/>
          <w:szCs w:val="22"/>
          <w:lang w:val="en-GB"/>
        </w:rPr>
        <w:t>28</w:t>
      </w:r>
      <w:r w:rsidR="00BA0BFF">
        <w:rPr>
          <w:rFonts w:ascii="Century Gothic" w:hAnsi="Century Gothic" w:cstheme="majorBidi"/>
          <w:color w:val="FF0000"/>
          <w:sz w:val="22"/>
          <w:szCs w:val="22"/>
          <w:lang w:val="en-GB"/>
        </w:rPr>
        <w:t>/1</w:t>
      </w:r>
      <w:r w:rsidR="00C33343">
        <w:rPr>
          <w:rFonts w:ascii="Century Gothic" w:hAnsi="Century Gothic" w:cstheme="majorBidi"/>
          <w:color w:val="FF0000"/>
          <w:sz w:val="22"/>
          <w:szCs w:val="22"/>
          <w:lang w:val="en-GB"/>
        </w:rPr>
        <w:t>1/2024</w:t>
      </w:r>
    </w:p>
    <w:p w:rsidR="00B45D79" w:rsidRPr="000971CF" w:rsidRDefault="00B45D79" w:rsidP="00B45D79">
      <w:pPr>
        <w:pStyle w:val="Blockquote"/>
        <w:ind w:left="397" w:right="357"/>
        <w:jc w:val="both"/>
        <w:rPr>
          <w:rFonts w:ascii="Century Gothic" w:hAnsi="Century Gothic" w:cstheme="majorBidi"/>
          <w:sz w:val="22"/>
          <w:szCs w:val="22"/>
          <w:lang w:val="en-GB"/>
        </w:rPr>
      </w:pPr>
    </w:p>
    <w:p w:rsidR="00A52D73" w:rsidRPr="000971CF" w:rsidRDefault="00A52D73" w:rsidP="00A52D73">
      <w:pPr>
        <w:pStyle w:val="Blockquote"/>
        <w:tabs>
          <w:tab w:val="left" w:pos="860"/>
        </w:tabs>
        <w:ind w:left="397" w:right="357"/>
        <w:jc w:val="both"/>
        <w:rPr>
          <w:rFonts w:ascii="Century Gothic" w:hAnsi="Century Gothic" w:cstheme="majorBidi"/>
          <w:sz w:val="22"/>
          <w:szCs w:val="22"/>
          <w:lang w:val="en-GB"/>
        </w:rPr>
      </w:pPr>
      <w:r w:rsidRPr="000971CF">
        <w:rPr>
          <w:rFonts w:ascii="Century Gothic" w:hAnsi="Century Gothic" w:cstheme="majorBidi"/>
          <w:sz w:val="22"/>
          <w:szCs w:val="22"/>
          <w:lang w:val="en-GB"/>
        </w:rPr>
        <w:t xml:space="preserve">We, the undersigned, hereby declare that:     </w:t>
      </w:r>
    </w:p>
    <w:p w:rsidR="00A52D73" w:rsidRPr="000971CF" w:rsidRDefault="00A52D73" w:rsidP="0022379E">
      <w:pPr>
        <w:pStyle w:val="Blockquote"/>
        <w:numPr>
          <w:ilvl w:val="0"/>
          <w:numId w:val="4"/>
        </w:numPr>
        <w:ind w:right="357"/>
        <w:jc w:val="both"/>
        <w:rPr>
          <w:rFonts w:ascii="Century Gothic" w:hAnsi="Century Gothic" w:cstheme="majorBidi"/>
          <w:sz w:val="22"/>
          <w:szCs w:val="22"/>
          <w:lang w:val="en-GB"/>
        </w:rPr>
      </w:pPr>
      <w:r w:rsidRPr="000971CF">
        <w:rPr>
          <w:rFonts w:ascii="Century Gothic" w:hAnsi="Century Gothic" w:cstheme="majorBidi"/>
          <w:sz w:val="22"/>
          <w:szCs w:val="22"/>
          <w:lang w:val="en-GB"/>
        </w:rPr>
        <w:t>We are not in any of the situations excluding us from participating in contracts which are listed in Article 14</w:t>
      </w:r>
      <w:r w:rsidR="0022379E" w:rsidRPr="000971CF">
        <w:rPr>
          <w:rFonts w:ascii="Century Gothic" w:hAnsi="Century Gothic" w:cstheme="majorBidi"/>
          <w:sz w:val="22"/>
          <w:szCs w:val="22"/>
          <w:lang w:val="en-GB"/>
        </w:rPr>
        <w:t xml:space="preserve"> of the Invitation for Bidding</w:t>
      </w:r>
      <w:r w:rsidRPr="000971CF">
        <w:rPr>
          <w:rFonts w:ascii="Century Gothic" w:hAnsi="Century Gothic" w:cstheme="majorBidi"/>
          <w:sz w:val="22"/>
          <w:szCs w:val="22"/>
          <w:lang w:val="en-GB"/>
        </w:rPr>
        <w:t>.</w:t>
      </w:r>
    </w:p>
    <w:p w:rsidR="00A52D73" w:rsidRPr="000971CF" w:rsidRDefault="00A52D73" w:rsidP="0022379E">
      <w:pPr>
        <w:pStyle w:val="Blockquote"/>
        <w:numPr>
          <w:ilvl w:val="0"/>
          <w:numId w:val="4"/>
        </w:numPr>
        <w:ind w:right="357"/>
        <w:jc w:val="both"/>
        <w:rPr>
          <w:rFonts w:ascii="Century Gothic" w:hAnsi="Century Gothic" w:cstheme="majorBidi"/>
          <w:sz w:val="22"/>
          <w:szCs w:val="22"/>
          <w:lang w:val="en-GB"/>
        </w:rPr>
      </w:pPr>
      <w:r w:rsidRPr="000971CF">
        <w:rPr>
          <w:rFonts w:ascii="Century Gothic" w:hAnsi="Century Gothic" w:cstheme="majorBidi"/>
          <w:sz w:val="22"/>
          <w:szCs w:val="22"/>
          <w:lang w:val="en-GB"/>
        </w:rPr>
        <w:t xml:space="preserve">We agree to abide by the ethics clauses in Article 14 of the </w:t>
      </w:r>
      <w:r w:rsidR="0022379E" w:rsidRPr="000971CF">
        <w:rPr>
          <w:rFonts w:ascii="Century Gothic" w:hAnsi="Century Gothic" w:cstheme="majorBidi"/>
          <w:sz w:val="22"/>
          <w:szCs w:val="22"/>
          <w:lang w:val="en-GB"/>
        </w:rPr>
        <w:t xml:space="preserve">Invitation for Bidding </w:t>
      </w:r>
      <w:r w:rsidRPr="000971CF">
        <w:rPr>
          <w:rFonts w:ascii="Century Gothic" w:hAnsi="Century Gothic" w:cstheme="majorBidi"/>
          <w:sz w:val="22"/>
          <w:szCs w:val="22"/>
          <w:lang w:val="en-GB"/>
        </w:rPr>
        <w:t>and, in particular, have no potential conflict of interests with other candidates or other parties in the tender procedure at the time of the submission of this application</w:t>
      </w:r>
    </w:p>
    <w:p w:rsidR="00A52D73" w:rsidRPr="000971CF" w:rsidRDefault="00A52D73" w:rsidP="0022379E">
      <w:pPr>
        <w:pStyle w:val="Blockquote"/>
        <w:numPr>
          <w:ilvl w:val="0"/>
          <w:numId w:val="4"/>
        </w:numPr>
        <w:ind w:right="357"/>
        <w:jc w:val="both"/>
        <w:rPr>
          <w:rFonts w:ascii="Century Gothic" w:hAnsi="Century Gothic" w:cstheme="majorBidi"/>
          <w:sz w:val="22"/>
          <w:szCs w:val="22"/>
          <w:lang w:val="en-GB"/>
        </w:rPr>
      </w:pPr>
      <w:r w:rsidRPr="000971CF">
        <w:rPr>
          <w:rFonts w:ascii="Century Gothic" w:hAnsi="Century Gothic" w:cstheme="majorBidi"/>
          <w:sz w:val="22"/>
          <w:szCs w:val="22"/>
          <w:lang w:val="en-GB"/>
        </w:rPr>
        <w:t xml:space="preserve">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w:t>
      </w:r>
      <w:r w:rsidR="0022379E" w:rsidRPr="000971CF">
        <w:rPr>
          <w:rFonts w:ascii="Century Gothic" w:hAnsi="Century Gothic" w:cstheme="majorBidi"/>
          <w:sz w:val="22"/>
          <w:szCs w:val="22"/>
          <w:lang w:val="en-GB"/>
        </w:rPr>
        <w:t>HIMAYA.</w:t>
      </w:r>
    </w:p>
    <w:p w:rsidR="00A52D73" w:rsidRPr="000971CF" w:rsidRDefault="00A52D73" w:rsidP="00A52D73">
      <w:pPr>
        <w:pStyle w:val="Blockquote"/>
        <w:numPr>
          <w:ilvl w:val="0"/>
          <w:numId w:val="4"/>
        </w:numPr>
        <w:ind w:right="357"/>
        <w:jc w:val="both"/>
        <w:rPr>
          <w:rFonts w:ascii="Century Gothic" w:hAnsi="Century Gothic" w:cstheme="majorBidi"/>
          <w:sz w:val="22"/>
          <w:szCs w:val="22"/>
          <w:lang w:val="en-GB"/>
        </w:rPr>
      </w:pPr>
      <w:r w:rsidRPr="000971CF">
        <w:rPr>
          <w:rFonts w:ascii="Century Gothic" w:hAnsi="Century Gothic" w:cstheme="majorBidi"/>
          <w:sz w:val="22"/>
          <w:szCs w:val="22"/>
          <w:lang w:val="en-GB"/>
        </w:rPr>
        <w:t xml:space="preserve">We note that the contracting authority is not bound to proceed with this invitation to tender and that it reserves the right to award only part of the contract. It will incur no liability towards us should it do so. </w:t>
      </w:r>
    </w:p>
    <w:p w:rsidR="00A52D73" w:rsidRPr="000971CF" w:rsidRDefault="00A52D73" w:rsidP="00A52D73">
      <w:pPr>
        <w:pStyle w:val="Blockquote"/>
        <w:ind w:right="357"/>
        <w:jc w:val="both"/>
        <w:rPr>
          <w:rFonts w:ascii="Century Gothic" w:hAnsi="Century Gothic" w:cstheme="majorBidi"/>
          <w:sz w:val="22"/>
          <w:szCs w:val="22"/>
          <w:lang w:val="en-GB"/>
        </w:rPr>
      </w:pPr>
    </w:p>
    <w:p w:rsidR="00A52D73" w:rsidRPr="000971CF" w:rsidRDefault="00A52D73" w:rsidP="00A52D73">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 xml:space="preserve">Name and Position of person authorised to sign this </w:t>
      </w:r>
      <w:r w:rsidR="0022379E" w:rsidRPr="000971CF">
        <w:rPr>
          <w:rFonts w:ascii="Century Gothic" w:hAnsi="Century Gothic" w:cstheme="majorBidi"/>
          <w:sz w:val="22"/>
          <w:szCs w:val="22"/>
          <w:lang w:val="en-GB"/>
        </w:rPr>
        <w:t>tender:</w:t>
      </w:r>
    </w:p>
    <w:p w:rsidR="00A52D73" w:rsidRPr="000971CF" w:rsidRDefault="00A52D73" w:rsidP="0022379E">
      <w:pPr>
        <w:pStyle w:val="Blockquote"/>
        <w:ind w:right="357"/>
        <w:rPr>
          <w:rFonts w:ascii="Century Gothic" w:hAnsi="Century Gothic" w:cstheme="majorBidi"/>
          <w:sz w:val="22"/>
          <w:szCs w:val="22"/>
          <w:lang w:val="en-GB"/>
        </w:rPr>
      </w:pPr>
      <w:r w:rsidRPr="000971CF">
        <w:rPr>
          <w:rFonts w:ascii="Century Gothic" w:hAnsi="Century Gothic" w:cstheme="majorBidi"/>
          <w:sz w:val="22"/>
          <w:szCs w:val="22"/>
          <w:lang w:val="en-GB"/>
        </w:rPr>
        <w:t>………………………………………………………………….......................................</w:t>
      </w:r>
    </w:p>
    <w:p w:rsidR="00A70AF5" w:rsidRPr="000971CF" w:rsidRDefault="00A70AF5" w:rsidP="00A52D73">
      <w:pPr>
        <w:pStyle w:val="Blockquote"/>
        <w:ind w:left="426" w:right="357"/>
        <w:rPr>
          <w:rFonts w:ascii="Century Gothic" w:hAnsi="Century Gothic" w:cstheme="majorBidi"/>
          <w:sz w:val="22"/>
          <w:szCs w:val="22"/>
          <w:lang w:val="en-GB"/>
        </w:rPr>
      </w:pPr>
    </w:p>
    <w:p w:rsidR="00A70AF5" w:rsidRPr="000971CF" w:rsidRDefault="00A70AF5" w:rsidP="00A52D73">
      <w:pPr>
        <w:pStyle w:val="Blockquote"/>
        <w:ind w:left="426" w:right="357"/>
        <w:rPr>
          <w:rFonts w:ascii="Century Gothic" w:hAnsi="Century Gothic" w:cstheme="majorBidi"/>
          <w:sz w:val="22"/>
          <w:szCs w:val="22"/>
          <w:lang w:val="en-GB"/>
        </w:rPr>
      </w:pPr>
    </w:p>
    <w:p w:rsidR="00A52D73" w:rsidRPr="000971CF" w:rsidRDefault="00A52D73" w:rsidP="00A52D73">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Duly authorised to sign this tender on behalf of:</w:t>
      </w:r>
    </w:p>
    <w:p w:rsidR="00A52D73" w:rsidRPr="000971CF" w:rsidRDefault="00A52D73" w:rsidP="0022379E">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w:t>
      </w:r>
    </w:p>
    <w:p w:rsidR="00A70AF5" w:rsidRPr="000971CF" w:rsidRDefault="00A70AF5" w:rsidP="00A52D73">
      <w:pPr>
        <w:pStyle w:val="Blockquote"/>
        <w:ind w:left="426" w:right="357"/>
        <w:rPr>
          <w:rFonts w:ascii="Century Gothic" w:hAnsi="Century Gothic" w:cstheme="majorBidi"/>
          <w:sz w:val="22"/>
          <w:szCs w:val="22"/>
          <w:lang w:val="en-GB"/>
        </w:rPr>
      </w:pPr>
    </w:p>
    <w:p w:rsidR="0022379E" w:rsidRPr="000971CF" w:rsidRDefault="0022379E" w:rsidP="00A52D73">
      <w:pPr>
        <w:pStyle w:val="Blockquote"/>
        <w:ind w:left="426" w:right="357"/>
        <w:rPr>
          <w:rFonts w:ascii="Century Gothic" w:hAnsi="Century Gothic" w:cstheme="majorBidi"/>
          <w:sz w:val="22"/>
          <w:szCs w:val="22"/>
          <w:lang w:val="en-GB"/>
        </w:rPr>
      </w:pPr>
    </w:p>
    <w:p w:rsidR="00A52D73" w:rsidRPr="000971CF" w:rsidRDefault="00A52D73" w:rsidP="00A52D73">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Place and date: ...........................................................</w:t>
      </w:r>
    </w:p>
    <w:p w:rsidR="0022379E" w:rsidRPr="000971CF" w:rsidRDefault="0022379E" w:rsidP="00A52D73">
      <w:pPr>
        <w:pStyle w:val="Blockquote"/>
        <w:ind w:left="426" w:right="357"/>
        <w:rPr>
          <w:rFonts w:ascii="Century Gothic" w:hAnsi="Century Gothic" w:cstheme="majorBidi"/>
          <w:sz w:val="22"/>
          <w:szCs w:val="22"/>
          <w:lang w:val="en-GB"/>
        </w:rPr>
      </w:pPr>
    </w:p>
    <w:p w:rsidR="00A52D73" w:rsidRPr="000971CF" w:rsidRDefault="00A52D73" w:rsidP="00A52D73">
      <w:pPr>
        <w:pStyle w:val="Blockquote"/>
        <w:ind w:left="426" w:right="357"/>
        <w:rPr>
          <w:rFonts w:ascii="Century Gothic" w:hAnsi="Century Gothic" w:cstheme="majorBidi"/>
          <w:sz w:val="22"/>
          <w:szCs w:val="22"/>
          <w:lang w:val="en-GB"/>
        </w:rPr>
      </w:pPr>
      <w:r w:rsidRPr="000971CF">
        <w:rPr>
          <w:rFonts w:ascii="Century Gothic" w:hAnsi="Century Gothic" w:cstheme="majorBidi"/>
          <w:sz w:val="22"/>
          <w:szCs w:val="22"/>
          <w:lang w:val="en-GB"/>
        </w:rPr>
        <w:t>Stamp of the firm/company</w:t>
      </w:r>
    </w:p>
    <w:p w:rsidR="00A52D73" w:rsidRPr="000971CF" w:rsidRDefault="00A52D73" w:rsidP="00A52D73">
      <w:pPr>
        <w:pStyle w:val="Blockquote"/>
        <w:ind w:left="0" w:right="357"/>
        <w:jc w:val="both"/>
        <w:rPr>
          <w:rFonts w:ascii="Century Gothic" w:hAnsi="Century Gothic" w:cs="Arial"/>
          <w:sz w:val="22"/>
          <w:szCs w:val="22"/>
          <w:lang w:val="en-GB"/>
        </w:rPr>
        <w:sectPr w:rsidR="00A52D73" w:rsidRPr="000971CF">
          <w:headerReference w:type="even" r:id="rId7"/>
          <w:headerReference w:type="default" r:id="rId8"/>
          <w:footerReference w:type="even" r:id="rId9"/>
          <w:footerReference w:type="default" r:id="rId10"/>
          <w:headerReference w:type="first" r:id="rId11"/>
          <w:footerReference w:type="first" r:id="rId12"/>
          <w:pgSz w:w="11913" w:h="16834" w:code="9"/>
          <w:pgMar w:top="1701" w:right="1134" w:bottom="1418" w:left="1134" w:header="851" w:footer="851" w:gutter="567"/>
          <w:cols w:space="720"/>
        </w:sectPr>
      </w:pPr>
    </w:p>
    <w:p w:rsidR="00A52D73" w:rsidRPr="000971CF" w:rsidRDefault="00A52D73" w:rsidP="00A52D73">
      <w:pPr>
        <w:pStyle w:val="Heading1"/>
        <w:spacing w:before="0" w:after="0"/>
        <w:jc w:val="center"/>
        <w:rPr>
          <w:rFonts w:ascii="Century Gothic" w:hAnsi="Century Gothic" w:cstheme="majorBidi"/>
          <w:i w:val="0"/>
          <w:iCs/>
          <w:spacing w:val="30"/>
          <w:sz w:val="22"/>
          <w:szCs w:val="22"/>
        </w:rPr>
      </w:pPr>
      <w:r w:rsidRPr="000971CF">
        <w:rPr>
          <w:rFonts w:ascii="Century Gothic" w:hAnsi="Century Gothic" w:cstheme="majorBidi"/>
          <w:i w:val="0"/>
          <w:iCs/>
          <w:spacing w:val="30"/>
          <w:sz w:val="22"/>
          <w:szCs w:val="22"/>
        </w:rPr>
        <w:lastRenderedPageBreak/>
        <w:t>ANNEX 3: SCHEDULE OF PRICE</w:t>
      </w:r>
    </w:p>
    <w:p w:rsidR="00A52D73" w:rsidRPr="000971CF" w:rsidRDefault="00A52D73" w:rsidP="00A52D73">
      <w:pPr>
        <w:rPr>
          <w:rFonts w:ascii="Century Gothic" w:hAnsi="Century Gothic"/>
          <w:sz w:val="22"/>
          <w:szCs w:val="22"/>
        </w:rPr>
      </w:pPr>
    </w:p>
    <w:p w:rsidR="00A52D73" w:rsidRPr="000971CF" w:rsidRDefault="00A52D73" w:rsidP="00A52D73">
      <w:pPr>
        <w:rPr>
          <w:rFonts w:ascii="Century Gothic" w:hAnsi="Century Gothic" w:cstheme="majorBidi"/>
          <w:sz w:val="22"/>
          <w:szCs w:val="22"/>
        </w:rPr>
      </w:pPr>
    </w:p>
    <w:tbl>
      <w:tblPr>
        <w:tblW w:w="0" w:type="auto"/>
        <w:tblCellMar>
          <w:left w:w="70" w:type="dxa"/>
          <w:right w:w="70" w:type="dxa"/>
        </w:tblCellMar>
        <w:tblLook w:val="0000" w:firstRow="0" w:lastRow="0" w:firstColumn="0" w:lastColumn="0" w:noHBand="0" w:noVBand="0"/>
      </w:tblPr>
      <w:tblGrid>
        <w:gridCol w:w="2502"/>
        <w:gridCol w:w="8581"/>
        <w:gridCol w:w="303"/>
        <w:gridCol w:w="803"/>
        <w:gridCol w:w="1666"/>
      </w:tblGrid>
      <w:tr w:rsidR="00A52D73" w:rsidRPr="000971CF" w:rsidTr="00F02E37">
        <w:tc>
          <w:tcPr>
            <w:tcW w:w="2502" w:type="dxa"/>
            <w:shd w:val="clear" w:color="auto" w:fill="DDDDDD"/>
            <w:vAlign w:val="bottom"/>
          </w:tcPr>
          <w:p w:rsidR="00A52D73" w:rsidRPr="000971CF" w:rsidRDefault="00A52D73" w:rsidP="00F02E37">
            <w:pPr>
              <w:rPr>
                <w:rFonts w:ascii="Century Gothic" w:hAnsi="Century Gothic" w:cstheme="majorBidi"/>
                <w:b/>
                <w:sz w:val="22"/>
                <w:szCs w:val="22"/>
              </w:rPr>
            </w:pPr>
            <w:r w:rsidRPr="000971CF">
              <w:rPr>
                <w:rFonts w:ascii="Century Gothic" w:hAnsi="Century Gothic" w:cstheme="majorBidi"/>
                <w:b/>
                <w:sz w:val="22"/>
                <w:szCs w:val="22"/>
              </w:rPr>
              <w:t>REFERENCE</w:t>
            </w:r>
          </w:p>
        </w:tc>
        <w:tc>
          <w:tcPr>
            <w:tcW w:w="8581" w:type="dxa"/>
            <w:tcBorders>
              <w:bottom w:val="single" w:sz="4" w:space="0" w:color="auto"/>
            </w:tcBorders>
            <w:vAlign w:val="bottom"/>
          </w:tcPr>
          <w:p w:rsidR="00A52D73" w:rsidRPr="000971CF" w:rsidRDefault="00866235" w:rsidP="008265F7">
            <w:pPr>
              <w:rPr>
                <w:rFonts w:ascii="Century Gothic" w:hAnsi="Century Gothic" w:cstheme="majorBidi"/>
                <w:b/>
                <w:sz w:val="22"/>
                <w:szCs w:val="22"/>
              </w:rPr>
            </w:pPr>
            <w:r>
              <w:rPr>
                <w:rFonts w:ascii="Century Gothic" w:hAnsi="Century Gothic" w:cstheme="majorBidi"/>
                <w:smallCaps/>
                <w:spacing w:val="20"/>
                <w:sz w:val="22"/>
                <w:szCs w:val="22"/>
              </w:rPr>
              <w:t>HIMAYA/</w:t>
            </w:r>
            <w:r w:rsidR="008265F7">
              <w:rPr>
                <w:rFonts w:ascii="Century Gothic" w:hAnsi="Century Gothic" w:cstheme="majorBidi"/>
                <w:smallCaps/>
                <w:spacing w:val="20"/>
                <w:sz w:val="22"/>
                <w:szCs w:val="22"/>
              </w:rPr>
              <w:t>MATERIAL</w:t>
            </w:r>
            <w:r w:rsidR="009F0801">
              <w:rPr>
                <w:rFonts w:ascii="Century Gothic" w:hAnsi="Century Gothic" w:cstheme="majorBidi"/>
                <w:smallCaps/>
                <w:spacing w:val="20"/>
                <w:sz w:val="22"/>
                <w:szCs w:val="22"/>
              </w:rPr>
              <w:t>/2025</w:t>
            </w:r>
            <w:r w:rsidR="008B4A54">
              <w:rPr>
                <w:rFonts w:ascii="Century Gothic" w:hAnsi="Century Gothic" w:cstheme="majorBidi"/>
                <w:smallCaps/>
                <w:spacing w:val="20"/>
                <w:sz w:val="22"/>
                <w:szCs w:val="22"/>
              </w:rPr>
              <w:t>/01</w:t>
            </w:r>
          </w:p>
        </w:tc>
        <w:tc>
          <w:tcPr>
            <w:tcW w:w="303" w:type="dxa"/>
            <w:vAlign w:val="bottom"/>
          </w:tcPr>
          <w:p w:rsidR="00A52D73" w:rsidRPr="000971CF" w:rsidRDefault="00A52D73" w:rsidP="00F02E37">
            <w:pPr>
              <w:rPr>
                <w:rFonts w:ascii="Century Gothic" w:hAnsi="Century Gothic" w:cstheme="majorBidi"/>
                <w:b/>
                <w:sz w:val="22"/>
                <w:szCs w:val="22"/>
              </w:rPr>
            </w:pPr>
          </w:p>
        </w:tc>
        <w:tc>
          <w:tcPr>
            <w:tcW w:w="803" w:type="dxa"/>
            <w:shd w:val="clear" w:color="auto" w:fill="DDDDDD"/>
            <w:vAlign w:val="bottom"/>
          </w:tcPr>
          <w:p w:rsidR="00A52D73" w:rsidRPr="000971CF" w:rsidRDefault="00A52D73" w:rsidP="00F02E37">
            <w:pPr>
              <w:rPr>
                <w:rFonts w:ascii="Century Gothic" w:hAnsi="Century Gothic" w:cstheme="majorBidi"/>
                <w:b/>
                <w:sz w:val="22"/>
                <w:szCs w:val="22"/>
              </w:rPr>
            </w:pPr>
            <w:r w:rsidRPr="000971CF">
              <w:rPr>
                <w:rFonts w:ascii="Century Gothic" w:hAnsi="Century Gothic" w:cstheme="majorBidi"/>
                <w:b/>
                <w:sz w:val="22"/>
                <w:szCs w:val="22"/>
              </w:rPr>
              <w:t>Date</w:t>
            </w:r>
          </w:p>
        </w:tc>
        <w:tc>
          <w:tcPr>
            <w:tcW w:w="1666" w:type="dxa"/>
            <w:tcBorders>
              <w:bottom w:val="single" w:sz="4" w:space="0" w:color="auto"/>
            </w:tcBorders>
            <w:vAlign w:val="bottom"/>
          </w:tcPr>
          <w:p w:rsidR="00A52D73" w:rsidRPr="000971CF" w:rsidRDefault="00A52D73" w:rsidP="00F02E37">
            <w:pPr>
              <w:rPr>
                <w:rFonts w:ascii="Century Gothic" w:hAnsi="Century Gothic" w:cstheme="majorBidi"/>
                <w:b/>
                <w:sz w:val="22"/>
                <w:szCs w:val="22"/>
                <w:highlight w:val="yellow"/>
              </w:rPr>
            </w:pPr>
          </w:p>
        </w:tc>
      </w:tr>
    </w:tbl>
    <w:p w:rsidR="00A52D73" w:rsidRPr="000971CF" w:rsidRDefault="00A52D73" w:rsidP="00A52D73">
      <w:pPr>
        <w:pStyle w:val="Heading1"/>
        <w:spacing w:before="60" w:after="60"/>
        <w:rPr>
          <w:rFonts w:ascii="Century Gothic" w:hAnsi="Century Gothic" w:cstheme="majorBidi"/>
          <w:iCs/>
          <w:spacing w:val="30"/>
          <w:sz w:val="22"/>
          <w:szCs w:val="22"/>
        </w:rPr>
      </w:pPr>
    </w:p>
    <w:tbl>
      <w:tblPr>
        <w:tblW w:w="10425" w:type="dxa"/>
        <w:tblLayout w:type="fixed"/>
        <w:tblCellMar>
          <w:left w:w="70" w:type="dxa"/>
          <w:right w:w="70" w:type="dxa"/>
        </w:tblCellMar>
        <w:tblLook w:val="0000" w:firstRow="0" w:lastRow="0" w:firstColumn="0" w:lastColumn="0" w:noHBand="0" w:noVBand="0"/>
      </w:tblPr>
      <w:tblGrid>
        <w:gridCol w:w="2254"/>
        <w:gridCol w:w="8171"/>
      </w:tblGrid>
      <w:tr w:rsidR="00A52D73" w:rsidRPr="000971CF" w:rsidTr="00CD41A6">
        <w:trPr>
          <w:trHeight w:val="271"/>
        </w:trPr>
        <w:tc>
          <w:tcPr>
            <w:tcW w:w="2254" w:type="dxa"/>
            <w:shd w:val="clear" w:color="auto" w:fill="DDDDDD"/>
            <w:vAlign w:val="bottom"/>
          </w:tcPr>
          <w:p w:rsidR="00A52D73" w:rsidRPr="000971CF" w:rsidRDefault="00A52D73" w:rsidP="00F02E37">
            <w:pPr>
              <w:rPr>
                <w:rFonts w:ascii="Century Gothic" w:hAnsi="Century Gothic" w:cstheme="majorBidi"/>
                <w:b/>
                <w:sz w:val="22"/>
                <w:szCs w:val="22"/>
              </w:rPr>
            </w:pPr>
            <w:r w:rsidRPr="000971CF">
              <w:rPr>
                <w:rFonts w:ascii="Century Gothic" w:hAnsi="Century Gothic" w:cstheme="majorBidi"/>
                <w:b/>
                <w:sz w:val="22"/>
                <w:szCs w:val="22"/>
              </w:rPr>
              <w:t>Project Title:</w:t>
            </w:r>
          </w:p>
        </w:tc>
        <w:tc>
          <w:tcPr>
            <w:tcW w:w="8171" w:type="dxa"/>
            <w:tcBorders>
              <w:bottom w:val="single" w:sz="4" w:space="0" w:color="auto"/>
            </w:tcBorders>
            <w:vAlign w:val="bottom"/>
          </w:tcPr>
          <w:p w:rsidR="00A52D73" w:rsidRPr="000971CF" w:rsidRDefault="00A52D73" w:rsidP="00F02E37">
            <w:pPr>
              <w:rPr>
                <w:rFonts w:ascii="Century Gothic" w:hAnsi="Century Gothic" w:cstheme="majorBidi"/>
                <w:b/>
                <w:sz w:val="22"/>
                <w:szCs w:val="22"/>
              </w:rPr>
            </w:pPr>
          </w:p>
        </w:tc>
      </w:tr>
    </w:tbl>
    <w:p w:rsidR="00565C59" w:rsidRPr="000971CF" w:rsidRDefault="00565C59" w:rsidP="00A52D73">
      <w:pPr>
        <w:rPr>
          <w:rFonts w:ascii="Century Gothic" w:hAnsi="Century Gothic" w:cs="Arial"/>
          <w:sz w:val="22"/>
          <w:szCs w:val="22"/>
        </w:rPr>
      </w:pPr>
    </w:p>
    <w:tbl>
      <w:tblPr>
        <w:tblW w:w="1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3208"/>
        <w:gridCol w:w="3150"/>
        <w:gridCol w:w="2070"/>
        <w:gridCol w:w="1890"/>
        <w:gridCol w:w="2520"/>
      </w:tblGrid>
      <w:tr w:rsidR="008B4A54" w:rsidRPr="000971CF" w:rsidTr="002B0A57">
        <w:tc>
          <w:tcPr>
            <w:tcW w:w="707" w:type="dxa"/>
            <w:tcBorders>
              <w:top w:val="thinThickSmallGap" w:sz="24" w:space="0" w:color="808080"/>
              <w:left w:val="thinThickSmallGap" w:sz="24" w:space="0" w:color="808080"/>
              <w:bottom w:val="dashed" w:sz="4" w:space="0" w:color="auto"/>
              <w:right w:val="single" w:sz="12" w:space="0" w:color="auto"/>
            </w:tcBorders>
          </w:tcPr>
          <w:p w:rsidR="008B4A54" w:rsidRPr="000971CF" w:rsidRDefault="008B4A54"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A</w:t>
            </w:r>
          </w:p>
        </w:tc>
        <w:tc>
          <w:tcPr>
            <w:tcW w:w="3208" w:type="dxa"/>
            <w:tcBorders>
              <w:top w:val="thinThickSmallGap" w:sz="24" w:space="0" w:color="808080"/>
              <w:left w:val="single" w:sz="12" w:space="0" w:color="auto"/>
              <w:bottom w:val="dashed" w:sz="4" w:space="0" w:color="auto"/>
              <w:right w:val="single" w:sz="12" w:space="0" w:color="auto"/>
            </w:tcBorders>
          </w:tcPr>
          <w:p w:rsidR="008B4A54" w:rsidRPr="000971CF" w:rsidRDefault="008B4A54"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B</w:t>
            </w:r>
          </w:p>
        </w:tc>
        <w:tc>
          <w:tcPr>
            <w:tcW w:w="3150" w:type="dxa"/>
            <w:tcBorders>
              <w:top w:val="thinThickSmallGap" w:sz="24" w:space="0" w:color="808080"/>
              <w:left w:val="single" w:sz="12" w:space="0" w:color="auto"/>
              <w:bottom w:val="dashed" w:sz="4" w:space="0" w:color="auto"/>
              <w:right w:val="single" w:sz="12" w:space="0" w:color="auto"/>
            </w:tcBorders>
          </w:tcPr>
          <w:p w:rsidR="008B4A54" w:rsidRPr="000971CF" w:rsidRDefault="008B4A54"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C</w:t>
            </w:r>
          </w:p>
        </w:tc>
        <w:tc>
          <w:tcPr>
            <w:tcW w:w="2070" w:type="dxa"/>
            <w:tcBorders>
              <w:top w:val="thinThickSmallGap" w:sz="24" w:space="0" w:color="808080"/>
              <w:left w:val="single" w:sz="12" w:space="0" w:color="auto"/>
              <w:bottom w:val="dashed" w:sz="4" w:space="0" w:color="auto"/>
              <w:right w:val="single" w:sz="12" w:space="0" w:color="auto"/>
            </w:tcBorders>
          </w:tcPr>
          <w:p w:rsidR="008B4A54" w:rsidRDefault="008B4A54" w:rsidP="00F02E37">
            <w:pPr>
              <w:spacing w:before="60" w:after="60"/>
              <w:jc w:val="center"/>
              <w:rPr>
                <w:rFonts w:ascii="Century Gothic" w:hAnsi="Century Gothic" w:cstheme="majorBidi"/>
                <w:b/>
                <w:bCs/>
                <w:sz w:val="22"/>
                <w:szCs w:val="22"/>
              </w:rPr>
            </w:pPr>
          </w:p>
        </w:tc>
        <w:tc>
          <w:tcPr>
            <w:tcW w:w="1890" w:type="dxa"/>
            <w:tcBorders>
              <w:top w:val="thinThickSmallGap" w:sz="24" w:space="0" w:color="808080"/>
              <w:left w:val="single" w:sz="12" w:space="0" w:color="auto"/>
              <w:bottom w:val="dashed" w:sz="4" w:space="0" w:color="auto"/>
              <w:right w:val="single" w:sz="12" w:space="0" w:color="auto"/>
            </w:tcBorders>
          </w:tcPr>
          <w:p w:rsidR="008B4A54" w:rsidRPr="000971CF" w:rsidRDefault="008B4A54" w:rsidP="00F02E37">
            <w:pPr>
              <w:spacing w:before="60" w:after="60"/>
              <w:jc w:val="center"/>
              <w:rPr>
                <w:rFonts w:ascii="Century Gothic" w:hAnsi="Century Gothic" w:cstheme="majorBidi"/>
                <w:b/>
                <w:bCs/>
                <w:sz w:val="22"/>
                <w:szCs w:val="22"/>
              </w:rPr>
            </w:pPr>
            <w:r>
              <w:rPr>
                <w:rFonts w:ascii="Century Gothic" w:hAnsi="Century Gothic" w:cstheme="majorBidi"/>
                <w:b/>
                <w:bCs/>
                <w:sz w:val="22"/>
                <w:szCs w:val="22"/>
              </w:rPr>
              <w:t>D</w:t>
            </w:r>
          </w:p>
        </w:tc>
        <w:tc>
          <w:tcPr>
            <w:tcW w:w="2520" w:type="dxa"/>
            <w:tcBorders>
              <w:top w:val="thinThickSmallGap" w:sz="24" w:space="0" w:color="808080"/>
              <w:left w:val="single" w:sz="12" w:space="0" w:color="auto"/>
              <w:bottom w:val="dashed" w:sz="4" w:space="0" w:color="auto"/>
              <w:right w:val="thinThickSmallGap" w:sz="24" w:space="0" w:color="808080"/>
            </w:tcBorders>
          </w:tcPr>
          <w:p w:rsidR="008B4A54" w:rsidRPr="000971CF" w:rsidRDefault="008B4A54" w:rsidP="00CE009A">
            <w:pPr>
              <w:spacing w:before="60" w:after="60"/>
              <w:jc w:val="center"/>
              <w:rPr>
                <w:rFonts w:ascii="Century Gothic" w:hAnsi="Century Gothic" w:cstheme="majorBidi"/>
                <w:b/>
                <w:bCs/>
                <w:sz w:val="22"/>
                <w:szCs w:val="22"/>
              </w:rPr>
            </w:pPr>
            <w:r>
              <w:rPr>
                <w:rFonts w:ascii="Century Gothic" w:hAnsi="Century Gothic" w:cstheme="majorBidi"/>
                <w:b/>
                <w:bCs/>
                <w:sz w:val="22"/>
                <w:szCs w:val="22"/>
              </w:rPr>
              <w:t>E</w:t>
            </w:r>
          </w:p>
        </w:tc>
      </w:tr>
      <w:tr w:rsidR="008B4A54" w:rsidRPr="000971CF" w:rsidTr="002B0A57">
        <w:trPr>
          <w:cantSplit/>
          <w:trHeight w:val="790"/>
        </w:trPr>
        <w:tc>
          <w:tcPr>
            <w:tcW w:w="707" w:type="dxa"/>
            <w:tcBorders>
              <w:top w:val="dashed" w:sz="4" w:space="0" w:color="auto"/>
              <w:left w:val="thinThickSmallGap" w:sz="24" w:space="0" w:color="808080"/>
              <w:bottom w:val="nil"/>
              <w:right w:val="single" w:sz="12" w:space="0" w:color="auto"/>
            </w:tcBorders>
          </w:tcPr>
          <w:p w:rsidR="008B4A54" w:rsidRPr="000971CF" w:rsidRDefault="008B4A54"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ART.</w:t>
            </w:r>
          </w:p>
        </w:tc>
        <w:tc>
          <w:tcPr>
            <w:tcW w:w="3208" w:type="dxa"/>
            <w:tcBorders>
              <w:top w:val="dashed" w:sz="4" w:space="0" w:color="auto"/>
              <w:left w:val="single" w:sz="12" w:space="0" w:color="auto"/>
              <w:bottom w:val="nil"/>
              <w:right w:val="single" w:sz="12" w:space="0" w:color="auto"/>
            </w:tcBorders>
          </w:tcPr>
          <w:p w:rsidR="008B4A54" w:rsidRPr="000971CF" w:rsidRDefault="008B4A54" w:rsidP="00F02E37">
            <w:pPr>
              <w:spacing w:before="60" w:after="60"/>
              <w:jc w:val="center"/>
              <w:rPr>
                <w:rFonts w:ascii="Century Gothic" w:hAnsi="Century Gothic" w:cstheme="majorBidi"/>
                <w:b/>
                <w:bCs/>
                <w:sz w:val="22"/>
                <w:szCs w:val="22"/>
              </w:rPr>
            </w:pPr>
            <w:r w:rsidRPr="000971CF">
              <w:rPr>
                <w:rFonts w:ascii="Century Gothic" w:hAnsi="Century Gothic" w:cstheme="majorBidi"/>
                <w:b/>
                <w:bCs/>
                <w:sz w:val="22"/>
                <w:szCs w:val="22"/>
              </w:rPr>
              <w:t>DESCRIPTION OF ARTICLE</w:t>
            </w:r>
          </w:p>
        </w:tc>
        <w:tc>
          <w:tcPr>
            <w:tcW w:w="3150" w:type="dxa"/>
            <w:tcBorders>
              <w:top w:val="dashed" w:sz="4" w:space="0" w:color="auto"/>
              <w:left w:val="single" w:sz="12" w:space="0" w:color="auto"/>
              <w:right w:val="single" w:sz="12" w:space="0" w:color="auto"/>
            </w:tcBorders>
          </w:tcPr>
          <w:p w:rsidR="008B4A54" w:rsidRPr="000971CF" w:rsidRDefault="008B4A54" w:rsidP="00F02E37">
            <w:pPr>
              <w:spacing w:before="60" w:after="60"/>
              <w:jc w:val="center"/>
              <w:rPr>
                <w:rFonts w:ascii="Century Gothic" w:hAnsi="Century Gothic" w:cstheme="majorBidi"/>
                <w:b/>
                <w:bCs/>
                <w:sz w:val="22"/>
                <w:szCs w:val="22"/>
              </w:rPr>
            </w:pPr>
            <w:r>
              <w:rPr>
                <w:rFonts w:ascii="Century Gothic" w:hAnsi="Century Gothic" w:cstheme="majorBidi"/>
                <w:b/>
                <w:bCs/>
                <w:sz w:val="22"/>
                <w:szCs w:val="22"/>
              </w:rPr>
              <w:t>Sizes</w:t>
            </w:r>
          </w:p>
        </w:tc>
        <w:tc>
          <w:tcPr>
            <w:tcW w:w="2070" w:type="dxa"/>
            <w:tcBorders>
              <w:top w:val="dashed" w:sz="4" w:space="0" w:color="auto"/>
              <w:left w:val="single" w:sz="12" w:space="0" w:color="auto"/>
              <w:right w:val="single" w:sz="12" w:space="0" w:color="auto"/>
            </w:tcBorders>
          </w:tcPr>
          <w:p w:rsidR="008B4A54" w:rsidRDefault="008B4A54" w:rsidP="00F02E37">
            <w:pPr>
              <w:spacing w:before="60" w:after="60"/>
              <w:jc w:val="center"/>
              <w:rPr>
                <w:rFonts w:ascii="Century Gothic" w:hAnsi="Century Gothic" w:cstheme="majorBidi"/>
                <w:b/>
                <w:bCs/>
                <w:sz w:val="22"/>
                <w:szCs w:val="22"/>
              </w:rPr>
            </w:pPr>
            <w:r>
              <w:rPr>
                <w:rFonts w:ascii="Century Gothic" w:hAnsi="Century Gothic" w:cstheme="majorBidi"/>
                <w:b/>
                <w:bCs/>
                <w:sz w:val="22"/>
                <w:szCs w:val="22"/>
              </w:rPr>
              <w:t>Unit Price</w:t>
            </w:r>
          </w:p>
          <w:p w:rsidR="008B4A54" w:rsidRDefault="008B4A54" w:rsidP="00F02E37">
            <w:pPr>
              <w:spacing w:before="60" w:after="60"/>
              <w:jc w:val="center"/>
              <w:rPr>
                <w:rFonts w:ascii="Century Gothic" w:hAnsi="Century Gothic" w:cstheme="majorBidi"/>
                <w:b/>
                <w:bCs/>
                <w:sz w:val="22"/>
                <w:szCs w:val="22"/>
              </w:rPr>
            </w:pPr>
            <w:r>
              <w:rPr>
                <w:rFonts w:ascii="Century Gothic" w:hAnsi="Century Gothic" w:cstheme="majorBidi"/>
                <w:b/>
                <w:bCs/>
                <w:sz w:val="22"/>
                <w:szCs w:val="22"/>
              </w:rPr>
              <w:t>In USD</w:t>
            </w:r>
          </w:p>
        </w:tc>
        <w:tc>
          <w:tcPr>
            <w:tcW w:w="1890" w:type="dxa"/>
            <w:tcBorders>
              <w:top w:val="dashed" w:sz="4" w:space="0" w:color="auto"/>
              <w:left w:val="single" w:sz="12" w:space="0" w:color="auto"/>
              <w:right w:val="single" w:sz="12" w:space="0" w:color="auto"/>
            </w:tcBorders>
          </w:tcPr>
          <w:p w:rsidR="008B4A54" w:rsidRDefault="008B4A54" w:rsidP="00627527">
            <w:pPr>
              <w:spacing w:before="60" w:after="60"/>
              <w:jc w:val="center"/>
              <w:rPr>
                <w:rFonts w:ascii="Century Gothic" w:hAnsi="Century Gothic" w:cstheme="majorBidi"/>
                <w:b/>
                <w:bCs/>
                <w:sz w:val="22"/>
                <w:szCs w:val="22"/>
              </w:rPr>
            </w:pPr>
            <w:r>
              <w:rPr>
                <w:rFonts w:ascii="Century Gothic" w:hAnsi="Century Gothic" w:cstheme="majorBidi"/>
                <w:b/>
                <w:bCs/>
                <w:sz w:val="22"/>
                <w:szCs w:val="22"/>
              </w:rPr>
              <w:t xml:space="preserve">Quantity per </w:t>
            </w:r>
            <w:r w:rsidR="00627527">
              <w:rPr>
                <w:rFonts w:ascii="Century Gothic" w:hAnsi="Century Gothic" w:cstheme="majorBidi"/>
                <w:b/>
                <w:bCs/>
                <w:sz w:val="22"/>
                <w:szCs w:val="22"/>
              </w:rPr>
              <w:t>pack</w:t>
            </w:r>
          </w:p>
        </w:tc>
        <w:tc>
          <w:tcPr>
            <w:tcW w:w="2520" w:type="dxa"/>
            <w:tcBorders>
              <w:top w:val="dashed" w:sz="4" w:space="0" w:color="auto"/>
              <w:left w:val="single" w:sz="12" w:space="0" w:color="auto"/>
              <w:bottom w:val="nil"/>
              <w:right w:val="thinThickSmallGap" w:sz="24" w:space="0" w:color="808080"/>
            </w:tcBorders>
          </w:tcPr>
          <w:p w:rsidR="008B4A54" w:rsidRPr="000971CF" w:rsidRDefault="00627527" w:rsidP="007339E8">
            <w:pPr>
              <w:spacing w:before="60" w:after="60"/>
              <w:jc w:val="center"/>
              <w:rPr>
                <w:rFonts w:ascii="Century Gothic" w:hAnsi="Century Gothic" w:cstheme="majorBidi"/>
                <w:b/>
                <w:bCs/>
                <w:sz w:val="22"/>
                <w:szCs w:val="22"/>
              </w:rPr>
            </w:pPr>
            <w:r>
              <w:rPr>
                <w:rFonts w:ascii="Century Gothic" w:hAnsi="Century Gothic" w:cstheme="majorBidi"/>
                <w:b/>
                <w:bCs/>
                <w:sz w:val="22"/>
                <w:szCs w:val="22"/>
              </w:rPr>
              <w:t>pack</w:t>
            </w:r>
            <w:r w:rsidR="0054022B">
              <w:rPr>
                <w:rFonts w:ascii="Century Gothic" w:hAnsi="Century Gothic" w:cstheme="majorBidi"/>
                <w:b/>
                <w:bCs/>
                <w:sz w:val="22"/>
                <w:szCs w:val="22"/>
              </w:rPr>
              <w:t xml:space="preserve"> PRICE IN USD</w:t>
            </w: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Balloons coloured </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Hula hoops </w:t>
            </w:r>
            <w:r w:rsidR="005C0B79">
              <w:rPr>
                <w:rFonts w:ascii="Century Gothic" w:hAnsi="Century Gothic" w:cs="Calibri"/>
                <w:color w:val="000000"/>
              </w:rPr>
              <w:t>; small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Hula hoops </w:t>
            </w:r>
            <w:r w:rsidR="005C0B79">
              <w:rPr>
                <w:rFonts w:ascii="Century Gothic" w:hAnsi="Century Gothic" w:cs="Calibri"/>
                <w:color w:val="000000"/>
              </w:rPr>
              <w:t>; big</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4</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Jumping rope </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5</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Wool ball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6</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Carton straw</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7</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coloured plastic chairs for children </w:t>
            </w:r>
            <w:r w:rsidR="005C0B79">
              <w:rPr>
                <w:rFonts w:ascii="Century Gothic" w:hAnsi="Century Gothic" w:cs="Calibri"/>
                <w:color w:val="000000"/>
              </w:rPr>
              <w:t>; with hand rests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8</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coloured plastic chairs for children</w:t>
            </w:r>
            <w:r w:rsidR="005C0B79">
              <w:rPr>
                <w:rFonts w:ascii="Century Gothic" w:hAnsi="Century Gothic" w:cs="Calibri"/>
                <w:color w:val="000000"/>
              </w:rPr>
              <w:t>; without hand rests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lastRenderedPageBreak/>
              <w:t>9</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small table for children</w:t>
            </w:r>
            <w:r w:rsidR="005C0B79">
              <w:rPr>
                <w:rFonts w:ascii="Century Gothic" w:hAnsi="Century Gothic" w:cs="Calibri"/>
                <w:color w:val="000000"/>
              </w:rPr>
              <w:t>; square</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10</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Coloured puzzle mat/carpet{foam}</w:t>
            </w:r>
            <w:r w:rsidR="005C0B79">
              <w:rPr>
                <w:rFonts w:ascii="Century Gothic" w:hAnsi="Century Gothic" w:cs="Calibri"/>
                <w:color w:val="000000"/>
              </w:rPr>
              <w:t>; 1x1</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11</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lang w:val="en-US" w:eastAsia="en-US"/>
              </w:rPr>
            </w:pPr>
            <w:r w:rsidRPr="001E4E4F">
              <w:rPr>
                <w:rFonts w:ascii="Century Gothic" w:hAnsi="Century Gothic" w:cs="Calibri"/>
                <w:color w:val="000000"/>
              </w:rPr>
              <w:t xml:space="preserve">Paper plates  </w:t>
            </w:r>
            <w:r w:rsidR="005C0B79">
              <w:rPr>
                <w:rFonts w:ascii="Century Gothic" w:hAnsi="Century Gothic" w:cs="Calibri"/>
                <w:color w:val="000000"/>
              </w:rPr>
              <w:t>; small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12</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Paper plates  </w:t>
            </w:r>
            <w:r w:rsidR="005C0B79">
              <w:rPr>
                <w:rFonts w:ascii="Century Gothic" w:hAnsi="Century Gothic" w:cs="Calibri"/>
                <w:color w:val="000000"/>
              </w:rPr>
              <w:t>; big</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13</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Plastic plates</w:t>
            </w:r>
            <w:r w:rsidR="005C0B79">
              <w:rPr>
                <w:rFonts w:ascii="Century Gothic" w:hAnsi="Century Gothic" w:cs="Calibri"/>
                <w:color w:val="000000"/>
              </w:rPr>
              <w:t xml:space="preserve"> ; small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14</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Plastic plates</w:t>
            </w:r>
            <w:r w:rsidR="005C0B79">
              <w:rPr>
                <w:rFonts w:ascii="Century Gothic" w:hAnsi="Century Gothic" w:cs="Calibri"/>
                <w:color w:val="000000"/>
              </w:rPr>
              <w:t xml:space="preserve"> ; big</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15</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Paper cups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16</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Plastic cups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17</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r w:rsidR="005C0B79">
              <w:rPr>
                <w:rFonts w:ascii="Century Gothic" w:hAnsi="Century Gothic" w:cs="Calibri"/>
                <w:b/>
                <w:bCs/>
                <w:color w:val="000000"/>
              </w:rPr>
              <w:br/>
              <w:t>~80L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18</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r w:rsidR="005C0B79">
              <w:rPr>
                <w:rFonts w:ascii="Century Gothic" w:hAnsi="Century Gothic" w:cs="Calibri"/>
                <w:b/>
                <w:bCs/>
                <w:color w:val="000000"/>
              </w:rPr>
              <w:br/>
              <w:t>~60L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19</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r w:rsidR="005C0B79">
              <w:rPr>
                <w:rFonts w:ascii="Century Gothic" w:hAnsi="Century Gothic" w:cs="Calibri"/>
                <w:b/>
                <w:bCs/>
                <w:color w:val="000000"/>
              </w:rPr>
              <w:br/>
              <w:t>~40L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20</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wheels</w:t>
            </w:r>
            <w:r w:rsidR="005C0B79">
              <w:rPr>
                <w:rFonts w:ascii="Century Gothic" w:hAnsi="Century Gothic" w:cs="Calibri"/>
                <w:b/>
                <w:bCs/>
                <w:color w:val="000000"/>
              </w:rPr>
              <w:br/>
              <w:t>~20L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21</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handle on top</w:t>
            </w:r>
            <w:r w:rsidR="005C0B79">
              <w:rPr>
                <w:rFonts w:ascii="Century Gothic" w:hAnsi="Century Gothic" w:cs="Calibri"/>
                <w:b/>
                <w:bCs/>
                <w:color w:val="000000"/>
              </w:rPr>
              <w:br/>
              <w:t>~10L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lastRenderedPageBreak/>
              <w:t>22</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Plastic storage box </w:t>
            </w:r>
            <w:r w:rsidRPr="008C4800">
              <w:rPr>
                <w:rFonts w:ascii="Century Gothic" w:hAnsi="Century Gothic" w:cs="Calibri"/>
                <w:b/>
                <w:bCs/>
                <w:color w:val="000000"/>
              </w:rPr>
              <w:t>with handle on top</w:t>
            </w:r>
            <w:r w:rsidR="005C0B79">
              <w:rPr>
                <w:rFonts w:ascii="Century Gothic" w:hAnsi="Century Gothic" w:cs="Calibri"/>
                <w:b/>
                <w:bCs/>
                <w:color w:val="000000"/>
              </w:rPr>
              <w:br/>
              <w:t>~20L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23</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sz w:val="22"/>
                <w:szCs w:val="22"/>
                <w:lang w:val="en-US" w:eastAsia="en-US"/>
              </w:rPr>
            </w:pPr>
            <w:r w:rsidRPr="001E4E4F">
              <w:rPr>
                <w:rFonts w:ascii="Century Gothic" w:hAnsi="Century Gothic" w:cs="Calibri"/>
                <w:color w:val="000000"/>
                <w:sz w:val="22"/>
                <w:szCs w:val="22"/>
              </w:rPr>
              <w:t xml:space="preserve">monopoly </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24</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sz w:val="22"/>
                <w:szCs w:val="22"/>
              </w:rPr>
            </w:pPr>
            <w:r w:rsidRPr="001E4E4F">
              <w:rPr>
                <w:rFonts w:ascii="Century Gothic" w:hAnsi="Century Gothic" w:cs="Calibri"/>
                <w:color w:val="000000"/>
                <w:sz w:val="22"/>
                <w:szCs w:val="22"/>
              </w:rPr>
              <w:t>Labirent game</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Height w:val="288"/>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25</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sz w:val="22"/>
                <w:szCs w:val="22"/>
              </w:rPr>
            </w:pPr>
            <w:r w:rsidRPr="001E4E4F">
              <w:rPr>
                <w:rFonts w:ascii="Century Gothic" w:hAnsi="Century Gothic" w:cs="Calibri"/>
                <w:color w:val="000000"/>
                <w:sz w:val="22"/>
                <w:szCs w:val="22"/>
              </w:rPr>
              <w:t>snakes &amp; ladders game</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26</w:t>
            </w:r>
          </w:p>
        </w:tc>
        <w:tc>
          <w:tcPr>
            <w:tcW w:w="3208" w:type="dxa"/>
            <w:tcBorders>
              <w:top w:val="thinThickSmallGap" w:sz="24" w:space="0" w:color="808080"/>
              <w:left w:val="single" w:sz="12" w:space="0" w:color="auto"/>
              <w:right w:val="single" w:sz="12" w:space="0" w:color="auto"/>
            </w:tcBorders>
            <w:vAlign w:val="bottom"/>
          </w:tcPr>
          <w:p w:rsidR="0088222C" w:rsidRPr="001E4E4F" w:rsidRDefault="0088222C" w:rsidP="0088222C">
            <w:pPr>
              <w:rPr>
                <w:rFonts w:ascii="Century Gothic" w:hAnsi="Century Gothic" w:cs="Calibri"/>
                <w:color w:val="000000"/>
                <w:sz w:val="22"/>
                <w:szCs w:val="22"/>
              </w:rPr>
            </w:pPr>
            <w:r w:rsidRPr="001E4E4F">
              <w:rPr>
                <w:rFonts w:ascii="Century Gothic" w:hAnsi="Century Gothic" w:cs="Calibri"/>
                <w:color w:val="000000"/>
                <w:sz w:val="22"/>
                <w:szCs w:val="22"/>
              </w:rPr>
              <w:t>puzzles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27</w:t>
            </w:r>
          </w:p>
        </w:tc>
        <w:tc>
          <w:tcPr>
            <w:tcW w:w="3208" w:type="dxa"/>
            <w:tcBorders>
              <w:top w:val="thinThickSmallGap" w:sz="24" w:space="0" w:color="808080"/>
              <w:left w:val="single" w:sz="12" w:space="0" w:color="auto"/>
              <w:right w:val="single" w:sz="12" w:space="0" w:color="auto"/>
            </w:tcBorders>
            <w:vAlign w:val="center"/>
          </w:tcPr>
          <w:p w:rsidR="0088222C" w:rsidRPr="000E2B00" w:rsidRDefault="0088222C" w:rsidP="0088222C">
            <w:pPr>
              <w:rPr>
                <w:rFonts w:ascii="Century Gothic" w:hAnsi="Century Gothic" w:cs="Calibri"/>
                <w:color w:val="000000"/>
                <w:lang w:val="en-US" w:eastAsia="en-US"/>
              </w:rPr>
            </w:pPr>
            <w:r w:rsidRPr="000E2B00">
              <w:rPr>
                <w:rFonts w:ascii="Century Gothic" w:hAnsi="Century Gothic" w:cs="Calibri"/>
                <w:color w:val="000000"/>
                <w:lang w:val="en-US" w:eastAsia="en-US"/>
              </w:rPr>
              <w:t>Sports</w:t>
            </w:r>
            <w:r w:rsidR="005C0B79">
              <w:rPr>
                <w:rFonts w:ascii="Century Gothic" w:hAnsi="Century Gothic" w:cs="Calibri"/>
                <w:color w:val="000000"/>
                <w:lang w:val="en-US" w:eastAsia="en-US"/>
              </w:rPr>
              <w:t>/Traveling</w:t>
            </w:r>
            <w:r w:rsidRPr="000E2B00">
              <w:rPr>
                <w:rFonts w:ascii="Century Gothic" w:hAnsi="Century Gothic" w:cs="Calibri"/>
                <w:color w:val="000000"/>
                <w:lang w:val="en-US" w:eastAsia="en-US"/>
              </w:rPr>
              <w:t xml:space="preserve"> bag with wheels</w:t>
            </w:r>
            <w:r w:rsidR="005C0B79">
              <w:rPr>
                <w:rFonts w:ascii="Century Gothic" w:hAnsi="Century Gothic" w:cs="Calibri"/>
                <w:color w:val="000000"/>
                <w:lang w:val="en-US" w:eastAsia="en-US"/>
              </w:rPr>
              <w:t>; ~40L</w:t>
            </w:r>
          </w:p>
          <w:p w:rsidR="0088222C" w:rsidRPr="000E2B00" w:rsidRDefault="0088222C" w:rsidP="0088222C">
            <w:pPr>
              <w:rPr>
                <w:rFonts w:ascii="Century Gothic" w:hAnsi="Century Gothic" w:cs="Calibri"/>
                <w:color w:val="000000"/>
              </w:rPr>
            </w:pP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28</w:t>
            </w:r>
          </w:p>
        </w:tc>
        <w:tc>
          <w:tcPr>
            <w:tcW w:w="3208" w:type="dxa"/>
            <w:tcBorders>
              <w:top w:val="thinThickSmallGap" w:sz="24" w:space="0" w:color="808080"/>
              <w:left w:val="single" w:sz="12" w:space="0" w:color="auto"/>
              <w:right w:val="single" w:sz="12" w:space="0" w:color="auto"/>
            </w:tcBorders>
            <w:vAlign w:val="center"/>
          </w:tcPr>
          <w:p w:rsidR="0088222C" w:rsidRPr="000E2B00" w:rsidRDefault="0088222C" w:rsidP="0088222C">
            <w:pPr>
              <w:rPr>
                <w:rFonts w:ascii="Century Gothic" w:hAnsi="Century Gothic" w:cs="Calibri"/>
                <w:color w:val="000000"/>
                <w:lang w:val="en-US" w:eastAsia="en-US"/>
              </w:rPr>
            </w:pPr>
            <w:r w:rsidRPr="000E2B00">
              <w:rPr>
                <w:rFonts w:ascii="Century Gothic" w:hAnsi="Century Gothic" w:cs="Calibri"/>
                <w:color w:val="000000"/>
                <w:lang w:val="en-US" w:eastAsia="en-US"/>
              </w:rPr>
              <w:t>Sports</w:t>
            </w:r>
            <w:r w:rsidR="005C0B79">
              <w:rPr>
                <w:rFonts w:ascii="Century Gothic" w:hAnsi="Century Gothic" w:cs="Calibri"/>
                <w:color w:val="000000"/>
                <w:lang w:val="en-US" w:eastAsia="en-US"/>
              </w:rPr>
              <w:t>/Traveling</w:t>
            </w:r>
            <w:r w:rsidRPr="000E2B00">
              <w:rPr>
                <w:rFonts w:ascii="Century Gothic" w:hAnsi="Century Gothic" w:cs="Calibri"/>
                <w:color w:val="000000"/>
                <w:lang w:val="en-US" w:eastAsia="en-US"/>
              </w:rPr>
              <w:t xml:space="preserve"> bag with wheels</w:t>
            </w:r>
            <w:r w:rsidR="005C0B79">
              <w:rPr>
                <w:rFonts w:ascii="Century Gothic" w:hAnsi="Century Gothic" w:cs="Calibri"/>
                <w:color w:val="000000"/>
                <w:lang w:val="en-US" w:eastAsia="en-US"/>
              </w:rPr>
              <w:t>; ~60L</w:t>
            </w:r>
          </w:p>
          <w:p w:rsidR="0088222C" w:rsidRPr="000E2B00" w:rsidRDefault="0088222C" w:rsidP="0088222C">
            <w:pPr>
              <w:rPr>
                <w:rFonts w:ascii="Century Gothic" w:hAnsi="Century Gothic" w:cs="Calibri"/>
                <w:color w:val="000000"/>
                <w:lang w:val="en-US" w:eastAsia="en-US"/>
              </w:rPr>
            </w:pPr>
          </w:p>
        </w:tc>
        <w:tc>
          <w:tcPr>
            <w:tcW w:w="3150" w:type="dxa"/>
            <w:tcBorders>
              <w:top w:val="thinThickSmallGap" w:sz="24" w:space="0" w:color="808080"/>
              <w:left w:val="single" w:sz="12" w:space="0" w:color="auto"/>
              <w:right w:val="single" w:sz="12" w:space="0" w:color="auto"/>
            </w:tcBorders>
            <w:vAlign w:val="center"/>
          </w:tcPr>
          <w:p w:rsidR="0088222C"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29</w:t>
            </w:r>
          </w:p>
        </w:tc>
        <w:tc>
          <w:tcPr>
            <w:tcW w:w="3208" w:type="dxa"/>
            <w:tcBorders>
              <w:top w:val="thinThickSmallGap" w:sz="24" w:space="0" w:color="808080"/>
              <w:left w:val="single" w:sz="12" w:space="0" w:color="auto"/>
              <w:right w:val="single" w:sz="12" w:space="0" w:color="auto"/>
            </w:tcBorders>
            <w:vAlign w:val="center"/>
          </w:tcPr>
          <w:p w:rsidR="0088222C" w:rsidRPr="000E2B00" w:rsidRDefault="0088222C" w:rsidP="0088222C">
            <w:pPr>
              <w:rPr>
                <w:rFonts w:ascii="Century Gothic" w:hAnsi="Century Gothic" w:cs="Calibri"/>
                <w:color w:val="000000"/>
                <w:lang w:val="en-US" w:eastAsia="en-US"/>
              </w:rPr>
            </w:pPr>
            <w:r w:rsidRPr="000E2B00">
              <w:rPr>
                <w:rFonts w:ascii="Century Gothic" w:hAnsi="Century Gothic" w:cs="Calibri"/>
                <w:color w:val="000000"/>
                <w:lang w:val="en-US" w:eastAsia="en-US"/>
              </w:rPr>
              <w:t>Sports</w:t>
            </w:r>
            <w:r w:rsidR="005C0B79">
              <w:rPr>
                <w:rFonts w:ascii="Century Gothic" w:hAnsi="Century Gothic" w:cs="Calibri"/>
                <w:color w:val="000000"/>
                <w:lang w:val="en-US" w:eastAsia="en-US"/>
              </w:rPr>
              <w:t>/traveling</w:t>
            </w:r>
            <w:r w:rsidRPr="000E2B00">
              <w:rPr>
                <w:rFonts w:ascii="Century Gothic" w:hAnsi="Century Gothic" w:cs="Calibri"/>
                <w:color w:val="000000"/>
                <w:lang w:val="en-US" w:eastAsia="en-US"/>
              </w:rPr>
              <w:t xml:space="preserve"> bag with wheels</w:t>
            </w:r>
            <w:r w:rsidR="005C0B79">
              <w:rPr>
                <w:rFonts w:ascii="Century Gothic" w:hAnsi="Century Gothic" w:cs="Calibri"/>
                <w:color w:val="000000"/>
                <w:lang w:val="en-US" w:eastAsia="en-US"/>
              </w:rPr>
              <w:t>; ~90L</w:t>
            </w:r>
          </w:p>
          <w:p w:rsidR="0088222C" w:rsidRPr="000E2B00" w:rsidRDefault="0088222C" w:rsidP="0088222C">
            <w:pPr>
              <w:rPr>
                <w:rFonts w:ascii="Century Gothic" w:hAnsi="Century Gothic" w:cs="Calibri"/>
                <w:color w:val="000000"/>
                <w:lang w:val="en-US" w:eastAsia="en-US"/>
              </w:rPr>
            </w:pPr>
          </w:p>
        </w:tc>
        <w:tc>
          <w:tcPr>
            <w:tcW w:w="3150" w:type="dxa"/>
            <w:tcBorders>
              <w:top w:val="thinThickSmallGap" w:sz="24" w:space="0" w:color="808080"/>
              <w:left w:val="single" w:sz="12" w:space="0" w:color="auto"/>
              <w:right w:val="single" w:sz="12" w:space="0" w:color="auto"/>
            </w:tcBorders>
            <w:vAlign w:val="center"/>
          </w:tcPr>
          <w:p w:rsidR="0088222C"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30</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Darts game MAGNETIC, safe for children</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31</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Dice</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Height w:val="288"/>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32</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Bucket with hanger </w:t>
            </w:r>
            <w:r w:rsidR="005C0B79">
              <w:rPr>
                <w:rFonts w:ascii="Century Gothic" w:hAnsi="Century Gothic" w:cs="Calibri"/>
                <w:color w:val="000000"/>
              </w:rPr>
              <w:t>; ~13L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33</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Small wood tweezers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lastRenderedPageBreak/>
              <w:t>34</w:t>
            </w:r>
          </w:p>
        </w:tc>
        <w:tc>
          <w:tcPr>
            <w:tcW w:w="3208" w:type="dxa"/>
            <w:tcBorders>
              <w:top w:val="thinThickSmallGap" w:sz="24" w:space="0" w:color="808080"/>
              <w:left w:val="single" w:sz="12" w:space="0" w:color="auto"/>
              <w:right w:val="single" w:sz="12" w:space="0" w:color="auto"/>
            </w:tcBorders>
            <w:vAlign w:val="center"/>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Big white blanket (rectangular 150cm)</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35</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Portable tent </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36</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 xml:space="preserve">Plastic Cotton </w:t>
            </w:r>
            <w:proofErr w:type="spellStart"/>
            <w:r w:rsidRPr="001E4E4F">
              <w:rPr>
                <w:rFonts w:ascii="Century Gothic" w:hAnsi="Century Gothic" w:cs="Calibri"/>
                <w:color w:val="000000"/>
              </w:rPr>
              <w:t>tige</w:t>
            </w:r>
            <w:proofErr w:type="spellEnd"/>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37</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Cotton balls bags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38</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Vaseline</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39</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Cotton scarf</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40</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Football</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41</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basketball </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42</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Plastic Characters/ props - Family member</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43</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Plastic characters/props - animals</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44</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Glue gun </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8A1DCD" w:rsidRDefault="0088222C" w:rsidP="0088222C">
            <w:pPr>
              <w:spacing w:before="60" w:after="60"/>
              <w:jc w:val="center"/>
              <w:rPr>
                <w:rFonts w:ascii="Century Gothic" w:hAnsi="Century Gothic" w:cstheme="majorBidi"/>
                <w:b/>
                <w:bCs/>
                <w:sz w:val="22"/>
                <w:szCs w:val="22"/>
              </w:rPr>
            </w:pPr>
            <w:r w:rsidRPr="008A1DCD">
              <w:rPr>
                <w:rFonts w:ascii="Century Gothic" w:hAnsi="Century Gothic" w:cstheme="majorBidi"/>
                <w:b/>
                <w:bCs/>
                <w:sz w:val="22"/>
                <w:szCs w:val="22"/>
              </w:rPr>
              <w:t>45</w:t>
            </w:r>
          </w:p>
        </w:tc>
        <w:tc>
          <w:tcPr>
            <w:tcW w:w="3208" w:type="dxa"/>
            <w:tcBorders>
              <w:top w:val="thinThickSmallGap" w:sz="24" w:space="0" w:color="808080"/>
              <w:left w:val="single" w:sz="12" w:space="0" w:color="auto"/>
              <w:right w:val="single" w:sz="12" w:space="0" w:color="auto"/>
            </w:tcBorders>
          </w:tcPr>
          <w:p w:rsidR="0088222C" w:rsidRPr="001E4E4F" w:rsidRDefault="0088222C" w:rsidP="0088222C">
            <w:pPr>
              <w:rPr>
                <w:rFonts w:ascii="Century Gothic" w:hAnsi="Century Gothic" w:cs="Calibri"/>
                <w:color w:val="000000"/>
              </w:rPr>
            </w:pPr>
            <w:r w:rsidRPr="001E4E4F">
              <w:rPr>
                <w:rFonts w:ascii="Century Gothic" w:hAnsi="Century Gothic" w:cs="Calibri"/>
                <w:color w:val="000000"/>
              </w:rPr>
              <w:t>Glue sticks for the above glue gun</w:t>
            </w:r>
          </w:p>
        </w:tc>
        <w:tc>
          <w:tcPr>
            <w:tcW w:w="3150" w:type="dxa"/>
            <w:tcBorders>
              <w:top w:val="thinThickSmallGap" w:sz="24" w:space="0" w:color="808080"/>
              <w:left w:val="single" w:sz="12" w:space="0" w:color="auto"/>
              <w:right w:val="single" w:sz="12" w:space="0" w:color="auto"/>
            </w:tcBorders>
            <w:vAlign w:val="center"/>
          </w:tcPr>
          <w:p w:rsidR="0088222C" w:rsidRPr="001E4E4F" w:rsidRDefault="0088222C" w:rsidP="0088222C">
            <w:pPr>
              <w:spacing w:before="60" w:after="60"/>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vAlign w:val="center"/>
          </w:tcPr>
          <w:p w:rsidR="0088222C" w:rsidRPr="003E20E8" w:rsidRDefault="0088222C" w:rsidP="0088222C">
            <w:pPr>
              <w:spacing w:before="60" w:after="60"/>
              <w:jc w:val="center"/>
              <w:rPr>
                <w:rFonts w:ascii="Century Gothic" w:hAnsi="Century Gothic" w:cstheme="majorBidi"/>
                <w:sz w:val="22"/>
                <w:szCs w:val="22"/>
              </w:rPr>
            </w:pPr>
          </w:p>
        </w:tc>
        <w:tc>
          <w:tcPr>
            <w:tcW w:w="189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b/>
                <w:bCs/>
                <w:sz w:val="22"/>
                <w:szCs w:val="22"/>
              </w:rPr>
            </w:pPr>
          </w:p>
        </w:tc>
        <w:tc>
          <w:tcPr>
            <w:tcW w:w="3208" w:type="dxa"/>
            <w:tcBorders>
              <w:top w:val="thinThickSmallGap" w:sz="24" w:space="0" w:color="808080"/>
              <w:left w:val="single" w:sz="12" w:space="0" w:color="auto"/>
              <w:right w:val="single" w:sz="12" w:space="0" w:color="auto"/>
            </w:tcBorders>
            <w:vAlign w:val="center"/>
          </w:tcPr>
          <w:p w:rsidR="0088222C" w:rsidRPr="003E20E8" w:rsidRDefault="0088222C" w:rsidP="0088222C">
            <w:pPr>
              <w:rPr>
                <w:rFonts w:ascii="Century Gothic" w:hAnsi="Century Gothic" w:cs="Calibri"/>
                <w:color w:val="000000"/>
              </w:rPr>
            </w:pPr>
          </w:p>
        </w:tc>
        <w:tc>
          <w:tcPr>
            <w:tcW w:w="315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tcPr>
          <w:p w:rsidR="0088222C" w:rsidRDefault="0088222C" w:rsidP="0088222C">
            <w:pPr>
              <w:spacing w:before="60" w:after="60"/>
              <w:jc w:val="center"/>
              <w:rPr>
                <w:rFonts w:ascii="Century Gothic" w:hAnsi="Century Gothic" w:cstheme="majorBidi"/>
                <w:b/>
                <w:sz w:val="22"/>
                <w:szCs w:val="22"/>
              </w:rPr>
            </w:pPr>
          </w:p>
        </w:tc>
        <w:tc>
          <w:tcPr>
            <w:tcW w:w="1890" w:type="dxa"/>
            <w:tcBorders>
              <w:top w:val="thinThickSmallGap" w:sz="24" w:space="0" w:color="808080"/>
              <w:left w:val="single" w:sz="12" w:space="0" w:color="auto"/>
              <w:right w:val="single" w:sz="12" w:space="0" w:color="auto"/>
            </w:tcBorders>
          </w:tcPr>
          <w:p w:rsidR="0088222C" w:rsidRPr="007339E8" w:rsidRDefault="0088222C" w:rsidP="0088222C">
            <w:pPr>
              <w:spacing w:before="60" w:after="60"/>
              <w:jc w:val="center"/>
              <w:rPr>
                <w:rFonts w:ascii="Century Gothic" w:hAnsi="Century Gothic" w:cstheme="majorBidi"/>
                <w:b/>
                <w:sz w:val="22"/>
                <w:szCs w:val="22"/>
              </w:rPr>
            </w:pPr>
            <w:r>
              <w:rPr>
                <w:rFonts w:ascii="Century Gothic" w:hAnsi="Century Gothic" w:cstheme="majorBidi"/>
                <w:b/>
                <w:sz w:val="22"/>
                <w:szCs w:val="22"/>
              </w:rPr>
              <w:t>TOTAL</w:t>
            </w: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b/>
                <w:bCs/>
                <w:sz w:val="22"/>
                <w:szCs w:val="22"/>
              </w:rPr>
            </w:pPr>
          </w:p>
        </w:tc>
        <w:tc>
          <w:tcPr>
            <w:tcW w:w="3208" w:type="dxa"/>
            <w:tcBorders>
              <w:top w:val="thinThickSmallGap" w:sz="24" w:space="0" w:color="808080"/>
              <w:left w:val="single" w:sz="12" w:space="0" w:color="auto"/>
              <w:right w:val="single" w:sz="12" w:space="0" w:color="auto"/>
            </w:tcBorders>
            <w:vAlign w:val="center"/>
          </w:tcPr>
          <w:p w:rsidR="0088222C" w:rsidRPr="000971CF" w:rsidRDefault="0088222C" w:rsidP="0088222C">
            <w:pPr>
              <w:pStyle w:val="Header"/>
              <w:tabs>
                <w:tab w:val="clear" w:pos="4320"/>
                <w:tab w:val="clear" w:pos="8640"/>
              </w:tabs>
              <w:spacing w:before="60" w:after="60"/>
              <w:rPr>
                <w:rFonts w:ascii="Century Gothic" w:hAnsi="Century Gothic" w:cstheme="majorBidi"/>
                <w:sz w:val="22"/>
                <w:szCs w:val="22"/>
              </w:rPr>
            </w:pPr>
            <w:r>
              <w:rPr>
                <w:rFonts w:ascii="Century Gothic" w:hAnsi="Century Gothic" w:cstheme="majorBidi"/>
                <w:sz w:val="22"/>
                <w:szCs w:val="22"/>
              </w:rPr>
              <w:t>(VAT Official rate in LBP)</w:t>
            </w:r>
          </w:p>
        </w:tc>
        <w:tc>
          <w:tcPr>
            <w:tcW w:w="3150" w:type="dxa"/>
            <w:tcBorders>
              <w:top w:val="thinThickSmallGap" w:sz="24" w:space="0" w:color="808080"/>
              <w:left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070" w:type="dxa"/>
            <w:tcBorders>
              <w:top w:val="thinThickSmallGap" w:sz="24" w:space="0" w:color="808080"/>
              <w:left w:val="single" w:sz="12" w:space="0" w:color="auto"/>
              <w:right w:val="single" w:sz="12" w:space="0" w:color="auto"/>
            </w:tcBorders>
          </w:tcPr>
          <w:p w:rsidR="0088222C" w:rsidRDefault="0088222C" w:rsidP="0088222C">
            <w:pPr>
              <w:spacing w:before="60" w:after="60"/>
              <w:jc w:val="center"/>
              <w:rPr>
                <w:rFonts w:ascii="Century Gothic" w:hAnsi="Century Gothic" w:cstheme="majorBidi"/>
                <w:b/>
                <w:sz w:val="22"/>
                <w:szCs w:val="22"/>
              </w:rPr>
            </w:pPr>
          </w:p>
        </w:tc>
        <w:tc>
          <w:tcPr>
            <w:tcW w:w="1890" w:type="dxa"/>
            <w:tcBorders>
              <w:top w:val="thinThickSmallGap" w:sz="24" w:space="0" w:color="808080"/>
              <w:left w:val="single" w:sz="12" w:space="0" w:color="auto"/>
              <w:right w:val="single" w:sz="12" w:space="0" w:color="auto"/>
            </w:tcBorders>
          </w:tcPr>
          <w:p w:rsidR="0088222C" w:rsidRPr="007339E8" w:rsidRDefault="0088222C" w:rsidP="0088222C">
            <w:pPr>
              <w:spacing w:before="60" w:after="60"/>
              <w:jc w:val="center"/>
              <w:rPr>
                <w:rFonts w:ascii="Century Gothic" w:hAnsi="Century Gothic" w:cstheme="majorBidi"/>
                <w:b/>
                <w:sz w:val="22"/>
                <w:szCs w:val="22"/>
              </w:rPr>
            </w:pPr>
            <w:r>
              <w:rPr>
                <w:rFonts w:ascii="Century Gothic" w:hAnsi="Century Gothic" w:cstheme="majorBidi"/>
                <w:b/>
                <w:sz w:val="22"/>
                <w:szCs w:val="22"/>
              </w:rPr>
              <w:t>VAT</w:t>
            </w:r>
          </w:p>
        </w:tc>
        <w:tc>
          <w:tcPr>
            <w:tcW w:w="2520" w:type="dxa"/>
            <w:tcBorders>
              <w:top w:val="thinThickSmallGap" w:sz="24" w:space="0" w:color="808080"/>
              <w:left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r w:rsidR="0088222C" w:rsidRPr="000971CF" w:rsidTr="002B0A57">
        <w:trPr>
          <w:cantSplit/>
        </w:trPr>
        <w:tc>
          <w:tcPr>
            <w:tcW w:w="707" w:type="dxa"/>
            <w:tcBorders>
              <w:left w:val="single" w:sz="12" w:space="0" w:color="auto"/>
              <w:bottom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b/>
                <w:bCs/>
                <w:sz w:val="22"/>
                <w:szCs w:val="22"/>
              </w:rPr>
            </w:pPr>
          </w:p>
        </w:tc>
        <w:tc>
          <w:tcPr>
            <w:tcW w:w="3208" w:type="dxa"/>
            <w:tcBorders>
              <w:left w:val="single" w:sz="12" w:space="0" w:color="auto"/>
              <w:bottom w:val="single" w:sz="12" w:space="0" w:color="auto"/>
              <w:right w:val="single" w:sz="12" w:space="0" w:color="auto"/>
            </w:tcBorders>
            <w:vAlign w:val="center"/>
          </w:tcPr>
          <w:p w:rsidR="0088222C" w:rsidRPr="000971CF" w:rsidRDefault="0088222C" w:rsidP="0088222C">
            <w:pPr>
              <w:spacing w:before="60" w:after="60"/>
              <w:rPr>
                <w:rFonts w:ascii="Century Gothic" w:hAnsi="Century Gothic" w:cstheme="majorBidi"/>
                <w:b/>
                <w:iCs/>
                <w:sz w:val="22"/>
                <w:szCs w:val="22"/>
              </w:rPr>
            </w:pPr>
          </w:p>
        </w:tc>
        <w:tc>
          <w:tcPr>
            <w:tcW w:w="3150" w:type="dxa"/>
            <w:tcBorders>
              <w:left w:val="single" w:sz="12" w:space="0" w:color="auto"/>
              <w:bottom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sz w:val="22"/>
                <w:szCs w:val="22"/>
              </w:rPr>
            </w:pPr>
          </w:p>
        </w:tc>
        <w:tc>
          <w:tcPr>
            <w:tcW w:w="2070" w:type="dxa"/>
            <w:tcBorders>
              <w:left w:val="single" w:sz="12" w:space="0" w:color="auto"/>
              <w:bottom w:val="single" w:sz="12" w:space="0" w:color="auto"/>
              <w:right w:val="single" w:sz="12" w:space="0" w:color="auto"/>
            </w:tcBorders>
          </w:tcPr>
          <w:p w:rsidR="0088222C" w:rsidRDefault="0088222C" w:rsidP="0088222C">
            <w:pPr>
              <w:spacing w:before="60" w:after="60"/>
              <w:jc w:val="center"/>
              <w:rPr>
                <w:rFonts w:ascii="Century Gothic" w:hAnsi="Century Gothic" w:cstheme="majorBidi"/>
                <w:b/>
                <w:iCs/>
                <w:sz w:val="22"/>
                <w:szCs w:val="22"/>
              </w:rPr>
            </w:pPr>
          </w:p>
        </w:tc>
        <w:tc>
          <w:tcPr>
            <w:tcW w:w="1890" w:type="dxa"/>
            <w:tcBorders>
              <w:left w:val="single" w:sz="12" w:space="0" w:color="auto"/>
              <w:bottom w:val="single" w:sz="12" w:space="0" w:color="auto"/>
              <w:right w:val="single" w:sz="12" w:space="0" w:color="auto"/>
            </w:tcBorders>
          </w:tcPr>
          <w:p w:rsidR="0088222C" w:rsidRPr="000971CF" w:rsidRDefault="0088222C" w:rsidP="0088222C">
            <w:pPr>
              <w:spacing w:before="60" w:after="60"/>
              <w:jc w:val="center"/>
              <w:rPr>
                <w:rFonts w:ascii="Century Gothic" w:hAnsi="Century Gothic" w:cstheme="majorBidi"/>
                <w:b/>
                <w:iCs/>
                <w:sz w:val="22"/>
                <w:szCs w:val="22"/>
              </w:rPr>
            </w:pPr>
            <w:r>
              <w:rPr>
                <w:rFonts w:ascii="Century Gothic" w:hAnsi="Century Gothic" w:cstheme="majorBidi"/>
                <w:b/>
                <w:iCs/>
                <w:sz w:val="22"/>
                <w:szCs w:val="22"/>
              </w:rPr>
              <w:t>GRAND TOTAL</w:t>
            </w:r>
          </w:p>
        </w:tc>
        <w:tc>
          <w:tcPr>
            <w:tcW w:w="2520" w:type="dxa"/>
            <w:tcBorders>
              <w:left w:val="single" w:sz="12" w:space="0" w:color="auto"/>
              <w:bottom w:val="single" w:sz="12" w:space="0" w:color="auto"/>
              <w:right w:val="single" w:sz="12" w:space="0" w:color="auto"/>
            </w:tcBorders>
            <w:vAlign w:val="center"/>
          </w:tcPr>
          <w:p w:rsidR="0088222C" w:rsidRPr="000971CF" w:rsidRDefault="0088222C" w:rsidP="0088222C">
            <w:pPr>
              <w:spacing w:before="60" w:after="60"/>
              <w:jc w:val="center"/>
              <w:rPr>
                <w:rFonts w:ascii="Century Gothic" w:hAnsi="Century Gothic" w:cstheme="majorBidi"/>
                <w:sz w:val="22"/>
                <w:szCs w:val="22"/>
              </w:rPr>
            </w:pPr>
          </w:p>
        </w:tc>
      </w:tr>
    </w:tbl>
    <w:p w:rsidR="00706016" w:rsidRDefault="00706016" w:rsidP="00627527">
      <w:pPr>
        <w:pStyle w:val="Blockquote"/>
        <w:spacing w:after="0"/>
        <w:ind w:left="0" w:right="49"/>
        <w:jc w:val="both"/>
        <w:rPr>
          <w:rFonts w:ascii="Century Gothic" w:hAnsi="Century Gothic" w:cstheme="majorBidi"/>
          <w:b/>
          <w:bCs/>
          <w:sz w:val="22"/>
          <w:szCs w:val="22"/>
          <w:lang w:val="en-GB"/>
        </w:rPr>
      </w:pPr>
    </w:p>
    <w:p w:rsidR="007A33C4" w:rsidRPr="00A306EB" w:rsidRDefault="007A33C4" w:rsidP="00627527">
      <w:pPr>
        <w:pStyle w:val="Blockquote"/>
        <w:spacing w:after="0"/>
        <w:ind w:left="0" w:right="49"/>
        <w:jc w:val="both"/>
        <w:rPr>
          <w:rFonts w:ascii="Century Gothic" w:hAnsi="Century Gothic" w:cstheme="majorBidi"/>
          <w:b/>
          <w:bCs/>
          <w:sz w:val="22"/>
          <w:szCs w:val="22"/>
          <w:lang w:val="en-GB"/>
        </w:rPr>
      </w:pPr>
      <w:r>
        <w:rPr>
          <w:rFonts w:ascii="Century Gothic" w:hAnsi="Century Gothic" w:cstheme="majorBidi"/>
          <w:b/>
          <w:bCs/>
          <w:sz w:val="22"/>
          <w:szCs w:val="22"/>
          <w:lang w:val="en-GB"/>
        </w:rPr>
        <w:t xml:space="preserve">The Prices should be per </w:t>
      </w:r>
      <w:r w:rsidR="00627527">
        <w:rPr>
          <w:rFonts w:ascii="Century Gothic" w:hAnsi="Century Gothic" w:cstheme="majorBidi"/>
          <w:b/>
          <w:bCs/>
          <w:sz w:val="22"/>
          <w:szCs w:val="22"/>
          <w:lang w:val="en-GB"/>
        </w:rPr>
        <w:t>pack</w:t>
      </w:r>
      <w:r>
        <w:rPr>
          <w:rFonts w:ascii="Century Gothic" w:hAnsi="Century Gothic" w:cstheme="majorBidi"/>
          <w:b/>
          <w:bCs/>
          <w:sz w:val="22"/>
          <w:szCs w:val="22"/>
          <w:lang w:val="en-GB"/>
        </w:rPr>
        <w:t xml:space="preserve"> and the q</w:t>
      </w:r>
      <w:r w:rsidR="008054E3">
        <w:rPr>
          <w:rFonts w:ascii="Century Gothic" w:hAnsi="Century Gothic" w:cstheme="majorBidi"/>
          <w:b/>
          <w:bCs/>
          <w:sz w:val="22"/>
          <w:szCs w:val="22"/>
          <w:lang w:val="en-GB"/>
        </w:rPr>
        <w:t>uantities of the pcs in each pack</w:t>
      </w:r>
      <w:r>
        <w:rPr>
          <w:rFonts w:ascii="Century Gothic" w:hAnsi="Century Gothic" w:cstheme="majorBidi"/>
          <w:b/>
          <w:bCs/>
          <w:sz w:val="22"/>
          <w:szCs w:val="22"/>
          <w:lang w:val="en-GB"/>
        </w:rPr>
        <w:t xml:space="preserve"> are specified by the supplier.</w:t>
      </w:r>
    </w:p>
    <w:p w:rsidR="00E214F3" w:rsidRDefault="007A33C4" w:rsidP="00A7132E">
      <w:pPr>
        <w:jc w:val="both"/>
        <w:rPr>
          <w:rFonts w:ascii="Century Gothic" w:hAnsi="Century Gothic" w:cstheme="majorBidi"/>
          <w:b/>
          <w:sz w:val="22"/>
          <w:szCs w:val="22"/>
        </w:rPr>
      </w:pPr>
      <w:r>
        <w:rPr>
          <w:rFonts w:ascii="Century Gothic" w:hAnsi="Century Gothic" w:cstheme="majorBidi"/>
          <w:b/>
          <w:sz w:val="22"/>
          <w:szCs w:val="22"/>
        </w:rPr>
        <w:t>The delivery should be covering all over Lebanon.</w:t>
      </w:r>
    </w:p>
    <w:p w:rsidR="008F7900" w:rsidRPr="000971CF" w:rsidRDefault="008F7900" w:rsidP="00A7132E">
      <w:pPr>
        <w:jc w:val="both"/>
        <w:rPr>
          <w:rFonts w:ascii="Century Gothic" w:hAnsi="Century Gothic" w:cstheme="majorBidi"/>
          <w:b/>
          <w:sz w:val="22"/>
          <w:szCs w:val="22"/>
        </w:rPr>
      </w:pPr>
      <w:r>
        <w:rPr>
          <w:rFonts w:ascii="Century Gothic" w:hAnsi="Century Gothic" w:cstheme="majorBidi"/>
          <w:b/>
          <w:sz w:val="22"/>
          <w:szCs w:val="22"/>
        </w:rPr>
        <w:t>Any transportation costs should be included in the pricing.</w:t>
      </w:r>
    </w:p>
    <w:p w:rsidR="00A52D73" w:rsidRDefault="00E214F3" w:rsidP="00A7132E">
      <w:pPr>
        <w:jc w:val="both"/>
        <w:rPr>
          <w:rFonts w:ascii="Century Gothic" w:hAnsi="Century Gothic" w:cstheme="majorBidi"/>
          <w:b/>
          <w:sz w:val="22"/>
          <w:szCs w:val="22"/>
        </w:rPr>
      </w:pPr>
      <w:r w:rsidRPr="000971CF">
        <w:rPr>
          <w:rFonts w:ascii="Century Gothic" w:hAnsi="Century Gothic" w:cstheme="majorBidi"/>
          <w:b/>
          <w:sz w:val="22"/>
          <w:szCs w:val="22"/>
        </w:rPr>
        <w:t xml:space="preserve">Prices are valid until </w:t>
      </w:r>
      <w:r w:rsidR="008F7900">
        <w:rPr>
          <w:rFonts w:ascii="Century Gothic" w:hAnsi="Century Gothic" w:cstheme="majorBidi"/>
          <w:b/>
          <w:sz w:val="22"/>
          <w:szCs w:val="22"/>
        </w:rPr>
        <w:t>31.12.2025</w:t>
      </w:r>
    </w:p>
    <w:p w:rsidR="00A7132E" w:rsidRPr="00A7132E" w:rsidRDefault="00A7132E" w:rsidP="00A7132E">
      <w:pPr>
        <w:jc w:val="both"/>
        <w:rPr>
          <w:rFonts w:ascii="Century Gothic" w:hAnsi="Century Gothic" w:cstheme="majorBidi"/>
          <w:b/>
          <w:sz w:val="22"/>
          <w:szCs w:val="22"/>
        </w:rPr>
      </w:pPr>
    </w:p>
    <w:tbl>
      <w:tblPr>
        <w:tblW w:w="0" w:type="auto"/>
        <w:tblLayout w:type="fixed"/>
        <w:tblCellMar>
          <w:left w:w="70" w:type="dxa"/>
          <w:right w:w="70" w:type="dxa"/>
        </w:tblCellMar>
        <w:tblLook w:val="0000" w:firstRow="0" w:lastRow="0" w:firstColumn="0" w:lastColumn="0" w:noHBand="0" w:noVBand="0"/>
      </w:tblPr>
      <w:tblGrid>
        <w:gridCol w:w="928"/>
        <w:gridCol w:w="4283"/>
        <w:gridCol w:w="429"/>
        <w:gridCol w:w="8304"/>
      </w:tblGrid>
      <w:tr w:rsidR="00A52D73" w:rsidRPr="000971CF" w:rsidTr="00CD41A6">
        <w:trPr>
          <w:cantSplit/>
          <w:trHeight w:val="688"/>
        </w:trPr>
        <w:tc>
          <w:tcPr>
            <w:tcW w:w="928" w:type="dxa"/>
          </w:tcPr>
          <w:p w:rsidR="00A52D73" w:rsidRPr="000971CF" w:rsidRDefault="00A52D73" w:rsidP="00F02E37">
            <w:pPr>
              <w:jc w:val="both"/>
              <w:rPr>
                <w:rFonts w:ascii="Century Gothic" w:hAnsi="Century Gothic" w:cstheme="majorBidi"/>
                <w:b/>
                <w:bCs/>
                <w:sz w:val="22"/>
                <w:szCs w:val="22"/>
              </w:rPr>
            </w:pPr>
            <w:r w:rsidRPr="000971CF">
              <w:rPr>
                <w:rFonts w:ascii="Century Gothic" w:hAnsi="Century Gothic" w:cstheme="majorBidi"/>
                <w:b/>
                <w:bCs/>
                <w:sz w:val="22"/>
                <w:szCs w:val="22"/>
              </w:rPr>
              <w:t>Done at</w:t>
            </w:r>
          </w:p>
        </w:tc>
        <w:tc>
          <w:tcPr>
            <w:tcW w:w="4283" w:type="dxa"/>
            <w:tcBorders>
              <w:bottom w:val="single" w:sz="4" w:space="0" w:color="auto"/>
            </w:tcBorders>
          </w:tcPr>
          <w:p w:rsidR="00A52D73" w:rsidRPr="000971CF" w:rsidRDefault="00A52D73" w:rsidP="00A52D73">
            <w:pPr>
              <w:jc w:val="both"/>
              <w:rPr>
                <w:rFonts w:ascii="Century Gothic" w:hAnsi="Century Gothic" w:cstheme="majorBidi"/>
                <w:sz w:val="22"/>
                <w:szCs w:val="22"/>
              </w:rPr>
            </w:pPr>
            <w:r w:rsidRPr="000971CF">
              <w:rPr>
                <w:rFonts w:ascii="Century Gothic" w:hAnsi="Century Gothic" w:cstheme="majorBidi"/>
                <w:sz w:val="22"/>
                <w:szCs w:val="22"/>
              </w:rPr>
              <w:t xml:space="preserve"> </w:t>
            </w:r>
          </w:p>
        </w:tc>
        <w:tc>
          <w:tcPr>
            <w:tcW w:w="429" w:type="dxa"/>
          </w:tcPr>
          <w:p w:rsidR="00A52D73" w:rsidRPr="000971CF" w:rsidRDefault="00A52D73" w:rsidP="00F02E37">
            <w:pPr>
              <w:jc w:val="both"/>
              <w:rPr>
                <w:rFonts w:ascii="Century Gothic" w:hAnsi="Century Gothic" w:cstheme="majorBidi"/>
                <w:b/>
                <w:bCs/>
                <w:sz w:val="22"/>
                <w:szCs w:val="22"/>
              </w:rPr>
            </w:pPr>
            <w:r w:rsidRPr="000971CF">
              <w:rPr>
                <w:rFonts w:ascii="Century Gothic" w:hAnsi="Century Gothic" w:cstheme="majorBidi"/>
                <w:b/>
                <w:bCs/>
                <w:sz w:val="22"/>
                <w:szCs w:val="22"/>
              </w:rPr>
              <w:t>by</w:t>
            </w:r>
          </w:p>
        </w:tc>
        <w:tc>
          <w:tcPr>
            <w:tcW w:w="8304" w:type="dxa"/>
            <w:tcBorders>
              <w:bottom w:val="single" w:sz="4" w:space="0" w:color="auto"/>
            </w:tcBorders>
          </w:tcPr>
          <w:p w:rsidR="00A52D73" w:rsidRPr="000971CF" w:rsidRDefault="00A52D73" w:rsidP="00F02E37">
            <w:pPr>
              <w:rPr>
                <w:rFonts w:ascii="Century Gothic" w:hAnsi="Century Gothic" w:cstheme="majorBidi"/>
                <w:sz w:val="22"/>
                <w:szCs w:val="22"/>
              </w:rPr>
            </w:pPr>
          </w:p>
        </w:tc>
      </w:tr>
    </w:tbl>
    <w:p w:rsidR="00A52D73" w:rsidRPr="000971CF" w:rsidRDefault="00A52D73" w:rsidP="00A7132E">
      <w:pPr>
        <w:rPr>
          <w:rFonts w:ascii="Century Gothic" w:hAnsi="Century Gothic" w:cstheme="majorBidi"/>
          <w:sz w:val="22"/>
          <w:szCs w:val="22"/>
        </w:rPr>
      </w:pPr>
      <w:r w:rsidRPr="000971CF">
        <w:rPr>
          <w:rFonts w:ascii="Century Gothic" w:hAnsi="Century Gothic" w:cstheme="majorBidi"/>
          <w:sz w:val="22"/>
          <w:szCs w:val="22"/>
        </w:rPr>
        <w:t>[</w:t>
      </w:r>
      <w:r w:rsidR="00B10D3A" w:rsidRPr="000971CF">
        <w:rPr>
          <w:rFonts w:ascii="Century Gothic" w:hAnsi="Century Gothic" w:cstheme="majorBidi"/>
          <w:sz w:val="22"/>
          <w:szCs w:val="22"/>
        </w:rPr>
        <w:t>Tenderer’s</w:t>
      </w:r>
      <w:r w:rsidRPr="000971CF">
        <w:rPr>
          <w:rFonts w:ascii="Century Gothic" w:hAnsi="Century Gothic" w:cstheme="majorBidi"/>
          <w:sz w:val="22"/>
          <w:szCs w:val="22"/>
        </w:rPr>
        <w:t xml:space="preserve"> signature and stamp]</w:t>
      </w:r>
    </w:p>
    <w:sectPr w:rsidR="00A52D73" w:rsidRPr="000971CF" w:rsidSect="00A52D73">
      <w:pgSz w:w="16834" w:h="11913" w:orient="landscape" w:code="9"/>
      <w:pgMar w:top="1440" w:right="1440" w:bottom="1440" w:left="1440" w:header="851" w:footer="851"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FD" w:rsidRDefault="00D610FD" w:rsidP="00A52D73">
      <w:r>
        <w:separator/>
      </w:r>
    </w:p>
  </w:endnote>
  <w:endnote w:type="continuationSeparator" w:id="0">
    <w:p w:rsidR="00D610FD" w:rsidRDefault="00D610FD" w:rsidP="00A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39" w:rsidRDefault="009B6B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01701"/>
      <w:docPartObj>
        <w:docPartGallery w:val="Page Numbers (Bottom of Page)"/>
        <w:docPartUnique/>
      </w:docPartObj>
    </w:sdtPr>
    <w:sdtEndPr>
      <w:rPr>
        <w:noProof/>
      </w:rPr>
    </w:sdtEndPr>
    <w:sdtContent>
      <w:p w:rsidR="009B6B39" w:rsidRDefault="009B6B39">
        <w:pPr>
          <w:pStyle w:val="Footer"/>
          <w:jc w:val="center"/>
        </w:pPr>
        <w:r>
          <w:fldChar w:fldCharType="begin"/>
        </w:r>
        <w:r>
          <w:instrText xml:space="preserve"> PAGE   \* MERGEFORMAT </w:instrText>
        </w:r>
        <w:r>
          <w:fldChar w:fldCharType="separate"/>
        </w:r>
        <w:r w:rsidR="00C02F4F">
          <w:rPr>
            <w:noProof/>
          </w:rPr>
          <w:t>18</w:t>
        </w:r>
        <w:r>
          <w:rPr>
            <w:noProof/>
          </w:rPr>
          <w:fldChar w:fldCharType="end"/>
        </w:r>
      </w:p>
    </w:sdtContent>
  </w:sdt>
  <w:p w:rsidR="009B6B39" w:rsidRPr="007E26D2" w:rsidRDefault="009B6B39">
    <w:pPr>
      <w:pStyle w:val="Footer"/>
      <w:jc w:val="center"/>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39" w:rsidRDefault="009B6B39">
    <w:pPr>
      <w:pStyle w:val="Footer"/>
      <w:tabs>
        <w:tab w:val="clear" w:pos="4320"/>
        <w:tab w:val="clear" w:pos="8640"/>
        <w:tab w:val="center" w:pos="4820"/>
        <w:tab w:val="left" w:pos="5954"/>
        <w:tab w:val="left" w:pos="6804"/>
        <w:tab w:val="left" w:pos="7088"/>
        <w:tab w:val="right" w:pos="14601"/>
      </w:tabs>
      <w:rPr>
        <w:i/>
        <w:sz w:val="22"/>
      </w:rPr>
    </w:pPr>
    <w:r>
      <w:rPr>
        <w:sz w:val="16"/>
      </w:rPr>
      <w:fldChar w:fldCharType="begin"/>
    </w:r>
    <w:r>
      <w:rPr>
        <w:sz w:val="16"/>
      </w:rPr>
      <w:instrText xml:space="preserve"> DATE \@ "dd/MM/yy" </w:instrText>
    </w:r>
    <w:r>
      <w:rPr>
        <w:sz w:val="16"/>
      </w:rPr>
      <w:fldChar w:fldCharType="separate"/>
    </w:r>
    <w:r w:rsidR="00C02F4F">
      <w:rPr>
        <w:noProof/>
        <w:sz w:val="16"/>
      </w:rPr>
      <w:t>28/11/24</w:t>
    </w:r>
    <w:r>
      <w:rPr>
        <w:sz w:val="16"/>
      </w:rPr>
      <w:fldChar w:fldCharType="end"/>
    </w:r>
    <w:r>
      <w:rPr>
        <w:sz w:val="16"/>
      </w:rPr>
      <w:tab/>
    </w:r>
    <w:r>
      <w:rPr>
        <w:sz w:val="16"/>
      </w:rPr>
      <w:tab/>
    </w:r>
    <w:r>
      <w:rPr>
        <w:sz w:val="16"/>
      </w:rPr>
      <w:tab/>
    </w:r>
    <w:r>
      <w:rPr>
        <w:sz w:val="16"/>
      </w:rPr>
      <w:tab/>
    </w:r>
    <w:r>
      <w:rPr>
        <w:sz w:val="22"/>
      </w:rPr>
      <w:t xml:space="preserve">Page </w:t>
    </w:r>
    <w:r>
      <w:rPr>
        <w:sz w:val="22"/>
      </w:rPr>
      <w:fldChar w:fldCharType="begin"/>
    </w:r>
    <w:r>
      <w:rPr>
        <w:sz w:val="22"/>
      </w:rPr>
      <w:instrText xml:space="preserve"> PAGE </w:instrText>
    </w:r>
    <w:r>
      <w:rPr>
        <w:sz w:val="22"/>
      </w:rPr>
      <w:fldChar w:fldCharType="separate"/>
    </w:r>
    <w:r>
      <w:rPr>
        <w:noProof/>
        <w:sz w:val="22"/>
      </w:rPr>
      <w:t>54</w:t>
    </w:r>
    <w:r>
      <w:rPr>
        <w:sz w:val="22"/>
      </w:rPr>
      <w:fldChar w:fldCharType="end"/>
    </w:r>
    <w:r>
      <w:rPr>
        <w:sz w:val="22"/>
      </w:rPr>
      <w:t xml:space="preserve"> of </w:t>
    </w:r>
    <w:r>
      <w:rPr>
        <w:rStyle w:val="PageNumber"/>
      </w:rPr>
      <w:fldChar w:fldCharType="begin"/>
    </w:r>
    <w:r>
      <w:rPr>
        <w:rStyle w:val="PageNumber"/>
      </w:rPr>
      <w:instrText xml:space="preserve"> NUMPAGES </w:instrText>
    </w:r>
    <w:r>
      <w:rPr>
        <w:rStyle w:val="PageNumber"/>
      </w:rPr>
      <w:fldChar w:fldCharType="separate"/>
    </w:r>
    <w:r w:rsidR="00C66576">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FD" w:rsidRDefault="00D610FD" w:rsidP="00A52D73">
      <w:r>
        <w:separator/>
      </w:r>
    </w:p>
  </w:footnote>
  <w:footnote w:type="continuationSeparator" w:id="0">
    <w:p w:rsidR="00D610FD" w:rsidRDefault="00D610FD" w:rsidP="00A52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39" w:rsidRDefault="009B6B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070"/>
      <w:gridCol w:w="5490"/>
      <w:gridCol w:w="1350"/>
      <w:gridCol w:w="1440"/>
    </w:tblGrid>
    <w:tr w:rsidR="009B6B39" w:rsidTr="00F26FC0">
      <w:trPr>
        <w:cantSplit/>
        <w:trHeight w:hRule="exact" w:val="4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9B6B39" w:rsidRDefault="009B6B39" w:rsidP="00F26FC0">
          <w:pPr>
            <w:pStyle w:val="Header"/>
            <w:spacing w:line="256" w:lineRule="auto"/>
            <w:jc w:val="center"/>
            <w:rPr>
              <w:rFonts w:ascii="Century Gothic" w:hAnsi="Century Gothic"/>
              <w:b/>
              <w:caps/>
              <w:smallCaps/>
              <w:sz w:val="32"/>
              <w:lang w:val="en-US" w:eastAsia="en-US"/>
            </w:rPr>
          </w:pPr>
          <w:r>
            <w:rPr>
              <w:rFonts w:ascii="Century Gothic" w:hAnsi="Century Gothic"/>
              <w:b/>
              <w:bCs/>
              <w:noProof/>
              <w:lang w:val="en-US" w:eastAsia="en-US"/>
            </w:rPr>
            <w:drawing>
              <wp:inline distT="0" distB="0" distL="0" distR="0">
                <wp:extent cx="1200150" cy="419100"/>
                <wp:effectExtent l="0" t="0" r="0" b="0"/>
                <wp:docPr id="1" name="Picture 1" descr="2014 himaya logo_f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himaya logo_f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p>
      </w:tc>
      <w:tc>
        <w:tcPr>
          <w:tcW w:w="5490" w:type="dxa"/>
          <w:tcBorders>
            <w:top w:val="single" w:sz="4" w:space="0" w:color="auto"/>
            <w:left w:val="single" w:sz="4" w:space="0" w:color="auto"/>
            <w:bottom w:val="single" w:sz="4" w:space="0" w:color="auto"/>
            <w:right w:val="single" w:sz="4" w:space="0" w:color="auto"/>
          </w:tcBorders>
          <w:vAlign w:val="center"/>
          <w:hideMark/>
        </w:tcPr>
        <w:p w:rsidR="009B6B39" w:rsidRDefault="009B6B39" w:rsidP="00F26FC0">
          <w:pPr>
            <w:pStyle w:val="Header"/>
            <w:spacing w:line="256" w:lineRule="auto"/>
            <w:jc w:val="center"/>
            <w:rPr>
              <w:rFonts w:ascii="Century Gothic" w:hAnsi="Century Gothic"/>
              <w:b/>
              <w:i/>
              <w:caps/>
              <w:smallCaps/>
              <w:sz w:val="32"/>
            </w:rPr>
          </w:pPr>
          <w:r>
            <w:rPr>
              <w:rFonts w:ascii="Century Gothic" w:hAnsi="Century Gothic"/>
              <w:b/>
              <w:i/>
              <w:caps/>
              <w:smallCaps/>
              <w:sz w:val="24"/>
              <w:szCs w:val="16"/>
            </w:rPr>
            <w:t>Quality Management System</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9B6B39" w:rsidRPr="009B4390" w:rsidRDefault="009B6B39" w:rsidP="00F26FC0">
          <w:pPr>
            <w:pStyle w:val="Header"/>
            <w:spacing w:line="256" w:lineRule="auto"/>
            <w:jc w:val="center"/>
            <w:rPr>
              <w:rFonts w:ascii="Century Gothic" w:hAnsi="Century Gothic"/>
              <w:caps/>
              <w:smallCaps/>
              <w:sz w:val="22"/>
              <w:szCs w:val="22"/>
              <w:lang w:val="fr-FR"/>
            </w:rPr>
          </w:pPr>
          <w:r w:rsidRPr="009B4390">
            <w:rPr>
              <w:rFonts w:ascii="Century Gothic" w:hAnsi="Century Gothic"/>
              <w:b/>
              <w:caps/>
              <w:smallCaps/>
              <w:sz w:val="22"/>
              <w:szCs w:val="22"/>
              <w:lang w:val="fr-FR"/>
            </w:rPr>
            <w:t>C</w:t>
          </w:r>
          <w:r w:rsidRPr="009B4390">
            <w:rPr>
              <w:rFonts w:ascii="Century Gothic" w:hAnsi="Century Gothic"/>
              <w:b/>
              <w:bCs/>
              <w:sz w:val="22"/>
              <w:szCs w:val="22"/>
            </w:rPr>
            <w:t>ode: hM-PU-F-11-13</w:t>
          </w:r>
        </w:p>
      </w:tc>
    </w:tr>
    <w:tr w:rsidR="009B6B39" w:rsidTr="00F26FC0">
      <w:trPr>
        <w:cantSplit/>
        <w:trHeight w:hRule="exact" w:val="958"/>
        <w:jc w:val="center"/>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9B6B39" w:rsidRDefault="009B6B39" w:rsidP="00F26FC0">
          <w:pPr>
            <w:rPr>
              <w:rFonts w:ascii="Century Gothic" w:hAnsi="Century Gothic"/>
              <w:b/>
              <w:caps/>
              <w:smallCaps/>
              <w:sz w:val="32"/>
              <w:szCs w:val="22"/>
              <w:lang w:val="en-US" w:eastAsia="en-US"/>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9B6B39" w:rsidRDefault="009B6B39" w:rsidP="00F26FC0">
          <w:pPr>
            <w:pStyle w:val="Header"/>
            <w:spacing w:line="256" w:lineRule="auto"/>
            <w:jc w:val="center"/>
            <w:rPr>
              <w:rFonts w:ascii="Century Gothic" w:hAnsi="Century Gothic"/>
              <w:b/>
              <w:bCs/>
              <w:caps/>
              <w:smallCaps/>
              <w:sz w:val="24"/>
              <w:lang w:val="en-US"/>
            </w:rPr>
          </w:pPr>
          <w:r>
            <w:rPr>
              <w:rFonts w:ascii="Century Gothic" w:hAnsi="Century Gothic"/>
              <w:b/>
              <w:bCs/>
              <w:caps/>
              <w:smallCaps/>
              <w:sz w:val="28"/>
            </w:rPr>
            <w:t>INVITATION for BIDdings</w:t>
          </w:r>
        </w:p>
      </w:tc>
      <w:tc>
        <w:tcPr>
          <w:tcW w:w="1350" w:type="dxa"/>
          <w:tcBorders>
            <w:top w:val="single" w:sz="4" w:space="0" w:color="auto"/>
            <w:left w:val="single" w:sz="4" w:space="0" w:color="auto"/>
            <w:bottom w:val="single" w:sz="4" w:space="0" w:color="auto"/>
            <w:right w:val="single" w:sz="4" w:space="0" w:color="auto"/>
          </w:tcBorders>
          <w:vAlign w:val="center"/>
          <w:hideMark/>
        </w:tcPr>
        <w:p w:rsidR="009B6B39" w:rsidRPr="009B4390" w:rsidRDefault="009B6B39" w:rsidP="00F26FC0">
          <w:pPr>
            <w:jc w:val="center"/>
            <w:rPr>
              <w:rFonts w:ascii="Century Gothic" w:hAnsi="Century Gothic"/>
              <w:b/>
              <w:bCs/>
              <w:sz w:val="22"/>
              <w:szCs w:val="22"/>
            </w:rPr>
          </w:pPr>
          <w:r w:rsidRPr="009B4390">
            <w:rPr>
              <w:rFonts w:ascii="Century Gothic" w:hAnsi="Century Gothic"/>
              <w:b/>
              <w:bCs/>
              <w:sz w:val="22"/>
              <w:szCs w:val="22"/>
            </w:rPr>
            <w:t>Edition</w:t>
          </w:r>
        </w:p>
        <w:p w:rsidR="009B6B39" w:rsidRPr="009B4390" w:rsidRDefault="009B6B39" w:rsidP="00F26FC0">
          <w:pPr>
            <w:jc w:val="center"/>
            <w:rPr>
              <w:rFonts w:ascii="Century Gothic" w:hAnsi="Century Gothic"/>
              <w:sz w:val="22"/>
              <w:szCs w:val="22"/>
            </w:rPr>
          </w:pPr>
        </w:p>
        <w:p w:rsidR="009B6B39" w:rsidRPr="009B4390" w:rsidRDefault="009B6B39" w:rsidP="00F26FC0">
          <w:pPr>
            <w:jc w:val="center"/>
            <w:rPr>
              <w:rFonts w:ascii="Century Gothic" w:hAnsi="Century Gothic"/>
              <w:sz w:val="22"/>
              <w:szCs w:val="22"/>
            </w:rPr>
          </w:pPr>
          <w:r w:rsidRPr="009B4390">
            <w:rPr>
              <w:rFonts w:ascii="Century Gothic" w:hAnsi="Century Gothic"/>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9B6B39" w:rsidRPr="009B4390" w:rsidRDefault="009B6B39" w:rsidP="00F26FC0">
          <w:pPr>
            <w:pStyle w:val="Header"/>
            <w:spacing w:line="256" w:lineRule="auto"/>
            <w:jc w:val="center"/>
            <w:rPr>
              <w:rFonts w:ascii="Century Gothic" w:hAnsi="Century Gothic"/>
              <w:b/>
              <w:bCs/>
              <w:sz w:val="22"/>
              <w:szCs w:val="22"/>
              <w:lang w:val="fr-FR"/>
            </w:rPr>
          </w:pPr>
          <w:r w:rsidRPr="009B4390">
            <w:rPr>
              <w:rFonts w:ascii="Century Gothic" w:hAnsi="Century Gothic"/>
              <w:b/>
              <w:bCs/>
              <w:sz w:val="22"/>
              <w:szCs w:val="22"/>
              <w:lang w:val="fr-FR"/>
            </w:rPr>
            <w:t>Page</w:t>
          </w:r>
        </w:p>
        <w:p w:rsidR="009B6B39" w:rsidRPr="009B4390" w:rsidRDefault="009B6B39" w:rsidP="00F26FC0">
          <w:pPr>
            <w:pStyle w:val="Header"/>
            <w:spacing w:line="256" w:lineRule="auto"/>
            <w:jc w:val="center"/>
            <w:rPr>
              <w:rFonts w:ascii="Century Gothic" w:hAnsi="Century Gothic"/>
              <w:sz w:val="22"/>
              <w:szCs w:val="22"/>
              <w:lang w:val="fr-FR"/>
            </w:rPr>
          </w:pPr>
        </w:p>
        <w:p w:rsidR="009B6B39" w:rsidRPr="009B4390" w:rsidRDefault="009B6B39" w:rsidP="00F26FC0">
          <w:pPr>
            <w:jc w:val="center"/>
            <w:rPr>
              <w:rFonts w:ascii="Century Gothic" w:hAnsi="Century Gothic"/>
              <w:sz w:val="22"/>
              <w:szCs w:val="22"/>
              <w:lang w:val="fr-FR"/>
            </w:rPr>
          </w:pPr>
          <w:r w:rsidRPr="009B4390">
            <w:rPr>
              <w:rStyle w:val="PageNumber"/>
              <w:rFonts w:ascii="Century Gothic" w:hAnsi="Century Gothic"/>
              <w:sz w:val="22"/>
              <w:szCs w:val="22"/>
            </w:rPr>
            <w:fldChar w:fldCharType="begin"/>
          </w:r>
          <w:r w:rsidRPr="009B4390">
            <w:rPr>
              <w:rStyle w:val="PageNumber"/>
              <w:rFonts w:ascii="Century Gothic" w:hAnsi="Century Gothic"/>
              <w:sz w:val="22"/>
              <w:szCs w:val="22"/>
              <w:lang w:val="fr-FR"/>
            </w:rPr>
            <w:instrText xml:space="preserve"> PAGE </w:instrText>
          </w:r>
          <w:r w:rsidRPr="009B4390">
            <w:rPr>
              <w:rStyle w:val="PageNumber"/>
              <w:rFonts w:ascii="Century Gothic" w:hAnsi="Century Gothic"/>
              <w:sz w:val="22"/>
              <w:szCs w:val="22"/>
            </w:rPr>
            <w:fldChar w:fldCharType="separate"/>
          </w:r>
          <w:r w:rsidR="00C02F4F">
            <w:rPr>
              <w:rStyle w:val="PageNumber"/>
              <w:rFonts w:ascii="Century Gothic" w:hAnsi="Century Gothic"/>
              <w:noProof/>
              <w:sz w:val="22"/>
              <w:szCs w:val="22"/>
              <w:lang w:val="fr-FR"/>
            </w:rPr>
            <w:t>18</w:t>
          </w:r>
          <w:r w:rsidRPr="009B4390">
            <w:rPr>
              <w:rStyle w:val="PageNumber"/>
              <w:rFonts w:ascii="Century Gothic" w:hAnsi="Century Gothic"/>
              <w:sz w:val="22"/>
              <w:szCs w:val="22"/>
            </w:rPr>
            <w:fldChar w:fldCharType="end"/>
          </w:r>
          <w:r w:rsidRPr="009B4390">
            <w:rPr>
              <w:rStyle w:val="PageNumber"/>
              <w:rFonts w:ascii="Century Gothic" w:hAnsi="Century Gothic"/>
              <w:sz w:val="22"/>
              <w:szCs w:val="22"/>
              <w:lang w:val="fr-FR"/>
            </w:rPr>
            <w:t xml:space="preserve"> / </w:t>
          </w:r>
          <w:r w:rsidRPr="009B4390">
            <w:rPr>
              <w:rStyle w:val="PageNumber"/>
              <w:rFonts w:ascii="Century Gothic" w:hAnsi="Century Gothic"/>
              <w:sz w:val="22"/>
              <w:szCs w:val="22"/>
            </w:rPr>
            <w:fldChar w:fldCharType="begin"/>
          </w:r>
          <w:r w:rsidRPr="009B4390">
            <w:rPr>
              <w:rStyle w:val="PageNumber"/>
              <w:rFonts w:ascii="Century Gothic" w:hAnsi="Century Gothic"/>
              <w:sz w:val="22"/>
              <w:szCs w:val="22"/>
              <w:lang w:val="fr-FR"/>
            </w:rPr>
            <w:instrText xml:space="preserve"> NUMPAGES </w:instrText>
          </w:r>
          <w:r w:rsidRPr="009B4390">
            <w:rPr>
              <w:rStyle w:val="PageNumber"/>
              <w:rFonts w:ascii="Century Gothic" w:hAnsi="Century Gothic"/>
              <w:sz w:val="22"/>
              <w:szCs w:val="22"/>
            </w:rPr>
            <w:fldChar w:fldCharType="separate"/>
          </w:r>
          <w:r w:rsidR="00C02F4F">
            <w:rPr>
              <w:rStyle w:val="PageNumber"/>
              <w:rFonts w:ascii="Century Gothic" w:hAnsi="Century Gothic"/>
              <w:noProof/>
              <w:sz w:val="22"/>
              <w:szCs w:val="22"/>
              <w:lang w:val="fr-FR"/>
            </w:rPr>
            <w:t>18</w:t>
          </w:r>
          <w:r w:rsidRPr="009B4390">
            <w:rPr>
              <w:rStyle w:val="PageNumber"/>
              <w:rFonts w:ascii="Century Gothic" w:hAnsi="Century Gothic"/>
              <w:sz w:val="22"/>
              <w:szCs w:val="22"/>
            </w:rPr>
            <w:fldChar w:fldCharType="end"/>
          </w:r>
        </w:p>
      </w:tc>
    </w:tr>
  </w:tbl>
  <w:p w:rsidR="009B6B39" w:rsidRDefault="009B6B39" w:rsidP="001A177F">
    <w:pPr>
      <w:pStyle w:val="Heading2"/>
      <w:rPr>
        <w:rFonts w:ascii="Tahoma" w:hAnsi="Tahoma" w:cs="Tahoma"/>
        <w:sz w:val="16"/>
        <w:lang w:val="en-US"/>
      </w:rPr>
    </w:pP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r>
      <w:rPr>
        <w:rFonts w:ascii="Tahoma" w:hAnsi="Tahoma" w:cs="Tahoma"/>
        <w:sz w:val="16"/>
        <w:lang w:val="en-US"/>
      </w:rPr>
      <w:tab/>
    </w:r>
  </w:p>
  <w:p w:rsidR="009B6B39" w:rsidRDefault="009B6B39">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39" w:rsidRDefault="009B6B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5DB"/>
    <w:multiLevelType w:val="hybridMultilevel"/>
    <w:tmpl w:val="4F085752"/>
    <w:lvl w:ilvl="0" w:tplc="B3A431FE">
      <w:start w:val="1"/>
      <w:numFmt w:val="decimal"/>
      <w:lvlText w:val="%1."/>
      <w:lvlJc w:val="left"/>
      <w:pPr>
        <w:tabs>
          <w:tab w:val="num" w:pos="757"/>
        </w:tabs>
        <w:ind w:left="757" w:hanging="360"/>
      </w:pPr>
      <w:rPr>
        <w:rFonts w:hint="default"/>
      </w:rPr>
    </w:lvl>
    <w:lvl w:ilvl="1" w:tplc="04100019">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1" w15:restartNumberingAfterBreak="0">
    <w:nsid w:val="34D5055A"/>
    <w:multiLevelType w:val="hybridMultilevel"/>
    <w:tmpl w:val="E248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641B8"/>
    <w:multiLevelType w:val="hybridMultilevel"/>
    <w:tmpl w:val="BFC44AE0"/>
    <w:lvl w:ilvl="0" w:tplc="1610CD1C">
      <w:start w:val="961"/>
      <w:numFmt w:val="bullet"/>
      <w:lvlText w:val="-"/>
      <w:lvlJc w:val="left"/>
      <w:pPr>
        <w:tabs>
          <w:tab w:val="num" w:pos="1080"/>
        </w:tabs>
        <w:ind w:left="1080" w:hanging="360"/>
      </w:pPr>
      <w:rPr>
        <w:rFonts w:ascii="Arial" w:eastAsia="Times New Roman" w:hAnsi="Arial" w:cs="Arial" w:hint="default"/>
      </w:r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3F666CEA"/>
    <w:multiLevelType w:val="hybridMultilevel"/>
    <w:tmpl w:val="47DE612E"/>
    <w:lvl w:ilvl="0" w:tplc="1610CD1C">
      <w:start w:val="96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E4C6F"/>
    <w:multiLevelType w:val="hybridMultilevel"/>
    <w:tmpl w:val="5352F836"/>
    <w:lvl w:ilvl="0" w:tplc="D7EAE15A">
      <w:start w:val="1"/>
      <w:numFmt w:val="lowerLetter"/>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AEB682D"/>
    <w:multiLevelType w:val="multilevel"/>
    <w:tmpl w:val="93442B10"/>
    <w:lvl w:ilvl="0">
      <w:start w:val="1"/>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BAB5E17"/>
    <w:multiLevelType w:val="hybridMultilevel"/>
    <w:tmpl w:val="1B9EEBDC"/>
    <w:lvl w:ilvl="0" w:tplc="5DFCE354">
      <w:start w:val="1"/>
      <w:numFmt w:val="decimal"/>
      <w:lvlText w:val="%1."/>
      <w:lvlJc w:val="left"/>
      <w:pPr>
        <w:tabs>
          <w:tab w:val="num" w:pos="1920"/>
        </w:tabs>
        <w:ind w:left="1920" w:hanging="360"/>
      </w:pPr>
      <w:rPr>
        <w:rFonts w:ascii="Arial" w:eastAsia="Times New Roman" w:hAnsi="Arial" w:cs="Arial"/>
      </w:rPr>
    </w:lvl>
    <w:lvl w:ilvl="1" w:tplc="CBC6FDF8" w:tentative="1">
      <w:start w:val="1"/>
      <w:numFmt w:val="bullet"/>
      <w:lvlText w:val="o"/>
      <w:lvlJc w:val="left"/>
      <w:pPr>
        <w:tabs>
          <w:tab w:val="num" w:pos="1440"/>
        </w:tabs>
        <w:ind w:left="1440" w:hanging="360"/>
      </w:pPr>
      <w:rPr>
        <w:rFonts w:ascii="Courier New" w:hAnsi="Courier New" w:cs="Courier New" w:hint="default"/>
      </w:rPr>
    </w:lvl>
    <w:lvl w:ilvl="2" w:tplc="96026FA6" w:tentative="1">
      <w:start w:val="1"/>
      <w:numFmt w:val="bullet"/>
      <w:lvlText w:val=""/>
      <w:lvlJc w:val="left"/>
      <w:pPr>
        <w:tabs>
          <w:tab w:val="num" w:pos="2160"/>
        </w:tabs>
        <w:ind w:left="2160" w:hanging="360"/>
      </w:pPr>
      <w:rPr>
        <w:rFonts w:ascii="Wingdings" w:hAnsi="Wingdings" w:hint="default"/>
      </w:rPr>
    </w:lvl>
    <w:lvl w:ilvl="3" w:tplc="A3AA5E6E" w:tentative="1">
      <w:start w:val="1"/>
      <w:numFmt w:val="bullet"/>
      <w:lvlText w:val=""/>
      <w:lvlJc w:val="left"/>
      <w:pPr>
        <w:tabs>
          <w:tab w:val="num" w:pos="2880"/>
        </w:tabs>
        <w:ind w:left="2880" w:hanging="360"/>
      </w:pPr>
      <w:rPr>
        <w:rFonts w:ascii="Symbol" w:hAnsi="Symbol" w:hint="default"/>
      </w:rPr>
    </w:lvl>
    <w:lvl w:ilvl="4" w:tplc="3BDEFDA4" w:tentative="1">
      <w:start w:val="1"/>
      <w:numFmt w:val="bullet"/>
      <w:lvlText w:val="o"/>
      <w:lvlJc w:val="left"/>
      <w:pPr>
        <w:tabs>
          <w:tab w:val="num" w:pos="3600"/>
        </w:tabs>
        <w:ind w:left="3600" w:hanging="360"/>
      </w:pPr>
      <w:rPr>
        <w:rFonts w:ascii="Courier New" w:hAnsi="Courier New" w:cs="Courier New" w:hint="default"/>
      </w:rPr>
    </w:lvl>
    <w:lvl w:ilvl="5" w:tplc="21EE1544" w:tentative="1">
      <w:start w:val="1"/>
      <w:numFmt w:val="bullet"/>
      <w:lvlText w:val=""/>
      <w:lvlJc w:val="left"/>
      <w:pPr>
        <w:tabs>
          <w:tab w:val="num" w:pos="4320"/>
        </w:tabs>
        <w:ind w:left="4320" w:hanging="360"/>
      </w:pPr>
      <w:rPr>
        <w:rFonts w:ascii="Wingdings" w:hAnsi="Wingdings" w:hint="default"/>
      </w:rPr>
    </w:lvl>
    <w:lvl w:ilvl="6" w:tplc="461AA588" w:tentative="1">
      <w:start w:val="1"/>
      <w:numFmt w:val="bullet"/>
      <w:lvlText w:val=""/>
      <w:lvlJc w:val="left"/>
      <w:pPr>
        <w:tabs>
          <w:tab w:val="num" w:pos="5040"/>
        </w:tabs>
        <w:ind w:left="5040" w:hanging="360"/>
      </w:pPr>
      <w:rPr>
        <w:rFonts w:ascii="Symbol" w:hAnsi="Symbol" w:hint="default"/>
      </w:rPr>
    </w:lvl>
    <w:lvl w:ilvl="7" w:tplc="D6E0FF0A" w:tentative="1">
      <w:start w:val="1"/>
      <w:numFmt w:val="bullet"/>
      <w:lvlText w:val="o"/>
      <w:lvlJc w:val="left"/>
      <w:pPr>
        <w:tabs>
          <w:tab w:val="num" w:pos="5760"/>
        </w:tabs>
        <w:ind w:left="5760" w:hanging="360"/>
      </w:pPr>
      <w:rPr>
        <w:rFonts w:ascii="Courier New" w:hAnsi="Courier New" w:cs="Courier New" w:hint="default"/>
      </w:rPr>
    </w:lvl>
    <w:lvl w:ilvl="8" w:tplc="BC04600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73"/>
    <w:rsid w:val="00001E89"/>
    <w:rsid w:val="00011C5F"/>
    <w:rsid w:val="00016464"/>
    <w:rsid w:val="0002027F"/>
    <w:rsid w:val="00023FFC"/>
    <w:rsid w:val="0003432E"/>
    <w:rsid w:val="0003562F"/>
    <w:rsid w:val="00041C42"/>
    <w:rsid w:val="0004658B"/>
    <w:rsid w:val="00057DA3"/>
    <w:rsid w:val="000673B4"/>
    <w:rsid w:val="000805CD"/>
    <w:rsid w:val="000971CF"/>
    <w:rsid w:val="000B64C9"/>
    <w:rsid w:val="000D2D42"/>
    <w:rsid w:val="000E0408"/>
    <w:rsid w:val="000E12F7"/>
    <w:rsid w:val="000E2B00"/>
    <w:rsid w:val="000F367F"/>
    <w:rsid w:val="000F708A"/>
    <w:rsid w:val="00113B53"/>
    <w:rsid w:val="0014528C"/>
    <w:rsid w:val="001470D7"/>
    <w:rsid w:val="001528F2"/>
    <w:rsid w:val="00181568"/>
    <w:rsid w:val="00184F73"/>
    <w:rsid w:val="00191677"/>
    <w:rsid w:val="001A177F"/>
    <w:rsid w:val="001A47B6"/>
    <w:rsid w:val="001B0461"/>
    <w:rsid w:val="001B7F64"/>
    <w:rsid w:val="001B7FEE"/>
    <w:rsid w:val="001D00C3"/>
    <w:rsid w:val="001E170A"/>
    <w:rsid w:val="001E4E4F"/>
    <w:rsid w:val="001F19B5"/>
    <w:rsid w:val="001F386E"/>
    <w:rsid w:val="001F7FC3"/>
    <w:rsid w:val="00200357"/>
    <w:rsid w:val="0022379E"/>
    <w:rsid w:val="00250E4C"/>
    <w:rsid w:val="0025392F"/>
    <w:rsid w:val="00260A39"/>
    <w:rsid w:val="0027316D"/>
    <w:rsid w:val="002846A0"/>
    <w:rsid w:val="00284AB5"/>
    <w:rsid w:val="002877A0"/>
    <w:rsid w:val="00297EC0"/>
    <w:rsid w:val="002A1AD7"/>
    <w:rsid w:val="002B0270"/>
    <w:rsid w:val="002B0A57"/>
    <w:rsid w:val="002B2FE6"/>
    <w:rsid w:val="002B4DA9"/>
    <w:rsid w:val="002B5859"/>
    <w:rsid w:val="002C1A93"/>
    <w:rsid w:val="002C1C0C"/>
    <w:rsid w:val="002F569D"/>
    <w:rsid w:val="003039A3"/>
    <w:rsid w:val="00323B8F"/>
    <w:rsid w:val="00327130"/>
    <w:rsid w:val="00331373"/>
    <w:rsid w:val="00334F62"/>
    <w:rsid w:val="00340D91"/>
    <w:rsid w:val="003545B6"/>
    <w:rsid w:val="003621F9"/>
    <w:rsid w:val="003635A6"/>
    <w:rsid w:val="0036616C"/>
    <w:rsid w:val="003773EF"/>
    <w:rsid w:val="00387AEE"/>
    <w:rsid w:val="00392EAB"/>
    <w:rsid w:val="0039360E"/>
    <w:rsid w:val="003C6594"/>
    <w:rsid w:val="003D2A11"/>
    <w:rsid w:val="003E20E8"/>
    <w:rsid w:val="00410F61"/>
    <w:rsid w:val="0041619C"/>
    <w:rsid w:val="00423FF0"/>
    <w:rsid w:val="00431898"/>
    <w:rsid w:val="00431F1E"/>
    <w:rsid w:val="0044726C"/>
    <w:rsid w:val="00452DE6"/>
    <w:rsid w:val="004662B9"/>
    <w:rsid w:val="00475136"/>
    <w:rsid w:val="004757AF"/>
    <w:rsid w:val="00490B8E"/>
    <w:rsid w:val="00492F03"/>
    <w:rsid w:val="004A280D"/>
    <w:rsid w:val="004B34AC"/>
    <w:rsid w:val="004D101F"/>
    <w:rsid w:val="004E073A"/>
    <w:rsid w:val="004E1575"/>
    <w:rsid w:val="004F0602"/>
    <w:rsid w:val="004F08D7"/>
    <w:rsid w:val="004F31FA"/>
    <w:rsid w:val="00503154"/>
    <w:rsid w:val="0052576F"/>
    <w:rsid w:val="00530AF1"/>
    <w:rsid w:val="0053354D"/>
    <w:rsid w:val="00534FAC"/>
    <w:rsid w:val="0054022B"/>
    <w:rsid w:val="00543E8E"/>
    <w:rsid w:val="00550F91"/>
    <w:rsid w:val="00555078"/>
    <w:rsid w:val="00555D21"/>
    <w:rsid w:val="00561173"/>
    <w:rsid w:val="00565C59"/>
    <w:rsid w:val="00567877"/>
    <w:rsid w:val="005803ED"/>
    <w:rsid w:val="0058151C"/>
    <w:rsid w:val="005910E8"/>
    <w:rsid w:val="005970B0"/>
    <w:rsid w:val="0059799F"/>
    <w:rsid w:val="005A5673"/>
    <w:rsid w:val="005A735F"/>
    <w:rsid w:val="005B43B9"/>
    <w:rsid w:val="005B5B7C"/>
    <w:rsid w:val="005C0B79"/>
    <w:rsid w:val="005C4083"/>
    <w:rsid w:val="005D6201"/>
    <w:rsid w:val="005E20FD"/>
    <w:rsid w:val="00613D31"/>
    <w:rsid w:val="00623FCB"/>
    <w:rsid w:val="00627527"/>
    <w:rsid w:val="006467A7"/>
    <w:rsid w:val="0064777D"/>
    <w:rsid w:val="00651392"/>
    <w:rsid w:val="0065230C"/>
    <w:rsid w:val="00660627"/>
    <w:rsid w:val="00670722"/>
    <w:rsid w:val="00676A74"/>
    <w:rsid w:val="0069318E"/>
    <w:rsid w:val="006B3570"/>
    <w:rsid w:val="006C38BA"/>
    <w:rsid w:val="006C74D8"/>
    <w:rsid w:val="006F172D"/>
    <w:rsid w:val="00706016"/>
    <w:rsid w:val="007339E8"/>
    <w:rsid w:val="0075654F"/>
    <w:rsid w:val="00761926"/>
    <w:rsid w:val="00765BE3"/>
    <w:rsid w:val="00773469"/>
    <w:rsid w:val="007856EA"/>
    <w:rsid w:val="007A33C4"/>
    <w:rsid w:val="007A4B82"/>
    <w:rsid w:val="007B05F2"/>
    <w:rsid w:val="007B7716"/>
    <w:rsid w:val="007E43CE"/>
    <w:rsid w:val="0080053E"/>
    <w:rsid w:val="008054E3"/>
    <w:rsid w:val="0081550D"/>
    <w:rsid w:val="00815C69"/>
    <w:rsid w:val="0082192F"/>
    <w:rsid w:val="008265F7"/>
    <w:rsid w:val="00833E13"/>
    <w:rsid w:val="00840852"/>
    <w:rsid w:val="008414D5"/>
    <w:rsid w:val="008467D3"/>
    <w:rsid w:val="008544D6"/>
    <w:rsid w:val="0086403B"/>
    <w:rsid w:val="00866235"/>
    <w:rsid w:val="00876151"/>
    <w:rsid w:val="0088222C"/>
    <w:rsid w:val="00884D59"/>
    <w:rsid w:val="0089042B"/>
    <w:rsid w:val="008A1DCD"/>
    <w:rsid w:val="008A5767"/>
    <w:rsid w:val="008B0AAA"/>
    <w:rsid w:val="008B19E2"/>
    <w:rsid w:val="008B4A54"/>
    <w:rsid w:val="008B546D"/>
    <w:rsid w:val="008C4800"/>
    <w:rsid w:val="008F7900"/>
    <w:rsid w:val="0091201A"/>
    <w:rsid w:val="0092174F"/>
    <w:rsid w:val="00924902"/>
    <w:rsid w:val="00932B6B"/>
    <w:rsid w:val="00950244"/>
    <w:rsid w:val="00951ED2"/>
    <w:rsid w:val="009540F0"/>
    <w:rsid w:val="00964572"/>
    <w:rsid w:val="00973F10"/>
    <w:rsid w:val="00977E0A"/>
    <w:rsid w:val="00991CBA"/>
    <w:rsid w:val="00993CA4"/>
    <w:rsid w:val="009A5DBE"/>
    <w:rsid w:val="009A65B0"/>
    <w:rsid w:val="009B4390"/>
    <w:rsid w:val="009B6B39"/>
    <w:rsid w:val="009D1684"/>
    <w:rsid w:val="009D7E03"/>
    <w:rsid w:val="009E158B"/>
    <w:rsid w:val="009E7928"/>
    <w:rsid w:val="009F0801"/>
    <w:rsid w:val="009F4563"/>
    <w:rsid w:val="00A23659"/>
    <w:rsid w:val="00A305D0"/>
    <w:rsid w:val="00A47D04"/>
    <w:rsid w:val="00A52D73"/>
    <w:rsid w:val="00A61D01"/>
    <w:rsid w:val="00A70AF5"/>
    <w:rsid w:val="00A7132E"/>
    <w:rsid w:val="00A86B1F"/>
    <w:rsid w:val="00AA001C"/>
    <w:rsid w:val="00AD5264"/>
    <w:rsid w:val="00AD5975"/>
    <w:rsid w:val="00AF7C22"/>
    <w:rsid w:val="00B10D3A"/>
    <w:rsid w:val="00B11763"/>
    <w:rsid w:val="00B45D49"/>
    <w:rsid w:val="00B45D79"/>
    <w:rsid w:val="00B67159"/>
    <w:rsid w:val="00B75EFB"/>
    <w:rsid w:val="00B76633"/>
    <w:rsid w:val="00B92E40"/>
    <w:rsid w:val="00BA0BFF"/>
    <w:rsid w:val="00BC58F3"/>
    <w:rsid w:val="00BC6DD0"/>
    <w:rsid w:val="00BD2E73"/>
    <w:rsid w:val="00BE0FB4"/>
    <w:rsid w:val="00BF2D83"/>
    <w:rsid w:val="00BF499A"/>
    <w:rsid w:val="00BF4D6B"/>
    <w:rsid w:val="00C02F4F"/>
    <w:rsid w:val="00C056D4"/>
    <w:rsid w:val="00C17073"/>
    <w:rsid w:val="00C20822"/>
    <w:rsid w:val="00C247F9"/>
    <w:rsid w:val="00C27A38"/>
    <w:rsid w:val="00C33343"/>
    <w:rsid w:val="00C40607"/>
    <w:rsid w:val="00C4407C"/>
    <w:rsid w:val="00C53502"/>
    <w:rsid w:val="00C540D5"/>
    <w:rsid w:val="00C568F8"/>
    <w:rsid w:val="00C61C96"/>
    <w:rsid w:val="00C66576"/>
    <w:rsid w:val="00C8148E"/>
    <w:rsid w:val="00CA021D"/>
    <w:rsid w:val="00CA0665"/>
    <w:rsid w:val="00CD41A6"/>
    <w:rsid w:val="00CE009A"/>
    <w:rsid w:val="00CE06D2"/>
    <w:rsid w:val="00CE669F"/>
    <w:rsid w:val="00CF79B3"/>
    <w:rsid w:val="00D1512E"/>
    <w:rsid w:val="00D25753"/>
    <w:rsid w:val="00D25C87"/>
    <w:rsid w:val="00D34F7C"/>
    <w:rsid w:val="00D551FA"/>
    <w:rsid w:val="00D55750"/>
    <w:rsid w:val="00D559BD"/>
    <w:rsid w:val="00D610FD"/>
    <w:rsid w:val="00D75459"/>
    <w:rsid w:val="00D84B6D"/>
    <w:rsid w:val="00D934A8"/>
    <w:rsid w:val="00DA7929"/>
    <w:rsid w:val="00DC07E1"/>
    <w:rsid w:val="00DC2998"/>
    <w:rsid w:val="00DD2702"/>
    <w:rsid w:val="00DE13C4"/>
    <w:rsid w:val="00DE2702"/>
    <w:rsid w:val="00DE27B5"/>
    <w:rsid w:val="00E07C22"/>
    <w:rsid w:val="00E17752"/>
    <w:rsid w:val="00E214F3"/>
    <w:rsid w:val="00E22947"/>
    <w:rsid w:val="00E35343"/>
    <w:rsid w:val="00E363B0"/>
    <w:rsid w:val="00E54144"/>
    <w:rsid w:val="00E739F2"/>
    <w:rsid w:val="00E75ADD"/>
    <w:rsid w:val="00E80DB6"/>
    <w:rsid w:val="00E84F53"/>
    <w:rsid w:val="00E93A1A"/>
    <w:rsid w:val="00EB1542"/>
    <w:rsid w:val="00EC618C"/>
    <w:rsid w:val="00ED387B"/>
    <w:rsid w:val="00EE1C3A"/>
    <w:rsid w:val="00EE3987"/>
    <w:rsid w:val="00EF49BE"/>
    <w:rsid w:val="00EF6391"/>
    <w:rsid w:val="00F02AE4"/>
    <w:rsid w:val="00F02E37"/>
    <w:rsid w:val="00F142A5"/>
    <w:rsid w:val="00F25CAD"/>
    <w:rsid w:val="00F26FC0"/>
    <w:rsid w:val="00F34A8C"/>
    <w:rsid w:val="00F36A56"/>
    <w:rsid w:val="00F66A5A"/>
    <w:rsid w:val="00F67402"/>
    <w:rsid w:val="00F707D7"/>
    <w:rsid w:val="00F81A6D"/>
    <w:rsid w:val="00F90545"/>
    <w:rsid w:val="00FA128F"/>
    <w:rsid w:val="00FA173F"/>
    <w:rsid w:val="00FA419F"/>
    <w:rsid w:val="00FD64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587B"/>
  <w15:docId w15:val="{FAB11200-3D25-49A4-B65D-559AF099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00"/>
    <w:pPr>
      <w:spacing w:after="0" w:line="240" w:lineRule="auto"/>
    </w:pPr>
    <w:rPr>
      <w:rFonts w:ascii="Times New Roman" w:eastAsia="Times New Roman" w:hAnsi="Times New Roman" w:cs="Times New Roman"/>
      <w:sz w:val="20"/>
      <w:szCs w:val="20"/>
      <w:lang w:val="en-GB" w:eastAsia="it-IT"/>
    </w:rPr>
  </w:style>
  <w:style w:type="paragraph" w:styleId="Heading1">
    <w:name w:val="heading 1"/>
    <w:basedOn w:val="Normal"/>
    <w:next w:val="Normal"/>
    <w:link w:val="Heading1Char"/>
    <w:qFormat/>
    <w:rsid w:val="00A52D73"/>
    <w:pPr>
      <w:keepNext/>
      <w:spacing w:before="240" w:after="240"/>
      <w:jc w:val="both"/>
      <w:outlineLvl w:val="0"/>
    </w:pPr>
    <w:rPr>
      <w:rFonts w:ascii="Arial" w:hAnsi="Arial"/>
      <w:b/>
      <w:i/>
      <w:sz w:val="28"/>
    </w:rPr>
  </w:style>
  <w:style w:type="paragraph" w:styleId="Heading2">
    <w:name w:val="heading 2"/>
    <w:basedOn w:val="Normal"/>
    <w:next w:val="Normal"/>
    <w:link w:val="Heading2Char"/>
    <w:qFormat/>
    <w:rsid w:val="00A52D73"/>
    <w:pPr>
      <w:keepNext/>
      <w:tabs>
        <w:tab w:val="left" w:pos="426"/>
      </w:tabs>
      <w:outlineLvl w:val="1"/>
    </w:pPr>
    <w:rPr>
      <w:sz w:val="24"/>
      <w:lang w:val="fr-BE"/>
    </w:rPr>
  </w:style>
  <w:style w:type="paragraph" w:styleId="Heading8">
    <w:name w:val="heading 8"/>
    <w:basedOn w:val="Normal"/>
    <w:next w:val="Normal"/>
    <w:link w:val="Heading8Char"/>
    <w:qFormat/>
    <w:rsid w:val="00A52D73"/>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D73"/>
    <w:rPr>
      <w:rFonts w:ascii="Arial" w:eastAsia="Times New Roman" w:hAnsi="Arial" w:cs="Times New Roman"/>
      <w:b/>
      <w:i/>
      <w:sz w:val="28"/>
      <w:szCs w:val="20"/>
      <w:lang w:val="en-GB" w:eastAsia="it-IT"/>
    </w:rPr>
  </w:style>
  <w:style w:type="character" w:customStyle="1" w:styleId="Heading2Char">
    <w:name w:val="Heading 2 Char"/>
    <w:basedOn w:val="DefaultParagraphFont"/>
    <w:link w:val="Heading2"/>
    <w:rsid w:val="00A52D73"/>
    <w:rPr>
      <w:rFonts w:ascii="Times New Roman" w:eastAsia="Times New Roman" w:hAnsi="Times New Roman" w:cs="Times New Roman"/>
      <w:sz w:val="24"/>
      <w:szCs w:val="20"/>
      <w:lang w:val="fr-BE" w:eastAsia="it-IT"/>
    </w:rPr>
  </w:style>
  <w:style w:type="character" w:customStyle="1" w:styleId="Heading8Char">
    <w:name w:val="Heading 8 Char"/>
    <w:basedOn w:val="DefaultParagraphFont"/>
    <w:link w:val="Heading8"/>
    <w:rsid w:val="00A52D73"/>
    <w:rPr>
      <w:rFonts w:ascii="Arial" w:eastAsia="Times New Roman" w:hAnsi="Arial" w:cs="Times New Roman"/>
      <w:i/>
      <w:sz w:val="20"/>
      <w:szCs w:val="20"/>
      <w:lang w:val="en-GB" w:eastAsia="it-IT"/>
    </w:rPr>
  </w:style>
  <w:style w:type="paragraph" w:styleId="Header">
    <w:name w:val="header"/>
    <w:basedOn w:val="Normal"/>
    <w:link w:val="HeaderChar"/>
    <w:rsid w:val="00A52D73"/>
    <w:pPr>
      <w:tabs>
        <w:tab w:val="center" w:pos="4320"/>
        <w:tab w:val="right" w:pos="8640"/>
      </w:tabs>
    </w:pPr>
  </w:style>
  <w:style w:type="character" w:customStyle="1" w:styleId="HeaderChar">
    <w:name w:val="Header Char"/>
    <w:basedOn w:val="DefaultParagraphFont"/>
    <w:link w:val="Header"/>
    <w:rsid w:val="00A52D73"/>
    <w:rPr>
      <w:rFonts w:ascii="Times New Roman" w:eastAsia="Times New Roman" w:hAnsi="Times New Roman" w:cs="Times New Roman"/>
      <w:sz w:val="20"/>
      <w:szCs w:val="20"/>
      <w:lang w:val="en-GB" w:eastAsia="it-IT"/>
    </w:rPr>
  </w:style>
  <w:style w:type="paragraph" w:styleId="Footer">
    <w:name w:val="footer"/>
    <w:basedOn w:val="Normal"/>
    <w:link w:val="FooterChar"/>
    <w:uiPriority w:val="99"/>
    <w:rsid w:val="00A52D73"/>
    <w:pPr>
      <w:tabs>
        <w:tab w:val="center" w:pos="4320"/>
        <w:tab w:val="right" w:pos="8640"/>
      </w:tabs>
    </w:pPr>
  </w:style>
  <w:style w:type="character" w:customStyle="1" w:styleId="FooterChar">
    <w:name w:val="Footer Char"/>
    <w:basedOn w:val="DefaultParagraphFont"/>
    <w:link w:val="Footer"/>
    <w:uiPriority w:val="99"/>
    <w:rsid w:val="00A52D73"/>
    <w:rPr>
      <w:rFonts w:ascii="Times New Roman" w:eastAsia="Times New Roman" w:hAnsi="Times New Roman" w:cs="Times New Roman"/>
      <w:sz w:val="20"/>
      <w:szCs w:val="20"/>
      <w:lang w:val="en-GB" w:eastAsia="it-IT"/>
    </w:rPr>
  </w:style>
  <w:style w:type="character" w:styleId="PageNumber">
    <w:name w:val="page number"/>
    <w:basedOn w:val="DefaultParagraphFont"/>
    <w:rsid w:val="00A52D73"/>
  </w:style>
  <w:style w:type="paragraph" w:styleId="FootnoteText">
    <w:name w:val="footnote text"/>
    <w:basedOn w:val="Normal"/>
    <w:link w:val="FootnoteTextChar"/>
    <w:semiHidden/>
    <w:rsid w:val="00A52D73"/>
    <w:rPr>
      <w:lang w:val="fr-FR"/>
    </w:rPr>
  </w:style>
  <w:style w:type="character" w:customStyle="1" w:styleId="FootnoteTextChar">
    <w:name w:val="Footnote Text Char"/>
    <w:basedOn w:val="DefaultParagraphFont"/>
    <w:link w:val="FootnoteText"/>
    <w:semiHidden/>
    <w:rsid w:val="00A52D73"/>
    <w:rPr>
      <w:rFonts w:ascii="Times New Roman" w:eastAsia="Times New Roman" w:hAnsi="Times New Roman" w:cs="Times New Roman"/>
      <w:sz w:val="20"/>
      <w:szCs w:val="20"/>
      <w:lang w:val="fr-FR" w:eastAsia="it-IT"/>
    </w:rPr>
  </w:style>
  <w:style w:type="character" w:styleId="FootnoteReference">
    <w:name w:val="footnote reference"/>
    <w:semiHidden/>
    <w:rsid w:val="00A52D73"/>
    <w:rPr>
      <w:vertAlign w:val="superscript"/>
    </w:rPr>
  </w:style>
  <w:style w:type="paragraph" w:customStyle="1" w:styleId="Blockquote">
    <w:name w:val="Blockquote"/>
    <w:basedOn w:val="Normal"/>
    <w:rsid w:val="00A52D73"/>
    <w:pPr>
      <w:widowControl w:val="0"/>
      <w:spacing w:before="100" w:after="100"/>
      <w:ind w:left="360" w:right="360"/>
    </w:pPr>
    <w:rPr>
      <w:sz w:val="24"/>
      <w:lang w:val="en-US"/>
    </w:rPr>
  </w:style>
  <w:style w:type="character" w:styleId="CommentReference">
    <w:name w:val="annotation reference"/>
    <w:semiHidden/>
    <w:rsid w:val="00A52D73"/>
    <w:rPr>
      <w:sz w:val="16"/>
      <w:szCs w:val="16"/>
    </w:rPr>
  </w:style>
  <w:style w:type="paragraph" w:styleId="CommentText">
    <w:name w:val="annotation text"/>
    <w:basedOn w:val="Normal"/>
    <w:link w:val="CommentTextChar"/>
    <w:semiHidden/>
    <w:rsid w:val="00A52D73"/>
  </w:style>
  <w:style w:type="character" w:customStyle="1" w:styleId="CommentTextChar">
    <w:name w:val="Comment Text Char"/>
    <w:basedOn w:val="DefaultParagraphFont"/>
    <w:link w:val="CommentText"/>
    <w:semiHidden/>
    <w:rsid w:val="00A52D73"/>
    <w:rPr>
      <w:rFonts w:ascii="Times New Roman" w:eastAsia="Times New Roman" w:hAnsi="Times New Roman" w:cs="Times New Roman"/>
      <w:sz w:val="20"/>
      <w:szCs w:val="20"/>
      <w:lang w:val="en-GB" w:eastAsia="it-IT"/>
    </w:rPr>
  </w:style>
  <w:style w:type="paragraph" w:styleId="NoSpacing">
    <w:name w:val="No Spacing"/>
    <w:uiPriority w:val="1"/>
    <w:qFormat/>
    <w:rsid w:val="00A52D73"/>
    <w:pPr>
      <w:spacing w:after="0" w:line="240" w:lineRule="auto"/>
    </w:pPr>
    <w:rPr>
      <w:rFonts w:ascii="Times New Roman" w:eastAsia="Times New Roman" w:hAnsi="Times New Roman" w:cs="Times New Roman"/>
      <w:sz w:val="20"/>
      <w:szCs w:val="20"/>
      <w:lang w:val="en-GB" w:eastAsia="it-IT"/>
    </w:rPr>
  </w:style>
  <w:style w:type="paragraph" w:styleId="BalloonText">
    <w:name w:val="Balloon Text"/>
    <w:basedOn w:val="Normal"/>
    <w:link w:val="BalloonTextChar"/>
    <w:uiPriority w:val="99"/>
    <w:semiHidden/>
    <w:unhideWhenUsed/>
    <w:rsid w:val="00A52D73"/>
    <w:rPr>
      <w:rFonts w:ascii="Tahoma" w:hAnsi="Tahoma" w:cs="Tahoma"/>
      <w:sz w:val="16"/>
      <w:szCs w:val="16"/>
    </w:rPr>
  </w:style>
  <w:style w:type="character" w:customStyle="1" w:styleId="BalloonTextChar">
    <w:name w:val="Balloon Text Char"/>
    <w:basedOn w:val="DefaultParagraphFont"/>
    <w:link w:val="BalloonText"/>
    <w:uiPriority w:val="99"/>
    <w:semiHidden/>
    <w:rsid w:val="00A52D73"/>
    <w:rPr>
      <w:rFonts w:ascii="Tahoma" w:eastAsia="Times New Roman" w:hAnsi="Tahoma" w:cs="Tahoma"/>
      <w:sz w:val="16"/>
      <w:szCs w:val="16"/>
      <w:lang w:val="en-GB" w:eastAsia="it-IT"/>
    </w:rPr>
  </w:style>
  <w:style w:type="paragraph" w:styleId="ListParagraph">
    <w:name w:val="List Paragraph"/>
    <w:basedOn w:val="Normal"/>
    <w:uiPriority w:val="34"/>
    <w:qFormat/>
    <w:rsid w:val="00561173"/>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0949">
      <w:bodyDiv w:val="1"/>
      <w:marLeft w:val="0"/>
      <w:marRight w:val="0"/>
      <w:marTop w:val="0"/>
      <w:marBottom w:val="0"/>
      <w:divBdr>
        <w:top w:val="none" w:sz="0" w:space="0" w:color="auto"/>
        <w:left w:val="none" w:sz="0" w:space="0" w:color="auto"/>
        <w:bottom w:val="none" w:sz="0" w:space="0" w:color="auto"/>
        <w:right w:val="none" w:sz="0" w:space="0" w:color="auto"/>
      </w:divBdr>
    </w:div>
    <w:div w:id="1031758622">
      <w:bodyDiv w:val="1"/>
      <w:marLeft w:val="0"/>
      <w:marRight w:val="0"/>
      <w:marTop w:val="0"/>
      <w:marBottom w:val="0"/>
      <w:divBdr>
        <w:top w:val="none" w:sz="0" w:space="0" w:color="auto"/>
        <w:left w:val="none" w:sz="0" w:space="0" w:color="auto"/>
        <w:bottom w:val="none" w:sz="0" w:space="0" w:color="auto"/>
        <w:right w:val="none" w:sz="0" w:space="0" w:color="auto"/>
      </w:divBdr>
    </w:div>
    <w:div w:id="17246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18</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Toshiba-User</dc:creator>
  <cp:lastModifiedBy>edwin.nasrallah</cp:lastModifiedBy>
  <cp:revision>156</cp:revision>
  <cp:lastPrinted>2024-01-09T19:46:00Z</cp:lastPrinted>
  <dcterms:created xsi:type="dcterms:W3CDTF">2023-01-23T13:12:00Z</dcterms:created>
  <dcterms:modified xsi:type="dcterms:W3CDTF">2024-11-28T19:35:00Z</dcterms:modified>
</cp:coreProperties>
</file>