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9B4358">
            <w:pPr>
              <w:shd w:val="clear" w:color="auto" w:fill="FFFFFF"/>
              <w:contextualSpacing/>
              <w:rPr>
                <w:rFonts w:cs="Arial"/>
                <w:b/>
                <w:color w:val="222222"/>
                <w:sz w:val="20"/>
              </w:rPr>
            </w:pPr>
            <w:r>
              <w:rPr>
                <w:rFonts w:cs="Arial"/>
                <w:b/>
                <w:color w:val="222222"/>
                <w:sz w:val="20"/>
              </w:rPr>
              <w:t>{HADATHA</w:t>
            </w:r>
            <w:r w:rsidR="005B777A">
              <w:rPr>
                <w:rFonts w:cs="Arial"/>
                <w:b/>
                <w:color w:val="222222"/>
                <w:sz w:val="20"/>
              </w:rPr>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Hadatha Bldg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5C2855F7"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37463B">
              <w:rPr>
                <w:rFonts w:cs="Arial"/>
                <w:b/>
                <w:bCs/>
                <w:color w:val="222222"/>
                <w:sz w:val="20"/>
              </w:rPr>
              <w:t>8</w:t>
            </w:r>
            <w:r w:rsidR="00905BC0">
              <w:rPr>
                <w:rFonts w:cs="Arial"/>
                <w:b/>
                <w:bCs/>
                <w:color w:val="222222"/>
                <w:sz w:val="20"/>
              </w:rPr>
              <w:t>/</w:t>
            </w:r>
            <w:r w:rsidR="00774485">
              <w:rPr>
                <w:rFonts w:cs="Arial"/>
                <w:b/>
                <w:bCs/>
                <w:color w:val="222222"/>
                <w:sz w:val="20"/>
              </w:rPr>
              <w:t>5</w:t>
            </w:r>
            <w:r w:rsidR="00905BC0">
              <w:rPr>
                <w:rFonts w:cs="Arial"/>
                <w:b/>
                <w:bCs/>
                <w:color w:val="222222"/>
                <w:sz w:val="20"/>
              </w:rPr>
              <w:t>/</w:t>
            </w:r>
            <w:r w:rsidR="008C786F">
              <w:rPr>
                <w:rFonts w:cs="Arial"/>
                <w:b/>
                <w:bCs/>
                <w:color w:val="222222"/>
                <w:sz w:val="20"/>
              </w:rPr>
              <w:t>202</w:t>
            </w:r>
            <w:r w:rsidR="00160CA7">
              <w:rPr>
                <w:rFonts w:cs="Arial"/>
                <w:b/>
                <w:bCs/>
                <w:color w:val="222222"/>
                <w:sz w:val="20"/>
              </w:rPr>
              <w:t>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6D7BC83A" w14:textId="77777777" w:rsidR="00766D5A" w:rsidRPr="005D47F5" w:rsidRDefault="00766D5A" w:rsidP="009B4358">
            <w:pPr>
              <w:shd w:val="clear" w:color="auto" w:fill="FFFFFF"/>
              <w:contextualSpacing/>
              <w:rPr>
                <w:rFonts w:cs="Arial"/>
                <w:color w:val="222222"/>
                <w:sz w:val="20"/>
              </w:rPr>
            </w:pPr>
          </w:p>
          <w:p w14:paraId="40BD5214" w14:textId="7320856E" w:rsidR="00766D5A" w:rsidRPr="005D47F5" w:rsidRDefault="00766D5A" w:rsidP="00247F2F">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247F2F" w:rsidRPr="00247F2F">
              <w:rPr>
                <w:rFonts w:cs="Arial"/>
                <w:color w:val="222222"/>
                <w:sz w:val="20"/>
              </w:rPr>
              <w:t>HAD-VRP-RFQ-023-003</w:t>
            </w:r>
            <w:r w:rsidR="00AC0B71">
              <w:rPr>
                <w:rFonts w:cs="Arial"/>
                <w:bCs/>
                <w:color w:val="222222"/>
                <w:sz w:val="20"/>
              </w:rPr>
              <w:t>/</w:t>
            </w:r>
            <w:r w:rsidR="00C95A12">
              <w:rPr>
                <w:rFonts w:cs="Arial"/>
                <w:bCs/>
                <w:color w:val="222222"/>
                <w:sz w:val="20"/>
              </w:rPr>
              <w:t xml:space="preserve">Transport beneficiaries from/To wade Jamous </w:t>
            </w:r>
            <w:r w:rsidR="00041EAF">
              <w:rPr>
                <w:rFonts w:cs="Arial"/>
                <w:bCs/>
                <w:color w:val="222222"/>
                <w:sz w:val="20"/>
              </w:rPr>
              <w:t>,Berkayel</w:t>
            </w:r>
            <w:r w:rsidR="00B368F1">
              <w:rPr>
                <w:rFonts w:cs="Arial" w:hint="cs"/>
                <w:bCs/>
                <w:color w:val="222222"/>
                <w:sz w:val="20"/>
                <w:rtl/>
              </w:rPr>
              <w:t xml:space="preserve"> </w:t>
            </w:r>
            <w:r w:rsidR="00B368F1">
              <w:rPr>
                <w:rFonts w:cs="Arial"/>
                <w:bCs/>
                <w:color w:val="222222"/>
                <w:sz w:val="20"/>
              </w:rPr>
              <w:t xml:space="preserve">and </w:t>
            </w:r>
            <w:r w:rsidR="00041EAF">
              <w:rPr>
                <w:rFonts w:cs="Arial"/>
                <w:bCs/>
                <w:color w:val="222222"/>
                <w:sz w:val="20"/>
              </w:rPr>
              <w:t>Halba</w:t>
            </w:r>
            <w:r w:rsidR="00B368F1">
              <w:rPr>
                <w:rFonts w:cs="Arial"/>
                <w:bCs/>
                <w:color w:val="222222"/>
                <w:sz w:val="20"/>
              </w:rPr>
              <w:t xml:space="preserve"> Center</w:t>
            </w:r>
            <w:r w:rsidR="00C95A12">
              <w:rPr>
                <w:rFonts w:cs="Arial"/>
                <w:bCs/>
                <w:color w:val="222222"/>
                <w:sz w:val="20"/>
              </w:rPr>
              <w:t xml:space="preserve">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762BAC31" w:rsidR="00766D5A" w:rsidRPr="005D47F5" w:rsidRDefault="0037463B" w:rsidP="00774485">
            <w:pPr>
              <w:shd w:val="clear" w:color="auto" w:fill="FFFFFF"/>
              <w:bidi/>
              <w:contextualSpacing/>
              <w:rPr>
                <w:rFonts w:ascii="Times New Roman" w:hAnsi="Times New Roman"/>
                <w:b/>
                <w:bCs/>
                <w:sz w:val="20"/>
                <w:lang w:bidi="ar-LB"/>
              </w:rPr>
            </w:pPr>
            <w:r>
              <w:rPr>
                <w:rFonts w:ascii="Times New Roman" w:hAnsi="Times New Roman"/>
                <w:b/>
                <w:bCs/>
                <w:sz w:val="20"/>
                <w:lang w:bidi="ar-LB"/>
              </w:rPr>
              <w:t>8</w:t>
            </w:r>
            <w:r w:rsidR="00905BC0">
              <w:rPr>
                <w:rFonts w:ascii="Times New Roman" w:hAnsi="Times New Roman"/>
                <w:b/>
                <w:bCs/>
                <w:sz w:val="20"/>
                <w:lang w:bidi="ar-LB"/>
              </w:rPr>
              <w:t>/</w:t>
            </w:r>
            <w:r w:rsidR="00774485">
              <w:rPr>
                <w:rFonts w:ascii="Times New Roman" w:hAnsi="Times New Roman"/>
                <w:b/>
                <w:bCs/>
                <w:sz w:val="20"/>
                <w:lang w:bidi="ar-LB"/>
              </w:rPr>
              <w:t>5</w:t>
            </w:r>
            <w:r w:rsidR="00905BC0">
              <w:rPr>
                <w:rFonts w:ascii="Times New Roman" w:hAnsi="Times New Roman"/>
                <w:b/>
                <w:bCs/>
                <w:sz w:val="20"/>
                <w:lang w:bidi="ar-LB"/>
              </w:rPr>
              <w:t>/202</w:t>
            </w:r>
            <w:r w:rsidR="00160CA7">
              <w:rPr>
                <w:rFonts w:ascii="Times New Roman" w:hAnsi="Times New Roman"/>
                <w:b/>
                <w:bCs/>
                <w:sz w:val="20"/>
                <w:lang w:bidi="ar-LB"/>
              </w:rPr>
              <w:t>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79E6650A" w:rsidR="00766D5A" w:rsidRPr="005D47F5" w:rsidRDefault="00470C60" w:rsidP="009F739A">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29685165"/>
            <w:r w:rsidR="002615E6" w:rsidRPr="00F44576">
              <w:rPr>
                <w:rFonts w:cs="Arial"/>
                <w:color w:val="222222"/>
                <w:sz w:val="20"/>
              </w:rPr>
              <w:t>HAD-</w:t>
            </w:r>
            <w:r w:rsidR="00247F2F">
              <w:rPr>
                <w:rFonts w:cs="Arial"/>
                <w:color w:val="222222"/>
                <w:sz w:val="20"/>
              </w:rPr>
              <w:t>VRP</w:t>
            </w:r>
            <w:r w:rsidR="00160CA7">
              <w:rPr>
                <w:rFonts w:cs="Arial"/>
                <w:color w:val="222222"/>
                <w:sz w:val="20"/>
              </w:rPr>
              <w:t>-RFQ-023-00</w:t>
            </w:r>
            <w:bookmarkEnd w:id="0"/>
            <w:r w:rsidR="00247F2F">
              <w:rPr>
                <w:rFonts w:cs="Arial"/>
                <w:color w:val="222222"/>
                <w:sz w:val="20"/>
              </w:rPr>
              <w:t>3</w:t>
            </w:r>
            <w:r w:rsidR="00AC0B71">
              <w:rPr>
                <w:rFonts w:cs="Simplified Arabic" w:hint="cs"/>
                <w:b/>
                <w:bCs/>
                <w:color w:val="222222"/>
                <w:sz w:val="20"/>
                <w:rtl/>
                <w:lang w:bidi="ar-LB"/>
              </w:rPr>
              <w:t xml:space="preserve">، </w:t>
            </w:r>
            <w:r w:rsidR="00C95A12">
              <w:rPr>
                <w:rFonts w:cs="Simplified Arabic" w:hint="cs"/>
                <w:b/>
                <w:bCs/>
                <w:color w:val="222222"/>
                <w:sz w:val="20"/>
                <w:rtl/>
                <w:lang w:bidi="ar-LB"/>
              </w:rPr>
              <w:t>نقل طلاب من وإلى مركز وادي الجاموس</w:t>
            </w:r>
            <w:r w:rsidR="00B368F1">
              <w:rPr>
                <w:rFonts w:cs="Simplified Arabic" w:hint="cs"/>
                <w:b/>
                <w:bCs/>
                <w:color w:val="222222"/>
                <w:sz w:val="20"/>
                <w:rtl/>
                <w:lang w:bidi="ar-LB"/>
              </w:rPr>
              <w:t xml:space="preserve"> و مركز </w:t>
            </w:r>
            <w:r w:rsidR="00960545">
              <w:rPr>
                <w:rFonts w:cs="Simplified Arabic" w:hint="cs"/>
                <w:b/>
                <w:bCs/>
                <w:color w:val="222222"/>
                <w:sz w:val="20"/>
                <w:rtl/>
                <w:lang w:bidi="ar-LB"/>
              </w:rPr>
              <w:t>برقايل و مركز حلبا</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280066FD" w:rsidR="006C431F" w:rsidRPr="005D47F5" w:rsidRDefault="00AC0B71" w:rsidP="00247F2F">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 xml:space="preserve"> Hadatha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247F2F" w:rsidRPr="00247F2F">
              <w:rPr>
                <w:rFonts w:cs="Arial"/>
                <w:color w:val="222222"/>
                <w:sz w:val="20"/>
              </w:rPr>
              <w:t>HAD-VRP-RFQ-023-003</w:t>
            </w:r>
            <w:r w:rsidR="00C95A12">
              <w:rPr>
                <w:rFonts w:cs="Arial"/>
                <w:bCs/>
                <w:color w:val="222222"/>
                <w:sz w:val="20"/>
              </w:rPr>
              <w:t>/Transport beneficiaries from/To wade Jamous CDC</w:t>
            </w:r>
            <w:r w:rsidR="00B368F1">
              <w:rPr>
                <w:rFonts w:cs="Arial"/>
                <w:bCs/>
                <w:color w:val="222222"/>
                <w:sz w:val="20"/>
              </w:rPr>
              <w:t xml:space="preserve"> and Mnieh Center</w:t>
            </w:r>
            <w:r w:rsidR="00C95A12">
              <w:rPr>
                <w:rFonts w:cs="Arial"/>
                <w:bCs/>
                <w:color w:val="222222"/>
                <w:sz w:val="20"/>
              </w:rPr>
              <w:t xml:space="preserve"> </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0A6FD80F" w:rsidR="006C431F" w:rsidRPr="005D47F5" w:rsidRDefault="006C431F" w:rsidP="00F6705B">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247F2F" w:rsidRPr="00247F2F">
              <w:rPr>
                <w:rFonts w:cs="Arial"/>
                <w:color w:val="222222"/>
                <w:sz w:val="20"/>
              </w:rPr>
              <w:t>HAD-VRP-RFQ-023-003</w:t>
            </w:r>
            <w:r w:rsidR="00C95A12">
              <w:rPr>
                <w:rFonts w:cs="Simplified Arabic" w:hint="cs"/>
                <w:b/>
                <w:bCs/>
                <w:color w:val="222222"/>
                <w:sz w:val="20"/>
                <w:rtl/>
                <w:lang w:bidi="ar-LB"/>
              </w:rPr>
              <w:t xml:space="preserve">، </w:t>
            </w:r>
            <w:r w:rsidR="00F6705B" w:rsidRPr="00F6705B">
              <w:rPr>
                <w:rFonts w:cs="Simplified Arabic" w:hint="cs"/>
                <w:b/>
                <w:bCs/>
                <w:color w:val="222222"/>
                <w:sz w:val="20"/>
                <w:rtl/>
                <w:lang w:bidi="ar-LB"/>
              </w:rPr>
              <w:t>نقل طلاب من وإلى مركز وادي الجاموس و مركز برقايل و مركز حلبا</w:t>
            </w:r>
            <w:r w:rsidR="00F6705B">
              <w:rPr>
                <w:rFonts w:cs="Simplified Arabic"/>
                <w:b/>
                <w:bCs/>
                <w:color w:val="222222"/>
                <w:sz w:val="20"/>
                <w:lang w:bidi="ar-LB"/>
              </w:rPr>
              <w:t xml:space="preserve"> </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01A0B5A5" w:rsidR="006C431F" w:rsidRPr="005D47F5" w:rsidRDefault="006C431F" w:rsidP="00247F2F">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247F2F" w:rsidRPr="00247F2F">
              <w:rPr>
                <w:rFonts w:cs="Arial"/>
                <w:color w:val="222222"/>
                <w:sz w:val="20"/>
              </w:rPr>
              <w:t>HAD-VRP-RFQ-023-003</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0A4C0FA0" w:rsidR="006C431F" w:rsidRPr="005D47F5" w:rsidRDefault="00247F2F" w:rsidP="00247F2F">
            <w:pPr>
              <w:shd w:val="clear" w:color="auto" w:fill="FFFFFF"/>
              <w:bidi/>
              <w:contextualSpacing/>
              <w:rPr>
                <w:rFonts w:ascii="Times New Roman" w:hAnsi="Times New Roman" w:cs="Simplified Arabic"/>
                <w:sz w:val="20"/>
                <w:rtl/>
                <w:lang w:bidi="ar-LB"/>
              </w:rPr>
            </w:pPr>
            <w:r>
              <w:rPr>
                <w:rFonts w:ascii="Times New Roman" w:hAnsi="Times New Roman" w:cs="Simplified Arabic"/>
                <w:sz w:val="20"/>
                <w:lang w:bidi="ar-LB"/>
              </w:rPr>
              <w:t xml:space="preserve">   </w:t>
            </w:r>
            <w:r w:rsidRPr="00247F2F">
              <w:rPr>
                <w:rFonts w:ascii="Times New Roman" w:hAnsi="Times New Roman" w:cs="Simplified Arabic"/>
                <w:sz w:val="20"/>
                <w:lang w:bidi="ar-LB"/>
              </w:rPr>
              <w:t>HAD-VRP-RFQ-023-003</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21045910"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774485">
              <w:rPr>
                <w:rFonts w:cs="Simplified Arabic"/>
                <w:b/>
                <w:bCs/>
                <w:color w:val="222222"/>
                <w:sz w:val="24"/>
                <w:szCs w:val="24"/>
                <w:lang w:bidi="ar-LB"/>
              </w:rPr>
              <w:t>12</w:t>
            </w:r>
            <w:r w:rsidR="0036124F">
              <w:rPr>
                <w:rFonts w:cs="Simplified Arabic"/>
                <w:b/>
                <w:bCs/>
                <w:color w:val="222222"/>
                <w:sz w:val="24"/>
                <w:szCs w:val="24"/>
                <w:lang w:bidi="ar-LB"/>
              </w:rPr>
              <w:t>/</w:t>
            </w:r>
            <w:r w:rsidR="00774485">
              <w:rPr>
                <w:rFonts w:cs="Simplified Arabic"/>
                <w:b/>
                <w:bCs/>
                <w:color w:val="222222"/>
                <w:sz w:val="24"/>
                <w:szCs w:val="24"/>
                <w:lang w:bidi="ar-LB"/>
              </w:rPr>
              <w:t>5</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31555AEC"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774485">
              <w:rPr>
                <w:rFonts w:cs="Simplified Arabic"/>
                <w:b/>
                <w:bCs/>
                <w:color w:val="222222"/>
                <w:sz w:val="24"/>
                <w:szCs w:val="24"/>
                <w:lang w:bidi="ar-LB"/>
              </w:rPr>
              <w:t>12</w:t>
            </w:r>
            <w:r w:rsidR="00533E8E">
              <w:rPr>
                <w:rFonts w:cs="Simplified Arabic"/>
                <w:b/>
                <w:bCs/>
                <w:color w:val="222222"/>
                <w:sz w:val="24"/>
                <w:szCs w:val="24"/>
                <w:lang w:bidi="ar-LB"/>
              </w:rPr>
              <w:t>-</w:t>
            </w:r>
            <w:r w:rsidR="00774485">
              <w:rPr>
                <w:rFonts w:cs="Simplified Arabic"/>
                <w:b/>
                <w:bCs/>
                <w:color w:val="222222"/>
                <w:sz w:val="24"/>
                <w:szCs w:val="24"/>
                <w:lang w:bidi="ar-LB"/>
              </w:rPr>
              <w:t>5</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to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Safa Karhani &amp; Procurement officer  /Hadatha-Berkael,</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r w:rsidR="009F739A">
              <w:rPr>
                <w:rFonts w:cs="Arial"/>
                <w:color w:val="222222"/>
                <w:sz w:val="20"/>
              </w:rPr>
              <w:t>Hadatha</w:t>
            </w:r>
            <w:r w:rsidRPr="005D47F5">
              <w:rPr>
                <w:rFonts w:cs="Arial"/>
                <w:color w:val="222222"/>
                <w:sz w:val="20"/>
              </w:rPr>
              <w:t xml:space="preserve">’s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28881351" w14:textId="6DC650E6" w:rsidR="009A5B59" w:rsidRPr="005D47F5" w:rsidRDefault="009A5B59" w:rsidP="00247F2F">
            <w:pPr>
              <w:shd w:val="clear" w:color="auto" w:fill="FFFFFF"/>
              <w:contextualSpacing/>
              <w:rPr>
                <w:rFonts w:cs="Arial"/>
                <w:b/>
                <w:bCs/>
                <w:color w:val="222222"/>
                <w:sz w:val="20"/>
                <w:u w:val="single"/>
              </w:rPr>
            </w:pPr>
            <w:r w:rsidRPr="005D47F5">
              <w:rPr>
                <w:rFonts w:cs="Arial"/>
                <w:color w:val="222222"/>
                <w:sz w:val="20"/>
              </w:rPr>
              <w:t>Yours sincerely</w:t>
            </w: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2E26050E"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30266BFF" w14:textId="77777777" w:rsidR="00766D5A" w:rsidRDefault="00766D5A" w:rsidP="003F0DB2">
      <w:pPr>
        <w:shd w:val="clear" w:color="auto" w:fill="FFFFFF"/>
        <w:rPr>
          <w:rFonts w:cs="Arial"/>
          <w:color w:val="222222"/>
          <w:sz w:val="20"/>
        </w:rPr>
        <w:sectPr w:rsidR="00766D5A"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112D1A25" w:rsidR="002B119F" w:rsidRPr="002B119F" w:rsidRDefault="001231DC" w:rsidP="00CC28BE">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CC28BE" w:rsidRPr="00CC28BE">
        <w:rPr>
          <w:rFonts w:cs="Arial"/>
          <w:b/>
          <w:bCs/>
          <w:color w:val="222222"/>
          <w:sz w:val="32"/>
          <w:szCs w:val="32"/>
        </w:rPr>
        <w:t>HAD-VRP-RFQ-023-003</w:t>
      </w:r>
      <w:r w:rsidR="002B119F">
        <w:rPr>
          <w:b/>
          <w:sz w:val="28"/>
          <w:szCs w:val="28"/>
        </w:rPr>
        <w:t>____</w:t>
      </w:r>
    </w:p>
    <w:p w14:paraId="0D6F1873" w14:textId="004A40FC" w:rsidR="002B119F" w:rsidRPr="00A30147" w:rsidRDefault="00453FEA" w:rsidP="00CC28BE">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CC28BE" w:rsidRPr="00CC28BE">
        <w:rPr>
          <w:rFonts w:cs="Arial"/>
          <w:b/>
          <w:bCs/>
          <w:color w:val="222222"/>
          <w:sz w:val="32"/>
          <w:szCs w:val="32"/>
        </w:rPr>
        <w:t>HAD-VRP-RFQ-023-003</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6DF03B50" w14:textId="77777777" w:rsidTr="002615E6">
        <w:trPr>
          <w:trHeight w:val="276"/>
        </w:trPr>
        <w:tc>
          <w:tcPr>
            <w:tcW w:w="6971"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2615E6">
        <w:trPr>
          <w:trHeight w:val="621"/>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2624"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2413"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2615E6">
        <w:trPr>
          <w:trHeight w:val="293"/>
        </w:trPr>
        <w:tc>
          <w:tcPr>
            <w:tcW w:w="592" w:type="dxa"/>
            <w:tcBorders>
              <w:bottom w:val="single" w:sz="4" w:space="0" w:color="auto"/>
            </w:tcBorders>
            <w:vAlign w:val="center"/>
          </w:tcPr>
          <w:p w14:paraId="69E5CD5E" w14:textId="77777777" w:rsidR="00A30147" w:rsidRPr="003C3D5B" w:rsidRDefault="00A30147" w:rsidP="00F32C88">
            <w:pPr>
              <w:bidi/>
              <w:rPr>
                <w:rFonts w:ascii="Times New Roman" w:hAnsi="Times New Roman" w:cs="Simplified Arabic"/>
                <w:b/>
                <w:sz w:val="20"/>
              </w:rPr>
            </w:pPr>
          </w:p>
        </w:tc>
        <w:tc>
          <w:tcPr>
            <w:tcW w:w="2624" w:type="dxa"/>
            <w:tcBorders>
              <w:bottom w:val="single" w:sz="4" w:space="0" w:color="auto"/>
            </w:tcBorders>
            <w:vAlign w:val="center"/>
          </w:tcPr>
          <w:p w14:paraId="300491AD" w14:textId="056992B2" w:rsidR="00A30147" w:rsidRPr="003C3D5B" w:rsidRDefault="00041EAF" w:rsidP="00041EAF">
            <w:pPr>
              <w:bidi/>
              <w:rPr>
                <w:rFonts w:ascii="Times New Roman" w:hAnsi="Times New Roman" w:cs="Simplified Arabic"/>
                <w:b/>
                <w:sz w:val="20"/>
              </w:rPr>
            </w:pPr>
            <w:r w:rsidRPr="00041EAF">
              <w:rPr>
                <w:rFonts w:ascii="Times New Roman" w:hAnsi="Times New Roman" w:cs="Simplified Arabic"/>
                <w:b/>
                <w:bCs/>
                <w:sz w:val="20"/>
              </w:rPr>
              <w:t xml:space="preserve">Transport beneficiaries from/To wade </w:t>
            </w:r>
            <w:r w:rsidR="00417427" w:rsidRPr="00041EAF">
              <w:rPr>
                <w:rFonts w:ascii="Times New Roman" w:hAnsi="Times New Roman" w:cs="Simplified Arabic"/>
                <w:b/>
                <w:bCs/>
                <w:sz w:val="20"/>
              </w:rPr>
              <w:t xml:space="preserve">Jamous, </w:t>
            </w:r>
            <w:r w:rsidR="00417427">
              <w:rPr>
                <w:rFonts w:ascii="Times New Roman" w:hAnsi="Times New Roman" w:cs="Simplified Arabic"/>
                <w:b/>
                <w:bCs/>
                <w:sz w:val="20"/>
              </w:rPr>
              <w:t>Berkayel</w:t>
            </w:r>
            <w:r w:rsidR="00530F00">
              <w:rPr>
                <w:rFonts w:ascii="Times New Roman" w:hAnsi="Times New Roman" w:cs="Simplified Arabic"/>
                <w:b/>
                <w:bCs/>
                <w:sz w:val="20"/>
              </w:rPr>
              <w:t xml:space="preserve"> </w:t>
            </w:r>
            <w:r w:rsidRPr="00041EAF">
              <w:rPr>
                <w:rFonts w:ascii="Times New Roman" w:hAnsi="Times New Roman" w:cs="Simplified Arabic"/>
                <w:b/>
                <w:bCs/>
                <w:sz w:val="20"/>
              </w:rPr>
              <w:t>and Halba Center</w:t>
            </w:r>
          </w:p>
        </w:tc>
        <w:tc>
          <w:tcPr>
            <w:tcW w:w="2413" w:type="dxa"/>
            <w:tcBorders>
              <w:bottom w:val="single" w:sz="4" w:space="0" w:color="auto"/>
            </w:tcBorders>
            <w:vAlign w:val="center"/>
          </w:tcPr>
          <w:p w14:paraId="3A555D5C" w14:textId="12ACCABD" w:rsidR="003478E9" w:rsidRDefault="003478E9" w:rsidP="002E367B">
            <w:pPr>
              <w:bidi/>
              <w:jc w:val="right"/>
              <w:rPr>
                <w:rFonts w:ascii="Times New Roman" w:hAnsi="Times New Roman" w:cs="Simplified Arabic"/>
                <w:b/>
                <w:sz w:val="20"/>
              </w:rPr>
            </w:pPr>
            <w:r>
              <w:rPr>
                <w:rFonts w:ascii="Times New Roman" w:hAnsi="Times New Roman" w:cs="Simplified Arabic"/>
                <w:b/>
                <w:sz w:val="20"/>
              </w:rPr>
              <w:t xml:space="preserve">Trips covered: Bebnine-Berkayel-wadi </w:t>
            </w:r>
            <w:r w:rsidR="00321DB7">
              <w:rPr>
                <w:rFonts w:ascii="Times New Roman" w:hAnsi="Times New Roman" w:cs="Simplified Arabic"/>
                <w:b/>
                <w:sz w:val="20"/>
              </w:rPr>
              <w:t xml:space="preserve">Jamous, Abde, </w:t>
            </w:r>
          </w:p>
          <w:p w14:paraId="77EB5F25" w14:textId="6E21BA5F" w:rsidR="00A30147" w:rsidRPr="003C3D5B" w:rsidRDefault="00321DB7" w:rsidP="003478E9">
            <w:pPr>
              <w:bidi/>
              <w:jc w:val="right"/>
              <w:rPr>
                <w:rFonts w:ascii="Times New Roman" w:hAnsi="Times New Roman" w:cs="Simplified Arabic"/>
                <w:b/>
                <w:sz w:val="20"/>
              </w:rPr>
            </w:pPr>
            <w:r>
              <w:rPr>
                <w:rFonts w:ascii="Times New Roman" w:hAnsi="Times New Roman" w:cs="Simplified Arabic"/>
                <w:b/>
                <w:sz w:val="20"/>
              </w:rPr>
              <w:t>Qarqaf, Kobbet</w:t>
            </w:r>
            <w:r w:rsidR="003478E9">
              <w:rPr>
                <w:rFonts w:ascii="Times New Roman" w:hAnsi="Times New Roman" w:cs="Simplified Arabic"/>
                <w:b/>
                <w:sz w:val="20"/>
              </w:rPr>
              <w:t xml:space="preserve"> </w:t>
            </w:r>
            <w:r>
              <w:rPr>
                <w:rFonts w:ascii="Times New Roman" w:hAnsi="Times New Roman" w:cs="Simplified Arabic"/>
                <w:b/>
                <w:sz w:val="20"/>
              </w:rPr>
              <w:t xml:space="preserve">bchemra, </w:t>
            </w:r>
            <w:r w:rsidR="00417427">
              <w:rPr>
                <w:rFonts w:ascii="Times New Roman" w:hAnsi="Times New Roman" w:cs="Simplified Arabic"/>
                <w:b/>
                <w:sz w:val="20"/>
              </w:rPr>
              <w:t>Bahsa, halba, mniara</w:t>
            </w:r>
          </w:p>
        </w:tc>
        <w:tc>
          <w:tcPr>
            <w:tcW w:w="1342" w:type="dxa"/>
            <w:tcBorders>
              <w:bottom w:val="single" w:sz="4" w:space="0" w:color="auto"/>
            </w:tcBorders>
            <w:vAlign w:val="center"/>
          </w:tcPr>
          <w:p w14:paraId="1BAE0EA5" w14:textId="541AC6B3" w:rsidR="00A30147" w:rsidRPr="003C3D5B" w:rsidRDefault="00530F00" w:rsidP="00F32C88">
            <w:pPr>
              <w:bidi/>
              <w:rPr>
                <w:rFonts w:ascii="Times New Roman" w:hAnsi="Times New Roman" w:cs="Simplified Arabic"/>
                <w:b/>
                <w:sz w:val="20"/>
                <w:lang w:bidi="ar-LB"/>
              </w:rPr>
            </w:pPr>
            <w:r>
              <w:rPr>
                <w:rFonts w:ascii="Times New Roman" w:hAnsi="Times New Roman" w:cs="Simplified Arabic"/>
                <w:b/>
                <w:sz w:val="20"/>
              </w:rPr>
              <w:t>7</w:t>
            </w:r>
            <w:r w:rsidR="00533E8E">
              <w:rPr>
                <w:rFonts w:ascii="Times New Roman" w:hAnsi="Times New Roman" w:cs="Simplified Arabic"/>
                <w:b/>
                <w:sz w:val="20"/>
              </w:rPr>
              <w:t xml:space="preserve"> Months </w:t>
            </w:r>
            <w:r w:rsidR="002615E6">
              <w:rPr>
                <w:rFonts w:ascii="Times New Roman" w:hAnsi="Times New Roman" w:cs="Simplified Arabic"/>
                <w:b/>
                <w:sz w:val="20"/>
              </w:rPr>
              <w:t xml:space="preserve"> </w:t>
            </w:r>
          </w:p>
        </w:tc>
        <w:tc>
          <w:tcPr>
            <w:tcW w:w="3260" w:type="dxa"/>
            <w:tcBorders>
              <w:bottom w:val="single" w:sz="4" w:space="0" w:color="auto"/>
            </w:tcBorders>
            <w:vAlign w:val="center"/>
          </w:tcPr>
          <w:p w14:paraId="7F74A1AF" w14:textId="77777777" w:rsidR="00A30147" w:rsidRPr="003C3D5B" w:rsidRDefault="00A30147" w:rsidP="00453FEA">
            <w:pPr>
              <w:bidi/>
              <w:rPr>
                <w:rFonts w:ascii="Times New Roman" w:hAnsi="Times New Roman" w:cs="Simplified Arabic"/>
                <w:bCs/>
                <w:sz w:val="20"/>
                <w:lang w:bidi="ar-LB"/>
              </w:rPr>
            </w:pPr>
          </w:p>
        </w:tc>
        <w:tc>
          <w:tcPr>
            <w:tcW w:w="1418" w:type="dxa"/>
            <w:tcBorders>
              <w:bottom w:val="single" w:sz="4" w:space="0" w:color="auto"/>
            </w:tcBorders>
            <w:vAlign w:val="center"/>
          </w:tcPr>
          <w:p w14:paraId="386BBD4C" w14:textId="77777777" w:rsidR="00A30147" w:rsidRPr="003C3D5B" w:rsidRDefault="00A30147" w:rsidP="00453FEA">
            <w:pPr>
              <w:bidi/>
              <w:rPr>
                <w:rFonts w:ascii="Times New Roman" w:hAnsi="Times New Roman" w:cs="Simplified Arabic"/>
                <w:b/>
                <w:sz w:val="20"/>
              </w:rPr>
            </w:pPr>
          </w:p>
        </w:tc>
        <w:tc>
          <w:tcPr>
            <w:tcW w:w="1559" w:type="dxa"/>
            <w:tcBorders>
              <w:bottom w:val="single" w:sz="4" w:space="0" w:color="auto"/>
            </w:tcBorders>
            <w:vAlign w:val="center"/>
          </w:tcPr>
          <w:p w14:paraId="1849D6DE" w14:textId="77777777" w:rsidR="00A30147" w:rsidRPr="003C3D5B" w:rsidRDefault="00A30147" w:rsidP="00F32C88">
            <w:pPr>
              <w:bidi/>
              <w:rPr>
                <w:rFonts w:ascii="Times New Roman" w:hAnsi="Times New Roman" w:cs="Simplified Arabic"/>
                <w:b/>
                <w:sz w:val="20"/>
              </w:rPr>
            </w:pPr>
          </w:p>
        </w:tc>
        <w:tc>
          <w:tcPr>
            <w:tcW w:w="1673" w:type="dxa"/>
            <w:vAlign w:val="center"/>
          </w:tcPr>
          <w:p w14:paraId="63C4B659" w14:textId="77777777" w:rsidR="00A30147" w:rsidRPr="003C3D5B" w:rsidRDefault="00A30147" w:rsidP="00F32C88">
            <w:pPr>
              <w:bidi/>
              <w:rPr>
                <w:rFonts w:ascii="Times New Roman" w:hAnsi="Times New Roman" w:cs="Simplified Arabic"/>
                <w:b/>
                <w:sz w:val="20"/>
              </w:rPr>
            </w:pPr>
          </w:p>
        </w:tc>
      </w:tr>
      <w:tr w:rsidR="009415B9" w14:paraId="79CC68FA" w14:textId="77777777" w:rsidTr="002615E6">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342"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2841A7BB" w14:textId="77777777"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B32738" w14:paraId="593C19DE" w14:textId="77777777" w:rsidTr="009415B9">
        <w:trPr>
          <w:trHeight w:val="169"/>
        </w:trPr>
        <w:tc>
          <w:tcPr>
            <w:tcW w:w="2836" w:type="dxa"/>
            <w:gridSpan w:val="4"/>
            <w:shd w:val="clear" w:color="auto" w:fill="auto"/>
          </w:tcPr>
          <w:p w14:paraId="1B8F23B9" w14:textId="77777777" w:rsidR="00624600" w:rsidRDefault="009415B9" w:rsidP="009415B9">
            <w:pPr>
              <w:spacing w:before="100" w:beforeAutospacing="1"/>
              <w:jc w:val="left"/>
              <w:rPr>
                <w:rFonts w:eastAsia="Calibri"/>
                <w:b/>
                <w:sz w:val="24"/>
                <w:szCs w:val="24"/>
                <w:rtl/>
              </w:rPr>
            </w:pPr>
            <w:r>
              <w:rPr>
                <w:rFonts w:ascii="Traditional Arabic" w:eastAsia="Calibri" w:hAnsi="Traditional Arabic" w:cs="Traditional Arabic"/>
                <w:sz w:val="18"/>
                <w:szCs w:val="18"/>
                <w:lang w:bidi="ar-LB"/>
              </w:rPr>
              <w:t xml:space="preserve">         </w:t>
            </w:r>
            <w:r w:rsidR="00624600">
              <w:rPr>
                <w:rFonts w:ascii="Traditional Arabic" w:eastAsia="Calibri" w:hAnsi="Traditional Arabic" w:cs="Traditional Arabic" w:hint="cs"/>
                <w:sz w:val="18"/>
                <w:szCs w:val="18"/>
                <w:rtl/>
                <w:lang w:bidi="ar-LB"/>
              </w:rPr>
              <w:t>(</w:t>
            </w:r>
            <w:r w:rsidR="00624600" w:rsidRPr="00691167">
              <w:rPr>
                <w:rFonts w:ascii="Traditional Arabic" w:eastAsia="Calibri" w:hAnsi="Traditional Arabic" w:cs="Traditional Arabic"/>
                <w:sz w:val="18"/>
                <w:szCs w:val="18"/>
                <w:rtl/>
                <w:lang w:bidi="ar-LB"/>
              </w:rPr>
              <w:t xml:space="preserve">تاريخ </w:t>
            </w:r>
            <w:r>
              <w:rPr>
                <w:rFonts w:ascii="Traditional Arabic" w:eastAsia="Calibri" w:hAnsi="Traditional Arabic" w:cs="Traditional Arabic" w:hint="cs"/>
                <w:sz w:val="18"/>
                <w:szCs w:val="18"/>
                <w:rtl/>
                <w:lang w:bidi="ar-LB"/>
              </w:rPr>
              <w:t>التسليم</w:t>
            </w:r>
            <w:r w:rsidR="00624600" w:rsidRPr="00691167">
              <w:rPr>
                <w:rFonts w:ascii="Traditional Arabic" w:eastAsia="Calibri" w:hAnsi="Traditional Arabic" w:cs="Traditional Arabic"/>
                <w:sz w:val="18"/>
                <w:szCs w:val="18"/>
                <w:rtl/>
                <w:lang w:bidi="ar-LB"/>
              </w:rPr>
              <w:t xml:space="preserve"> المطلوب</w:t>
            </w:r>
            <w:r w:rsidR="00624600">
              <w:rPr>
                <w:rFonts w:ascii="Traditional Arabic" w:eastAsia="Calibri" w:hAnsi="Traditional Arabic" w:cs="Traditional Arabic" w:hint="cs"/>
                <w:sz w:val="18"/>
                <w:szCs w:val="18"/>
                <w:rtl/>
                <w:lang w:bidi="ar-LB"/>
              </w:rPr>
              <w:t>)</w:t>
            </w:r>
            <w:r>
              <w:rPr>
                <w:rFonts w:ascii="Traditional Arabic" w:eastAsia="Calibri" w:hAnsi="Traditional Arabic" w:cs="Traditional Arabic"/>
                <w:sz w:val="18"/>
                <w:szCs w:val="18"/>
                <w:lang w:bidi="ar-LB"/>
              </w:rPr>
              <w:t xml:space="preserve">   </w:t>
            </w:r>
          </w:p>
          <w:p w14:paraId="5D5A35E4" w14:textId="77777777" w:rsidR="00624600" w:rsidRPr="003234FB" w:rsidRDefault="00624600" w:rsidP="009415B9">
            <w:pPr>
              <w:ind w:right="-250"/>
              <w:jc w:val="left"/>
              <w:rPr>
                <w:rFonts w:ascii="Times New Roman" w:eastAsia="Calibri" w:hAnsi="Times New Roman"/>
                <w:sz w:val="20"/>
              </w:rPr>
            </w:pPr>
            <w:r w:rsidRPr="003234FB">
              <w:rPr>
                <w:rFonts w:ascii="Times New Roman" w:eastAsia="Calibri" w:hAnsi="Times New Roman"/>
                <w:b/>
                <w:sz w:val="20"/>
              </w:rPr>
              <w:t xml:space="preserve">Required Delivery Date: </w:t>
            </w:r>
          </w:p>
        </w:tc>
        <w:tc>
          <w:tcPr>
            <w:tcW w:w="3899" w:type="dxa"/>
            <w:tcBorders>
              <w:bottom w:val="single" w:sz="4" w:space="0" w:color="auto"/>
            </w:tcBorders>
            <w:shd w:val="clear" w:color="auto" w:fill="auto"/>
            <w:vAlign w:val="bottom"/>
          </w:tcPr>
          <w:p w14:paraId="68D242D1" w14:textId="4DFEEA15" w:rsidR="00624600" w:rsidRPr="00691167" w:rsidRDefault="0037463B" w:rsidP="00F064ED">
            <w:pPr>
              <w:ind w:right="-108"/>
              <w:jc w:val="left"/>
              <w:rPr>
                <w:rFonts w:ascii="Traditional Arabic" w:eastAsia="Calibri" w:hAnsi="Traditional Arabic" w:cs="Traditional Arabic"/>
                <w:b/>
                <w:szCs w:val="22"/>
                <w:rtl/>
                <w:lang w:bidi="ar-LB"/>
              </w:rPr>
            </w:pPr>
            <w:r>
              <w:rPr>
                <w:rFonts w:ascii="Traditional Arabic" w:eastAsia="Calibri" w:hAnsi="Traditional Arabic" w:cs="Traditional Arabic"/>
                <w:b/>
                <w:szCs w:val="22"/>
                <w:lang w:bidi="ar-LB"/>
              </w:rPr>
              <w:t>1-6-2023</w:t>
            </w:r>
          </w:p>
        </w:tc>
        <w:tc>
          <w:tcPr>
            <w:tcW w:w="921" w:type="dxa"/>
            <w:shd w:val="clear" w:color="auto" w:fill="auto"/>
          </w:tcPr>
          <w:p w14:paraId="655A47B5" w14:textId="77777777" w:rsidR="00624600" w:rsidRPr="00B32738" w:rsidRDefault="00624600" w:rsidP="007065C1">
            <w:pPr>
              <w:rPr>
                <w:rFonts w:eastAsia="Calibri"/>
                <w:b/>
                <w:szCs w:val="22"/>
              </w:rPr>
            </w:pPr>
          </w:p>
        </w:tc>
        <w:tc>
          <w:tcPr>
            <w:tcW w:w="2125" w:type="dxa"/>
            <w:gridSpan w:val="3"/>
            <w:shd w:val="clear" w:color="auto" w:fill="auto"/>
            <w:vAlign w:val="bottom"/>
          </w:tcPr>
          <w:p w14:paraId="537DC74A" w14:textId="77777777" w:rsidR="00624600" w:rsidRDefault="00624600" w:rsidP="009415B9">
            <w:pPr>
              <w:ind w:right="-62"/>
              <w:jc w:val="center"/>
              <w:rPr>
                <w:rFonts w:eastAsia="Calibri"/>
                <w:b/>
                <w:sz w:val="24"/>
                <w:szCs w:val="24"/>
                <w:rtl/>
              </w:rPr>
            </w:pPr>
            <w:r>
              <w:rPr>
                <w:rFonts w:ascii="Traditional Arabic" w:eastAsia="Calibri" w:hAnsi="Traditional Arabic" w:cs="Traditional Arabic" w:hint="cs"/>
                <w:sz w:val="18"/>
                <w:szCs w:val="18"/>
                <w:rtl/>
                <w:lang w:bidi="ar-LB"/>
              </w:rPr>
              <w:t>(</w:t>
            </w:r>
            <w:r w:rsidRPr="00691167">
              <w:rPr>
                <w:rFonts w:ascii="Traditional Arabic" w:eastAsia="Calibri" w:hAnsi="Traditional Arabic" w:cs="Traditional Arabic"/>
                <w:sz w:val="18"/>
                <w:szCs w:val="18"/>
                <w:rtl/>
                <w:lang w:bidi="ar-LB"/>
              </w:rPr>
              <w:t xml:space="preserve">تاريخ </w:t>
            </w:r>
            <w:r w:rsidR="009415B9">
              <w:rPr>
                <w:rFonts w:ascii="Traditional Arabic" w:eastAsia="Calibri" w:hAnsi="Traditional Arabic" w:cs="Traditional Arabic" w:hint="cs"/>
                <w:sz w:val="18"/>
                <w:szCs w:val="18"/>
                <w:rtl/>
                <w:lang w:bidi="ar-LB"/>
              </w:rPr>
              <w:t>التسليم</w:t>
            </w:r>
            <w:r>
              <w:rPr>
                <w:rFonts w:ascii="Traditional Arabic" w:eastAsia="Calibri" w:hAnsi="Traditional Arabic" w:cs="Traditional Arabic" w:hint="cs"/>
                <w:sz w:val="18"/>
                <w:szCs w:val="18"/>
                <w:rtl/>
                <w:lang w:bidi="ar-LB"/>
              </w:rPr>
              <w:t xml:space="preserve"> المعروض)</w:t>
            </w:r>
          </w:p>
          <w:p w14:paraId="1B53483D" w14:textId="77777777" w:rsidR="00624600" w:rsidRPr="003234FB" w:rsidRDefault="00624600" w:rsidP="007065C1">
            <w:pPr>
              <w:ind w:right="-62"/>
              <w:jc w:val="center"/>
              <w:rPr>
                <w:rFonts w:ascii="Times New Roman" w:eastAsia="Calibri" w:hAnsi="Times New Roman"/>
                <w:b/>
                <w:sz w:val="20"/>
              </w:rPr>
            </w:pPr>
            <w:r w:rsidRPr="003234FB">
              <w:rPr>
                <w:rFonts w:ascii="Times New Roman" w:eastAsia="Calibri" w:hAnsi="Times New Roman"/>
                <w:b/>
                <w:sz w:val="20"/>
              </w:rPr>
              <w:t>Offered Delivery Date</w:t>
            </w:r>
            <w:r w:rsidRPr="003234FB">
              <w:rPr>
                <w:rFonts w:ascii="Times New Roman" w:eastAsia="Calibri" w:hAnsi="Times New Roman"/>
                <w:sz w:val="20"/>
              </w:rPr>
              <w:t>:</w:t>
            </w:r>
          </w:p>
        </w:tc>
        <w:tc>
          <w:tcPr>
            <w:tcW w:w="4962" w:type="dxa"/>
            <w:gridSpan w:val="3"/>
            <w:tcBorders>
              <w:bottom w:val="single" w:sz="4" w:space="0" w:color="auto"/>
            </w:tcBorders>
            <w:shd w:val="clear" w:color="auto" w:fill="auto"/>
            <w:vAlign w:val="bottom"/>
          </w:tcPr>
          <w:p w14:paraId="65070448" w14:textId="77777777" w:rsidR="00624600" w:rsidRPr="00B32738" w:rsidRDefault="00624600" w:rsidP="007065C1">
            <w:pPr>
              <w:jc w:val="left"/>
              <w:rPr>
                <w:rFonts w:eastAsia="Calibri"/>
                <w:b/>
                <w:szCs w:val="22"/>
              </w:rPr>
            </w:pPr>
          </w:p>
        </w:tc>
      </w:tr>
      <w:tr w:rsidR="009415B9" w:rsidRPr="003C3D5B" w14:paraId="723BD1EC" w14:textId="77777777" w:rsidTr="009415B9">
        <w:trPr>
          <w:trHeight w:val="308"/>
        </w:trPr>
        <w:tc>
          <w:tcPr>
            <w:tcW w:w="2836" w:type="dxa"/>
            <w:gridSpan w:val="4"/>
            <w:shd w:val="clear" w:color="auto" w:fill="auto"/>
          </w:tcPr>
          <w:p w14:paraId="71B94013" w14:textId="77777777" w:rsidR="009415B9" w:rsidRPr="003C3D5B" w:rsidRDefault="009415B9" w:rsidP="009415B9">
            <w:pPr>
              <w:tabs>
                <w:tab w:val="left" w:pos="195"/>
                <w:tab w:val="center" w:pos="673"/>
              </w:tabs>
              <w:jc w:val="left"/>
              <w:rPr>
                <w:rFonts w:ascii="Traditional Arabic" w:eastAsia="Calibri" w:hAnsi="Traditional Arabic" w:cs="Traditional Arabic"/>
                <w:b/>
                <w:bCs/>
                <w:sz w:val="18"/>
                <w:szCs w:val="18"/>
                <w:rtl/>
                <w:lang w:bidi="ar-LB"/>
              </w:rPr>
            </w:pPr>
            <w:r w:rsidRPr="003C3D5B">
              <w:rPr>
                <w:rFonts w:ascii="Traditional Arabic" w:eastAsia="Calibri" w:hAnsi="Traditional Arabic" w:cs="Traditional Arabic"/>
                <w:b/>
                <w:bCs/>
                <w:sz w:val="18"/>
                <w:szCs w:val="18"/>
                <w:lang w:bidi="ar-LB"/>
              </w:rPr>
              <w:t xml:space="preserve">           </w:t>
            </w:r>
            <w:r w:rsidRPr="003C3D5B">
              <w:rPr>
                <w:rFonts w:ascii="Traditional Arabic" w:eastAsia="Calibri" w:hAnsi="Traditional Arabic" w:cs="Traditional Arabic" w:hint="cs"/>
                <w:b/>
                <w:bCs/>
                <w:sz w:val="18"/>
                <w:szCs w:val="18"/>
                <w:rtl/>
                <w:lang w:bidi="ar-LB"/>
              </w:rPr>
              <w:t>(مكانالتسليم المطلوب)</w:t>
            </w:r>
          </w:p>
          <w:p w14:paraId="6ADBFE5A" w14:textId="77777777" w:rsidR="009415B9" w:rsidRPr="003C3D5B" w:rsidRDefault="009415B9" w:rsidP="009415B9">
            <w:pPr>
              <w:ind w:right="-108"/>
              <w:jc w:val="left"/>
              <w:rPr>
                <w:rFonts w:ascii="Times New Roman" w:eastAsia="Calibri" w:hAnsi="Times New Roman"/>
                <w:b/>
                <w:bCs/>
                <w:sz w:val="20"/>
              </w:rPr>
            </w:pPr>
            <w:r w:rsidRPr="003C3D5B">
              <w:rPr>
                <w:rFonts w:ascii="Times New Roman" w:eastAsia="Calibri" w:hAnsi="Times New Roman"/>
                <w:b/>
                <w:bCs/>
                <w:sz w:val="20"/>
              </w:rPr>
              <w:t>Required Delivery Destination:</w:t>
            </w:r>
          </w:p>
        </w:tc>
        <w:tc>
          <w:tcPr>
            <w:tcW w:w="3899" w:type="dxa"/>
            <w:tcBorders>
              <w:bottom w:val="single" w:sz="4" w:space="0" w:color="auto"/>
            </w:tcBorders>
            <w:shd w:val="clear" w:color="auto" w:fill="auto"/>
            <w:vAlign w:val="bottom"/>
          </w:tcPr>
          <w:p w14:paraId="14B9C0CD" w14:textId="3D5C4DE7" w:rsidR="009415B9" w:rsidRPr="003C3D5B" w:rsidRDefault="00163EC3" w:rsidP="007065C1">
            <w:pPr>
              <w:jc w:val="left"/>
              <w:rPr>
                <w:rFonts w:ascii="Traditional Arabic" w:eastAsia="Calibri" w:hAnsi="Traditional Arabic" w:cs="Traditional Arabic"/>
                <w:b/>
                <w:bCs/>
                <w:sz w:val="20"/>
              </w:rPr>
            </w:pPr>
            <w:r>
              <w:rPr>
                <w:rFonts w:ascii="Traditional Arabic" w:eastAsia="Calibri" w:hAnsi="Traditional Arabic" w:cs="Traditional Arabic"/>
                <w:b/>
                <w:bCs/>
                <w:sz w:val="20"/>
              </w:rPr>
              <w:t>Wade jamous-</w:t>
            </w:r>
            <w:r w:rsidR="00A066BB">
              <w:rPr>
                <w:rFonts w:ascii="Traditional Arabic" w:eastAsia="Calibri" w:hAnsi="Traditional Arabic" w:cs="Traditional Arabic"/>
                <w:b/>
                <w:bCs/>
                <w:sz w:val="20"/>
              </w:rPr>
              <w:t>B</w:t>
            </w:r>
            <w:r>
              <w:rPr>
                <w:rFonts w:ascii="Traditional Arabic" w:eastAsia="Calibri" w:hAnsi="Traditional Arabic" w:cs="Traditional Arabic"/>
                <w:b/>
                <w:bCs/>
                <w:sz w:val="20"/>
              </w:rPr>
              <w:t xml:space="preserve">erkayel-Halba </w:t>
            </w:r>
          </w:p>
        </w:tc>
        <w:tc>
          <w:tcPr>
            <w:tcW w:w="921" w:type="dxa"/>
            <w:shd w:val="clear" w:color="auto" w:fill="auto"/>
          </w:tcPr>
          <w:p w14:paraId="352646EC" w14:textId="77777777" w:rsidR="009415B9" w:rsidRPr="003C3D5B" w:rsidRDefault="009415B9" w:rsidP="007065C1">
            <w:pPr>
              <w:rPr>
                <w:rFonts w:eastAsia="Calibri"/>
                <w:b/>
                <w:bCs/>
                <w:szCs w:val="22"/>
              </w:rPr>
            </w:pPr>
          </w:p>
        </w:tc>
        <w:tc>
          <w:tcPr>
            <w:tcW w:w="2835" w:type="dxa"/>
            <w:gridSpan w:val="4"/>
            <w:shd w:val="clear" w:color="auto" w:fill="auto"/>
          </w:tcPr>
          <w:p w14:paraId="187BAC65" w14:textId="77777777" w:rsidR="009415B9" w:rsidRPr="005D47F5" w:rsidRDefault="005D47F5" w:rsidP="009415B9">
            <w:pPr>
              <w:tabs>
                <w:tab w:val="left" w:pos="195"/>
                <w:tab w:val="center" w:pos="673"/>
              </w:tabs>
              <w:jc w:val="left"/>
              <w:rPr>
                <w:rFonts w:ascii="Traditional Arabic" w:eastAsia="Calibri" w:hAnsi="Traditional Arabic" w:cs="Traditional Arabic"/>
                <w:sz w:val="18"/>
                <w:szCs w:val="18"/>
                <w:lang w:bidi="ar-LB"/>
              </w:rPr>
            </w:pPr>
            <w:r>
              <w:rPr>
                <w:rFonts w:ascii="Traditional Arabic" w:eastAsia="Calibri" w:hAnsi="Traditional Arabic" w:cs="Traditional Arabic"/>
                <w:sz w:val="18"/>
                <w:szCs w:val="18"/>
                <w:lang w:bidi="ar-LB"/>
              </w:rPr>
              <w:t xml:space="preserve">          </w:t>
            </w:r>
            <w:r w:rsidR="009415B9" w:rsidRPr="005D47F5">
              <w:rPr>
                <w:rFonts w:ascii="Traditional Arabic" w:eastAsia="Calibri" w:hAnsi="Traditional Arabic" w:cs="Traditional Arabic" w:hint="cs"/>
                <w:sz w:val="18"/>
                <w:szCs w:val="18"/>
                <w:rtl/>
                <w:lang w:bidi="ar-LB"/>
              </w:rPr>
              <w:t>(مكان</w:t>
            </w:r>
            <w:r w:rsidR="003C3D5B" w:rsidRPr="005D47F5">
              <w:rPr>
                <w:rFonts w:ascii="Traditional Arabic" w:eastAsia="Calibri" w:hAnsi="Traditional Arabic" w:cs="Traditional Arabic" w:hint="cs"/>
                <w:sz w:val="18"/>
                <w:szCs w:val="18"/>
                <w:rtl/>
                <w:lang w:bidi="ar-LB"/>
              </w:rPr>
              <w:t xml:space="preserve"> </w:t>
            </w:r>
            <w:r w:rsidR="009415B9" w:rsidRPr="005D47F5">
              <w:rPr>
                <w:rFonts w:ascii="Traditional Arabic" w:eastAsia="Calibri" w:hAnsi="Traditional Arabic" w:cs="Traditional Arabic" w:hint="cs"/>
                <w:sz w:val="18"/>
                <w:szCs w:val="18"/>
                <w:rtl/>
                <w:lang w:bidi="ar-LB"/>
              </w:rPr>
              <w:t>التسليم المعروض)</w:t>
            </w:r>
          </w:p>
          <w:p w14:paraId="5B915E4E" w14:textId="77777777" w:rsidR="009415B9" w:rsidRPr="003C3D5B" w:rsidRDefault="009415B9" w:rsidP="009415B9">
            <w:pPr>
              <w:rPr>
                <w:rFonts w:ascii="Times New Roman" w:eastAsia="Calibri" w:hAnsi="Times New Roman"/>
                <w:b/>
                <w:bCs/>
                <w:sz w:val="20"/>
              </w:rPr>
            </w:pPr>
            <w:r w:rsidRPr="003C3D5B">
              <w:rPr>
                <w:rFonts w:ascii="Times New Roman" w:eastAsia="Calibri" w:hAnsi="Times New Roman"/>
                <w:b/>
                <w:bCs/>
                <w:sz w:val="20"/>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3C3D5B" w:rsidRDefault="009415B9" w:rsidP="007065C1">
            <w:pPr>
              <w:jc w:val="left"/>
              <w:rPr>
                <w:rFonts w:eastAsia="Calibri"/>
                <w:b/>
                <w:bCs/>
                <w:szCs w:val="22"/>
              </w:rPr>
            </w:pPr>
          </w:p>
        </w:tc>
      </w:tr>
      <w:tr w:rsidR="009415B9" w:rsidRPr="00B32738" w14:paraId="22FB7D9B" w14:textId="77777777" w:rsidTr="003C3D5B">
        <w:trPr>
          <w:trHeight w:val="145"/>
        </w:trPr>
        <w:tc>
          <w:tcPr>
            <w:tcW w:w="1990" w:type="dxa"/>
            <w:gridSpan w:val="3"/>
            <w:shd w:val="clear" w:color="auto" w:fill="auto"/>
          </w:tcPr>
          <w:p w14:paraId="7BF12F5C" w14:textId="77777777" w:rsidR="009415B9" w:rsidRDefault="009415B9" w:rsidP="009415B9">
            <w:pPr>
              <w:jc w:val="center"/>
              <w:rPr>
                <w:rFonts w:ascii="Traditional Arabic" w:eastAsia="Calibri" w:hAnsi="Traditional Arabic" w:cs="Traditional Arabic"/>
                <w:sz w:val="18"/>
                <w:szCs w:val="18"/>
                <w:rtl/>
                <w:lang w:bidi="ar-LB"/>
              </w:rPr>
            </w:pPr>
            <w:r>
              <w:rPr>
                <w:rFonts w:ascii="Traditional Arabic" w:eastAsia="Calibri" w:hAnsi="Traditional Arabic" w:cs="Traditional Arabic" w:hint="cs"/>
                <w:sz w:val="18"/>
                <w:szCs w:val="18"/>
                <w:rtl/>
                <w:lang w:bidi="ar-LB"/>
              </w:rPr>
              <w:t>(يبقى العرض صـــــالح لمدة)</w:t>
            </w:r>
          </w:p>
          <w:p w14:paraId="6EB2DA86" w14:textId="77777777" w:rsidR="009415B9" w:rsidRPr="003234FB" w:rsidRDefault="009415B9" w:rsidP="007065C1">
            <w:pPr>
              <w:ind w:right="-108"/>
              <w:jc w:val="left"/>
              <w:rPr>
                <w:rFonts w:ascii="Times New Roman" w:eastAsia="Calibri" w:hAnsi="Times New Roman"/>
                <w:b/>
                <w:sz w:val="20"/>
                <w:rtl/>
              </w:rPr>
            </w:pPr>
            <w:r w:rsidRPr="003234FB">
              <w:rPr>
                <w:rFonts w:ascii="Times New Roman" w:eastAsia="Calibri" w:hAnsi="Times New Roman"/>
                <w:b/>
                <w:sz w:val="20"/>
              </w:rPr>
              <w:t xml:space="preserve">This Bid is valid for: </w:t>
            </w:r>
          </w:p>
        </w:tc>
        <w:tc>
          <w:tcPr>
            <w:tcW w:w="4745" w:type="dxa"/>
            <w:gridSpan w:val="2"/>
            <w:shd w:val="clear" w:color="auto" w:fill="auto"/>
            <w:vAlign w:val="bottom"/>
          </w:tcPr>
          <w:p w14:paraId="5E763B7E" w14:textId="77777777" w:rsidR="009415B9" w:rsidRDefault="009415B9" w:rsidP="00361DBA">
            <w:pPr>
              <w:spacing w:before="100" w:beforeAutospacing="1"/>
              <w:jc w:val="left"/>
              <w:rPr>
                <w:rFonts w:eastAsia="Calibri"/>
                <w:b/>
                <w:sz w:val="24"/>
                <w:szCs w:val="24"/>
                <w:rtl/>
                <w:lang w:bidi="ar-LB"/>
              </w:rPr>
            </w:pPr>
            <w:r>
              <w:rPr>
                <w:rFonts w:ascii="Times New Roman" w:eastAsia="Calibri" w:hAnsi="Times New Roman" w:hint="cs"/>
                <w:sz w:val="24"/>
                <w:szCs w:val="24"/>
                <w:rtl/>
              </w:rPr>
              <w:t>________</w:t>
            </w:r>
            <w:r w:rsidRPr="005D47F5">
              <w:rPr>
                <w:rFonts w:ascii="Times New Roman" w:eastAsia="Calibri" w:hAnsi="Times New Roman"/>
                <w:sz w:val="20"/>
              </w:rPr>
              <w:t>days</w:t>
            </w:r>
            <w:r w:rsidR="005D47F5">
              <w:rPr>
                <w:rFonts w:ascii="Times New Roman" w:eastAsia="Calibri" w:hAnsi="Times New Roman" w:hint="cs"/>
                <w:sz w:val="20"/>
                <w:rtl/>
              </w:rPr>
              <w:t xml:space="preserve"> </w:t>
            </w:r>
            <w:r w:rsidR="005D47F5">
              <w:rPr>
                <w:rFonts w:ascii="Times New Roman" w:eastAsia="Calibri" w:hAnsi="Times New Roman"/>
                <w:sz w:val="20"/>
              </w:rPr>
              <w:t>(</w:t>
            </w:r>
            <w:r w:rsidR="005D47F5">
              <w:rPr>
                <w:rFonts w:ascii="Times New Roman" w:eastAsia="Calibri" w:hAnsi="Times New Roman" w:hint="cs"/>
                <w:sz w:val="20"/>
                <w:rtl/>
              </w:rPr>
              <w:t>(</w:t>
            </w:r>
            <w:r w:rsidR="005D47F5" w:rsidRPr="005D47F5">
              <w:rPr>
                <w:rFonts w:ascii="Traditional Arabic" w:eastAsia="Calibri" w:hAnsi="Traditional Arabic" w:cs="Traditional Arabic"/>
                <w:sz w:val="20"/>
                <w:rtl/>
                <w:lang w:bidi="ar-LB"/>
              </w:rPr>
              <w:t>يوماً</w:t>
            </w:r>
          </w:p>
        </w:tc>
        <w:tc>
          <w:tcPr>
            <w:tcW w:w="921" w:type="dxa"/>
            <w:shd w:val="clear" w:color="auto" w:fill="auto"/>
          </w:tcPr>
          <w:p w14:paraId="78D53181" w14:textId="77777777" w:rsidR="009415B9" w:rsidRPr="00B32738" w:rsidRDefault="009415B9" w:rsidP="007065C1">
            <w:pPr>
              <w:rPr>
                <w:rFonts w:eastAsia="Calibri"/>
                <w:b/>
                <w:szCs w:val="22"/>
              </w:rPr>
            </w:pPr>
          </w:p>
        </w:tc>
        <w:tc>
          <w:tcPr>
            <w:tcW w:w="3260" w:type="dxa"/>
            <w:gridSpan w:val="5"/>
            <w:shd w:val="clear" w:color="auto" w:fill="auto"/>
          </w:tcPr>
          <w:p w14:paraId="25D90ED0" w14:textId="77777777" w:rsidR="009415B9" w:rsidRPr="009415B9" w:rsidRDefault="005D47F5" w:rsidP="005D47F5">
            <w:pPr>
              <w:rPr>
                <w:rFonts w:ascii="Traditional Arabic" w:eastAsia="Calibri" w:hAnsi="Traditional Arabic" w:cs="Traditional Arabic"/>
                <w:sz w:val="18"/>
                <w:szCs w:val="18"/>
                <w:lang w:bidi="ar-LB"/>
              </w:rPr>
            </w:pPr>
            <w:r>
              <w:rPr>
                <w:rFonts w:ascii="Traditional Arabic" w:eastAsia="Calibri" w:hAnsi="Traditional Arabic" w:cs="Traditional Arabic"/>
                <w:sz w:val="18"/>
                <w:szCs w:val="18"/>
                <w:lang w:bidi="ar-LB"/>
              </w:rPr>
              <w:t xml:space="preserve">         </w:t>
            </w:r>
            <w:r w:rsidR="009415B9">
              <w:rPr>
                <w:rFonts w:ascii="Traditional Arabic" w:eastAsia="Calibri" w:hAnsi="Traditional Arabic" w:cs="Traditional Arabic"/>
                <w:sz w:val="18"/>
                <w:szCs w:val="18"/>
                <w:lang w:bidi="ar-LB"/>
              </w:rPr>
              <w:t>(</w:t>
            </w:r>
            <w:r w:rsidR="009415B9" w:rsidRPr="009415B9">
              <w:rPr>
                <w:rFonts w:ascii="Traditional Arabic" w:eastAsia="Calibri" w:hAnsi="Traditional Arabic" w:cs="Traditional Arabic"/>
                <w:sz w:val="18"/>
                <w:szCs w:val="18"/>
                <w:rtl/>
                <w:lang w:bidi="ar-LB"/>
              </w:rPr>
              <w:t>بلد المنشأ للبضاعة المعروضة</w:t>
            </w:r>
            <w:r w:rsidR="009415B9">
              <w:rPr>
                <w:rFonts w:ascii="Traditional Arabic" w:eastAsia="Calibri" w:hAnsi="Traditional Arabic" w:cs="Traditional Arabic"/>
                <w:sz w:val="18"/>
                <w:szCs w:val="18"/>
                <w:lang w:bidi="ar-LB"/>
              </w:rPr>
              <w:t>)</w:t>
            </w:r>
          </w:p>
          <w:p w14:paraId="1319F93D" w14:textId="77777777" w:rsidR="009415B9" w:rsidRPr="00B32738" w:rsidRDefault="009415B9" w:rsidP="007065C1">
            <w:pPr>
              <w:rPr>
                <w:rFonts w:eastAsia="Calibri"/>
                <w:b/>
                <w:sz w:val="24"/>
                <w:szCs w:val="24"/>
              </w:rPr>
            </w:pPr>
            <w:r w:rsidRPr="009415B9">
              <w:rPr>
                <w:rFonts w:ascii="Times New Roman" w:eastAsia="Calibri" w:hAnsi="Times New Roman"/>
                <w:b/>
                <w:sz w:val="20"/>
              </w:rPr>
              <w:t>Country of Origin of offered Items</w:t>
            </w:r>
            <w:r>
              <w:rPr>
                <w:rFonts w:ascii="Times New Roman" w:eastAsia="Calibri" w:hAnsi="Times New Roman"/>
                <w:b/>
                <w:sz w:val="20"/>
              </w:rPr>
              <w:t>:</w:t>
            </w:r>
          </w:p>
        </w:tc>
        <w:tc>
          <w:tcPr>
            <w:tcW w:w="3827" w:type="dxa"/>
            <w:tcBorders>
              <w:bottom w:val="single" w:sz="4" w:space="0" w:color="auto"/>
            </w:tcBorders>
            <w:shd w:val="clear" w:color="auto" w:fill="auto"/>
            <w:vAlign w:val="bottom"/>
          </w:tcPr>
          <w:p w14:paraId="667B4B0F" w14:textId="77777777" w:rsidR="009415B9" w:rsidRPr="00B32738" w:rsidRDefault="009415B9" w:rsidP="007065C1">
            <w:pPr>
              <w:jc w:val="left"/>
              <w:rPr>
                <w:rFonts w:eastAsia="Calibri"/>
                <w:b/>
                <w:sz w:val="24"/>
                <w:szCs w:val="24"/>
              </w:rPr>
            </w:pPr>
          </w:p>
        </w:tc>
      </w:tr>
      <w:tr w:rsidR="00624600" w:rsidRPr="00B32738" w14:paraId="0D0FA228" w14:textId="77777777" w:rsidTr="009415B9">
        <w:trPr>
          <w:trHeight w:val="131"/>
        </w:trPr>
        <w:tc>
          <w:tcPr>
            <w:tcW w:w="1843" w:type="dxa"/>
            <w:gridSpan w:val="2"/>
            <w:shd w:val="clear" w:color="auto" w:fill="auto"/>
          </w:tcPr>
          <w:p w14:paraId="250E6027" w14:textId="77777777" w:rsidR="00624600" w:rsidRDefault="00624600" w:rsidP="007065C1">
            <w:pPr>
              <w:ind w:right="-108"/>
              <w:jc w:val="center"/>
              <w:rPr>
                <w:rFonts w:ascii="Traditional Arabic" w:eastAsia="Calibri" w:hAnsi="Traditional Arabic" w:cs="Traditional Arabic"/>
                <w:sz w:val="18"/>
                <w:szCs w:val="18"/>
                <w:rtl/>
                <w:lang w:bidi="ar-LB"/>
              </w:rPr>
            </w:pPr>
            <w:r>
              <w:rPr>
                <w:rFonts w:ascii="Traditional Arabic" w:eastAsia="Calibri" w:hAnsi="Traditional Arabic" w:cs="Traditional Arabic" w:hint="cs"/>
                <w:sz w:val="18"/>
                <w:szCs w:val="18"/>
                <w:rtl/>
                <w:lang w:bidi="ar-LB"/>
              </w:rPr>
              <w:t>(</w:t>
            </w:r>
            <w:r w:rsidRPr="005765B5">
              <w:rPr>
                <w:rFonts w:ascii="Traditional Arabic" w:eastAsia="Calibri" w:hAnsi="Traditional Arabic" w:cs="Traditional Arabic"/>
                <w:sz w:val="18"/>
                <w:szCs w:val="18"/>
                <w:rtl/>
                <w:lang w:bidi="ar-LB"/>
              </w:rPr>
              <w:t>اسم الشركة</w:t>
            </w:r>
            <w:r>
              <w:rPr>
                <w:rFonts w:ascii="Traditional Arabic" w:eastAsia="Calibri" w:hAnsi="Traditional Arabic" w:cs="Traditional Arabic" w:hint="cs"/>
                <w:sz w:val="18"/>
                <w:szCs w:val="18"/>
                <w:rtl/>
                <w:lang w:bidi="ar-LB"/>
              </w:rPr>
              <w:t>)</w:t>
            </w:r>
          </w:p>
          <w:p w14:paraId="338B7E87" w14:textId="77777777" w:rsidR="00624600" w:rsidRPr="005765B5" w:rsidRDefault="00624600" w:rsidP="003C3D5B">
            <w:pPr>
              <w:ind w:right="-108"/>
              <w:jc w:val="left"/>
              <w:rPr>
                <w:rFonts w:ascii="Traditional Arabic" w:eastAsia="Calibri" w:hAnsi="Traditional Arabic" w:cs="Traditional Arabic"/>
                <w:sz w:val="18"/>
                <w:szCs w:val="18"/>
                <w:rtl/>
                <w:lang w:bidi="ar-LB"/>
              </w:rPr>
            </w:pPr>
            <w:r w:rsidRPr="0015398A">
              <w:rPr>
                <w:rFonts w:ascii="Times New Roman" w:eastAsia="Calibri" w:hAnsi="Times New Roman"/>
                <w:b/>
                <w:bCs/>
                <w:sz w:val="20"/>
              </w:rPr>
              <w:t>Company Name:</w:t>
            </w:r>
          </w:p>
        </w:tc>
        <w:tc>
          <w:tcPr>
            <w:tcW w:w="4892" w:type="dxa"/>
            <w:gridSpan w:val="3"/>
            <w:tcBorders>
              <w:bottom w:val="single" w:sz="4" w:space="0" w:color="auto"/>
            </w:tcBorders>
            <w:shd w:val="clear" w:color="auto" w:fill="auto"/>
            <w:vAlign w:val="bottom"/>
          </w:tcPr>
          <w:p w14:paraId="0981CA07" w14:textId="77777777" w:rsidR="00624600" w:rsidRPr="003234FB" w:rsidRDefault="00624600" w:rsidP="007065C1">
            <w:pPr>
              <w:ind w:firstLine="720"/>
              <w:jc w:val="left"/>
              <w:rPr>
                <w:rFonts w:ascii="Times New Roman" w:eastAsia="Calibri" w:hAnsi="Times New Roman"/>
                <w:b/>
                <w:sz w:val="24"/>
                <w:szCs w:val="24"/>
              </w:rPr>
            </w:pPr>
          </w:p>
        </w:tc>
        <w:tc>
          <w:tcPr>
            <w:tcW w:w="921" w:type="dxa"/>
            <w:tcBorders>
              <w:left w:val="nil"/>
            </w:tcBorders>
            <w:shd w:val="clear" w:color="auto" w:fill="auto"/>
          </w:tcPr>
          <w:p w14:paraId="53301EDF" w14:textId="77777777" w:rsidR="00624600" w:rsidRPr="003234FB" w:rsidRDefault="00624600" w:rsidP="007065C1">
            <w:pPr>
              <w:rPr>
                <w:rFonts w:ascii="Times New Roman" w:eastAsia="Calibri" w:hAnsi="Times New Roman"/>
                <w:b/>
                <w:szCs w:val="22"/>
              </w:rPr>
            </w:pPr>
          </w:p>
        </w:tc>
        <w:tc>
          <w:tcPr>
            <w:tcW w:w="1525" w:type="dxa"/>
            <w:gridSpan w:val="2"/>
            <w:shd w:val="clear" w:color="auto" w:fill="auto"/>
          </w:tcPr>
          <w:p w14:paraId="781D30EB" w14:textId="77777777" w:rsidR="00624600" w:rsidRPr="00DB467A" w:rsidRDefault="00624600" w:rsidP="007065C1">
            <w:pPr>
              <w:jc w:val="center"/>
              <w:rPr>
                <w:rFonts w:ascii="Traditional Arabic" w:eastAsia="Calibri" w:hAnsi="Traditional Arabic" w:cs="Traditional Arabic"/>
                <w:sz w:val="18"/>
                <w:szCs w:val="18"/>
                <w:rtl/>
                <w:lang w:bidi="ar-LB"/>
              </w:rPr>
            </w:pPr>
            <w:r>
              <w:rPr>
                <w:rFonts w:ascii="Traditional Arabic" w:eastAsia="Calibri" w:hAnsi="Traditional Arabic" w:cs="Traditional Arabic" w:hint="cs"/>
                <w:sz w:val="18"/>
                <w:szCs w:val="18"/>
                <w:rtl/>
                <w:lang w:bidi="ar-LB"/>
              </w:rPr>
              <w:t>(</w:t>
            </w:r>
            <w:r w:rsidRPr="00DB467A">
              <w:rPr>
                <w:rFonts w:ascii="Traditional Arabic" w:eastAsia="Calibri" w:hAnsi="Traditional Arabic" w:cs="Traditional Arabic" w:hint="cs"/>
                <w:sz w:val="18"/>
                <w:szCs w:val="18"/>
                <w:rtl/>
                <w:lang w:bidi="ar-LB"/>
              </w:rPr>
              <w:t>رقم الفاكس</w:t>
            </w:r>
            <w:r>
              <w:rPr>
                <w:rFonts w:ascii="Traditional Arabic" w:eastAsia="Calibri" w:hAnsi="Traditional Arabic" w:cs="Traditional Arabic" w:hint="cs"/>
                <w:sz w:val="18"/>
                <w:szCs w:val="18"/>
                <w:rtl/>
                <w:lang w:bidi="ar-LB"/>
              </w:rPr>
              <w:t>)</w:t>
            </w:r>
          </w:p>
          <w:p w14:paraId="12EA9465" w14:textId="77777777" w:rsidR="00624600" w:rsidRPr="005D47F5" w:rsidRDefault="00624600" w:rsidP="007065C1">
            <w:pPr>
              <w:jc w:val="center"/>
              <w:rPr>
                <w:rFonts w:ascii="Times New Roman" w:eastAsia="Calibri" w:hAnsi="Times New Roman"/>
                <w:b/>
                <w:bCs/>
                <w:sz w:val="20"/>
                <w:rtl/>
                <w:lang w:bidi="ar-LB"/>
              </w:rPr>
            </w:pPr>
            <w:r w:rsidRPr="005D47F5">
              <w:rPr>
                <w:rFonts w:ascii="Times New Roman" w:eastAsia="Calibri" w:hAnsi="Times New Roman"/>
                <w:b/>
                <w:bCs/>
                <w:sz w:val="20"/>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3234FB" w:rsidRDefault="00624600" w:rsidP="007065C1">
            <w:pPr>
              <w:jc w:val="left"/>
              <w:rPr>
                <w:rFonts w:ascii="Times New Roman" w:eastAsia="Calibri" w:hAnsi="Times New Roman"/>
                <w:b/>
                <w:sz w:val="24"/>
                <w:szCs w:val="24"/>
              </w:rPr>
            </w:pPr>
          </w:p>
        </w:tc>
      </w:tr>
      <w:tr w:rsidR="00624600" w:rsidRPr="00B32738" w14:paraId="6D349F85" w14:textId="77777777" w:rsidTr="00624600">
        <w:trPr>
          <w:trHeight w:val="188"/>
        </w:trPr>
        <w:tc>
          <w:tcPr>
            <w:tcW w:w="879" w:type="dxa"/>
            <w:shd w:val="clear" w:color="auto" w:fill="auto"/>
          </w:tcPr>
          <w:p w14:paraId="2BCC8F75" w14:textId="77777777" w:rsidR="00624600" w:rsidRPr="00DB467A" w:rsidRDefault="00624600" w:rsidP="007065C1">
            <w:pPr>
              <w:ind w:right="-106"/>
              <w:jc w:val="center"/>
              <w:rPr>
                <w:rFonts w:ascii="Traditional Arabic" w:eastAsia="Calibri" w:hAnsi="Traditional Arabic" w:cs="Traditional Arabic"/>
                <w:sz w:val="18"/>
                <w:szCs w:val="18"/>
                <w:rtl/>
              </w:rPr>
            </w:pPr>
            <w:r>
              <w:rPr>
                <w:rFonts w:ascii="Traditional Arabic" w:eastAsia="Calibri" w:hAnsi="Traditional Arabic" w:cs="Traditional Arabic" w:hint="cs"/>
                <w:sz w:val="18"/>
                <w:szCs w:val="18"/>
                <w:rtl/>
              </w:rPr>
              <w:t>(</w:t>
            </w:r>
            <w:r w:rsidRPr="00DB467A">
              <w:rPr>
                <w:rFonts w:ascii="Traditional Arabic" w:eastAsia="Calibri" w:hAnsi="Traditional Arabic" w:cs="Traditional Arabic"/>
                <w:sz w:val="18"/>
                <w:szCs w:val="18"/>
                <w:rtl/>
              </w:rPr>
              <w:t>ا</w:t>
            </w:r>
            <w:r w:rsidRPr="00DB467A">
              <w:rPr>
                <w:rFonts w:ascii="Traditional Arabic" w:eastAsia="Calibri" w:hAnsi="Traditional Arabic" w:cs="Traditional Arabic"/>
                <w:sz w:val="18"/>
                <w:szCs w:val="18"/>
                <w:rtl/>
                <w:lang w:bidi="ar-LB"/>
              </w:rPr>
              <w:t>لعنوا</w:t>
            </w:r>
            <w:r w:rsidRPr="00DB467A">
              <w:rPr>
                <w:rFonts w:ascii="Traditional Arabic" w:eastAsia="Calibri" w:hAnsi="Traditional Arabic" w:cs="Traditional Arabic"/>
                <w:sz w:val="18"/>
                <w:szCs w:val="18"/>
                <w:rtl/>
              </w:rPr>
              <w:t>ن</w:t>
            </w:r>
            <w:r>
              <w:rPr>
                <w:rFonts w:ascii="Traditional Arabic" w:eastAsia="Calibri" w:hAnsi="Traditional Arabic" w:cs="Traditional Arabic" w:hint="cs"/>
                <w:sz w:val="18"/>
                <w:szCs w:val="18"/>
                <w:rtl/>
              </w:rPr>
              <w:t>)</w:t>
            </w:r>
          </w:p>
          <w:p w14:paraId="61A83473" w14:textId="77777777" w:rsidR="00624600" w:rsidRPr="003234FB" w:rsidRDefault="00624600" w:rsidP="007065C1">
            <w:pPr>
              <w:ind w:right="-106"/>
              <w:rPr>
                <w:rFonts w:ascii="Times New Roman" w:eastAsia="Calibri" w:hAnsi="Times New Roman"/>
                <w:b/>
                <w:bCs/>
                <w:sz w:val="20"/>
              </w:rPr>
            </w:pPr>
            <w:r w:rsidRPr="00DB467A">
              <w:rPr>
                <w:rFonts w:ascii="Times New Roman" w:eastAsia="Calibri" w:hAnsi="Times New Roman"/>
                <w:b/>
                <w:bCs/>
                <w:sz w:val="20"/>
              </w:rPr>
              <w:t>Address:</w:t>
            </w:r>
          </w:p>
        </w:tc>
        <w:tc>
          <w:tcPr>
            <w:tcW w:w="5856" w:type="dxa"/>
            <w:gridSpan w:val="4"/>
            <w:tcBorders>
              <w:bottom w:val="single" w:sz="4" w:space="0" w:color="auto"/>
            </w:tcBorders>
            <w:shd w:val="clear" w:color="auto" w:fill="auto"/>
          </w:tcPr>
          <w:p w14:paraId="0CF0FB6B" w14:textId="77777777" w:rsidR="00624600" w:rsidRPr="003234FB" w:rsidRDefault="00624600" w:rsidP="007065C1">
            <w:pPr>
              <w:rPr>
                <w:rFonts w:ascii="Times New Roman" w:eastAsia="Calibri" w:hAnsi="Times New Roman"/>
                <w:szCs w:val="22"/>
              </w:rPr>
            </w:pPr>
          </w:p>
          <w:p w14:paraId="13E9F0F8" w14:textId="77777777" w:rsidR="00624600" w:rsidRPr="003234FB" w:rsidRDefault="00624600" w:rsidP="007065C1">
            <w:pPr>
              <w:rPr>
                <w:rFonts w:ascii="Times New Roman" w:eastAsia="Calibri" w:hAnsi="Times New Roman"/>
                <w:szCs w:val="22"/>
              </w:rPr>
            </w:pPr>
          </w:p>
        </w:tc>
        <w:tc>
          <w:tcPr>
            <w:tcW w:w="921" w:type="dxa"/>
            <w:tcBorders>
              <w:left w:val="nil"/>
            </w:tcBorders>
            <w:shd w:val="clear" w:color="auto" w:fill="auto"/>
          </w:tcPr>
          <w:p w14:paraId="10CE1D4F" w14:textId="77777777" w:rsidR="00624600" w:rsidRPr="003234FB" w:rsidRDefault="00624600" w:rsidP="007065C1">
            <w:pPr>
              <w:rPr>
                <w:rFonts w:ascii="Times New Roman" w:eastAsia="Calibri" w:hAnsi="Times New Roman"/>
                <w:b/>
                <w:szCs w:val="22"/>
              </w:rPr>
            </w:pPr>
          </w:p>
        </w:tc>
        <w:tc>
          <w:tcPr>
            <w:tcW w:w="1240" w:type="dxa"/>
            <w:shd w:val="clear" w:color="auto" w:fill="auto"/>
          </w:tcPr>
          <w:p w14:paraId="4E47108D" w14:textId="77777777" w:rsidR="00624600" w:rsidRPr="00DB467A" w:rsidRDefault="00624600" w:rsidP="007065C1">
            <w:pPr>
              <w:jc w:val="center"/>
              <w:rPr>
                <w:rFonts w:ascii="Times New Roman" w:eastAsia="Calibri" w:hAnsi="Times New Roman"/>
                <w:szCs w:val="22"/>
                <w:rtl/>
              </w:rPr>
            </w:pPr>
            <w:r>
              <w:rPr>
                <w:rFonts w:ascii="Traditional Arabic" w:eastAsia="Calibri" w:hAnsi="Traditional Arabic" w:cs="Traditional Arabic" w:hint="cs"/>
                <w:sz w:val="18"/>
                <w:szCs w:val="18"/>
                <w:rtl/>
                <w:lang w:bidi="ar-LB"/>
              </w:rPr>
              <w:t>(</w:t>
            </w:r>
            <w:r w:rsidRPr="00DB467A">
              <w:rPr>
                <w:rFonts w:ascii="Traditional Arabic" w:eastAsia="Calibri" w:hAnsi="Traditional Arabic" w:cs="Traditional Arabic" w:hint="cs"/>
                <w:sz w:val="18"/>
                <w:szCs w:val="18"/>
                <w:rtl/>
                <w:lang w:bidi="ar-LB"/>
              </w:rPr>
              <w:t>رقم الهاتف</w:t>
            </w:r>
            <w:r>
              <w:rPr>
                <w:rFonts w:ascii="Traditional Arabic" w:eastAsia="Calibri" w:hAnsi="Traditional Arabic" w:cs="Traditional Arabic" w:hint="cs"/>
                <w:sz w:val="18"/>
                <w:szCs w:val="18"/>
                <w:rtl/>
                <w:lang w:bidi="ar-LB"/>
              </w:rPr>
              <w:t>)</w:t>
            </w:r>
          </w:p>
          <w:p w14:paraId="1752DB8C" w14:textId="77777777" w:rsidR="00624600" w:rsidRPr="005D47F5" w:rsidRDefault="00624600" w:rsidP="007065C1">
            <w:pPr>
              <w:ind w:right="-249"/>
              <w:jc w:val="left"/>
              <w:rPr>
                <w:rFonts w:ascii="Times New Roman" w:eastAsia="Calibri" w:hAnsi="Times New Roman"/>
                <w:b/>
                <w:bCs/>
                <w:sz w:val="20"/>
                <w:rtl/>
              </w:rPr>
            </w:pPr>
            <w:r w:rsidRPr="005D47F5">
              <w:rPr>
                <w:rFonts w:ascii="Times New Roman" w:eastAsia="Calibri" w:hAnsi="Times New Roman"/>
                <w:b/>
                <w:bCs/>
                <w:sz w:val="20"/>
              </w:rPr>
              <w:t>Phone No:</w:t>
            </w:r>
          </w:p>
        </w:tc>
        <w:tc>
          <w:tcPr>
            <w:tcW w:w="5847" w:type="dxa"/>
            <w:gridSpan w:val="5"/>
            <w:shd w:val="clear" w:color="auto" w:fill="auto"/>
          </w:tcPr>
          <w:p w14:paraId="60BD5A08" w14:textId="77777777" w:rsidR="00624600" w:rsidRPr="003234FB" w:rsidRDefault="00624600" w:rsidP="007065C1">
            <w:pPr>
              <w:rPr>
                <w:rFonts w:ascii="Times New Roman" w:eastAsia="Calibri" w:hAnsi="Times New Roman"/>
                <w:szCs w:val="22"/>
              </w:rPr>
            </w:pPr>
          </w:p>
          <w:p w14:paraId="5B33CC62" w14:textId="77777777" w:rsidR="00624600" w:rsidRPr="003234FB" w:rsidRDefault="00624600" w:rsidP="007065C1">
            <w:pPr>
              <w:ind w:firstLine="720"/>
              <w:rPr>
                <w:rFonts w:ascii="Times New Roman" w:eastAsia="Calibri" w:hAnsi="Times New Roman"/>
                <w:szCs w:val="22"/>
              </w:rPr>
            </w:pPr>
          </w:p>
        </w:tc>
      </w:tr>
      <w:tr w:rsidR="00624600" w:rsidRPr="00B32738"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3234FB" w:rsidRDefault="00624600" w:rsidP="007065C1">
            <w:pPr>
              <w:rPr>
                <w:rFonts w:ascii="Times New Roman" w:eastAsia="Calibri" w:hAnsi="Times New Roman"/>
                <w:szCs w:val="22"/>
              </w:rPr>
            </w:pPr>
          </w:p>
        </w:tc>
        <w:tc>
          <w:tcPr>
            <w:tcW w:w="5856" w:type="dxa"/>
            <w:gridSpan w:val="4"/>
            <w:tcBorders>
              <w:top w:val="single" w:sz="4" w:space="0" w:color="auto"/>
              <w:bottom w:val="single" w:sz="4" w:space="0" w:color="auto"/>
            </w:tcBorders>
            <w:shd w:val="clear" w:color="auto" w:fill="auto"/>
          </w:tcPr>
          <w:p w14:paraId="0EE33250" w14:textId="77777777" w:rsidR="00624600" w:rsidRPr="003234FB" w:rsidRDefault="00624600" w:rsidP="007065C1">
            <w:pPr>
              <w:rPr>
                <w:rFonts w:ascii="Times New Roman" w:eastAsia="Calibri" w:hAnsi="Times New Roman"/>
                <w:szCs w:val="22"/>
              </w:rPr>
            </w:pPr>
          </w:p>
        </w:tc>
        <w:tc>
          <w:tcPr>
            <w:tcW w:w="921" w:type="dxa"/>
            <w:tcBorders>
              <w:left w:val="nil"/>
            </w:tcBorders>
            <w:shd w:val="clear" w:color="auto" w:fill="auto"/>
          </w:tcPr>
          <w:p w14:paraId="3D0DDEA9" w14:textId="77777777" w:rsidR="00624600" w:rsidRPr="003234FB" w:rsidRDefault="00624600" w:rsidP="007065C1">
            <w:pPr>
              <w:rPr>
                <w:rFonts w:ascii="Times New Roman" w:eastAsia="Calibri" w:hAnsi="Times New Roman"/>
                <w:b/>
                <w:szCs w:val="22"/>
              </w:rPr>
            </w:pPr>
          </w:p>
        </w:tc>
        <w:tc>
          <w:tcPr>
            <w:tcW w:w="1525" w:type="dxa"/>
            <w:gridSpan w:val="2"/>
            <w:shd w:val="clear" w:color="auto" w:fill="auto"/>
          </w:tcPr>
          <w:p w14:paraId="5823CAB1" w14:textId="77777777" w:rsidR="00624600" w:rsidRDefault="00624600" w:rsidP="007065C1">
            <w:pPr>
              <w:ind w:right="-108"/>
              <w:jc w:val="center"/>
              <w:rPr>
                <w:rFonts w:ascii="Traditional Arabic" w:eastAsia="Calibri" w:hAnsi="Traditional Arabic" w:cs="Traditional Arabic"/>
                <w:sz w:val="18"/>
                <w:szCs w:val="18"/>
                <w:rtl/>
                <w:lang w:bidi="ar-LB"/>
              </w:rPr>
            </w:pPr>
            <w:r>
              <w:rPr>
                <w:rFonts w:ascii="Traditional Arabic" w:eastAsia="Calibri" w:hAnsi="Traditional Arabic" w:cs="Traditional Arabic" w:hint="cs"/>
                <w:sz w:val="18"/>
                <w:szCs w:val="18"/>
                <w:rtl/>
                <w:lang w:bidi="ar-LB"/>
              </w:rPr>
              <w:t>(</w:t>
            </w:r>
            <w:r w:rsidRPr="00DB467A">
              <w:rPr>
                <w:rFonts w:ascii="Traditional Arabic" w:eastAsia="Calibri" w:hAnsi="Traditional Arabic" w:cs="Traditional Arabic" w:hint="cs"/>
                <w:sz w:val="18"/>
                <w:szCs w:val="18"/>
                <w:rtl/>
                <w:lang w:bidi="ar-LB"/>
              </w:rPr>
              <w:t>البريد</w:t>
            </w:r>
            <w:r w:rsidRPr="00DB467A">
              <w:rPr>
                <w:rFonts w:ascii="Times New Roman" w:eastAsia="Calibri" w:hAnsi="Times New Roman" w:hint="cs"/>
                <w:szCs w:val="22"/>
                <w:rtl/>
              </w:rPr>
              <w:t xml:space="preserve"> </w:t>
            </w:r>
            <w:r w:rsidRPr="00DB467A">
              <w:rPr>
                <w:rFonts w:ascii="Traditional Arabic" w:eastAsia="Calibri" w:hAnsi="Traditional Arabic" w:cs="Traditional Arabic" w:hint="cs"/>
                <w:sz w:val="18"/>
                <w:szCs w:val="18"/>
                <w:rtl/>
                <w:lang w:bidi="ar-LB"/>
              </w:rPr>
              <w:t>الالكتروني</w:t>
            </w:r>
            <w:r>
              <w:rPr>
                <w:rFonts w:ascii="Traditional Arabic" w:eastAsia="Calibri" w:hAnsi="Traditional Arabic" w:cs="Traditional Arabic" w:hint="cs"/>
                <w:sz w:val="18"/>
                <w:szCs w:val="18"/>
                <w:rtl/>
                <w:lang w:bidi="ar-LB"/>
              </w:rPr>
              <w:t>)</w:t>
            </w:r>
          </w:p>
          <w:p w14:paraId="7023C536" w14:textId="77777777" w:rsidR="00624600" w:rsidRPr="003234FB" w:rsidRDefault="00624600" w:rsidP="007065C1">
            <w:pPr>
              <w:ind w:right="-108"/>
              <w:jc w:val="center"/>
              <w:rPr>
                <w:rFonts w:ascii="Times New Roman" w:eastAsia="Calibri" w:hAnsi="Times New Roman"/>
                <w:b/>
                <w:bCs/>
                <w:sz w:val="20"/>
              </w:rPr>
            </w:pPr>
            <w:r w:rsidRPr="00DB467A">
              <w:rPr>
                <w:rFonts w:ascii="Times New Roman" w:eastAsia="Calibri" w:hAnsi="Times New Roman"/>
                <w:b/>
                <w:bCs/>
                <w:sz w:val="20"/>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3234FB" w:rsidRDefault="00624600" w:rsidP="007065C1">
            <w:pPr>
              <w:rPr>
                <w:rFonts w:ascii="Times New Roman" w:eastAsia="Calibri" w:hAnsi="Times New Roman"/>
                <w:szCs w:val="22"/>
              </w:rPr>
            </w:pPr>
          </w:p>
        </w:tc>
      </w:tr>
    </w:tbl>
    <w:p w14:paraId="3173DE7D" w14:textId="77777777" w:rsidR="00624600" w:rsidRPr="00BB3036" w:rsidRDefault="00624600" w:rsidP="00624600">
      <w:pPr>
        <w:tabs>
          <w:tab w:val="left" w:pos="900"/>
        </w:tabs>
        <w:jc w:val="left"/>
        <w:rPr>
          <w:sz w:val="16"/>
          <w:szCs w:val="14"/>
        </w:rPr>
      </w:pPr>
    </w:p>
    <w:p w14:paraId="452B3242" w14:textId="6B6A6889"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160CA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2533E771" w14:textId="77777777"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2B100588" w14:textId="77777777" w:rsidTr="007065C1">
        <w:trPr>
          <w:trHeight w:val="624"/>
        </w:trPr>
        <w:tc>
          <w:tcPr>
            <w:tcW w:w="1250" w:type="dxa"/>
            <w:shd w:val="clear" w:color="auto" w:fill="auto"/>
            <w:vAlign w:val="bottom"/>
          </w:tcPr>
          <w:p w14:paraId="5342AF3E"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4049CB85"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A1179AB"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B75727B"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3B5BEF6"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0E6BBAE3"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55ED4FEF"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0C2069E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528A9F59" w14:textId="77777777" w:rsidR="00624600" w:rsidRPr="003234FB" w:rsidRDefault="00624600" w:rsidP="007065C1">
            <w:pPr>
              <w:tabs>
                <w:tab w:val="left" w:pos="900"/>
              </w:tabs>
              <w:jc w:val="left"/>
              <w:rPr>
                <w:rFonts w:eastAsia="Calibri"/>
                <w:szCs w:val="22"/>
              </w:rPr>
            </w:pPr>
          </w:p>
        </w:tc>
      </w:tr>
      <w:tr w:rsidR="00624600" w14:paraId="0444FA64" w14:textId="77777777" w:rsidTr="007065C1">
        <w:trPr>
          <w:trHeight w:val="525"/>
        </w:trPr>
        <w:tc>
          <w:tcPr>
            <w:tcW w:w="1250" w:type="dxa"/>
            <w:shd w:val="clear" w:color="auto" w:fill="auto"/>
            <w:vAlign w:val="bottom"/>
          </w:tcPr>
          <w:p w14:paraId="20B0F0F9"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3F194DA2"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48C41D23"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269EA707"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F7A6CD1"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6AD6D63"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464A322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2773BF9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E88E1A3" w14:textId="77777777" w:rsidR="00624600" w:rsidRPr="003234FB" w:rsidRDefault="00624600" w:rsidP="007065C1">
            <w:pPr>
              <w:tabs>
                <w:tab w:val="left" w:pos="900"/>
              </w:tabs>
              <w:jc w:val="left"/>
              <w:rPr>
                <w:rFonts w:eastAsia="Calibri"/>
                <w:szCs w:val="22"/>
              </w:rPr>
            </w:pPr>
          </w:p>
        </w:tc>
      </w:tr>
    </w:tbl>
    <w:p w14:paraId="65468F70" w14:textId="77777777" w:rsidR="00624600" w:rsidRDefault="00624600" w:rsidP="00624600">
      <w:pPr>
        <w:tabs>
          <w:tab w:val="left" w:pos="900"/>
        </w:tabs>
      </w:pPr>
    </w:p>
    <w:p w14:paraId="5EF9B5F8" w14:textId="77777777"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37B1" w14:textId="77777777" w:rsidR="009C4415" w:rsidRDefault="009C4415">
      <w:r>
        <w:separator/>
      </w:r>
    </w:p>
  </w:endnote>
  <w:endnote w:type="continuationSeparator" w:id="0">
    <w:p w14:paraId="50322CCE" w14:textId="77777777" w:rsidR="009C4415" w:rsidRDefault="009C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199218B6" w:rsidR="00E40782" w:rsidRPr="008E32FF" w:rsidRDefault="00247F2F" w:rsidP="00247F2F">
          <w:pPr>
            <w:pStyle w:val="Header"/>
            <w:rPr>
              <w:color w:val="FFFFFF" w:themeColor="background1"/>
              <w:rtl/>
              <w:lang w:val="en-US" w:bidi="ar-LB"/>
            </w:rPr>
          </w:pPr>
          <w:r w:rsidRPr="00247F2F">
            <w:rPr>
              <w:rFonts w:cs="Arial"/>
              <w:color w:val="222222"/>
              <w:sz w:val="20"/>
              <w:lang w:val="en-US"/>
            </w:rPr>
            <w:t>HAD-VRP-RFQ-023-003</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77777777"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EE5256">
            <w:rPr>
              <w:b/>
              <w:bCs/>
              <w:sz w:val="24"/>
              <w:szCs w:val="24"/>
              <w:lang w:val="en-US"/>
            </w:rPr>
            <w:t>2</w:t>
          </w:r>
          <w:r>
            <w:t xml:space="preserve"> of </w:t>
          </w:r>
          <w:r w:rsidR="00EE5256">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26A5951A" w:rsidR="00E40782" w:rsidRPr="00E40782" w:rsidRDefault="00CC28BE" w:rsidP="00CC28BE">
          <w:pPr>
            <w:pStyle w:val="Header"/>
            <w:rPr>
              <w:color w:val="FFFFFF" w:themeColor="background1"/>
            </w:rPr>
          </w:pPr>
          <w:r w:rsidRPr="00CC28BE">
            <w:rPr>
              <w:rFonts w:cs="Arial"/>
              <w:b/>
              <w:bCs/>
              <w:color w:val="222222"/>
              <w:sz w:val="20"/>
              <w:lang w:val="en-US"/>
            </w:rPr>
            <w:t>HAD-VRP-RFQ-023-003</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B491" w14:textId="77777777" w:rsidR="009C4415" w:rsidRDefault="009C4415">
      <w:r>
        <w:separator/>
      </w:r>
    </w:p>
  </w:footnote>
  <w:footnote w:type="continuationSeparator" w:id="0">
    <w:p w14:paraId="395C2DE4" w14:textId="77777777" w:rsidR="009C4415" w:rsidRDefault="009C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0"/>
  </w:num>
  <w:num w:numId="11" w16cid:durableId="40134093">
    <w:abstractNumId w:val="7"/>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8"/>
  </w:num>
  <w:num w:numId="17" w16cid:durableId="1917473387">
    <w:abstractNumId w:val="9"/>
  </w:num>
  <w:num w:numId="18" w16cid:durableId="147984144">
    <w:abstractNumId w:val="6"/>
  </w:num>
  <w:num w:numId="19" w16cid:durableId="2133093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41EAF"/>
    <w:rsid w:val="0005752D"/>
    <w:rsid w:val="00067AD7"/>
    <w:rsid w:val="00084D75"/>
    <w:rsid w:val="000862C4"/>
    <w:rsid w:val="00094E70"/>
    <w:rsid w:val="00097B1B"/>
    <w:rsid w:val="000A25CD"/>
    <w:rsid w:val="000B438B"/>
    <w:rsid w:val="000C4FED"/>
    <w:rsid w:val="000C5C39"/>
    <w:rsid w:val="000C6F2C"/>
    <w:rsid w:val="000E2F9D"/>
    <w:rsid w:val="000E4A90"/>
    <w:rsid w:val="000F085B"/>
    <w:rsid w:val="000F1A20"/>
    <w:rsid w:val="000F3EF5"/>
    <w:rsid w:val="001231DC"/>
    <w:rsid w:val="00160CA7"/>
    <w:rsid w:val="00163EC3"/>
    <w:rsid w:val="001658B8"/>
    <w:rsid w:val="001A2593"/>
    <w:rsid w:val="001B1B7C"/>
    <w:rsid w:val="001C74CF"/>
    <w:rsid w:val="001D2DFE"/>
    <w:rsid w:val="001E354F"/>
    <w:rsid w:val="002027F1"/>
    <w:rsid w:val="00202FA0"/>
    <w:rsid w:val="002066AC"/>
    <w:rsid w:val="00226D3F"/>
    <w:rsid w:val="00227923"/>
    <w:rsid w:val="00233CF4"/>
    <w:rsid w:val="00244ECC"/>
    <w:rsid w:val="00245CE2"/>
    <w:rsid w:val="00246185"/>
    <w:rsid w:val="00247F2F"/>
    <w:rsid w:val="00250EB3"/>
    <w:rsid w:val="00254A52"/>
    <w:rsid w:val="002572B7"/>
    <w:rsid w:val="002615E6"/>
    <w:rsid w:val="0026183E"/>
    <w:rsid w:val="002724C3"/>
    <w:rsid w:val="0028331D"/>
    <w:rsid w:val="002916A8"/>
    <w:rsid w:val="00292BE6"/>
    <w:rsid w:val="002957BD"/>
    <w:rsid w:val="002A0C17"/>
    <w:rsid w:val="002B119F"/>
    <w:rsid w:val="002B7EE1"/>
    <w:rsid w:val="002D4114"/>
    <w:rsid w:val="002E367B"/>
    <w:rsid w:val="002F3CBC"/>
    <w:rsid w:val="003006F4"/>
    <w:rsid w:val="0030611F"/>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7463B"/>
    <w:rsid w:val="003A51DE"/>
    <w:rsid w:val="003B2148"/>
    <w:rsid w:val="003B51DD"/>
    <w:rsid w:val="003B661A"/>
    <w:rsid w:val="003C3D5B"/>
    <w:rsid w:val="003D7435"/>
    <w:rsid w:val="003F0DB2"/>
    <w:rsid w:val="003F4AEA"/>
    <w:rsid w:val="003F6E41"/>
    <w:rsid w:val="00403B1A"/>
    <w:rsid w:val="00403FA3"/>
    <w:rsid w:val="00405E25"/>
    <w:rsid w:val="00417427"/>
    <w:rsid w:val="004236A5"/>
    <w:rsid w:val="0043614F"/>
    <w:rsid w:val="00436A6A"/>
    <w:rsid w:val="00443A10"/>
    <w:rsid w:val="00450106"/>
    <w:rsid w:val="00453FEA"/>
    <w:rsid w:val="00467B48"/>
    <w:rsid w:val="00470C60"/>
    <w:rsid w:val="00471FE5"/>
    <w:rsid w:val="00485DE2"/>
    <w:rsid w:val="00496FDF"/>
    <w:rsid w:val="00497075"/>
    <w:rsid w:val="004970B2"/>
    <w:rsid w:val="004A1027"/>
    <w:rsid w:val="004B1EE0"/>
    <w:rsid w:val="004B4967"/>
    <w:rsid w:val="004B6367"/>
    <w:rsid w:val="004C1F86"/>
    <w:rsid w:val="004D2869"/>
    <w:rsid w:val="004D7252"/>
    <w:rsid w:val="004E2B45"/>
    <w:rsid w:val="004F4744"/>
    <w:rsid w:val="00501229"/>
    <w:rsid w:val="00501F9B"/>
    <w:rsid w:val="00511C27"/>
    <w:rsid w:val="005233E5"/>
    <w:rsid w:val="00530F00"/>
    <w:rsid w:val="005327F1"/>
    <w:rsid w:val="00533E8E"/>
    <w:rsid w:val="00537B7B"/>
    <w:rsid w:val="00537DF4"/>
    <w:rsid w:val="00545C60"/>
    <w:rsid w:val="005554A5"/>
    <w:rsid w:val="00572CB3"/>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70D02"/>
    <w:rsid w:val="00684792"/>
    <w:rsid w:val="006963CF"/>
    <w:rsid w:val="006A0BF2"/>
    <w:rsid w:val="006A5972"/>
    <w:rsid w:val="006B5991"/>
    <w:rsid w:val="006C431F"/>
    <w:rsid w:val="006C7150"/>
    <w:rsid w:val="006D665B"/>
    <w:rsid w:val="006E0E80"/>
    <w:rsid w:val="006E1A6F"/>
    <w:rsid w:val="006E5DD6"/>
    <w:rsid w:val="006F09C9"/>
    <w:rsid w:val="006F1586"/>
    <w:rsid w:val="006F7BAC"/>
    <w:rsid w:val="00736180"/>
    <w:rsid w:val="00742BF6"/>
    <w:rsid w:val="00742F66"/>
    <w:rsid w:val="00746E18"/>
    <w:rsid w:val="00753198"/>
    <w:rsid w:val="00766D5A"/>
    <w:rsid w:val="00774485"/>
    <w:rsid w:val="007775AE"/>
    <w:rsid w:val="007801E4"/>
    <w:rsid w:val="008154B8"/>
    <w:rsid w:val="008161F3"/>
    <w:rsid w:val="008411B7"/>
    <w:rsid w:val="00844608"/>
    <w:rsid w:val="00847F36"/>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2110F"/>
    <w:rsid w:val="00930EFB"/>
    <w:rsid w:val="009415B9"/>
    <w:rsid w:val="0094233F"/>
    <w:rsid w:val="009562C9"/>
    <w:rsid w:val="00960545"/>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67AC"/>
    <w:rsid w:val="009C041A"/>
    <w:rsid w:val="009C4415"/>
    <w:rsid w:val="009C4D57"/>
    <w:rsid w:val="009C71BB"/>
    <w:rsid w:val="009D3C93"/>
    <w:rsid w:val="009E0457"/>
    <w:rsid w:val="009E13CB"/>
    <w:rsid w:val="009F739A"/>
    <w:rsid w:val="00A05165"/>
    <w:rsid w:val="00A066BB"/>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C0B71"/>
    <w:rsid w:val="00AC479B"/>
    <w:rsid w:val="00AE6D63"/>
    <w:rsid w:val="00AF4B3F"/>
    <w:rsid w:val="00B235EA"/>
    <w:rsid w:val="00B368F1"/>
    <w:rsid w:val="00B54533"/>
    <w:rsid w:val="00B57C60"/>
    <w:rsid w:val="00B601A5"/>
    <w:rsid w:val="00B879AE"/>
    <w:rsid w:val="00BB18EF"/>
    <w:rsid w:val="00BC0549"/>
    <w:rsid w:val="00C04912"/>
    <w:rsid w:val="00C14B95"/>
    <w:rsid w:val="00C2149A"/>
    <w:rsid w:val="00C366D4"/>
    <w:rsid w:val="00C4662D"/>
    <w:rsid w:val="00C5448F"/>
    <w:rsid w:val="00C56AFA"/>
    <w:rsid w:val="00C575F1"/>
    <w:rsid w:val="00C63D2D"/>
    <w:rsid w:val="00C77534"/>
    <w:rsid w:val="00C87394"/>
    <w:rsid w:val="00C90D5C"/>
    <w:rsid w:val="00C95A12"/>
    <w:rsid w:val="00CA1309"/>
    <w:rsid w:val="00CB539B"/>
    <w:rsid w:val="00CB62A8"/>
    <w:rsid w:val="00CC0054"/>
    <w:rsid w:val="00CC28BE"/>
    <w:rsid w:val="00CC35AF"/>
    <w:rsid w:val="00CC442E"/>
    <w:rsid w:val="00CE2AF2"/>
    <w:rsid w:val="00CF38BE"/>
    <w:rsid w:val="00CF3AE9"/>
    <w:rsid w:val="00D06D86"/>
    <w:rsid w:val="00D07BE3"/>
    <w:rsid w:val="00D21B4F"/>
    <w:rsid w:val="00D2702B"/>
    <w:rsid w:val="00D27CAE"/>
    <w:rsid w:val="00D34BD8"/>
    <w:rsid w:val="00D460CB"/>
    <w:rsid w:val="00D50271"/>
    <w:rsid w:val="00D57C33"/>
    <w:rsid w:val="00D77C2A"/>
    <w:rsid w:val="00DB4DEC"/>
    <w:rsid w:val="00DC25DB"/>
    <w:rsid w:val="00DD4885"/>
    <w:rsid w:val="00DD6088"/>
    <w:rsid w:val="00DD722A"/>
    <w:rsid w:val="00DF0ABA"/>
    <w:rsid w:val="00DF0E45"/>
    <w:rsid w:val="00E02FA1"/>
    <w:rsid w:val="00E0464E"/>
    <w:rsid w:val="00E04B1D"/>
    <w:rsid w:val="00E067E4"/>
    <w:rsid w:val="00E11187"/>
    <w:rsid w:val="00E4026B"/>
    <w:rsid w:val="00E40782"/>
    <w:rsid w:val="00E43B4D"/>
    <w:rsid w:val="00E72A12"/>
    <w:rsid w:val="00E87266"/>
    <w:rsid w:val="00EA0DB0"/>
    <w:rsid w:val="00EC13FD"/>
    <w:rsid w:val="00EE5256"/>
    <w:rsid w:val="00EF555C"/>
    <w:rsid w:val="00F064ED"/>
    <w:rsid w:val="00F32C88"/>
    <w:rsid w:val="00F418D6"/>
    <w:rsid w:val="00F44576"/>
    <w:rsid w:val="00F50159"/>
    <w:rsid w:val="00F5124B"/>
    <w:rsid w:val="00F6705B"/>
    <w:rsid w:val="00FA38E4"/>
    <w:rsid w:val="00FA5B7E"/>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948</Words>
  <Characters>5407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70</cp:revision>
  <cp:lastPrinted>2023-03-14T09:52:00Z</cp:lastPrinted>
  <dcterms:created xsi:type="dcterms:W3CDTF">2019-04-03T05:40:00Z</dcterms:created>
  <dcterms:modified xsi:type="dcterms:W3CDTF">2023-05-08T06:52:00Z</dcterms:modified>
</cp:coreProperties>
</file>