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E04FED">
      <w:pPr>
        <w:pStyle w:val="Caption"/>
        <w:jc w:val="center"/>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514A6511" w14:textId="707CAFBE" w:rsidR="0002261A" w:rsidRPr="00A70F1D" w:rsidRDefault="000507FC" w:rsidP="00DF1C78">
      <w:pPr>
        <w:jc w:val="center"/>
        <w:rPr>
          <w:rFonts w:asciiTheme="minorBidi" w:hAnsiTheme="minorBidi" w:cstheme="minorBidi"/>
          <w:b/>
          <w:bCs/>
          <w:sz w:val="22"/>
          <w:szCs w:val="4"/>
          <w:lang w:val="en-US"/>
        </w:rPr>
      </w:pPr>
      <w:bookmarkStart w:id="0" w:name="_Hlk125991207"/>
      <w:r w:rsidRPr="00A70F1D">
        <w:rPr>
          <w:rFonts w:ascii="Arial" w:hAnsi="Arial" w:cs="Arial"/>
          <w:b/>
          <w:bCs/>
          <w:sz w:val="28"/>
          <w:szCs w:val="28"/>
          <w:lang w:val="en-US"/>
        </w:rPr>
        <w:t xml:space="preserve">Consultant for Conduct </w:t>
      </w:r>
      <w:r w:rsidR="00DF1C78">
        <w:rPr>
          <w:rFonts w:ascii="Arial" w:hAnsi="Arial" w:cs="Arial"/>
          <w:b/>
          <w:bCs/>
          <w:sz w:val="28"/>
          <w:szCs w:val="28"/>
          <w:lang w:val="en-US"/>
        </w:rPr>
        <w:t>training on conflict transformation</w:t>
      </w:r>
      <w:r w:rsidRPr="00A70F1D">
        <w:rPr>
          <w:rFonts w:ascii="Arial" w:hAnsi="Arial" w:cs="Arial"/>
          <w:b/>
          <w:bCs/>
          <w:sz w:val="28"/>
          <w:szCs w:val="28"/>
          <w:lang w:val="en-US"/>
        </w:rPr>
        <w:t xml:space="preserve"> in Akkar-North and Baalbek-Hermel</w:t>
      </w:r>
    </w:p>
    <w:bookmarkEnd w:id="0"/>
    <w:p w14:paraId="2E141884" w14:textId="35CD032C" w:rsidR="00FB1001" w:rsidRPr="0053139E" w:rsidRDefault="00FB1001" w:rsidP="00760653">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876EEC">
        <w:rPr>
          <w:rFonts w:asciiTheme="minorBidi" w:hAnsiTheme="minorBidi" w:cstheme="minorBidi"/>
          <w:b/>
          <w:lang w:val="en-US"/>
        </w:rPr>
        <w:t>HAD-WHH-RFQ-023-007</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1" w:name="_Toc113373735"/>
      <w:bookmarkStart w:id="2" w:name="_Toc123735485"/>
      <w:r w:rsidRPr="007A6661">
        <w:rPr>
          <w:rFonts w:asciiTheme="minorBidi" w:hAnsiTheme="minorBidi" w:cstheme="minorBidi"/>
          <w:sz w:val="40"/>
          <w:szCs w:val="40"/>
          <w:lang w:val="en-US"/>
        </w:rPr>
        <w:t>PART A – INSTRUCTION TO TENDERERS</w:t>
      </w:r>
      <w:bookmarkEnd w:id="1"/>
      <w:bookmarkEnd w:id="2"/>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3" w:name="_Toc113373736"/>
    </w:p>
    <w:bookmarkEnd w:id="3"/>
    <w:p w14:paraId="1B0E8859" w14:textId="77777777" w:rsidR="007F525F" w:rsidRPr="00F70627" w:rsidRDefault="00430502" w:rsidP="0014332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12F8ABA" w14:textId="2F30D7F1" w:rsidR="007F525F" w:rsidRPr="0049242C" w:rsidRDefault="007F525F" w:rsidP="00876EEC">
      <w:pPr>
        <w:rPr>
          <w:rFonts w:asciiTheme="minorBidi" w:hAnsiTheme="minorBidi" w:cstheme="minorBidi"/>
          <w:b/>
          <w:bCs/>
          <w:lang w:val="en-US"/>
        </w:rPr>
      </w:pPr>
      <w:r w:rsidRPr="0049242C">
        <w:rPr>
          <w:rFonts w:asciiTheme="minorBidi" w:hAnsiTheme="minorBidi" w:cstheme="minorBidi"/>
          <w:bCs/>
          <w:lang w:val="en-US"/>
        </w:rPr>
        <w:t>For its project in [</w:t>
      </w:r>
      <w:r w:rsidR="002D73F8">
        <w:rPr>
          <w:rFonts w:asciiTheme="minorBidi" w:hAnsiTheme="minorBidi" w:cstheme="minorBidi"/>
          <w:b/>
          <w:bCs/>
          <w:lang w:val="en-US"/>
        </w:rPr>
        <w:t>North – Akkar</w:t>
      </w:r>
      <w:r w:rsidR="000507FC">
        <w:rPr>
          <w:rFonts w:asciiTheme="minorBidi" w:hAnsiTheme="minorBidi" w:cstheme="minorBidi"/>
          <w:b/>
          <w:bCs/>
          <w:lang w:val="en-US"/>
        </w:rPr>
        <w:t>, &amp; Baalbek - Hermel</w:t>
      </w:r>
      <w:r w:rsidRPr="0049242C">
        <w:rPr>
          <w:rFonts w:asciiTheme="minorBidi" w:hAnsiTheme="minorBidi" w:cstheme="minorBidi"/>
          <w:bCs/>
          <w:lang w:val="en-US"/>
        </w:rPr>
        <w:t>], funded by the</w:t>
      </w:r>
      <w:r w:rsidR="00417509" w:rsidRPr="0049242C">
        <w:rPr>
          <w:rFonts w:asciiTheme="minorBidi" w:hAnsiTheme="minorBidi" w:cstheme="minorBidi"/>
          <w:bCs/>
          <w:lang w:val="en-US"/>
        </w:rPr>
        <w:t xml:space="preserve"> </w:t>
      </w:r>
      <w:r w:rsidR="00565ED1">
        <w:rPr>
          <w:rFonts w:asciiTheme="minorBidi" w:hAnsiTheme="minorBidi" w:cstheme="minorBidi"/>
          <w:bCs/>
          <w:lang w:val="en-US"/>
        </w:rPr>
        <w:t>[</w:t>
      </w:r>
      <w:r w:rsidR="000507FC">
        <w:rPr>
          <w:rFonts w:asciiTheme="minorBidi" w:hAnsiTheme="minorBidi" w:cstheme="minorBidi"/>
          <w:b/>
          <w:lang w:val="en-US"/>
        </w:rPr>
        <w:t>BMZ</w:t>
      </w:r>
      <w:r w:rsidR="00565ED1">
        <w:rPr>
          <w:rFonts w:asciiTheme="minorBidi" w:hAnsiTheme="minorBidi" w:cstheme="minorBidi"/>
          <w:bCs/>
          <w:lang w:val="en-US"/>
        </w:rPr>
        <w:t>]</w:t>
      </w:r>
      <w:r w:rsidRPr="0049242C">
        <w:rPr>
          <w:rFonts w:asciiTheme="minorBidi" w:hAnsiTheme="minorBidi" w:cstheme="minorBidi"/>
          <w:bCs/>
          <w:lang w:val="en-US"/>
        </w:rPr>
        <w:t xml:space="preserve">, </w:t>
      </w:r>
      <w:r w:rsidR="00762CB6">
        <w:rPr>
          <w:rFonts w:asciiTheme="minorBidi" w:hAnsiTheme="minorBidi" w:cstheme="minorBidi"/>
          <w:bCs/>
          <w:lang w:val="en-US"/>
        </w:rPr>
        <w:t xml:space="preserve">partnering with Welthungerhilfe </w:t>
      </w:r>
      <w:proofErr w:type="spellStart"/>
      <w:r w:rsidR="00762CB6">
        <w:rPr>
          <w:rFonts w:asciiTheme="minorBidi" w:hAnsiTheme="minorBidi" w:cstheme="minorBidi"/>
          <w:bCs/>
          <w:lang w:val="en-US"/>
        </w:rPr>
        <w:t>e.V</w:t>
      </w:r>
      <w:proofErr w:type="spellEnd"/>
      <w:r w:rsidR="00762CB6">
        <w:rPr>
          <w:rFonts w:asciiTheme="minorBidi" w:hAnsiTheme="minorBidi" w:cstheme="minorBidi"/>
          <w:bCs/>
          <w:lang w:val="en-US"/>
        </w:rPr>
        <w:t xml:space="preserve">, </w:t>
      </w:r>
      <w:bookmarkStart w:id="4" w:name="_Hlk125991261"/>
      <w:r w:rsidR="00565ED1" w:rsidRPr="00565ED1">
        <w:rPr>
          <w:rFonts w:asciiTheme="minorBidi" w:hAnsiTheme="minorBidi" w:cstheme="minorBidi"/>
          <w:b/>
          <w:lang w:val="en-US"/>
        </w:rPr>
        <w:t>HADATHA Association</w:t>
      </w:r>
      <w:r w:rsidRPr="00565ED1">
        <w:rPr>
          <w:rFonts w:asciiTheme="minorBidi" w:hAnsiTheme="minorBidi" w:cstheme="minorBidi"/>
          <w:b/>
          <w:lang w:val="en-US"/>
        </w:rPr>
        <w:t xml:space="preserve"> </w:t>
      </w:r>
      <w:bookmarkEnd w:id="4"/>
      <w:r w:rsidR="008D1D1A" w:rsidRPr="0049242C">
        <w:rPr>
          <w:rFonts w:asciiTheme="minorBidi" w:hAnsiTheme="minorBidi" w:cstheme="minorBidi"/>
          <w:bCs/>
          <w:lang w:val="en-US"/>
        </w:rPr>
        <w:t>is aiming from this Tender to solicit competitive offers</w:t>
      </w:r>
      <w:r w:rsidRPr="0049242C">
        <w:rPr>
          <w:rFonts w:asciiTheme="minorBidi" w:hAnsiTheme="minorBidi" w:cstheme="minorBidi"/>
          <w:bCs/>
          <w:lang w:val="en-US"/>
        </w:rPr>
        <w:t xml:space="preserve"> </w:t>
      </w:r>
      <w:r w:rsidRPr="00A70F1D">
        <w:rPr>
          <w:rFonts w:asciiTheme="minorBidi" w:hAnsiTheme="minorBidi" w:cstheme="minorBidi"/>
          <w:bCs/>
          <w:lang w:val="en-US"/>
        </w:rPr>
        <w:t>for</w:t>
      </w:r>
      <w:r w:rsidR="00417509" w:rsidRPr="00A70F1D">
        <w:rPr>
          <w:rFonts w:asciiTheme="minorBidi" w:hAnsiTheme="minorBidi" w:cstheme="minorBidi"/>
          <w:bCs/>
          <w:lang w:val="en-US"/>
        </w:rPr>
        <w:t xml:space="preserve"> “</w:t>
      </w:r>
      <w:r w:rsidR="00876EEC" w:rsidRPr="00876EEC">
        <w:rPr>
          <w:rFonts w:asciiTheme="minorBidi" w:hAnsiTheme="minorBidi" w:cstheme="minorBidi"/>
          <w:b/>
          <w:bCs/>
          <w:lang w:val="en-US"/>
        </w:rPr>
        <w:t>Conduct training on conflict transformation in Akkar-North and Baalbek-Hermel</w:t>
      </w:r>
      <w:r w:rsidR="007605E1" w:rsidRPr="00A70F1D">
        <w:rPr>
          <w:rFonts w:asciiTheme="minorBidi" w:hAnsiTheme="minorBidi" w:cstheme="minorBidi"/>
          <w:lang w:val="en-US"/>
        </w:rPr>
        <w:t>”</w:t>
      </w:r>
    </w:p>
    <w:p w14:paraId="46FFC999" w14:textId="77777777" w:rsidR="000507FC" w:rsidRDefault="000507FC"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5" w:name="_Ref499723935"/>
      <w:bookmarkStart w:id="6" w:name="_Toc113373738"/>
      <w:bookmarkStart w:id="7"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5"/>
      <w:bookmarkEnd w:id="6"/>
      <w:bookmarkEnd w:id="7"/>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6EA83BA9" w:rsidR="001F11F4" w:rsidRPr="000507FC" w:rsidRDefault="00D823C4" w:rsidP="001F11F4">
            <w:pPr>
              <w:spacing w:before="20" w:after="20"/>
              <w:jc w:val="center"/>
              <w:rPr>
                <w:rFonts w:asciiTheme="minorBidi" w:hAnsiTheme="minorBidi" w:cstheme="minorBidi"/>
                <w:lang w:val="en-US"/>
              </w:rPr>
            </w:pPr>
            <w:r>
              <w:rPr>
                <w:rFonts w:asciiTheme="minorBidi" w:hAnsiTheme="minorBidi" w:cstheme="minorBidi"/>
                <w:lang w:val="en-US"/>
              </w:rPr>
              <w:t>23-5-2023</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3E896D0F" w:rsidR="001F11F4" w:rsidRPr="000507FC" w:rsidRDefault="00D823C4" w:rsidP="001F11F4">
            <w:pPr>
              <w:spacing w:before="20" w:after="20"/>
              <w:jc w:val="center"/>
              <w:rPr>
                <w:rFonts w:asciiTheme="minorBidi" w:hAnsiTheme="minorBidi" w:cstheme="minorBidi"/>
                <w:lang w:val="en-US"/>
              </w:rPr>
            </w:pPr>
            <w:r>
              <w:rPr>
                <w:rFonts w:asciiTheme="minorBidi" w:hAnsiTheme="minorBidi" w:cstheme="minorBidi"/>
                <w:lang w:val="en-US"/>
              </w:rPr>
              <w:t>24-5-2023</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1AA3B6EA" w:rsidR="001F11F4" w:rsidRPr="000507FC" w:rsidRDefault="00D823C4" w:rsidP="001F11F4">
            <w:pPr>
              <w:spacing w:before="20"/>
              <w:jc w:val="center"/>
              <w:rPr>
                <w:rFonts w:asciiTheme="minorBidi" w:hAnsiTheme="minorBidi" w:cstheme="minorBidi"/>
                <w:lang w:val="en-US"/>
              </w:rPr>
            </w:pPr>
            <w:r>
              <w:rPr>
                <w:rFonts w:asciiTheme="minorBidi" w:hAnsiTheme="minorBidi" w:cstheme="minorBidi"/>
                <w:lang w:val="en-US"/>
              </w:rPr>
              <w:t>25-5-2023</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Toc113373739"/>
      <w:bookmarkStart w:id="9" w:name="_Toc123735489"/>
      <w:r w:rsidRPr="00F70627">
        <w:rPr>
          <w:rFonts w:asciiTheme="minorBidi" w:hAnsiTheme="minorBidi" w:cstheme="minorBidi"/>
          <w:b/>
          <w:sz w:val="22"/>
          <w:szCs w:val="22"/>
          <w:lang w:val="en-US"/>
        </w:rPr>
        <w:t>Questions and Clarifications</w:t>
      </w:r>
      <w:bookmarkEnd w:id="8"/>
      <w:bookmarkEnd w:id="9"/>
    </w:p>
    <w:p w14:paraId="077E9204" w14:textId="055B1811"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D823C4">
        <w:rPr>
          <w:rFonts w:ascii="Arial" w:hAnsi="Arial" w:cs="Arial"/>
          <w:b/>
        </w:rPr>
        <w:t>23/5</w:t>
      </w:r>
      <w:r w:rsidR="000507FC" w:rsidRPr="000507FC">
        <w:rPr>
          <w:rFonts w:ascii="Arial" w:hAnsi="Arial" w:cs="Arial"/>
          <w:b/>
        </w:rPr>
        <w:t>/</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59A97B14" w:rsidR="0049242C" w:rsidRPr="00876EEC" w:rsidRDefault="000F72B5" w:rsidP="00876EEC">
      <w:pPr>
        <w:spacing w:before="120" w:after="120"/>
        <w:jc w:val="both"/>
        <w:rPr>
          <w:rFonts w:asciiTheme="minorBidi" w:hAnsiTheme="minorBidi" w:cstheme="minorBidi"/>
          <w:b/>
          <w:bCs/>
          <w:i/>
          <w:iCs/>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876EEC" w:rsidRPr="00876EEC">
        <w:rPr>
          <w:rFonts w:asciiTheme="minorBidi" w:hAnsiTheme="minorBidi" w:cstheme="minorBidi"/>
          <w:b/>
          <w:i/>
          <w:iCs/>
          <w:lang w:val="en-US"/>
        </w:rPr>
        <w:t>HAD-WHH-RFQ-023-007</w:t>
      </w:r>
      <w:r w:rsidR="0049242C" w:rsidRPr="000507FC">
        <w:rPr>
          <w:rFonts w:asciiTheme="minorBidi" w:hAnsiTheme="minorBidi" w:cstheme="minorBidi"/>
          <w:b/>
          <w:i/>
          <w:iCs/>
          <w:lang w:val="en-US"/>
        </w:rPr>
        <w:t xml:space="preserve"> –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64D38380"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091354" w:rsidRPr="00091354">
        <w:rPr>
          <w:rFonts w:asciiTheme="minorBidi" w:hAnsiTheme="minorBidi" w:cstheme="minorBidi"/>
          <w:b/>
          <w:bCs/>
          <w:lang w:val="en-US"/>
        </w:rPr>
        <w:t>24</w:t>
      </w:r>
      <w:r w:rsidR="000507FC" w:rsidRPr="00091354">
        <w:rPr>
          <w:rFonts w:asciiTheme="minorBidi" w:hAnsiTheme="minorBidi" w:cstheme="minorBidi"/>
          <w:b/>
          <w:bCs/>
          <w:lang w:val="en-US"/>
        </w:rPr>
        <w:t>/0</w:t>
      </w:r>
      <w:r w:rsidR="00091354" w:rsidRPr="00091354">
        <w:rPr>
          <w:rFonts w:asciiTheme="minorBidi" w:hAnsiTheme="minorBidi" w:cstheme="minorBidi"/>
          <w:b/>
          <w:bCs/>
          <w:lang w:val="en-US"/>
        </w:rPr>
        <w:t>5</w:t>
      </w:r>
      <w:r w:rsidR="00180B67" w:rsidRPr="00091354">
        <w:rPr>
          <w:rFonts w:asciiTheme="minorBidi" w:hAnsiTheme="minorBidi" w:cstheme="minorBidi"/>
          <w:b/>
          <w:bCs/>
          <w:lang w:val="en-US"/>
        </w:rPr>
        <w:t>/202</w:t>
      </w:r>
      <w:r w:rsidR="00F43BC6" w:rsidRPr="00091354">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0" w:name="_Ref499615030"/>
      <w:bookmarkStart w:id="11" w:name="_Toc113373740"/>
      <w:bookmarkStart w:id="12"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10"/>
      <w:bookmarkEnd w:id="11"/>
      <w:bookmarkEnd w:id="12"/>
    </w:p>
    <w:p w14:paraId="645F852C" w14:textId="192457E7" w:rsidR="00F54E91" w:rsidRPr="00F70627" w:rsidRDefault="00F54E91"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rsidP="00143322">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1"/>
      <w:bookmarkStart w:id="14" w:name="_Toc123735491"/>
      <w:r w:rsidRPr="00F70627">
        <w:rPr>
          <w:rFonts w:asciiTheme="minorBidi" w:hAnsiTheme="minorBidi" w:cstheme="minorBidi"/>
          <w:b/>
          <w:sz w:val="22"/>
          <w:szCs w:val="22"/>
          <w:lang w:val="en-US"/>
        </w:rPr>
        <w:t>Language</w:t>
      </w:r>
      <w:bookmarkEnd w:id="13"/>
      <w:bookmarkEnd w:id="14"/>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2"/>
      <w:bookmarkStart w:id="16" w:name="_Toc123735492"/>
      <w:r w:rsidRPr="00F70627">
        <w:rPr>
          <w:rFonts w:asciiTheme="minorBidi" w:hAnsiTheme="minorBidi" w:cstheme="minorBidi"/>
          <w:b/>
          <w:sz w:val="22"/>
          <w:szCs w:val="22"/>
          <w:lang w:val="en-US"/>
        </w:rPr>
        <w:t>Content of tenders</w:t>
      </w:r>
      <w:bookmarkEnd w:id="15"/>
      <w:bookmarkEnd w:id="16"/>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Toc113373743"/>
      <w:bookmarkStart w:id="18" w:name="_Toc123735493"/>
      <w:r w:rsidRPr="00F70627">
        <w:rPr>
          <w:rFonts w:asciiTheme="minorBidi" w:hAnsiTheme="minorBidi" w:cstheme="minorBidi"/>
          <w:b/>
          <w:sz w:val="22"/>
          <w:szCs w:val="22"/>
          <w:lang w:val="en-US"/>
        </w:rPr>
        <w:t>Offer Validity</w:t>
      </w:r>
      <w:bookmarkEnd w:id="17"/>
      <w:bookmarkEnd w:id="18"/>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9" w:name="_Ref499614274"/>
      <w:bookmarkStart w:id="20" w:name="_Ref499982672"/>
      <w:bookmarkStart w:id="21" w:name="_Toc113373744"/>
      <w:bookmarkStart w:id="22" w:name="_Toc123735494"/>
      <w:r w:rsidRPr="00AE74EF">
        <w:rPr>
          <w:rFonts w:asciiTheme="minorBidi" w:hAnsiTheme="minorBidi" w:cstheme="minorBidi"/>
          <w:b/>
          <w:sz w:val="22"/>
          <w:szCs w:val="22"/>
          <w:lang w:val="en-US"/>
        </w:rPr>
        <w:t>Submission of tenders</w:t>
      </w:r>
      <w:bookmarkEnd w:id="19"/>
      <w:bookmarkEnd w:id="20"/>
      <w:bookmarkEnd w:id="21"/>
      <w:bookmarkEnd w:id="22"/>
    </w:p>
    <w:p w14:paraId="058C266F" w14:textId="67DCCFDD" w:rsidR="00D953C9" w:rsidRPr="00C71F35" w:rsidRDefault="00D953C9" w:rsidP="00D953C9">
      <w:pPr>
        <w:spacing w:before="120" w:after="120"/>
        <w:jc w:val="both"/>
        <w:rPr>
          <w:rStyle w:val="Emphasis"/>
          <w:rFonts w:ascii="Arial" w:hAnsi="Arial" w:cs="Arial"/>
          <w:i w:val="0"/>
          <w:lang w:val="en-US"/>
        </w:rPr>
      </w:pPr>
      <w:bookmarkStart w:id="23" w:name="_Toc113373745"/>
      <w:bookmarkStart w:id="24"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EC1C1F" w:rsidRPr="00C71F35">
        <w:rPr>
          <w:rFonts w:asciiTheme="minorBidi" w:hAnsiTheme="minorBidi" w:cstheme="minorBidi"/>
          <w:b/>
          <w:bCs/>
          <w:lang w:val="en-US"/>
        </w:rPr>
        <w:t>07/02</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3"/>
      <w:bookmarkEnd w:id="24"/>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5"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5"/>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7"/>
      <w:bookmarkStart w:id="27" w:name="_Toc123735497"/>
      <w:r w:rsidRPr="00F70627">
        <w:rPr>
          <w:rFonts w:asciiTheme="minorBidi" w:hAnsiTheme="minorBidi" w:cstheme="minorBidi"/>
          <w:b/>
          <w:sz w:val="22"/>
          <w:szCs w:val="22"/>
          <w:lang w:val="en-US"/>
        </w:rPr>
        <w:lastRenderedPageBreak/>
        <w:t>Costs for preparing tenders</w:t>
      </w:r>
      <w:bookmarkEnd w:id="26"/>
      <w:bookmarkEnd w:id="27"/>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rsidP="0014332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8" w:name="_Toc113373749"/>
      <w:bookmarkStart w:id="29" w:name="_Toc123735499"/>
      <w:r w:rsidRPr="00F70627">
        <w:rPr>
          <w:rFonts w:asciiTheme="minorBidi" w:hAnsiTheme="minorBidi" w:cstheme="minorBidi"/>
          <w:b/>
          <w:sz w:val="22"/>
          <w:szCs w:val="22"/>
          <w:lang w:val="en-US"/>
        </w:rPr>
        <w:t>Evaluation of tenders</w:t>
      </w:r>
      <w:bookmarkEnd w:id="28"/>
      <w:bookmarkEnd w:id="29"/>
    </w:p>
    <w:p w14:paraId="2FD837AA" w14:textId="77777777" w:rsidR="003436FE" w:rsidRPr="00F70627" w:rsidRDefault="003436FE" w:rsidP="00143322">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0"/>
      <w:r w:rsidRPr="00F70627">
        <w:rPr>
          <w:rFonts w:asciiTheme="minorBidi" w:hAnsiTheme="minorBidi" w:cstheme="minorBidi"/>
          <w:b/>
          <w:szCs w:val="16"/>
          <w:lang w:val="en-US"/>
        </w:rPr>
        <w:t>Evaluation of offers</w:t>
      </w:r>
      <w:bookmarkEnd w:id="30"/>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55587E4C" w:rsidR="00933530" w:rsidRDefault="00313178" w:rsidP="00143322">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C71F35">
        <w:rPr>
          <w:rFonts w:asciiTheme="minorBidi" w:hAnsiTheme="minorBidi" w:cstheme="minorBidi"/>
          <w:b/>
          <w:szCs w:val="16"/>
        </w:rPr>
        <w:t>F</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3CF13394" w:rsidR="00933530" w:rsidRDefault="00313178" w:rsidP="00143322">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68F54DF" w14:textId="77777777" w:rsidR="00243BFA" w:rsidRPr="00243BFA" w:rsidRDefault="00243BFA" w:rsidP="00243BFA">
      <w:pPr>
        <w:pStyle w:val="ListParagraph"/>
        <w:rPr>
          <w:rFonts w:asciiTheme="minorBidi" w:hAnsiTheme="minorBidi" w:cstheme="minorBidi"/>
          <w:bCs/>
          <w:szCs w:val="16"/>
        </w:rPr>
      </w:pPr>
    </w:p>
    <w:p w14:paraId="0C549367" w14:textId="77777777" w:rsidR="00243BFA" w:rsidRPr="003E2037" w:rsidRDefault="00243BFA" w:rsidP="00243BFA">
      <w:pPr>
        <w:pStyle w:val="ListParagraph"/>
        <w:spacing w:before="120" w:after="120"/>
        <w:ind w:left="1440"/>
        <w:jc w:val="both"/>
        <w:rPr>
          <w:rFonts w:asciiTheme="minorBidi" w:hAnsiTheme="minorBidi" w:cstheme="minorBidi"/>
          <w:bCs/>
          <w:color w:val="FFFFFF" w:themeColor="background1"/>
          <w:szCs w:val="16"/>
        </w:rPr>
      </w:pPr>
    </w:p>
    <w:p w14:paraId="71FBCD5F" w14:textId="30132283" w:rsidR="00F71AA1" w:rsidRPr="003E2037" w:rsidRDefault="003643A1" w:rsidP="00F71AA1">
      <w:pPr>
        <w:pStyle w:val="ListParagraph"/>
        <w:spacing w:before="120" w:after="120"/>
        <w:ind w:left="1440"/>
        <w:jc w:val="both"/>
        <w:rPr>
          <w:rFonts w:asciiTheme="minorBidi" w:hAnsiTheme="minorBidi" w:cstheme="minorBidi"/>
          <w:bCs/>
          <w:szCs w:val="16"/>
        </w:rPr>
      </w:pPr>
      <w:r w:rsidRPr="003E2037">
        <w:rPr>
          <w:rFonts w:asciiTheme="minorBidi" w:hAnsiTheme="minorBidi" w:cstheme="minorBidi"/>
          <w:bCs/>
          <w:szCs w:val="16"/>
        </w:rPr>
        <w:t>1</w:t>
      </w:r>
      <w:r w:rsidR="00E93D04" w:rsidRPr="003E2037">
        <w:rPr>
          <w:rFonts w:asciiTheme="minorBidi" w:hAnsiTheme="minorBidi" w:cstheme="minorBidi"/>
          <w:bCs/>
          <w:szCs w:val="16"/>
        </w:rPr>
        <w:t>0</w:t>
      </w:r>
      <w:r w:rsidR="00F71AA1" w:rsidRPr="003E2037">
        <w:rPr>
          <w:rFonts w:asciiTheme="minorBidi" w:hAnsiTheme="minorBidi" w:cstheme="minorBidi"/>
          <w:bCs/>
          <w:szCs w:val="16"/>
        </w:rPr>
        <w:t>0</w:t>
      </w:r>
      <w:r w:rsidR="00933530" w:rsidRPr="003E2037">
        <w:rPr>
          <w:rFonts w:asciiTheme="minorBidi" w:hAnsiTheme="minorBidi" w:cstheme="minorBidi"/>
          <w:bCs/>
          <w:szCs w:val="16"/>
        </w:rPr>
        <w:t>% Price</w:t>
      </w:r>
    </w:p>
    <w:p w14:paraId="691FD248" w14:textId="77777777" w:rsidR="00243BFA" w:rsidRPr="003E2037" w:rsidRDefault="00243BFA" w:rsidP="00F71AA1">
      <w:pPr>
        <w:pStyle w:val="ListParagraph"/>
        <w:spacing w:before="120" w:after="120"/>
        <w:ind w:left="1440"/>
        <w:jc w:val="both"/>
        <w:rPr>
          <w:rFonts w:asciiTheme="minorBidi" w:hAnsiTheme="minorBidi" w:cstheme="minorBidi"/>
          <w:b/>
          <w:color w:val="FFFFFF" w:themeColor="background1"/>
          <w:szCs w:val="16"/>
          <w:highlight w:val="black"/>
        </w:rPr>
      </w:pPr>
    </w:p>
    <w:p w14:paraId="7F7696CF" w14:textId="77777777" w:rsidR="00243BFA" w:rsidRPr="003E2037" w:rsidRDefault="00243BFA" w:rsidP="00243BFA">
      <w:pPr>
        <w:pStyle w:val="ListParagraph"/>
        <w:numPr>
          <w:ilvl w:val="0"/>
          <w:numId w:val="13"/>
        </w:numPr>
        <w:spacing w:before="120" w:after="120"/>
        <w:ind w:left="2160"/>
        <w:jc w:val="both"/>
        <w:rPr>
          <w:rFonts w:asciiTheme="minorBidi" w:hAnsiTheme="minorBidi" w:cstheme="minorBidi"/>
          <w:bCs/>
          <w:szCs w:val="16"/>
        </w:rPr>
      </w:pPr>
      <w:r w:rsidRPr="003E2037">
        <w:rPr>
          <w:rFonts w:asciiTheme="minorBidi" w:hAnsiTheme="minorBidi" w:cstheme="minorBidi"/>
          <w:bCs/>
          <w:szCs w:val="16"/>
        </w:rPr>
        <w:t>40 points Work Plan.</w:t>
      </w:r>
    </w:p>
    <w:p w14:paraId="038486B4" w14:textId="77777777" w:rsidR="00243BFA" w:rsidRPr="003E2037" w:rsidRDefault="00243BFA" w:rsidP="00243BFA">
      <w:pPr>
        <w:pStyle w:val="ListParagraph"/>
        <w:numPr>
          <w:ilvl w:val="0"/>
          <w:numId w:val="13"/>
        </w:numPr>
        <w:spacing w:before="120" w:after="120"/>
        <w:ind w:left="2160"/>
        <w:jc w:val="both"/>
        <w:rPr>
          <w:rFonts w:asciiTheme="minorBidi" w:hAnsiTheme="minorBidi" w:cstheme="minorBidi"/>
          <w:bCs/>
          <w:szCs w:val="16"/>
        </w:rPr>
      </w:pPr>
      <w:r w:rsidRPr="003E2037">
        <w:rPr>
          <w:rFonts w:asciiTheme="minorBidi" w:hAnsiTheme="minorBidi" w:cstheme="minorBidi"/>
          <w:bCs/>
          <w:szCs w:val="16"/>
        </w:rPr>
        <w:t>30 points Experience (more than 5 years).</w:t>
      </w:r>
    </w:p>
    <w:p w14:paraId="0E30527A" w14:textId="77777777" w:rsidR="00243BFA" w:rsidRPr="003E2037" w:rsidRDefault="00243BFA" w:rsidP="00243BFA">
      <w:pPr>
        <w:pStyle w:val="ListParagraph"/>
        <w:numPr>
          <w:ilvl w:val="0"/>
          <w:numId w:val="13"/>
        </w:numPr>
        <w:spacing w:before="120" w:after="120"/>
        <w:ind w:left="2160"/>
        <w:jc w:val="both"/>
        <w:rPr>
          <w:rFonts w:asciiTheme="minorBidi" w:hAnsiTheme="minorBidi" w:cstheme="minorBidi"/>
          <w:bCs/>
          <w:szCs w:val="16"/>
        </w:rPr>
      </w:pPr>
      <w:r w:rsidRPr="003E2037">
        <w:rPr>
          <w:rFonts w:asciiTheme="minorBidi" w:hAnsiTheme="minorBidi" w:cstheme="minorBidi"/>
          <w:bCs/>
          <w:szCs w:val="16"/>
        </w:rPr>
        <w:t>20 points CV.</w:t>
      </w:r>
    </w:p>
    <w:p w14:paraId="6ED8D6CD" w14:textId="77777777" w:rsidR="00243BFA" w:rsidRPr="003E2037" w:rsidRDefault="00243BFA" w:rsidP="00243BFA">
      <w:pPr>
        <w:pStyle w:val="ListParagraph"/>
        <w:numPr>
          <w:ilvl w:val="0"/>
          <w:numId w:val="13"/>
        </w:numPr>
        <w:spacing w:before="120" w:after="120"/>
        <w:ind w:left="2160"/>
        <w:jc w:val="both"/>
        <w:rPr>
          <w:rFonts w:asciiTheme="minorBidi" w:hAnsiTheme="minorBidi" w:cstheme="minorBidi"/>
          <w:bCs/>
          <w:szCs w:val="16"/>
        </w:rPr>
      </w:pPr>
      <w:r w:rsidRPr="003E2037">
        <w:rPr>
          <w:rFonts w:asciiTheme="minorBidi" w:hAnsiTheme="minorBidi" w:cstheme="minorBidi"/>
          <w:bCs/>
          <w:szCs w:val="16"/>
        </w:rPr>
        <w:t>10 points References</w:t>
      </w:r>
    </w:p>
    <w:p w14:paraId="3BF20381" w14:textId="77777777" w:rsidR="00243BFA" w:rsidRDefault="00243BFA" w:rsidP="00F71AA1">
      <w:pPr>
        <w:pStyle w:val="ListParagraph"/>
        <w:spacing w:before="120" w:after="120"/>
        <w:ind w:left="1440"/>
        <w:jc w:val="both"/>
        <w:rPr>
          <w:rFonts w:asciiTheme="minorBidi" w:hAnsiTheme="minorBidi" w:cstheme="minorBidi"/>
          <w:b/>
          <w:szCs w:val="16"/>
        </w:rPr>
      </w:pP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rsidP="00143322">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rsidP="00143322">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5F4A4596" w:rsidR="003643A1" w:rsidRDefault="003643A1" w:rsidP="00143322">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42236C40" w14:textId="47B3389E" w:rsidR="00D56CC5" w:rsidRPr="00D56CC5" w:rsidRDefault="00D56CC5"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rsidP="00143322">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May lead to the disqualification.</w:t>
            </w:r>
          </w:p>
          <w:p w14:paraId="64C82ED7" w14:textId="11909788" w:rsidR="003643A1" w:rsidRPr="00C71F35" w:rsidRDefault="003643A1" w:rsidP="003643A1">
            <w:pPr>
              <w:spacing w:before="60" w:after="60"/>
              <w:jc w:val="both"/>
              <w:rPr>
                <w:rFonts w:asciiTheme="minorBidi" w:hAnsiTheme="minorBidi" w:cstheme="minorBidi"/>
                <w:bCs/>
                <w:sz w:val="2"/>
                <w:szCs w:val="2"/>
              </w:rPr>
            </w:pPr>
          </w:p>
          <w:p w14:paraId="7311EF94" w14:textId="3BB43E52" w:rsidR="003643A1" w:rsidRDefault="003643A1" w:rsidP="003643A1">
            <w:pPr>
              <w:spacing w:before="60" w:after="60"/>
              <w:jc w:val="both"/>
              <w:rPr>
                <w:rFonts w:asciiTheme="minorBidi" w:hAnsiTheme="minorBidi" w:cstheme="minorBidi"/>
                <w:bCs/>
                <w:sz w:val="18"/>
                <w:szCs w:val="18"/>
              </w:rPr>
            </w:pPr>
            <w:r>
              <w:rPr>
                <w:rFonts w:asciiTheme="minorBidi" w:hAnsiTheme="minorBidi" w:cstheme="minorBidi"/>
                <w:bCs/>
                <w:sz w:val="18"/>
                <w:szCs w:val="18"/>
              </w:rPr>
              <w:t>As individual:</w:t>
            </w:r>
          </w:p>
          <w:p w14:paraId="49208CF4" w14:textId="49B6F891" w:rsidR="003643A1" w:rsidRDefault="003643A1" w:rsidP="00143322">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 xml:space="preserve">Resume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38DF1CD" w14:textId="71FE4C41" w:rsidR="003643A1" w:rsidRDefault="003643A1" w:rsidP="00143322">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lastRenderedPageBreak/>
              <w:t>Copy of MoF Certificate (if any)</w:t>
            </w:r>
          </w:p>
          <w:p w14:paraId="1613E6EA" w14:textId="0AA51ABE" w:rsidR="003643A1" w:rsidRPr="003643A1" w:rsidRDefault="003643A1" w:rsidP="00143322">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tc>
      </w:tr>
      <w:tr w:rsidR="006D0737" w14:paraId="62806712" w14:textId="77777777" w:rsidTr="007D1B5E">
        <w:tc>
          <w:tcPr>
            <w:tcW w:w="3780" w:type="dxa"/>
          </w:tcPr>
          <w:p w14:paraId="34BCBCAD" w14:textId="2927428A"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lastRenderedPageBreak/>
              <w:t xml:space="preserve">Appendix </w:t>
            </w:r>
            <w:r w:rsidR="003643A1" w:rsidRPr="00C71F35">
              <w:rPr>
                <w:rFonts w:asciiTheme="minorBidi" w:hAnsiTheme="minorBidi" w:cstheme="minorBidi"/>
                <w:b/>
                <w:lang w:val="en-US"/>
              </w:rPr>
              <w:t>E</w:t>
            </w:r>
            <w:r w:rsidRPr="00C71F35">
              <w:rPr>
                <w:rFonts w:asciiTheme="minorBidi" w:hAnsiTheme="minorBidi" w:cstheme="minorBidi"/>
                <w:b/>
                <w:lang w:val="en-US"/>
              </w:rPr>
              <w:t xml:space="preserve"> –</w:t>
            </w:r>
            <w:r w:rsidRPr="00C71F35">
              <w:rPr>
                <w:rFonts w:asciiTheme="minorBidi" w:hAnsiTheme="minorBidi" w:cstheme="minorBidi"/>
                <w:bCs/>
                <w:lang w:val="en-US"/>
              </w:rPr>
              <w:t xml:space="preserve"> Technical proposal</w:t>
            </w:r>
          </w:p>
        </w:tc>
        <w:tc>
          <w:tcPr>
            <w:tcW w:w="5310" w:type="dxa"/>
          </w:tcPr>
          <w:p w14:paraId="4B78AB80" w14:textId="22129B7D" w:rsidR="00C71F35" w:rsidRPr="00C71F35" w:rsidRDefault="00C71F35" w:rsidP="00143322">
            <w:pPr>
              <w:pStyle w:val="ListParagraph"/>
              <w:numPr>
                <w:ilvl w:val="0"/>
                <w:numId w:val="14"/>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Technical Approach (work methodology)</w:t>
            </w:r>
          </w:p>
          <w:p w14:paraId="1811F66D" w14:textId="21292DE2" w:rsidR="00C71F35" w:rsidRPr="00C71F35" w:rsidRDefault="00C71F35" w:rsidP="00143322">
            <w:pPr>
              <w:pStyle w:val="ListParagraph"/>
              <w:numPr>
                <w:ilvl w:val="0"/>
                <w:numId w:val="14"/>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 Potential schedule</w:t>
            </w:r>
          </w:p>
          <w:p w14:paraId="018EE8AA" w14:textId="6F3D271A" w:rsidR="00D56CC5" w:rsidRPr="00C71F35" w:rsidRDefault="00835A33" w:rsidP="00D56CC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Failure to</w:t>
            </w:r>
            <w:r w:rsidR="00D56CC5" w:rsidRPr="00C71F35">
              <w:rPr>
                <w:rFonts w:asciiTheme="minorBidi" w:hAnsiTheme="minorBidi" w:cstheme="minorBidi"/>
                <w:bCs/>
                <w:sz w:val="18"/>
                <w:szCs w:val="18"/>
              </w:rPr>
              <w:t xml:space="preserve"> provide the document as requested </w:t>
            </w:r>
            <w:r w:rsidR="00D56CC5" w:rsidRPr="00C71F35">
              <w:rPr>
                <w:rFonts w:asciiTheme="minorBidi" w:hAnsiTheme="minorBidi" w:cstheme="minorBidi"/>
                <w:b/>
                <w:sz w:val="18"/>
                <w:szCs w:val="18"/>
                <w:u w:val="single"/>
              </w:rPr>
              <w:t>WILL lead to the disqualification immediately.</w:t>
            </w:r>
          </w:p>
        </w:tc>
      </w:tr>
      <w:tr w:rsidR="006D0737" w14:paraId="29CE58A2" w14:textId="77777777" w:rsidTr="007D1B5E">
        <w:tc>
          <w:tcPr>
            <w:tcW w:w="3780" w:type="dxa"/>
          </w:tcPr>
          <w:p w14:paraId="69404485" w14:textId="68C78E6D"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C71F35" w:rsidRPr="00C71F35">
              <w:rPr>
                <w:rFonts w:asciiTheme="minorBidi" w:hAnsiTheme="minorBidi" w:cstheme="minorBidi"/>
                <w:b/>
                <w:lang w:val="en-US"/>
              </w:rPr>
              <w:t>F</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rsidP="00143322">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405F40F2" w:rsidR="006D0737" w:rsidRDefault="009E4CB0" w:rsidP="00143322">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40</w:t>
      </w:r>
      <w:r w:rsidR="0065432E" w:rsidRPr="0065432E">
        <w:rPr>
          <w:rFonts w:asciiTheme="minorBidi" w:hAnsiTheme="minorBidi" w:cstheme="minorBidi"/>
          <w:b/>
          <w:szCs w:val="16"/>
        </w:rPr>
        <w:t xml:space="preserve"> points</w:t>
      </w:r>
      <w:r w:rsidR="0065432E">
        <w:rPr>
          <w:rFonts w:asciiTheme="minorBidi" w:hAnsiTheme="minorBidi" w:cstheme="minorBidi"/>
          <w:bCs/>
          <w:szCs w:val="16"/>
        </w:rPr>
        <w:t xml:space="preserve"> </w:t>
      </w:r>
      <w:r w:rsidR="000C20A6" w:rsidRPr="009E4CB0">
        <w:rPr>
          <w:rFonts w:ascii="Arial" w:hAnsi="Arial" w:cs="Arial"/>
          <w:b/>
          <w:lang w:val="en-US"/>
        </w:rPr>
        <w:t>Work Plan</w:t>
      </w:r>
      <w:r w:rsidR="00972A3E" w:rsidRPr="009E4CB0">
        <w:rPr>
          <w:rFonts w:ascii="Arial" w:hAnsi="Arial" w:cs="Arial"/>
          <w:b/>
          <w:lang w:val="en-US"/>
        </w:rPr>
        <w:t>.</w:t>
      </w:r>
    </w:p>
    <w:p w14:paraId="3C4AA440" w14:textId="6AA01E68" w:rsidR="00972A3E" w:rsidRPr="00972A3E" w:rsidRDefault="009E4CB0" w:rsidP="00143322">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D07813" w:rsidRPr="0065432E">
        <w:rPr>
          <w:rFonts w:asciiTheme="minorBidi" w:hAnsiTheme="minorBidi" w:cstheme="minorBidi"/>
          <w:b/>
          <w:szCs w:val="16"/>
        </w:rPr>
        <w:t xml:space="preserve"> </w:t>
      </w:r>
      <w:r w:rsidR="00972A3E">
        <w:rPr>
          <w:rFonts w:ascii="Arial" w:hAnsi="Arial" w:cs="Arial"/>
          <w:b/>
          <w:lang w:val="en-US"/>
        </w:rPr>
        <w:t>points</w:t>
      </w:r>
      <w:r>
        <w:rPr>
          <w:rFonts w:ascii="Arial" w:hAnsi="Arial" w:cs="Arial"/>
          <w:b/>
          <w:lang w:val="en-US"/>
        </w:rPr>
        <w:t xml:space="preserve"> Experience (more than 5 years)</w:t>
      </w:r>
      <w:r w:rsidR="00972A3E" w:rsidRPr="0074248A">
        <w:rPr>
          <w:rFonts w:asciiTheme="minorBidi" w:hAnsiTheme="minorBidi" w:cstheme="minorBidi"/>
          <w:bCs/>
          <w:szCs w:val="16"/>
        </w:rPr>
        <w:t>.</w:t>
      </w:r>
    </w:p>
    <w:p w14:paraId="168C0278" w14:textId="1518D9E0" w:rsidR="00972A3E" w:rsidRPr="00DA79B4" w:rsidRDefault="000C20A6" w:rsidP="00143322">
      <w:pPr>
        <w:pStyle w:val="ListParagraph"/>
        <w:numPr>
          <w:ilvl w:val="0"/>
          <w:numId w:val="13"/>
        </w:numPr>
        <w:spacing w:before="120" w:after="120"/>
        <w:ind w:left="2160"/>
        <w:jc w:val="both"/>
        <w:rPr>
          <w:rFonts w:asciiTheme="minorBidi" w:hAnsiTheme="minorBidi" w:cstheme="minorBidi"/>
          <w:bCs/>
          <w:szCs w:val="16"/>
        </w:rPr>
      </w:pPr>
      <w:r w:rsidRPr="00DA79B4">
        <w:rPr>
          <w:rFonts w:asciiTheme="minorBidi" w:hAnsiTheme="minorBidi" w:cstheme="minorBidi"/>
          <w:b/>
          <w:szCs w:val="16"/>
        </w:rPr>
        <w:t>20</w:t>
      </w:r>
      <w:r w:rsidR="00D07813" w:rsidRPr="00DA79B4">
        <w:rPr>
          <w:rFonts w:asciiTheme="minorBidi" w:hAnsiTheme="minorBidi" w:cstheme="minorBidi"/>
          <w:b/>
          <w:szCs w:val="16"/>
        </w:rPr>
        <w:t xml:space="preserve"> </w:t>
      </w:r>
      <w:r w:rsidR="00972A3E" w:rsidRPr="00DA79B4">
        <w:rPr>
          <w:rFonts w:ascii="Arial" w:hAnsi="Arial" w:cs="Arial"/>
          <w:b/>
        </w:rPr>
        <w:t>points</w:t>
      </w:r>
      <w:r w:rsidR="009E4CB0" w:rsidRPr="00DA79B4">
        <w:rPr>
          <w:rFonts w:ascii="Arial" w:hAnsi="Arial" w:cs="Arial"/>
          <w:b/>
        </w:rPr>
        <w:t xml:space="preserve"> </w:t>
      </w:r>
      <w:r w:rsidR="005807C8" w:rsidRPr="00DA79B4">
        <w:rPr>
          <w:rFonts w:ascii="Arial" w:hAnsi="Arial" w:cs="Arial"/>
          <w:b/>
        </w:rPr>
        <w:t>CV.</w:t>
      </w:r>
    </w:p>
    <w:p w14:paraId="756B1A4C" w14:textId="3797895C" w:rsidR="000C20A6" w:rsidRPr="00DA79B4" w:rsidRDefault="000C20A6" w:rsidP="000C20A6">
      <w:pPr>
        <w:pStyle w:val="ListParagraph"/>
        <w:numPr>
          <w:ilvl w:val="0"/>
          <w:numId w:val="13"/>
        </w:numPr>
        <w:spacing w:before="120" w:after="120"/>
        <w:ind w:left="2160"/>
        <w:jc w:val="both"/>
        <w:rPr>
          <w:rFonts w:asciiTheme="minorBidi" w:hAnsiTheme="minorBidi" w:cstheme="minorBidi"/>
          <w:bCs/>
          <w:szCs w:val="16"/>
        </w:rPr>
      </w:pPr>
      <w:r w:rsidRPr="00DA79B4">
        <w:rPr>
          <w:rFonts w:asciiTheme="minorBidi" w:hAnsiTheme="minorBidi" w:cstheme="minorBidi"/>
          <w:b/>
          <w:szCs w:val="16"/>
        </w:rPr>
        <w:t xml:space="preserve">10 </w:t>
      </w:r>
      <w:r w:rsidRPr="00DA79B4">
        <w:rPr>
          <w:rFonts w:ascii="Arial" w:hAnsi="Arial" w:cs="Arial"/>
          <w:b/>
          <w:lang w:val="en-US"/>
        </w:rPr>
        <w:t xml:space="preserve">points </w:t>
      </w:r>
      <w:r w:rsidRPr="00DA79B4">
        <w:rPr>
          <w:rFonts w:asciiTheme="minorBidi" w:hAnsiTheme="minorBidi" w:cstheme="minorBidi"/>
          <w:b/>
          <w:szCs w:val="16"/>
        </w:rPr>
        <w:t>References</w:t>
      </w:r>
    </w:p>
    <w:p w14:paraId="150F0CC3" w14:textId="77777777" w:rsidR="00972A3E" w:rsidRPr="009E4CB0" w:rsidRDefault="00972A3E" w:rsidP="009E4CB0">
      <w:pPr>
        <w:spacing w:before="120" w:after="120"/>
        <w:ind w:left="1800"/>
        <w:jc w:val="both"/>
        <w:rPr>
          <w:rFonts w:asciiTheme="minorBidi" w:hAnsiTheme="minorBidi" w:cstheme="minorBidi"/>
          <w:bCs/>
          <w:szCs w:val="16"/>
        </w:rPr>
      </w:pPr>
    </w:p>
    <w:p w14:paraId="605A0D22" w14:textId="77777777" w:rsidR="003436FE" w:rsidRPr="00F70627" w:rsidRDefault="00DF0865" w:rsidP="00143322">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rsidP="00143322">
      <w:pPr>
        <w:pStyle w:val="ListParagraph"/>
        <w:numPr>
          <w:ilvl w:val="1"/>
          <w:numId w:val="11"/>
        </w:numPr>
        <w:spacing w:before="120" w:after="120"/>
        <w:ind w:left="360" w:hanging="360"/>
        <w:rPr>
          <w:rFonts w:asciiTheme="minorBidi" w:hAnsiTheme="minorBidi" w:cstheme="minorBidi"/>
          <w:b/>
          <w:szCs w:val="16"/>
          <w:lang w:val="en-US"/>
        </w:rPr>
      </w:pPr>
      <w:bookmarkStart w:id="31"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31"/>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rsidP="00143322">
      <w:pPr>
        <w:pStyle w:val="ListParagraph"/>
        <w:numPr>
          <w:ilvl w:val="1"/>
          <w:numId w:val="11"/>
        </w:numPr>
        <w:spacing w:before="120" w:after="120"/>
        <w:ind w:left="360" w:hanging="360"/>
        <w:rPr>
          <w:rFonts w:asciiTheme="minorBidi" w:hAnsiTheme="minorBidi" w:cstheme="minorBidi"/>
          <w:b/>
          <w:szCs w:val="16"/>
          <w:lang w:val="en-US"/>
        </w:rPr>
      </w:pPr>
      <w:bookmarkStart w:id="32" w:name="_Toc113373753"/>
      <w:r w:rsidRPr="00F70627">
        <w:rPr>
          <w:rFonts w:asciiTheme="minorBidi" w:hAnsiTheme="minorBidi" w:cstheme="minorBidi"/>
          <w:b/>
          <w:szCs w:val="16"/>
          <w:lang w:val="en-US"/>
        </w:rPr>
        <w:t>Confidentiality</w:t>
      </w:r>
      <w:bookmarkEnd w:id="32"/>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4"/>
      <w:bookmarkStart w:id="34" w:name="_Toc123735500"/>
      <w:r w:rsidRPr="00F70627">
        <w:rPr>
          <w:rFonts w:asciiTheme="minorBidi" w:hAnsiTheme="minorBidi" w:cstheme="minorBidi"/>
          <w:b/>
          <w:sz w:val="22"/>
          <w:szCs w:val="22"/>
          <w:lang w:val="en-US"/>
        </w:rPr>
        <w:t>Type of Contract</w:t>
      </w:r>
      <w:bookmarkEnd w:id="33"/>
      <w:bookmarkEnd w:id="34"/>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6"/>
      <w:bookmarkStart w:id="36" w:name="_Toc123735502"/>
      <w:r w:rsidRPr="00F70627">
        <w:rPr>
          <w:rFonts w:asciiTheme="minorBidi" w:hAnsiTheme="minorBidi" w:cstheme="minorBidi"/>
          <w:b/>
          <w:sz w:val="22"/>
          <w:szCs w:val="22"/>
          <w:lang w:val="en-US"/>
        </w:rPr>
        <w:t>Signature of contract</w:t>
      </w:r>
      <w:bookmarkEnd w:id="35"/>
      <w:bookmarkEnd w:id="36"/>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lastRenderedPageBreak/>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7"/>
      <w:bookmarkStart w:id="38" w:name="_Toc123735503"/>
      <w:r w:rsidRPr="00F70627">
        <w:rPr>
          <w:rFonts w:asciiTheme="minorBidi" w:hAnsiTheme="minorBidi" w:cstheme="minorBidi"/>
          <w:b/>
          <w:sz w:val="22"/>
          <w:szCs w:val="22"/>
          <w:lang w:val="en-US"/>
        </w:rPr>
        <w:t>Cancellation of the tender procedure</w:t>
      </w:r>
      <w:bookmarkEnd w:id="37"/>
      <w:bookmarkEnd w:id="38"/>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rsidP="0014332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8"/>
      <w:bookmarkStart w:id="40" w:name="_Toc123735504"/>
      <w:r w:rsidRPr="00F70627">
        <w:rPr>
          <w:rFonts w:asciiTheme="minorBidi" w:hAnsiTheme="minorBidi" w:cstheme="minorBidi"/>
          <w:b/>
          <w:sz w:val="22"/>
          <w:szCs w:val="22"/>
          <w:lang w:val="en-US"/>
        </w:rPr>
        <w:t>Appeals</w:t>
      </w:r>
      <w:bookmarkEnd w:id="39"/>
      <w:bookmarkEnd w:id="40"/>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1" w:name="_Toc113373759"/>
      <w:bookmarkStart w:id="42" w:name="_Toc123735505"/>
      <w:r w:rsidRPr="00F70627">
        <w:rPr>
          <w:rFonts w:asciiTheme="minorBidi" w:hAnsiTheme="minorBidi" w:cstheme="minorBidi"/>
          <w:b/>
          <w:sz w:val="22"/>
          <w:szCs w:val="22"/>
          <w:lang w:val="en-US"/>
        </w:rPr>
        <w:t>Data Protection</w:t>
      </w:r>
      <w:bookmarkEnd w:id="41"/>
      <w:bookmarkEnd w:id="42"/>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rsidP="00143322">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lastRenderedPageBreak/>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3" w:name="_Toc113373760"/>
      <w:bookmarkStart w:id="44" w:name="_Toc123735506"/>
      <w:r w:rsidRPr="003025DC">
        <w:rPr>
          <w:rFonts w:asciiTheme="minorBidi" w:hAnsiTheme="minorBidi" w:cstheme="minorBidi"/>
          <w:sz w:val="40"/>
          <w:szCs w:val="40"/>
          <w:lang w:val="en-US"/>
        </w:rPr>
        <w:lastRenderedPageBreak/>
        <w:t>PART B – TECHNICAL SPECIFICATION</w:t>
      </w:r>
      <w:bookmarkEnd w:id="43"/>
      <w:bookmarkEnd w:id="44"/>
    </w:p>
    <w:p w14:paraId="657354E9" w14:textId="77777777" w:rsidR="00514280" w:rsidRPr="00F70627" w:rsidRDefault="00514280"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5"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5"/>
    </w:p>
    <w:p w14:paraId="148D6C74" w14:textId="77777777" w:rsidR="00514280" w:rsidRPr="00196570" w:rsidRDefault="00514280" w:rsidP="00143322">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rsidP="00143322">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rsidP="00143322">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2EEF501A" w:rsidR="001D344D" w:rsidRPr="00E34BC1" w:rsidRDefault="001D344D" w:rsidP="003F2F6F">
      <w:pPr>
        <w:suppressAutoHyphens/>
        <w:jc w:val="center"/>
        <w:rPr>
          <w:rFonts w:asciiTheme="minorBidi" w:hAnsiTheme="minorBidi" w:cstheme="minorBidi"/>
          <w:b/>
        </w:rPr>
      </w:pPr>
      <w:r w:rsidRPr="00E34BC1">
        <w:rPr>
          <w:rFonts w:asciiTheme="minorBidi" w:hAnsiTheme="minorBidi" w:cstheme="minorBidi"/>
          <w:b/>
        </w:rPr>
        <w:t xml:space="preserve"> CONSULTANT FOR CONDUCT</w:t>
      </w:r>
      <w:r w:rsidR="000C20A6">
        <w:rPr>
          <w:rFonts w:asciiTheme="minorBidi" w:hAnsiTheme="minorBidi" w:cstheme="minorBidi"/>
          <w:b/>
        </w:rPr>
        <w:t>ING</w:t>
      </w:r>
      <w:r w:rsidRPr="00E34BC1">
        <w:rPr>
          <w:rFonts w:asciiTheme="minorBidi" w:hAnsiTheme="minorBidi" w:cstheme="minorBidi"/>
          <w:b/>
        </w:rPr>
        <w:t xml:space="preserve"> </w:t>
      </w:r>
      <w:r w:rsidR="003F2F6F">
        <w:rPr>
          <w:rFonts w:asciiTheme="minorBidi" w:hAnsiTheme="minorBidi" w:cstheme="minorBidi"/>
          <w:b/>
        </w:rPr>
        <w:t>TRAINING IN CONFLICT TRANSFORMATION</w:t>
      </w:r>
    </w:p>
    <w:p w14:paraId="6C619A69" w14:textId="47943C1B"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0366D9">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0366D9">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6EAF2940"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EE5D020"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Project Title:</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316E4739" w14:textId="61386820"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 </w:t>
            </w:r>
            <w:r w:rsidRPr="00E34BC1">
              <w:rPr>
                <w:rFonts w:asciiTheme="minorBidi" w:hAnsiTheme="minorBidi" w:cstheme="minorBidi"/>
                <w:b/>
                <w:bCs/>
              </w:rPr>
              <w:t>“Strengthening the Resilience and Coping Capacities of Vulnerable Rural Population in North and East Lebanon”</w:t>
            </w:r>
            <w:r w:rsidRPr="00E34BC1">
              <w:rPr>
                <w:rFonts w:asciiTheme="minorBidi" w:hAnsiTheme="minorBidi" w:cstheme="minorBidi"/>
              </w:rPr>
              <w:t xml:space="preserve"> Funded by (WHH) implemented by 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0366D9">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040C2AF"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of </w:t>
            </w:r>
            <w:r w:rsidR="009E368E">
              <w:rPr>
                <w:rFonts w:asciiTheme="minorBidi" w:hAnsiTheme="minorBidi" w:cstheme="minorBidi"/>
              </w:rPr>
              <w:t>trainer</w:t>
            </w:r>
            <w:r w:rsidRPr="00E34BC1">
              <w:rPr>
                <w:rFonts w:asciiTheme="minorBidi" w:hAnsiTheme="minorBidi" w:cstheme="minorBidi"/>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1EA875E2" w14:textId="19715F52" w:rsidR="001D344D" w:rsidRPr="00E34BC1" w:rsidRDefault="001D344D" w:rsidP="00682852">
            <w:pPr>
              <w:jc w:val="lowKashida"/>
              <w:rPr>
                <w:rFonts w:asciiTheme="minorBidi" w:hAnsiTheme="minorBidi" w:cstheme="minorBidi"/>
                <w:sz w:val="22"/>
                <w:szCs w:val="22"/>
                <w:lang w:val="en-US"/>
              </w:rPr>
            </w:pPr>
            <w:r w:rsidRPr="00E34BC1">
              <w:rPr>
                <w:rFonts w:asciiTheme="minorBidi" w:hAnsiTheme="minorBidi" w:cstheme="minorBidi"/>
              </w:rPr>
              <w:t xml:space="preserve">The need of </w:t>
            </w:r>
            <w:r w:rsidR="00682852" w:rsidRPr="00682852">
              <w:rPr>
                <w:rFonts w:asciiTheme="minorBidi" w:hAnsiTheme="minorBidi" w:cstheme="minorBidi"/>
                <w:b/>
                <w:bCs/>
              </w:rPr>
              <w:t>conflict transformation training</w:t>
            </w:r>
            <w:r w:rsidR="000C20A6">
              <w:rPr>
                <w:rFonts w:asciiTheme="minorBidi" w:hAnsiTheme="minorBidi" w:cstheme="minorBidi"/>
                <w:b/>
                <w:bCs/>
              </w:rPr>
              <w:t>s</w:t>
            </w:r>
            <w:r w:rsidRPr="00E34BC1">
              <w:rPr>
                <w:rFonts w:asciiTheme="minorBidi" w:hAnsiTheme="minorBidi" w:cstheme="minorBidi"/>
              </w:rPr>
              <w:t xml:space="preserve"> for </w:t>
            </w:r>
            <w:r w:rsidR="00682852">
              <w:rPr>
                <w:rFonts w:asciiTheme="minorBidi" w:hAnsiTheme="minorBidi" w:cstheme="minorBidi"/>
              </w:rPr>
              <w:t>the</w:t>
            </w:r>
            <w:r w:rsidRPr="00E34BC1">
              <w:rPr>
                <w:rFonts w:asciiTheme="minorBidi" w:hAnsiTheme="minorBidi" w:cstheme="minorBidi"/>
              </w:rPr>
              <w:t xml:space="preserve"> main purposes:</w:t>
            </w:r>
          </w:p>
          <w:p w14:paraId="4F6920DF" w14:textId="15F86975" w:rsidR="001D344D" w:rsidRPr="00E34BC1" w:rsidRDefault="00682852" w:rsidP="00682852">
            <w:pPr>
              <w:jc w:val="lowKashida"/>
              <w:rPr>
                <w:rFonts w:asciiTheme="minorBidi" w:hAnsiTheme="minorBidi" w:cstheme="minorBidi"/>
              </w:rPr>
            </w:pPr>
            <w:r>
              <w:rPr>
                <w:rFonts w:asciiTheme="minorBidi" w:hAnsiTheme="minorBidi" w:cstheme="minorBidi"/>
              </w:rPr>
              <w:t xml:space="preserve"> </w:t>
            </w:r>
          </w:p>
          <w:p w14:paraId="4DC20B18" w14:textId="22E5EB7E" w:rsidR="00D32246" w:rsidRPr="00D32246" w:rsidRDefault="00D32246" w:rsidP="00143322">
            <w:pPr>
              <w:pStyle w:val="ListParagraph"/>
              <w:numPr>
                <w:ilvl w:val="0"/>
                <w:numId w:val="19"/>
              </w:numPr>
              <w:jc w:val="lowKashida"/>
              <w:rPr>
                <w:rFonts w:asciiTheme="minorBidi" w:hAnsiTheme="minorBidi" w:cstheme="minorBidi"/>
              </w:rPr>
            </w:pPr>
            <w:r w:rsidRPr="00D32246">
              <w:rPr>
                <w:rFonts w:asciiTheme="minorBidi" w:hAnsiTheme="minorBidi" w:cstheme="minorBidi"/>
              </w:rPr>
              <w:t xml:space="preserve">Participants will engage in an in-depth capacity building program to enhance their ways of dealing with tensions, their effective communication and </w:t>
            </w:r>
            <w:r w:rsidR="000C20A6" w:rsidRPr="00DA79B4">
              <w:rPr>
                <w:rFonts w:asciiTheme="minorBidi" w:hAnsiTheme="minorBidi" w:cstheme="minorBidi"/>
              </w:rPr>
              <w:t>rumour</w:t>
            </w:r>
            <w:r w:rsidRPr="00DA79B4">
              <w:rPr>
                <w:rFonts w:asciiTheme="minorBidi" w:hAnsiTheme="minorBidi" w:cstheme="minorBidi"/>
              </w:rPr>
              <w:t xml:space="preserve"> management</w:t>
            </w:r>
            <w:r w:rsidRPr="00D32246">
              <w:rPr>
                <w:rFonts w:asciiTheme="minorBidi" w:hAnsiTheme="minorBidi" w:cstheme="minorBidi"/>
              </w:rPr>
              <w:t xml:space="preserve"> skills. This set of skills will allow the participants to communicate about their needs and interests as well as to deconstruct their own prejudices and stereotypes and thus, start acting as bridges between the two groups. The trainings will be systematically adapted to the level of knowledge and the needs of the participants. HADATHA will particularly engage municipality members in each area of intervention through capacity building focused on strengthening non-violent communication skills, thereby enabling increased dialogue between the two communities. </w:t>
            </w:r>
          </w:p>
          <w:p w14:paraId="283081F8" w14:textId="77777777" w:rsidR="00D32246" w:rsidRPr="00D32246" w:rsidRDefault="00D32246" w:rsidP="00D32246">
            <w:pPr>
              <w:jc w:val="lowKashida"/>
              <w:rPr>
                <w:rFonts w:asciiTheme="minorBidi" w:hAnsiTheme="minorBidi" w:cstheme="minorBidi"/>
              </w:rPr>
            </w:pPr>
          </w:p>
          <w:p w14:paraId="7238B909" w14:textId="0FD107BF" w:rsidR="001D344D" w:rsidRPr="00D32246" w:rsidRDefault="00D32246" w:rsidP="00143322">
            <w:pPr>
              <w:pStyle w:val="ListParagraph"/>
              <w:numPr>
                <w:ilvl w:val="0"/>
                <w:numId w:val="19"/>
              </w:numPr>
              <w:jc w:val="lowKashida"/>
              <w:rPr>
                <w:rFonts w:asciiTheme="minorBidi" w:hAnsiTheme="minorBidi" w:cstheme="minorBidi"/>
              </w:rPr>
            </w:pPr>
            <w:r w:rsidRPr="00D32246">
              <w:rPr>
                <w:rFonts w:asciiTheme="minorBidi" w:hAnsiTheme="minorBidi" w:cstheme="minorBidi"/>
              </w:rPr>
              <w:t xml:space="preserve">The training enable participants to facilitating dialogue between the two communities, but also for their everyday interactions with their family, </w:t>
            </w:r>
            <w:r w:rsidR="000C20A6" w:rsidRPr="00D32246">
              <w:rPr>
                <w:rFonts w:asciiTheme="minorBidi" w:hAnsiTheme="minorBidi" w:cstheme="minorBidi"/>
              </w:rPr>
              <w:t>neighbours</w:t>
            </w:r>
            <w:r w:rsidRPr="00D32246">
              <w:rPr>
                <w:rFonts w:asciiTheme="minorBidi" w:hAnsiTheme="minorBidi" w:cstheme="minorBidi"/>
              </w:rPr>
              <w:t xml:space="preserve">, and colleagues.  focuses on understanding needs and interests, instead of entrenching parties into conflictual positions. These trainings will also serve as entry point for engaging with a broad spectrum of Lebanese and Syrians actors and community members and for building trusted relationships that could allow HADATHA to engage these actors in a dialogue process in the future. who express a need in being equipped with non-violent communication </w:t>
            </w:r>
            <w:r>
              <w:rPr>
                <w:rFonts w:asciiTheme="minorBidi" w:hAnsiTheme="minorBidi" w:cstheme="minorBidi"/>
              </w:rPr>
              <w:t>tools.</w:t>
            </w:r>
          </w:p>
          <w:p w14:paraId="16CDC2AF" w14:textId="6C63E6ED" w:rsidR="00D32246" w:rsidRDefault="00D32246" w:rsidP="00682852">
            <w:pPr>
              <w:jc w:val="lowKashida"/>
              <w:rPr>
                <w:rFonts w:asciiTheme="minorBidi" w:hAnsiTheme="minorBidi" w:cstheme="minorBidi"/>
              </w:rPr>
            </w:pPr>
          </w:p>
          <w:p w14:paraId="4F9EFB12" w14:textId="77777777" w:rsidR="00D32246" w:rsidRPr="00E34BC1" w:rsidRDefault="00D32246" w:rsidP="00682852">
            <w:pPr>
              <w:jc w:val="lowKashida"/>
              <w:rPr>
                <w:rFonts w:asciiTheme="minorBidi" w:hAnsiTheme="minorBidi" w:cstheme="minorBidi"/>
              </w:rPr>
            </w:pPr>
          </w:p>
          <w:p w14:paraId="051F863C" w14:textId="12E72796" w:rsidR="001D344D" w:rsidRDefault="001D344D" w:rsidP="00143322">
            <w:pPr>
              <w:pStyle w:val="ListParagraph"/>
              <w:numPr>
                <w:ilvl w:val="0"/>
                <w:numId w:val="19"/>
              </w:numPr>
              <w:jc w:val="lowKashida"/>
              <w:rPr>
                <w:rFonts w:asciiTheme="minorBidi" w:hAnsiTheme="minorBidi" w:cstheme="minorBidi"/>
                <w:b/>
                <w:bCs/>
              </w:rPr>
            </w:pPr>
            <w:r w:rsidRPr="003F2F6F">
              <w:rPr>
                <w:rFonts w:asciiTheme="minorBidi" w:hAnsiTheme="minorBidi" w:cstheme="minorBidi"/>
                <w:b/>
                <w:bCs/>
              </w:rPr>
              <w:t>T</w:t>
            </w:r>
            <w:r w:rsidR="00D32246" w:rsidRPr="003F2F6F">
              <w:rPr>
                <w:rFonts w:asciiTheme="minorBidi" w:hAnsiTheme="minorBidi" w:cstheme="minorBidi"/>
                <w:b/>
                <w:bCs/>
              </w:rPr>
              <w:t xml:space="preserve">he training sessions </w:t>
            </w:r>
            <w:r w:rsidRPr="003F2F6F">
              <w:rPr>
                <w:rFonts w:asciiTheme="minorBidi" w:hAnsiTheme="minorBidi" w:cstheme="minorBidi"/>
                <w:b/>
                <w:bCs/>
              </w:rPr>
              <w:t>will be conducted in 10 communities in Akkar-North Lebanon area and in 10 communities of Baalbek Hermel</w:t>
            </w:r>
            <w:r w:rsidR="003F2F6F" w:rsidRPr="003F2F6F">
              <w:rPr>
                <w:rFonts w:asciiTheme="minorBidi" w:hAnsiTheme="minorBidi" w:cstheme="minorBidi"/>
                <w:b/>
                <w:bCs/>
              </w:rPr>
              <w:t>.</w:t>
            </w:r>
          </w:p>
          <w:p w14:paraId="48E673A4" w14:textId="26007951" w:rsidR="003F2F6F" w:rsidRPr="003F2F6F" w:rsidRDefault="003F2F6F" w:rsidP="00143322">
            <w:pPr>
              <w:pStyle w:val="ListParagraph"/>
              <w:numPr>
                <w:ilvl w:val="0"/>
                <w:numId w:val="19"/>
              </w:numPr>
              <w:jc w:val="lowKashida"/>
              <w:rPr>
                <w:rFonts w:asciiTheme="minorBidi" w:hAnsiTheme="minorBidi" w:cstheme="minorBidi"/>
                <w:b/>
                <w:bCs/>
              </w:rPr>
            </w:pPr>
            <w:r>
              <w:rPr>
                <w:rFonts w:asciiTheme="minorBidi" w:hAnsiTheme="minorBidi" w:cstheme="minorBidi"/>
                <w:b/>
                <w:bCs/>
              </w:rPr>
              <w:t>The total number of sessions is 120 sessions.</w:t>
            </w:r>
          </w:p>
          <w:p w14:paraId="1D17CA85" w14:textId="77777777" w:rsidR="003F2F6F" w:rsidRPr="00E34BC1" w:rsidRDefault="003F2F6F" w:rsidP="00D32246">
            <w:pPr>
              <w:jc w:val="lowKashida"/>
              <w:rPr>
                <w:rFonts w:asciiTheme="minorBidi" w:hAnsiTheme="minorBidi" w:cstheme="minorBidi"/>
                <w:b/>
                <w:bCs/>
              </w:rPr>
            </w:pPr>
          </w:p>
          <w:p w14:paraId="256D57EE" w14:textId="77777777" w:rsidR="001D344D" w:rsidRPr="00E34BC1" w:rsidRDefault="001D344D" w:rsidP="000366D9">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lastRenderedPageBreak/>
              <w:t>Scope of work:</w:t>
            </w:r>
          </w:p>
          <w:p w14:paraId="0F3A142D" w14:textId="77777777" w:rsidR="001D344D" w:rsidRPr="00E34BC1" w:rsidRDefault="001D344D" w:rsidP="000366D9">
            <w:pPr>
              <w:tabs>
                <w:tab w:val="left" w:pos="-720"/>
              </w:tabs>
              <w:suppressAutoHyphens/>
              <w:spacing w:before="40" w:after="54"/>
              <w:rPr>
                <w:rFonts w:asciiTheme="minorBidi" w:hAnsiTheme="minorBidi" w:cstheme="minorBidi"/>
              </w:rPr>
            </w:pPr>
          </w:p>
          <w:p w14:paraId="4224AE8E" w14:textId="77777777" w:rsidR="001D344D" w:rsidRPr="00E34BC1" w:rsidRDefault="001D344D" w:rsidP="000366D9">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DA2F725" w14:textId="77777777" w:rsidR="001D344D" w:rsidRPr="00E34BC1" w:rsidRDefault="001D344D" w:rsidP="000366D9">
            <w:pPr>
              <w:jc w:val="both"/>
              <w:rPr>
                <w:rFonts w:asciiTheme="minorBidi" w:hAnsiTheme="minorBidi" w:cstheme="minorBidi"/>
                <w:lang w:val="en-US"/>
              </w:rPr>
            </w:pPr>
          </w:p>
          <w:p w14:paraId="4FF03D0D" w14:textId="6524B783" w:rsidR="001D344D" w:rsidRPr="00E34BC1" w:rsidRDefault="001D344D" w:rsidP="000366D9">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 xml:space="preserve">Working in close coordination with Hadatha, the </w:t>
            </w:r>
            <w:r w:rsidR="000366D9">
              <w:rPr>
                <w:rFonts w:asciiTheme="minorBidi" w:hAnsiTheme="minorBidi" w:cstheme="minorBidi"/>
                <w:lang w:val="en-US"/>
              </w:rPr>
              <w:t>trainer</w:t>
            </w:r>
            <w:r w:rsidRPr="00E34BC1">
              <w:rPr>
                <w:rFonts w:asciiTheme="minorBidi" w:hAnsiTheme="minorBidi" w:cstheme="minorBidi"/>
                <w:lang w:val="en-US"/>
              </w:rPr>
              <w:t xml:space="preserve"> is expected to do the following:</w:t>
            </w:r>
          </w:p>
          <w:p w14:paraId="4E630A2B" w14:textId="77777777" w:rsidR="001D344D" w:rsidRPr="00E34BC1" w:rsidRDefault="001D344D" w:rsidP="000366D9">
            <w:pPr>
              <w:tabs>
                <w:tab w:val="left" w:pos="-720"/>
              </w:tabs>
              <w:suppressAutoHyphens/>
              <w:spacing w:before="40" w:after="54"/>
              <w:rPr>
                <w:rFonts w:asciiTheme="minorBidi" w:hAnsiTheme="minorBidi" w:cstheme="minorBidi"/>
              </w:rPr>
            </w:pPr>
          </w:p>
          <w:p w14:paraId="7ECCFFDE" w14:textId="5FBA2616" w:rsidR="000366D9" w:rsidRDefault="000366D9" w:rsidP="00143322">
            <w:pPr>
              <w:pStyle w:val="ListParagraph"/>
              <w:numPr>
                <w:ilvl w:val="2"/>
                <w:numId w:val="10"/>
              </w:numPr>
              <w:tabs>
                <w:tab w:val="left" w:pos="-720"/>
              </w:tabs>
              <w:suppressAutoHyphens/>
              <w:spacing w:before="40" w:after="54"/>
              <w:rPr>
                <w:rFonts w:asciiTheme="minorBidi" w:hAnsiTheme="minorBidi" w:cstheme="minorBidi"/>
                <w:lang w:val="en-US"/>
              </w:rPr>
            </w:pPr>
            <w:r w:rsidRPr="000366D9">
              <w:rPr>
                <w:rFonts w:asciiTheme="minorBidi" w:hAnsiTheme="minorBidi" w:cstheme="minorBidi"/>
                <w:lang w:val="en-US"/>
              </w:rPr>
              <w:t xml:space="preserve">Training in non-violent communication and capacity building for </w:t>
            </w:r>
            <w:r w:rsidR="00D32246">
              <w:rPr>
                <w:rFonts w:asciiTheme="minorBidi" w:hAnsiTheme="minorBidi" w:cstheme="minorBidi"/>
                <w:lang w:val="en-US"/>
              </w:rPr>
              <w:t>the youth</w:t>
            </w:r>
            <w:r w:rsidR="00763559">
              <w:rPr>
                <w:rFonts w:asciiTheme="minorBidi" w:hAnsiTheme="minorBidi" w:cstheme="minorBidi"/>
                <w:lang w:val="en-US"/>
              </w:rPr>
              <w:t xml:space="preserve"> </w:t>
            </w:r>
            <w:r w:rsidR="00200019">
              <w:rPr>
                <w:rFonts w:asciiTheme="minorBidi" w:hAnsiTheme="minorBidi" w:cstheme="minorBidi"/>
                <w:lang w:val="en-US"/>
              </w:rPr>
              <w:t>and</w:t>
            </w:r>
            <w:r w:rsidR="00763559">
              <w:rPr>
                <w:rFonts w:asciiTheme="minorBidi" w:hAnsiTheme="minorBidi" w:cstheme="minorBidi"/>
                <w:lang w:val="en-US"/>
              </w:rPr>
              <w:t xml:space="preserve"> young farmers</w:t>
            </w:r>
            <w:r w:rsidR="00D32246">
              <w:rPr>
                <w:rFonts w:asciiTheme="minorBidi" w:hAnsiTheme="minorBidi" w:cstheme="minorBidi"/>
                <w:lang w:val="en-US"/>
              </w:rPr>
              <w:t xml:space="preserve"> (male and female),</w:t>
            </w:r>
            <w:r w:rsidRPr="000366D9">
              <w:rPr>
                <w:rFonts w:asciiTheme="minorBidi" w:hAnsiTheme="minorBidi" w:cstheme="minorBidi"/>
                <w:lang w:val="en-US"/>
              </w:rPr>
              <w:t xml:space="preserve"> (20 </w:t>
            </w:r>
            <w:r w:rsidR="00DC47AC">
              <w:rPr>
                <w:rFonts w:asciiTheme="minorBidi" w:hAnsiTheme="minorBidi" w:cstheme="minorBidi"/>
                <w:lang w:val="en-US"/>
              </w:rPr>
              <w:t>groups</w:t>
            </w:r>
            <w:r w:rsidR="00D32246">
              <w:rPr>
                <w:rFonts w:asciiTheme="minorBidi" w:hAnsiTheme="minorBidi" w:cstheme="minorBidi"/>
                <w:lang w:val="en-US"/>
              </w:rPr>
              <w:t xml:space="preserve">, 10 in </w:t>
            </w:r>
            <w:r w:rsidR="00682852">
              <w:rPr>
                <w:rFonts w:asciiTheme="minorBidi" w:hAnsiTheme="minorBidi" w:cstheme="minorBidi"/>
                <w:lang w:val="en-US"/>
              </w:rPr>
              <w:t>Akkar-North and</w:t>
            </w:r>
            <w:r w:rsidR="00D32246">
              <w:rPr>
                <w:rFonts w:asciiTheme="minorBidi" w:hAnsiTheme="minorBidi" w:cstheme="minorBidi"/>
                <w:lang w:val="en-US"/>
              </w:rPr>
              <w:t xml:space="preserve"> 10 in</w:t>
            </w:r>
            <w:r w:rsidR="00682852">
              <w:rPr>
                <w:rFonts w:asciiTheme="minorBidi" w:hAnsiTheme="minorBidi" w:cstheme="minorBidi"/>
                <w:lang w:val="en-US"/>
              </w:rPr>
              <w:t xml:space="preserve"> Baalbek-Hermel</w:t>
            </w:r>
            <w:r w:rsidR="00D32246">
              <w:rPr>
                <w:rFonts w:asciiTheme="minorBidi" w:hAnsiTheme="minorBidi" w:cstheme="minorBidi"/>
                <w:lang w:val="en-US"/>
              </w:rPr>
              <w:t>),</w:t>
            </w:r>
            <w:r w:rsidRPr="000366D9">
              <w:rPr>
                <w:rFonts w:asciiTheme="minorBidi" w:hAnsiTheme="minorBidi" w:cstheme="minorBidi"/>
                <w:lang w:val="en-US"/>
              </w:rPr>
              <w:t xml:space="preserve"> 3 sessions</w:t>
            </w:r>
            <w:r w:rsidR="000C20A6">
              <w:rPr>
                <w:rFonts w:asciiTheme="minorBidi" w:hAnsiTheme="minorBidi" w:cstheme="minorBidi"/>
                <w:lang w:val="en-US"/>
              </w:rPr>
              <w:t xml:space="preserve"> for </w:t>
            </w:r>
            <w:r>
              <w:rPr>
                <w:rFonts w:asciiTheme="minorBidi" w:hAnsiTheme="minorBidi" w:cstheme="minorBidi"/>
                <w:lang w:val="en-US"/>
              </w:rPr>
              <w:t>each</w:t>
            </w:r>
            <w:r w:rsidR="00D32246">
              <w:rPr>
                <w:rFonts w:asciiTheme="minorBidi" w:hAnsiTheme="minorBidi" w:cstheme="minorBidi"/>
                <w:lang w:val="en-US"/>
              </w:rPr>
              <w:t xml:space="preserve"> </w:t>
            </w:r>
            <w:r w:rsidR="00DC47AC">
              <w:rPr>
                <w:rFonts w:asciiTheme="minorBidi" w:hAnsiTheme="minorBidi" w:cstheme="minorBidi"/>
                <w:lang w:val="en-US"/>
              </w:rPr>
              <w:t>group</w:t>
            </w:r>
            <w:r w:rsidRPr="000366D9">
              <w:rPr>
                <w:rFonts w:asciiTheme="minorBidi" w:hAnsiTheme="minorBidi" w:cstheme="minorBidi"/>
                <w:lang w:val="en-US"/>
              </w:rPr>
              <w:t xml:space="preserve">, gathering 15 participants per </w:t>
            </w:r>
            <w:r w:rsidR="00DC47AC">
              <w:rPr>
                <w:rFonts w:asciiTheme="minorBidi" w:hAnsiTheme="minorBidi" w:cstheme="minorBidi"/>
                <w:lang w:val="en-US"/>
              </w:rPr>
              <w:t>group</w:t>
            </w:r>
            <w:r>
              <w:rPr>
                <w:rFonts w:asciiTheme="minorBidi" w:hAnsiTheme="minorBidi" w:cstheme="minorBidi"/>
                <w:lang w:val="en-US"/>
              </w:rPr>
              <w:t>.</w:t>
            </w:r>
          </w:p>
          <w:p w14:paraId="342879FC" w14:textId="62B199F7" w:rsidR="00D32246" w:rsidRPr="00D32246" w:rsidRDefault="00D32246" w:rsidP="00D32246">
            <w:pPr>
              <w:tabs>
                <w:tab w:val="left" w:pos="-720"/>
              </w:tabs>
              <w:suppressAutoHyphens/>
              <w:spacing w:before="40" w:after="54"/>
              <w:rPr>
                <w:rFonts w:asciiTheme="minorBidi" w:hAnsiTheme="minorBidi" w:cstheme="minorBidi"/>
                <w:b/>
                <w:bCs/>
                <w:lang w:val="en-US"/>
              </w:rPr>
            </w:pPr>
            <w:r w:rsidRPr="00D32246">
              <w:rPr>
                <w:rFonts w:asciiTheme="minorBidi" w:hAnsiTheme="minorBidi" w:cstheme="minorBidi"/>
                <w:b/>
                <w:bCs/>
                <w:lang w:val="en-US"/>
              </w:rPr>
              <w:t xml:space="preserve">                                                (60 sessions in total)</w:t>
            </w:r>
          </w:p>
          <w:p w14:paraId="21C16238" w14:textId="77777777" w:rsidR="00D32246" w:rsidRPr="000366D9" w:rsidRDefault="00D32246" w:rsidP="00D32246">
            <w:pPr>
              <w:pStyle w:val="ListParagraph"/>
              <w:tabs>
                <w:tab w:val="left" w:pos="-720"/>
              </w:tabs>
              <w:suppressAutoHyphens/>
              <w:spacing w:before="40" w:after="54"/>
              <w:ind w:left="1980"/>
              <w:rPr>
                <w:rFonts w:asciiTheme="minorBidi" w:hAnsiTheme="minorBidi" w:cstheme="minorBidi"/>
                <w:lang w:val="en-US"/>
              </w:rPr>
            </w:pPr>
          </w:p>
          <w:p w14:paraId="1980ED8C" w14:textId="4842EA10" w:rsidR="000366D9" w:rsidRDefault="000366D9" w:rsidP="00143322">
            <w:pPr>
              <w:pStyle w:val="ListParagraph"/>
              <w:numPr>
                <w:ilvl w:val="2"/>
                <w:numId w:val="10"/>
              </w:numPr>
              <w:tabs>
                <w:tab w:val="left" w:pos="-720"/>
              </w:tabs>
              <w:suppressAutoHyphens/>
              <w:spacing w:before="40" w:after="54"/>
              <w:rPr>
                <w:rFonts w:asciiTheme="minorBidi" w:hAnsiTheme="minorBidi" w:cstheme="minorBidi"/>
                <w:lang w:val="en-US"/>
              </w:rPr>
            </w:pPr>
            <w:r w:rsidRPr="000366D9">
              <w:rPr>
                <w:rFonts w:asciiTheme="minorBidi" w:hAnsiTheme="minorBidi" w:cstheme="minorBidi"/>
                <w:lang w:val="en-US"/>
              </w:rPr>
              <w:t>Training in conflict sensitivity and Capacity Building for the municipality members and staff, Local Organizations, stakeholders</w:t>
            </w:r>
            <w:r w:rsidR="009E503F">
              <w:rPr>
                <w:rFonts w:asciiTheme="minorBidi" w:hAnsiTheme="minorBidi" w:cstheme="minorBidi"/>
                <w:lang w:val="en-US"/>
              </w:rPr>
              <w:t>, farmers</w:t>
            </w:r>
            <w:r w:rsidRPr="000366D9">
              <w:rPr>
                <w:rFonts w:asciiTheme="minorBidi" w:hAnsiTheme="minorBidi" w:cstheme="minorBidi"/>
                <w:lang w:val="en-US"/>
              </w:rPr>
              <w:t xml:space="preserve"> and other local actors</w:t>
            </w:r>
            <w:r w:rsidR="00D32246">
              <w:rPr>
                <w:rFonts w:asciiTheme="minorBidi" w:hAnsiTheme="minorBidi" w:cstheme="minorBidi"/>
                <w:lang w:val="en-US"/>
              </w:rPr>
              <w:t xml:space="preserve">, household leaders (male and female), (20 </w:t>
            </w:r>
            <w:r w:rsidR="00DC47AC">
              <w:rPr>
                <w:rFonts w:asciiTheme="minorBidi" w:hAnsiTheme="minorBidi" w:cstheme="minorBidi"/>
                <w:lang w:val="en-US"/>
              </w:rPr>
              <w:t>groups</w:t>
            </w:r>
            <w:r w:rsidR="00D32246">
              <w:rPr>
                <w:rFonts w:asciiTheme="minorBidi" w:hAnsiTheme="minorBidi" w:cstheme="minorBidi"/>
                <w:lang w:val="en-US"/>
              </w:rPr>
              <w:t>, 10 in Akkar-North and 10 in Baalbek-Hermel</w:t>
            </w:r>
            <w:r w:rsidR="00DC47AC">
              <w:rPr>
                <w:rFonts w:asciiTheme="minorBidi" w:hAnsiTheme="minorBidi" w:cstheme="minorBidi"/>
                <w:lang w:val="en-US"/>
              </w:rPr>
              <w:t xml:space="preserve">), </w:t>
            </w:r>
            <w:r w:rsidR="00DC47AC" w:rsidRPr="000366D9">
              <w:rPr>
                <w:rFonts w:asciiTheme="minorBidi" w:hAnsiTheme="minorBidi" w:cstheme="minorBidi"/>
                <w:lang w:val="en-US"/>
              </w:rPr>
              <w:t>3</w:t>
            </w:r>
            <w:r w:rsidRPr="000366D9">
              <w:rPr>
                <w:rFonts w:asciiTheme="minorBidi" w:hAnsiTheme="minorBidi" w:cstheme="minorBidi"/>
                <w:lang w:val="en-US"/>
              </w:rPr>
              <w:t xml:space="preserve"> training sessions</w:t>
            </w:r>
            <w:r w:rsidR="00D32246">
              <w:rPr>
                <w:rFonts w:asciiTheme="minorBidi" w:hAnsiTheme="minorBidi" w:cstheme="minorBidi"/>
                <w:lang w:val="en-US"/>
              </w:rPr>
              <w:t xml:space="preserve"> in each </w:t>
            </w:r>
            <w:r w:rsidR="00DC47AC">
              <w:rPr>
                <w:rFonts w:asciiTheme="minorBidi" w:hAnsiTheme="minorBidi" w:cstheme="minorBidi"/>
                <w:lang w:val="en-US"/>
              </w:rPr>
              <w:t>group</w:t>
            </w:r>
            <w:r w:rsidRPr="000366D9">
              <w:rPr>
                <w:rFonts w:asciiTheme="minorBidi" w:hAnsiTheme="minorBidi" w:cstheme="minorBidi"/>
                <w:lang w:val="en-US"/>
              </w:rPr>
              <w:t>, gathering</w:t>
            </w:r>
            <w:r w:rsidR="0055141C">
              <w:rPr>
                <w:rFonts w:asciiTheme="minorBidi" w:hAnsiTheme="minorBidi" w:cstheme="minorBidi"/>
                <w:lang w:val="en-US"/>
              </w:rPr>
              <w:t xml:space="preserve"> 20 </w:t>
            </w:r>
            <w:r w:rsidR="00D32246">
              <w:rPr>
                <w:rFonts w:asciiTheme="minorBidi" w:hAnsiTheme="minorBidi" w:cstheme="minorBidi"/>
                <w:lang w:val="en-US"/>
              </w:rPr>
              <w:t xml:space="preserve">participants per </w:t>
            </w:r>
            <w:r w:rsidR="00DC47AC">
              <w:rPr>
                <w:rFonts w:asciiTheme="minorBidi" w:hAnsiTheme="minorBidi" w:cstheme="minorBidi"/>
                <w:lang w:val="en-US"/>
              </w:rPr>
              <w:t>group.</w:t>
            </w:r>
          </w:p>
          <w:p w14:paraId="3AC045CE" w14:textId="0DF1575F" w:rsidR="00D32246" w:rsidRPr="00D32246" w:rsidRDefault="00D32246" w:rsidP="00D32246">
            <w:pPr>
              <w:tabs>
                <w:tab w:val="left" w:pos="-720"/>
              </w:tabs>
              <w:suppressAutoHyphens/>
              <w:spacing w:before="40" w:after="54"/>
              <w:rPr>
                <w:rFonts w:asciiTheme="minorBidi" w:hAnsiTheme="minorBidi" w:cstheme="minorBidi"/>
                <w:b/>
                <w:bCs/>
                <w:lang w:val="en-US"/>
              </w:rPr>
            </w:pPr>
            <w:r>
              <w:rPr>
                <w:rFonts w:asciiTheme="minorBidi" w:hAnsiTheme="minorBidi" w:cstheme="minorBidi"/>
                <w:lang w:val="en-US"/>
              </w:rPr>
              <w:t xml:space="preserve">                                          </w:t>
            </w:r>
            <w:r w:rsidRPr="00D32246">
              <w:rPr>
                <w:rFonts w:asciiTheme="minorBidi" w:hAnsiTheme="minorBidi" w:cstheme="minorBidi"/>
                <w:b/>
                <w:bCs/>
                <w:lang w:val="en-US"/>
              </w:rPr>
              <w:t xml:space="preserve">      (60 sessions in total)</w:t>
            </w:r>
          </w:p>
          <w:p w14:paraId="579A3786" w14:textId="1DEC54E3" w:rsidR="00D32246" w:rsidRPr="00D32246" w:rsidRDefault="00D32246" w:rsidP="00D32246">
            <w:pPr>
              <w:tabs>
                <w:tab w:val="left" w:pos="-720"/>
              </w:tabs>
              <w:suppressAutoHyphens/>
              <w:spacing w:before="40" w:after="54"/>
              <w:rPr>
                <w:rFonts w:asciiTheme="minorBidi" w:hAnsiTheme="minorBidi" w:cstheme="minorBidi"/>
                <w:lang w:val="en-US"/>
              </w:rPr>
            </w:pPr>
          </w:p>
          <w:p w14:paraId="08B313D0" w14:textId="77777777" w:rsidR="001D344D" w:rsidRPr="00E34BC1" w:rsidRDefault="001D344D" w:rsidP="000366D9">
            <w:pPr>
              <w:autoSpaceDE w:val="0"/>
              <w:autoSpaceDN w:val="0"/>
              <w:adjustRightInd w:val="0"/>
              <w:spacing w:after="80"/>
              <w:jc w:val="both"/>
              <w:rPr>
                <w:rFonts w:asciiTheme="minorBidi" w:hAnsiTheme="minorBidi" w:cstheme="minorBidi"/>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7DF68994" w:rsidR="001D344D" w:rsidRPr="00E34BC1" w:rsidRDefault="00573A98" w:rsidP="00573A98">
            <w:pPr>
              <w:tabs>
                <w:tab w:val="left" w:pos="-720"/>
              </w:tabs>
              <w:suppressAutoHyphens/>
              <w:spacing w:before="40" w:after="54"/>
              <w:rPr>
                <w:rFonts w:asciiTheme="minorBidi" w:hAnsiTheme="minorBidi" w:cstheme="minorBidi"/>
                <w:highlight w:val="yellow"/>
              </w:rPr>
            </w:pPr>
            <w:r>
              <w:rPr>
                <w:rFonts w:asciiTheme="minorBidi" w:hAnsiTheme="minorBidi" w:cstheme="minorBidi"/>
              </w:rPr>
              <w:t>JUN</w:t>
            </w:r>
            <w:r w:rsidR="001D344D" w:rsidRPr="00E34BC1">
              <w:rPr>
                <w:rFonts w:asciiTheme="minorBidi" w:hAnsiTheme="minorBidi" w:cstheme="minorBidi"/>
              </w:rPr>
              <w:t xml:space="preserve"> </w:t>
            </w:r>
            <w:r>
              <w:rPr>
                <w:rFonts w:asciiTheme="minorBidi" w:hAnsiTheme="minorBidi" w:cstheme="minorBidi"/>
              </w:rPr>
              <w:t>01</w:t>
            </w:r>
            <w:r w:rsidR="001D344D" w:rsidRPr="00E34BC1">
              <w:rPr>
                <w:rFonts w:asciiTheme="minorBidi" w:hAnsiTheme="minorBidi" w:cstheme="minorBidi"/>
              </w:rPr>
              <w:t xml:space="preserve">, 2023- </w:t>
            </w:r>
            <w:r>
              <w:rPr>
                <w:rFonts w:asciiTheme="minorBidi" w:hAnsiTheme="minorBidi" w:cstheme="minorBidi"/>
              </w:rPr>
              <w:t>DEC</w:t>
            </w:r>
            <w:r w:rsidR="001D344D" w:rsidRPr="00E34BC1">
              <w:rPr>
                <w:rFonts w:asciiTheme="minorBidi" w:hAnsiTheme="minorBidi" w:cstheme="minorBidi"/>
              </w:rPr>
              <w:t xml:space="preserve"> </w:t>
            </w:r>
            <w:r>
              <w:rPr>
                <w:rFonts w:asciiTheme="minorBidi" w:hAnsiTheme="minorBidi" w:cstheme="minorBidi"/>
              </w:rPr>
              <w:t>31</w:t>
            </w:r>
            <w:r w:rsidR="001D344D" w:rsidRPr="00E34BC1">
              <w:rPr>
                <w:rFonts w:asciiTheme="minorBidi" w:hAnsiTheme="minorBidi" w:cstheme="minorBidi"/>
              </w:rPr>
              <w:t xml:space="preserve">, </w:t>
            </w:r>
            <w:r>
              <w:rPr>
                <w:rFonts w:asciiTheme="minorBidi" w:hAnsiTheme="minorBidi" w:cstheme="minorBidi"/>
              </w:rPr>
              <w:t>2024</w:t>
            </w:r>
            <w:r w:rsidR="001D344D" w:rsidRPr="00E34BC1">
              <w:rPr>
                <w:rFonts w:asciiTheme="minorBidi" w:hAnsiTheme="minorBidi" w:cstheme="minorBidi"/>
              </w:rPr>
              <w:t xml:space="preserve"> </w:t>
            </w:r>
          </w:p>
        </w:tc>
      </w:tr>
      <w:tr w:rsidR="001D344D" w:rsidRPr="00E34BC1" w14:paraId="5C7D854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CF0A5A2" w14:textId="77777777" w:rsidR="001D344D" w:rsidRPr="00E34BC1" w:rsidRDefault="001D344D" w:rsidP="000366D9">
            <w:pPr>
              <w:tabs>
                <w:tab w:val="left" w:pos="-720"/>
              </w:tabs>
              <w:suppressAutoHyphens/>
              <w:spacing w:before="40" w:after="54"/>
              <w:rPr>
                <w:rFonts w:asciiTheme="minorBidi" w:hAnsiTheme="minorBidi" w:cstheme="minorBidi"/>
              </w:rPr>
            </w:pPr>
          </w:p>
          <w:p w14:paraId="470F0FBE" w14:textId="0BA6BA95" w:rsidR="001D344D" w:rsidRPr="00E34BC1" w:rsidRDefault="00D06E6F" w:rsidP="000366D9">
            <w:pPr>
              <w:tabs>
                <w:tab w:val="left" w:pos="-720"/>
              </w:tabs>
              <w:suppressAutoHyphens/>
              <w:spacing w:before="40" w:after="54"/>
              <w:rPr>
                <w:rFonts w:asciiTheme="minorBidi" w:hAnsiTheme="minorBidi" w:cstheme="minorBidi"/>
              </w:rPr>
            </w:pPr>
            <w:r>
              <w:rPr>
                <w:rFonts w:asciiTheme="minorBidi" w:hAnsiTheme="minorBidi" w:cstheme="minorBidi"/>
              </w:rPr>
              <w:t>Responsibilities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60D97C7" w14:textId="77777777" w:rsidR="00657586" w:rsidRDefault="00657586" w:rsidP="00657586">
            <w:pPr>
              <w:tabs>
                <w:tab w:val="left" w:pos="-720"/>
              </w:tabs>
              <w:suppressAutoHyphens/>
              <w:spacing w:before="40" w:after="54"/>
              <w:rPr>
                <w:rFonts w:asciiTheme="minorBidi" w:hAnsiTheme="minorBidi" w:cstheme="minorBidi"/>
              </w:rPr>
            </w:pPr>
            <w:r w:rsidRPr="00657586">
              <w:rPr>
                <w:rFonts w:asciiTheme="minorBidi" w:hAnsiTheme="minorBidi" w:cstheme="minorBidi"/>
              </w:rPr>
              <w:t>The trainer is expected to:</w:t>
            </w:r>
          </w:p>
          <w:p w14:paraId="31F79683" w14:textId="401A22CF" w:rsidR="00657586" w:rsidRPr="00657586" w:rsidRDefault="00657586" w:rsidP="00143322">
            <w:pPr>
              <w:pStyle w:val="ListParagraph"/>
              <w:numPr>
                <w:ilvl w:val="0"/>
                <w:numId w:val="19"/>
              </w:numPr>
              <w:tabs>
                <w:tab w:val="left" w:pos="-720"/>
              </w:tabs>
              <w:suppressAutoHyphens/>
              <w:spacing w:before="40" w:after="54"/>
              <w:rPr>
                <w:rFonts w:asciiTheme="minorBidi" w:hAnsiTheme="minorBidi" w:cstheme="minorBidi"/>
              </w:rPr>
            </w:pPr>
            <w:r w:rsidRPr="00657586">
              <w:rPr>
                <w:rFonts w:asciiTheme="minorBidi" w:hAnsiTheme="minorBidi" w:cstheme="minorBidi"/>
              </w:rPr>
              <w:t xml:space="preserve"> Develop agenda, objective and syllabus of training </w:t>
            </w:r>
          </w:p>
          <w:p w14:paraId="3705A1F4" w14:textId="04BFE5C3" w:rsidR="00657586" w:rsidRPr="00657586" w:rsidRDefault="00657586" w:rsidP="0055141C">
            <w:pPr>
              <w:pStyle w:val="ListParagraph"/>
              <w:numPr>
                <w:ilvl w:val="0"/>
                <w:numId w:val="19"/>
              </w:numPr>
              <w:tabs>
                <w:tab w:val="left" w:pos="-720"/>
              </w:tabs>
              <w:suppressAutoHyphens/>
              <w:spacing w:before="40" w:after="54"/>
              <w:rPr>
                <w:rFonts w:asciiTheme="minorBidi" w:hAnsiTheme="minorBidi" w:cstheme="minorBidi"/>
              </w:rPr>
            </w:pPr>
            <w:r w:rsidRPr="00657586">
              <w:rPr>
                <w:rFonts w:asciiTheme="minorBidi" w:hAnsiTheme="minorBidi" w:cstheme="minorBidi"/>
              </w:rPr>
              <w:t xml:space="preserve">Prepare training material </w:t>
            </w:r>
            <w:r>
              <w:rPr>
                <w:rFonts w:asciiTheme="minorBidi" w:hAnsiTheme="minorBidi" w:cstheme="minorBidi"/>
              </w:rPr>
              <w:t xml:space="preserve">(curriculum) </w:t>
            </w:r>
            <w:r w:rsidRPr="00657586">
              <w:rPr>
                <w:rFonts w:asciiTheme="minorBidi" w:hAnsiTheme="minorBidi" w:cstheme="minorBidi"/>
              </w:rPr>
              <w:t xml:space="preserve">and facilitate the training in </w:t>
            </w:r>
            <w:r w:rsidR="0055141C" w:rsidRPr="00657586">
              <w:rPr>
                <w:rFonts w:asciiTheme="minorBidi" w:hAnsiTheme="minorBidi" w:cstheme="minorBidi"/>
              </w:rPr>
              <w:t>Arabic</w:t>
            </w:r>
            <w:r w:rsidR="0055141C">
              <w:rPr>
                <w:rFonts w:asciiTheme="minorBidi" w:hAnsiTheme="minorBidi" w:cstheme="minorBidi"/>
                <w:lang w:val="en-US"/>
              </w:rPr>
              <w:t>, taking into account the</w:t>
            </w:r>
            <w:r w:rsidR="00967FF3">
              <w:rPr>
                <w:rFonts w:asciiTheme="minorBidi" w:hAnsiTheme="minorBidi" w:cstheme="minorBidi"/>
              </w:rPr>
              <w:t xml:space="preserve"> participatory </w:t>
            </w:r>
            <w:r w:rsidR="00967FF3">
              <w:rPr>
                <w:rFonts w:asciiTheme="minorBidi" w:hAnsiTheme="minorBidi" w:cstheme="minorBidi"/>
                <w:lang w:val="en-US" w:bidi="ar-LB"/>
              </w:rPr>
              <w:t>approach</w:t>
            </w:r>
            <w:r w:rsidR="0055141C">
              <w:rPr>
                <w:rFonts w:asciiTheme="minorBidi" w:hAnsiTheme="minorBidi" w:cstheme="minorBidi"/>
                <w:lang w:val="en-US" w:bidi="ar-LB"/>
              </w:rPr>
              <w:t xml:space="preserve"> with the implemented partner (Hadatha)</w:t>
            </w:r>
            <w:r w:rsidR="00967FF3">
              <w:rPr>
                <w:rFonts w:asciiTheme="minorBidi" w:hAnsiTheme="minorBidi" w:cstheme="minorBidi"/>
                <w:lang w:val="en-US" w:bidi="ar-LB"/>
              </w:rPr>
              <w:t>.</w:t>
            </w:r>
          </w:p>
          <w:p w14:paraId="64AAA17D" w14:textId="7F98E8B0" w:rsidR="00657586" w:rsidRPr="00657586" w:rsidRDefault="00657586" w:rsidP="00143322">
            <w:pPr>
              <w:pStyle w:val="ListParagraph"/>
              <w:numPr>
                <w:ilvl w:val="0"/>
                <w:numId w:val="19"/>
              </w:numPr>
              <w:tabs>
                <w:tab w:val="left" w:pos="-720"/>
              </w:tabs>
              <w:suppressAutoHyphens/>
              <w:spacing w:before="40" w:after="54"/>
              <w:rPr>
                <w:rFonts w:asciiTheme="minorBidi" w:hAnsiTheme="minorBidi" w:cstheme="minorBidi"/>
              </w:rPr>
            </w:pPr>
            <w:r w:rsidRPr="00657586">
              <w:rPr>
                <w:rFonts w:asciiTheme="minorBidi" w:hAnsiTheme="minorBidi" w:cstheme="minorBidi"/>
              </w:rPr>
              <w:t xml:space="preserve"> Prepare interactive and engaging lesson plan </w:t>
            </w:r>
          </w:p>
          <w:p w14:paraId="32599A16" w14:textId="06B24481" w:rsidR="00657586" w:rsidRPr="00657586" w:rsidRDefault="00657586" w:rsidP="00143322">
            <w:pPr>
              <w:pStyle w:val="ListParagraph"/>
              <w:numPr>
                <w:ilvl w:val="0"/>
                <w:numId w:val="19"/>
              </w:numPr>
              <w:tabs>
                <w:tab w:val="left" w:pos="-720"/>
              </w:tabs>
              <w:suppressAutoHyphens/>
              <w:spacing w:before="40" w:after="54"/>
              <w:rPr>
                <w:rFonts w:asciiTheme="minorBidi" w:hAnsiTheme="minorBidi" w:cstheme="minorBidi"/>
              </w:rPr>
            </w:pPr>
            <w:r w:rsidRPr="00657586">
              <w:rPr>
                <w:rFonts w:asciiTheme="minorBidi" w:hAnsiTheme="minorBidi" w:cstheme="minorBidi"/>
              </w:rPr>
              <w:t xml:space="preserve">Develop and carry out evaluation of the training (pre and post-test) </w:t>
            </w:r>
          </w:p>
          <w:p w14:paraId="0FE0D6E4" w14:textId="423E5E49" w:rsidR="00657586" w:rsidRDefault="00657586" w:rsidP="00143322">
            <w:pPr>
              <w:pStyle w:val="ListParagraph"/>
              <w:numPr>
                <w:ilvl w:val="0"/>
                <w:numId w:val="19"/>
              </w:numPr>
              <w:tabs>
                <w:tab w:val="left" w:pos="-720"/>
              </w:tabs>
              <w:suppressAutoHyphens/>
              <w:spacing w:before="40" w:after="54"/>
              <w:rPr>
                <w:rFonts w:asciiTheme="minorBidi" w:hAnsiTheme="minorBidi" w:cstheme="minorBidi"/>
              </w:rPr>
            </w:pPr>
            <w:r w:rsidRPr="00657586">
              <w:rPr>
                <w:rFonts w:asciiTheme="minorBidi" w:hAnsiTheme="minorBidi" w:cstheme="minorBidi"/>
              </w:rPr>
              <w:t xml:space="preserve">Cover aspects and principles of Conflict Sensitivity </w:t>
            </w:r>
          </w:p>
          <w:p w14:paraId="5CE60B62" w14:textId="77777777" w:rsidR="0039145F" w:rsidRDefault="0039145F" w:rsidP="00143322">
            <w:pPr>
              <w:pStyle w:val="ListParagraph"/>
              <w:numPr>
                <w:ilvl w:val="0"/>
                <w:numId w:val="19"/>
              </w:numPr>
              <w:tabs>
                <w:tab w:val="left" w:pos="-720"/>
              </w:tabs>
              <w:suppressAutoHyphens/>
              <w:spacing w:before="40" w:after="54"/>
              <w:rPr>
                <w:rFonts w:asciiTheme="minorBidi" w:hAnsiTheme="minorBidi" w:cstheme="minorBidi"/>
              </w:rPr>
            </w:pPr>
            <w:r w:rsidRPr="0039145F">
              <w:rPr>
                <w:rFonts w:asciiTheme="minorBidi" w:hAnsiTheme="minorBidi" w:cstheme="minorBidi"/>
              </w:rPr>
              <w:t xml:space="preserve"> Conduct training sessions, workshops, and simulations on conflict sensitivity, using a participatory and interactive approach. </w:t>
            </w:r>
          </w:p>
          <w:p w14:paraId="3E7286C1" w14:textId="77777777" w:rsidR="0039145F" w:rsidRDefault="0039145F" w:rsidP="00143322">
            <w:pPr>
              <w:pStyle w:val="ListParagraph"/>
              <w:numPr>
                <w:ilvl w:val="0"/>
                <w:numId w:val="19"/>
              </w:numPr>
              <w:tabs>
                <w:tab w:val="left" w:pos="-720"/>
              </w:tabs>
              <w:suppressAutoHyphens/>
              <w:spacing w:before="40" w:after="54"/>
              <w:rPr>
                <w:rFonts w:asciiTheme="minorBidi" w:hAnsiTheme="minorBidi" w:cstheme="minorBidi"/>
              </w:rPr>
            </w:pPr>
            <w:r w:rsidRPr="0039145F">
              <w:rPr>
                <w:rFonts w:asciiTheme="minorBidi" w:hAnsiTheme="minorBidi" w:cstheme="minorBidi"/>
              </w:rPr>
              <w:t xml:space="preserve"> Provide participants with practical tools, frameworks, and resources to apply conflict-sensitive approaches in their work. </w:t>
            </w:r>
          </w:p>
          <w:p w14:paraId="6DB3F633" w14:textId="558C68EB" w:rsidR="0039145F" w:rsidRDefault="0039145F" w:rsidP="00143322">
            <w:pPr>
              <w:pStyle w:val="ListParagraph"/>
              <w:numPr>
                <w:ilvl w:val="0"/>
                <w:numId w:val="19"/>
              </w:numPr>
              <w:tabs>
                <w:tab w:val="left" w:pos="-720"/>
              </w:tabs>
              <w:suppressAutoHyphens/>
              <w:spacing w:before="40" w:after="54"/>
              <w:rPr>
                <w:rFonts w:asciiTheme="minorBidi" w:hAnsiTheme="minorBidi" w:cstheme="minorBidi"/>
              </w:rPr>
            </w:pPr>
            <w:r w:rsidRPr="0039145F">
              <w:rPr>
                <w:rFonts w:asciiTheme="minorBidi" w:hAnsiTheme="minorBidi" w:cstheme="minorBidi"/>
              </w:rPr>
              <w:t>Facilitate group discussions, case studies, and exercises to encourage critical thinking and application of conflict sensitivity principles.</w:t>
            </w:r>
          </w:p>
          <w:p w14:paraId="1F034BBE" w14:textId="6BE4CEDF" w:rsidR="001D344D" w:rsidRPr="00657586" w:rsidRDefault="00657586" w:rsidP="00143322">
            <w:pPr>
              <w:pStyle w:val="ListParagraph"/>
              <w:numPr>
                <w:ilvl w:val="0"/>
                <w:numId w:val="19"/>
              </w:numPr>
              <w:tabs>
                <w:tab w:val="left" w:pos="-720"/>
              </w:tabs>
              <w:suppressAutoHyphens/>
              <w:spacing w:before="40" w:after="54"/>
              <w:rPr>
                <w:rFonts w:asciiTheme="minorBidi" w:hAnsiTheme="minorBidi" w:cstheme="minorBidi"/>
              </w:rPr>
            </w:pPr>
            <w:r w:rsidRPr="00657586">
              <w:rPr>
                <w:rFonts w:asciiTheme="minorBidi" w:hAnsiTheme="minorBidi" w:cstheme="minorBidi"/>
              </w:rPr>
              <w:t xml:space="preserve"> Draft a training report </w:t>
            </w:r>
          </w:p>
        </w:tc>
      </w:tr>
      <w:tr w:rsidR="001D344D" w:rsidRPr="00E34BC1" w14:paraId="29A81ADA"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66EB2AF"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Monitoring and progress control, including reporting requirements, periodicity format and deadline: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FC9BEC2"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Final Report to be submitted at the end of the consultancy</w:t>
            </w:r>
          </w:p>
        </w:tc>
      </w:tr>
      <w:tr w:rsidR="001D344D" w:rsidRPr="00E34BC1" w14:paraId="58CCBCE1"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11AF922"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Supervisory arrangements: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72D46251"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The consultant reports to the PM </w:t>
            </w:r>
          </w:p>
        </w:tc>
      </w:tr>
      <w:tr w:rsidR="001D344D" w:rsidRPr="00E34BC1" w14:paraId="335B848C"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176DC87" w14:textId="77777777" w:rsidR="001D344D" w:rsidRPr="00E34BC1" w:rsidRDefault="001D344D" w:rsidP="000366D9">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Required expertise, qualifications and </w:t>
            </w:r>
            <w:r w:rsidRPr="00E34BC1">
              <w:rPr>
                <w:rFonts w:asciiTheme="minorBidi" w:hAnsiTheme="minorBidi" w:cstheme="minorBidi"/>
              </w:rPr>
              <w:lastRenderedPageBreak/>
              <w:t>competencies, including language requirements: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07F70A40" w14:textId="77777777" w:rsidR="001D344D" w:rsidRPr="00E34BC1" w:rsidRDefault="001D344D" w:rsidP="000366D9">
            <w:pPr>
              <w:tabs>
                <w:tab w:val="left" w:pos="-720"/>
              </w:tabs>
              <w:suppressAutoHyphens/>
              <w:spacing w:before="40" w:after="54"/>
              <w:jc w:val="both"/>
              <w:rPr>
                <w:rFonts w:asciiTheme="minorBidi" w:hAnsiTheme="minorBidi" w:cstheme="minorBidi"/>
                <w:b/>
                <w:bCs/>
              </w:rPr>
            </w:pPr>
            <w:r w:rsidRPr="00E34BC1">
              <w:rPr>
                <w:rFonts w:asciiTheme="minorBidi" w:hAnsiTheme="minorBidi" w:cstheme="minorBidi"/>
                <w:b/>
                <w:bCs/>
              </w:rPr>
              <w:lastRenderedPageBreak/>
              <w:t xml:space="preserve">The Consultant should fulfil the following requirements: </w:t>
            </w:r>
          </w:p>
          <w:p w14:paraId="2B50FF9C" w14:textId="0E74A074" w:rsidR="001D344D" w:rsidRPr="00E34BC1" w:rsidRDefault="001D344D" w:rsidP="00143322">
            <w:pPr>
              <w:pStyle w:val="ListParagraph"/>
              <w:numPr>
                <w:ilvl w:val="0"/>
                <w:numId w:val="17"/>
              </w:numPr>
              <w:tabs>
                <w:tab w:val="left" w:pos="-720"/>
              </w:tabs>
              <w:suppressAutoHyphens/>
              <w:spacing w:before="40" w:after="54"/>
              <w:contextualSpacing w:val="0"/>
              <w:jc w:val="both"/>
              <w:rPr>
                <w:rFonts w:asciiTheme="minorBidi" w:hAnsiTheme="minorBidi" w:cstheme="minorBidi"/>
              </w:rPr>
            </w:pPr>
            <w:r w:rsidRPr="00E34BC1">
              <w:rPr>
                <w:rFonts w:asciiTheme="minorBidi" w:hAnsiTheme="minorBidi" w:cstheme="minorBidi"/>
                <w:b/>
                <w:bCs/>
              </w:rPr>
              <w:t xml:space="preserve">Education: </w:t>
            </w:r>
            <w:r w:rsidRPr="00E34BC1">
              <w:rPr>
                <w:rFonts w:asciiTheme="minorBidi" w:hAnsiTheme="minorBidi" w:cstheme="minorBidi"/>
              </w:rPr>
              <w:t xml:space="preserve">Master’s degree in Public Administration, Social Sciences, Public Health, Gender Studies and Inclusion, Development </w:t>
            </w:r>
            <w:r w:rsidRPr="00E34BC1">
              <w:rPr>
                <w:rFonts w:asciiTheme="minorBidi" w:hAnsiTheme="minorBidi" w:cstheme="minorBidi"/>
              </w:rPr>
              <w:lastRenderedPageBreak/>
              <w:t>Studies, conflict</w:t>
            </w:r>
            <w:r w:rsidR="00967FF3">
              <w:rPr>
                <w:rFonts w:asciiTheme="minorBidi" w:hAnsiTheme="minorBidi" w:cstheme="minorBidi"/>
              </w:rPr>
              <w:t xml:space="preserve"> study or other relevant field, </w:t>
            </w:r>
            <w:r w:rsidR="00967FF3" w:rsidRPr="00967FF3">
              <w:rPr>
                <w:rFonts w:asciiTheme="minorBidi" w:hAnsiTheme="minorBidi" w:cstheme="minorBidi"/>
              </w:rPr>
              <w:t>and strong background in peacebuilding, conflict resolution, international development, or a related field</w:t>
            </w:r>
          </w:p>
          <w:p w14:paraId="5D6ACCA7" w14:textId="77777777" w:rsidR="001D344D" w:rsidRPr="00E34BC1" w:rsidRDefault="001D344D" w:rsidP="00143322">
            <w:pPr>
              <w:pStyle w:val="ListParagraph"/>
              <w:numPr>
                <w:ilvl w:val="0"/>
                <w:numId w:val="17"/>
              </w:numPr>
              <w:tabs>
                <w:tab w:val="left" w:pos="-720"/>
              </w:tabs>
              <w:suppressAutoHyphens/>
              <w:spacing w:before="40" w:after="54"/>
              <w:contextualSpacing w:val="0"/>
              <w:jc w:val="both"/>
              <w:rPr>
                <w:rFonts w:asciiTheme="minorBidi" w:hAnsiTheme="minorBidi" w:cstheme="minorBidi"/>
              </w:rPr>
            </w:pPr>
            <w:r w:rsidRPr="00E34BC1">
              <w:rPr>
                <w:rFonts w:asciiTheme="minorBidi" w:hAnsiTheme="minorBidi" w:cstheme="minorBidi"/>
                <w:b/>
                <w:bCs/>
              </w:rPr>
              <w:t xml:space="preserve">Experience: </w:t>
            </w:r>
          </w:p>
          <w:p w14:paraId="6539F95C" w14:textId="6D655115" w:rsidR="001D344D" w:rsidRPr="00E34BC1" w:rsidRDefault="0055141C" w:rsidP="00143322">
            <w:pPr>
              <w:pStyle w:val="ListParagraph"/>
              <w:numPr>
                <w:ilvl w:val="0"/>
                <w:numId w:val="18"/>
              </w:numPr>
              <w:spacing w:line="276" w:lineRule="auto"/>
              <w:contextualSpacing w:val="0"/>
              <w:jc w:val="both"/>
              <w:rPr>
                <w:rFonts w:asciiTheme="minorBidi" w:hAnsiTheme="minorBidi" w:cstheme="minorBidi"/>
              </w:rPr>
            </w:pPr>
            <w:r w:rsidRPr="00DA79B4">
              <w:rPr>
                <w:rFonts w:asciiTheme="minorBidi" w:hAnsiTheme="minorBidi" w:cstheme="minorBidi"/>
              </w:rPr>
              <w:t>5</w:t>
            </w:r>
            <w:r w:rsidR="001D344D" w:rsidRPr="00E34BC1">
              <w:rPr>
                <w:rFonts w:asciiTheme="minorBidi" w:hAnsiTheme="minorBidi" w:cstheme="minorBidi"/>
              </w:rPr>
              <w:t xml:space="preserve">-10 years of experience in </w:t>
            </w:r>
            <w:r w:rsidR="00997EA9" w:rsidRPr="00997EA9">
              <w:rPr>
                <w:rFonts w:asciiTheme="minorBidi" w:hAnsiTheme="minorBidi" w:cstheme="minorBidi"/>
              </w:rPr>
              <w:t xml:space="preserve">Conflict </w:t>
            </w:r>
            <w:r w:rsidR="00997EA9">
              <w:rPr>
                <w:rFonts w:asciiTheme="minorBidi" w:hAnsiTheme="minorBidi" w:cstheme="minorBidi"/>
              </w:rPr>
              <w:t>transformation training.</w:t>
            </w:r>
          </w:p>
          <w:p w14:paraId="7C201E54" w14:textId="77777777" w:rsidR="001D344D" w:rsidRPr="00E34BC1" w:rsidRDefault="001D344D" w:rsidP="00143322">
            <w:pPr>
              <w:pStyle w:val="ListParagraph"/>
              <w:numPr>
                <w:ilvl w:val="0"/>
                <w:numId w:val="18"/>
              </w:numPr>
              <w:spacing w:line="276" w:lineRule="auto"/>
              <w:contextualSpacing w:val="0"/>
              <w:jc w:val="both"/>
              <w:rPr>
                <w:rFonts w:asciiTheme="minorBidi" w:hAnsiTheme="minorBidi" w:cstheme="minorBidi"/>
              </w:rPr>
            </w:pPr>
            <w:r w:rsidRPr="00E34BC1">
              <w:rPr>
                <w:rFonts w:asciiTheme="minorBidi" w:hAnsiTheme="minorBidi" w:cstheme="minorBidi"/>
              </w:rPr>
              <w:t>Familiarity and strong experience required with gender equality, disability, inclusion, and prevention and response to GBV.</w:t>
            </w:r>
          </w:p>
          <w:p w14:paraId="77386989" w14:textId="5D7548F4" w:rsidR="001D344D" w:rsidRDefault="001D344D" w:rsidP="00143322">
            <w:pPr>
              <w:pStyle w:val="ListParagraph"/>
              <w:numPr>
                <w:ilvl w:val="0"/>
                <w:numId w:val="18"/>
              </w:numPr>
              <w:spacing w:line="276" w:lineRule="auto"/>
              <w:contextualSpacing w:val="0"/>
              <w:jc w:val="both"/>
              <w:rPr>
                <w:rFonts w:asciiTheme="minorBidi" w:hAnsiTheme="minorBidi" w:cstheme="minorBidi"/>
              </w:rPr>
            </w:pPr>
            <w:r w:rsidRPr="00E34BC1">
              <w:rPr>
                <w:rFonts w:asciiTheme="minorBidi" w:hAnsiTheme="minorBidi" w:cstheme="minorBidi"/>
              </w:rPr>
              <w:t>strong experience requi</w:t>
            </w:r>
            <w:r w:rsidR="00997EA9">
              <w:rPr>
                <w:rFonts w:asciiTheme="minorBidi" w:hAnsiTheme="minorBidi" w:cstheme="minorBidi"/>
              </w:rPr>
              <w:t>red with conflict management</w:t>
            </w:r>
            <w:r w:rsidRPr="00E34BC1">
              <w:rPr>
                <w:rFonts w:asciiTheme="minorBidi" w:hAnsiTheme="minorBidi" w:cstheme="minorBidi"/>
              </w:rPr>
              <w:t>.</w:t>
            </w:r>
          </w:p>
          <w:p w14:paraId="777C9A45" w14:textId="552A64CE" w:rsidR="00967FF3" w:rsidRPr="00E34BC1" w:rsidRDefault="00967FF3" w:rsidP="00143322">
            <w:pPr>
              <w:pStyle w:val="ListParagraph"/>
              <w:numPr>
                <w:ilvl w:val="0"/>
                <w:numId w:val="18"/>
              </w:numPr>
              <w:spacing w:line="276" w:lineRule="auto"/>
              <w:contextualSpacing w:val="0"/>
              <w:jc w:val="both"/>
              <w:rPr>
                <w:rFonts w:asciiTheme="minorBidi" w:hAnsiTheme="minorBidi" w:cstheme="minorBidi"/>
              </w:rPr>
            </w:pPr>
            <w:r w:rsidRPr="00967FF3">
              <w:rPr>
                <w:rFonts w:asciiTheme="minorBidi" w:hAnsiTheme="minorBidi" w:cstheme="minorBidi"/>
              </w:rPr>
              <w:t>In-depth knowledge of conflict analysis frameworks, conflict sensitivity principles, and peacebuilding approaches</w:t>
            </w:r>
            <w:r>
              <w:rPr>
                <w:rFonts w:asciiTheme="minorBidi" w:hAnsiTheme="minorBidi" w:cstheme="minorBidi"/>
              </w:rPr>
              <w:t>.</w:t>
            </w:r>
          </w:p>
          <w:p w14:paraId="4A3591B3" w14:textId="4BBD5944" w:rsidR="001D344D" w:rsidRDefault="001D344D" w:rsidP="00143322">
            <w:pPr>
              <w:pStyle w:val="ListParagraph"/>
              <w:numPr>
                <w:ilvl w:val="0"/>
                <w:numId w:val="18"/>
              </w:numPr>
              <w:spacing w:line="276" w:lineRule="auto"/>
              <w:contextualSpacing w:val="0"/>
              <w:jc w:val="both"/>
              <w:rPr>
                <w:rFonts w:asciiTheme="minorBidi" w:hAnsiTheme="minorBidi" w:cstheme="minorBidi"/>
              </w:rPr>
            </w:pPr>
            <w:r w:rsidRPr="00E34BC1">
              <w:rPr>
                <w:rFonts w:asciiTheme="minorBidi" w:hAnsiTheme="minorBidi" w:cstheme="minorBidi"/>
              </w:rPr>
              <w:t xml:space="preserve">Demonstrated organizational skills, including the ability to work independently and productively, with multiple stakeholders in a fast-paced environment. </w:t>
            </w:r>
          </w:p>
          <w:p w14:paraId="3A1664CA" w14:textId="7182A28B" w:rsidR="00967FF3" w:rsidRDefault="00967FF3" w:rsidP="00143322">
            <w:pPr>
              <w:pStyle w:val="ListParagraph"/>
              <w:numPr>
                <w:ilvl w:val="0"/>
                <w:numId w:val="18"/>
              </w:numPr>
              <w:spacing w:line="276" w:lineRule="auto"/>
              <w:contextualSpacing w:val="0"/>
              <w:jc w:val="both"/>
              <w:rPr>
                <w:rFonts w:asciiTheme="minorBidi" w:hAnsiTheme="minorBidi" w:cstheme="minorBidi"/>
              </w:rPr>
            </w:pPr>
            <w:r w:rsidRPr="00967FF3">
              <w:rPr>
                <w:rFonts w:asciiTheme="minorBidi" w:hAnsiTheme="minorBidi" w:cstheme="minorBidi"/>
              </w:rPr>
              <w:t>Excellent facilitation and presentation skills, with the ability to engage and motivate participants.</w:t>
            </w:r>
          </w:p>
          <w:p w14:paraId="3BA2A6AF" w14:textId="7E1FAD21" w:rsidR="00967FF3" w:rsidRPr="00E34BC1" w:rsidRDefault="00967FF3" w:rsidP="00143322">
            <w:pPr>
              <w:pStyle w:val="ListParagraph"/>
              <w:numPr>
                <w:ilvl w:val="0"/>
                <w:numId w:val="18"/>
              </w:numPr>
              <w:spacing w:line="276" w:lineRule="auto"/>
              <w:contextualSpacing w:val="0"/>
              <w:jc w:val="both"/>
              <w:rPr>
                <w:rFonts w:asciiTheme="minorBidi" w:hAnsiTheme="minorBidi" w:cstheme="minorBidi"/>
              </w:rPr>
            </w:pPr>
            <w:r w:rsidRPr="00967FF3">
              <w:rPr>
                <w:rFonts w:asciiTheme="minorBidi" w:hAnsiTheme="minorBidi" w:cstheme="minorBidi"/>
              </w:rPr>
              <w:t>Cross-cultural sensitivity and the ability to work effectively with individuals from diverse backgrounds</w:t>
            </w:r>
            <w:r>
              <w:rPr>
                <w:rFonts w:asciiTheme="minorBidi" w:hAnsiTheme="minorBidi" w:cstheme="minorBidi"/>
              </w:rPr>
              <w:t>.</w:t>
            </w:r>
          </w:p>
          <w:p w14:paraId="04234D48" w14:textId="77777777" w:rsidR="001D344D" w:rsidRPr="00E34BC1" w:rsidRDefault="001D344D" w:rsidP="00143322">
            <w:pPr>
              <w:pStyle w:val="ListParagraph"/>
              <w:numPr>
                <w:ilvl w:val="0"/>
                <w:numId w:val="18"/>
              </w:numPr>
              <w:spacing w:line="276" w:lineRule="auto"/>
              <w:contextualSpacing w:val="0"/>
              <w:jc w:val="both"/>
              <w:rPr>
                <w:rFonts w:asciiTheme="minorBidi" w:hAnsiTheme="minorBidi" w:cstheme="minorBidi"/>
              </w:rPr>
            </w:pPr>
            <w:r w:rsidRPr="00E34BC1">
              <w:rPr>
                <w:rFonts w:asciiTheme="minorBidi" w:hAnsiTheme="minorBidi" w:cstheme="minorBidi"/>
              </w:rPr>
              <w:t xml:space="preserve">Experience with governmental and non-governmental entities is essential </w:t>
            </w:r>
          </w:p>
          <w:p w14:paraId="5958810C" w14:textId="77777777" w:rsidR="001D344D" w:rsidRPr="00E34BC1" w:rsidRDefault="001D344D" w:rsidP="00143322">
            <w:pPr>
              <w:pStyle w:val="ListParagraph"/>
              <w:numPr>
                <w:ilvl w:val="0"/>
                <w:numId w:val="18"/>
              </w:numPr>
              <w:spacing w:line="276" w:lineRule="auto"/>
              <w:contextualSpacing w:val="0"/>
              <w:jc w:val="both"/>
              <w:rPr>
                <w:rFonts w:asciiTheme="minorBidi" w:hAnsiTheme="minorBidi" w:cstheme="minorBidi"/>
              </w:rPr>
            </w:pPr>
            <w:r w:rsidRPr="00E34BC1">
              <w:rPr>
                <w:rFonts w:asciiTheme="minorBidi" w:hAnsiTheme="minorBidi" w:cstheme="minorBidi"/>
              </w:rPr>
              <w:t xml:space="preserve">Fluency in oral and written English is essential, Knowledge of Arabic is a plus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0"/>
      <w:bookmarkStart w:id="47" w:name="_Toc123735509"/>
      <w:r w:rsidRPr="00F70627">
        <w:rPr>
          <w:rFonts w:asciiTheme="minorBidi" w:hAnsiTheme="minorBidi" w:cstheme="minorBidi"/>
          <w:b/>
          <w:sz w:val="22"/>
          <w:szCs w:val="22"/>
          <w:lang w:val="en-US"/>
        </w:rPr>
        <w:t>Delivery Date</w:t>
      </w:r>
      <w:bookmarkEnd w:id="46"/>
      <w:bookmarkEnd w:id="47"/>
    </w:p>
    <w:p w14:paraId="4D2BF534" w14:textId="37A779ED" w:rsidR="00653E4D" w:rsidRPr="00196570" w:rsidRDefault="00653E4D" w:rsidP="008A324C">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8A324C">
        <w:rPr>
          <w:rFonts w:asciiTheme="minorBidi" w:hAnsiTheme="minorBidi" w:cstheme="minorBidi"/>
          <w:sz w:val="20"/>
          <w:lang w:val="en-US"/>
        </w:rPr>
        <w:t>30</w:t>
      </w:r>
      <w:r w:rsidR="001D344D" w:rsidRPr="001D344D">
        <w:rPr>
          <w:rFonts w:asciiTheme="minorBidi" w:hAnsiTheme="minorBidi" w:cstheme="minorBidi"/>
          <w:sz w:val="20"/>
          <w:lang w:val="en-US"/>
        </w:rPr>
        <w:t>/</w:t>
      </w:r>
      <w:r w:rsidR="008A324C">
        <w:rPr>
          <w:rFonts w:asciiTheme="minorBidi" w:hAnsiTheme="minorBidi" w:cstheme="minorBidi"/>
          <w:sz w:val="20"/>
          <w:lang w:val="en-US"/>
        </w:rPr>
        <w:t>05</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rsidP="00143322">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rsidP="00143322">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rsidP="00143322">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77777777" w:rsidR="00653E4D" w:rsidRPr="00F70627" w:rsidRDefault="00653E4D" w:rsidP="00143322">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proofErr w:type="spellStart"/>
      <w:r w:rsidRPr="00F70627">
        <w:rPr>
          <w:rFonts w:asciiTheme="minorBidi" w:hAnsiTheme="minorBidi" w:cstheme="minorBidi"/>
          <w:sz w:val="20"/>
          <w:lang w:val="en-US"/>
        </w:rPr>
        <w:t>labour</w:t>
      </w:r>
      <w:proofErr w:type="spellEnd"/>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rsidP="00143322">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rsidP="0014332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8" w:name="_Toc58592256"/>
      <w:bookmarkStart w:id="49" w:name="_Toc123735514"/>
      <w:r w:rsidRPr="00F70627">
        <w:rPr>
          <w:rFonts w:asciiTheme="minorBidi" w:hAnsiTheme="minorBidi" w:cstheme="minorBidi"/>
          <w:b/>
          <w:sz w:val="22"/>
          <w:szCs w:val="22"/>
          <w:lang w:val="en-US"/>
        </w:rPr>
        <w:t>Payment procedure</w:t>
      </w:r>
      <w:bookmarkEnd w:id="48"/>
      <w:bookmarkEnd w:id="49"/>
    </w:p>
    <w:p w14:paraId="4643CB43" w14:textId="77777777" w:rsidR="00EE5EEC" w:rsidRPr="00F70627" w:rsidRDefault="001F11F4" w:rsidP="00143322">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0F5110F4" w14:textId="56F896EE" w:rsid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E</w:t>
      </w:r>
      <w:r w:rsidRPr="001D344D">
        <w:rPr>
          <w:rFonts w:asciiTheme="minorBidi" w:hAnsiTheme="minorBidi" w:cstheme="minorBidi"/>
          <w:sz w:val="36"/>
          <w:szCs w:val="36"/>
        </w:rPr>
        <w:t xml:space="preserve"> – Technical proposal</w:t>
      </w:r>
    </w:p>
    <w:p w14:paraId="19C30D04" w14:textId="6AD72326" w:rsidR="009C1E58" w:rsidRDefault="009C1E58" w:rsidP="001D344D">
      <w:pPr>
        <w:spacing w:line="360" w:lineRule="auto"/>
        <w:rPr>
          <w:rFonts w:asciiTheme="minorBidi" w:hAnsiTheme="minorBidi" w:cstheme="minorBidi"/>
          <w:sz w:val="36"/>
          <w:szCs w:val="36"/>
        </w:rPr>
      </w:pPr>
    </w:p>
    <w:p w14:paraId="264D8D80" w14:textId="7777777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Submission part from Appendix F</w:t>
      </w:r>
      <w:r w:rsidRPr="00C92D8A">
        <w:rPr>
          <w:rFonts w:asciiTheme="minorBidi" w:hAnsiTheme="minorBidi" w:cstheme="minorBidi"/>
          <w:color w:val="FF0000"/>
          <w:sz w:val="36"/>
          <w:szCs w:val="36"/>
        </w:rPr>
        <w:t>.</w:t>
      </w:r>
    </w:p>
    <w:p w14:paraId="3FF4D838" w14:textId="4D39325A"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Appendix F</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41C57307"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0507FC" w:rsidRPr="00C92D8A">
        <w:rPr>
          <w:rFonts w:asciiTheme="minorBidi" w:hAnsiTheme="minorBidi" w:cstheme="minorBidi"/>
          <w:b/>
          <w:bCs/>
          <w:lang w:val="en-US"/>
        </w:rPr>
        <w:t>Consultant for Conduct FGDs Conflict Study and Gender Study in Akkar-North and Baalbek-Hermel</w:t>
      </w:r>
      <w:r w:rsidRPr="00C92D8A">
        <w:rPr>
          <w:rFonts w:asciiTheme="minorBidi" w:hAnsiTheme="minorBidi" w:cstheme="minorBidi"/>
          <w:b/>
          <w:bCs/>
          <w:lang w:val="en-US"/>
        </w:rPr>
        <w:t>]</w:t>
      </w: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HAD-WHH-RFQ-023-001</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6543F36E" w:rsidR="00845FDD" w:rsidRPr="00C92D8A"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This tender is valid for a period of Ninety (90) days from the final date for submission of tenders, i.e., until </w:t>
      </w:r>
      <w:r w:rsidRPr="000F4491">
        <w:rPr>
          <w:rFonts w:asciiTheme="minorBidi" w:hAnsiTheme="minorBidi" w:cstheme="minorBidi"/>
          <w:lang w:val="en-US"/>
        </w:rPr>
        <w:t>[</w:t>
      </w:r>
      <w:r w:rsidR="00DA79B4" w:rsidRPr="000F4491">
        <w:rPr>
          <w:rFonts w:asciiTheme="minorBidi" w:hAnsiTheme="minorBidi" w:cstheme="minorBidi"/>
          <w:b/>
          <w:bCs/>
          <w:lang w:val="en-US"/>
        </w:rPr>
        <w:t>25</w:t>
      </w:r>
      <w:r w:rsidR="00C86D17" w:rsidRPr="000F4491">
        <w:rPr>
          <w:rFonts w:asciiTheme="minorBidi" w:hAnsiTheme="minorBidi" w:cstheme="minorBidi"/>
          <w:b/>
          <w:bCs/>
          <w:lang w:val="en-US"/>
        </w:rPr>
        <w:t>/0</w:t>
      </w:r>
      <w:r w:rsidR="00DA79B4" w:rsidRPr="000F4491">
        <w:rPr>
          <w:rFonts w:asciiTheme="minorBidi" w:hAnsiTheme="minorBidi" w:cstheme="minorBidi"/>
          <w:b/>
          <w:bCs/>
          <w:lang w:val="en-US"/>
        </w:rPr>
        <w:t>8</w:t>
      </w:r>
      <w:r w:rsidRPr="000F4491">
        <w:rPr>
          <w:rFonts w:asciiTheme="minorBidi" w:hAnsiTheme="minorBidi" w:cstheme="minorBidi"/>
          <w:b/>
          <w:bCs/>
          <w:lang w:val="en-US"/>
        </w:rPr>
        <w:t>/2023</w:t>
      </w:r>
      <w:r w:rsidRPr="000F4491">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rsidP="00143322">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rsidP="00143322">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lastRenderedPageBreak/>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rsidP="00143322">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rsidP="00143322">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2ED9A01E" w14:textId="77777777"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E – </w:t>
      </w:r>
      <w:r w:rsidRPr="00C92D8A">
        <w:rPr>
          <w:rFonts w:asciiTheme="minorBidi" w:hAnsiTheme="minorBidi" w:cstheme="minorBidi"/>
          <w:bCs/>
          <w:lang w:val="en-US"/>
        </w:rPr>
        <w:t>Technical specification &amp; proposal</w:t>
      </w:r>
    </w:p>
    <w:p w14:paraId="33CD42EC" w14:textId="26F7F455"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C92D8A">
        <w:rPr>
          <w:rFonts w:asciiTheme="minorBidi" w:hAnsiTheme="minorBidi" w:cstheme="minorBidi"/>
          <w:b/>
          <w:lang w:val="en-US"/>
        </w:rPr>
        <w:t>F</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rsidP="0014332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rsidP="0014332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rsidP="0014332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0366D9">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0366D9">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0366D9">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0366D9">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0366D9">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0366D9">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0366D9">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0366D9">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0366D9">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0366D9">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0366D9">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0366D9">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0366D9">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0366D9">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0366D9">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0366D9">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0366D9">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0366D9">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0366D9">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0366D9">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0366D9">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0366D9">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0366D9">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0366D9">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0366D9">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0366D9">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0366D9">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0366D9">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0366D9">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0366D9">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0366D9">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0366D9">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0366D9">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0366D9">
            <w:pPr>
              <w:spacing w:before="40" w:after="40"/>
              <w:jc w:val="both"/>
              <w:rPr>
                <w:rFonts w:asciiTheme="minorBidi" w:hAnsiTheme="minorBidi"/>
              </w:rPr>
            </w:pPr>
          </w:p>
        </w:tc>
      </w:tr>
    </w:tbl>
    <w:p w14:paraId="20737C52" w14:textId="77777777" w:rsidR="00EB2272" w:rsidRDefault="00EB2272" w:rsidP="00143322">
      <w:pPr>
        <w:pStyle w:val="ListParagraph"/>
        <w:numPr>
          <w:ilvl w:val="1"/>
          <w:numId w:val="16"/>
        </w:numPr>
        <w:spacing w:before="120" w:after="120" w:line="259" w:lineRule="auto"/>
        <w:jc w:val="both"/>
        <w:rPr>
          <w:rFonts w:asciiTheme="minorBidi" w:hAnsiTheme="minorBidi"/>
        </w:rPr>
      </w:pPr>
      <w:r w:rsidRPr="00071806">
        <w:rPr>
          <w:rFonts w:asciiTheme="minorBidi" w:hAnsiTheme="minorBidi"/>
        </w:rPr>
        <w:t>Information about your managing officials</w:t>
      </w:r>
    </w:p>
    <w:p w14:paraId="09750B97" w14:textId="77777777" w:rsidR="00EB2272" w:rsidRDefault="006E3938" w:rsidP="00EB2272">
      <w:pPr>
        <w:spacing w:before="120" w:after="120"/>
        <w:ind w:left="360"/>
        <w:jc w:val="both"/>
        <w:rPr>
          <w:rFonts w:asciiTheme="minorBidi" w:hAnsiTheme="minorBidi"/>
        </w:rPr>
      </w:pPr>
      <w:r w:rsidRPr="00565ED1">
        <w:rPr>
          <w:rFonts w:asciiTheme="minorBidi" w:hAnsiTheme="minorBidi" w:cstheme="minorBidi"/>
          <w:b/>
          <w:lang w:val="en-US"/>
        </w:rPr>
        <w:t>HADATHA Association</w:t>
      </w:r>
      <w:r w:rsidR="00EB2272" w:rsidRPr="00071806">
        <w:rPr>
          <w:rFonts w:asciiTheme="minorBidi" w:hAnsiTheme="minorBidi"/>
        </w:rPr>
        <w:t xml:space="preserve"> upholds high moral standards regarding the conduct of its employees, partners,</w:t>
      </w:r>
      <w:r w:rsidR="00EB2272">
        <w:rPr>
          <w:rFonts w:asciiTheme="minorBidi" w:hAnsiTheme="minorBidi"/>
        </w:rPr>
        <w:t xml:space="preserve"> </w:t>
      </w:r>
      <w:r w:rsidR="00EB2272" w:rsidRPr="00071806">
        <w:rPr>
          <w:rFonts w:asciiTheme="minorBidi" w:hAnsiTheme="minorBidi"/>
        </w:rPr>
        <w:t>suppliers, and other service providers. As discussed in part 2.3 below, one of these standards is a</w:t>
      </w:r>
      <w:r w:rsidR="00EB2272">
        <w:rPr>
          <w:rFonts w:asciiTheme="minorBidi" w:hAnsiTheme="minorBidi"/>
        </w:rPr>
        <w:t xml:space="preserve"> </w:t>
      </w:r>
      <w:r w:rsidR="00EB2272" w:rsidRPr="00071806">
        <w:rPr>
          <w:rFonts w:asciiTheme="minorBidi" w:hAnsiTheme="minorBidi"/>
        </w:rPr>
        <w:t>condemnation of terrorism and a commitment that no funds or other resources will be used to support</w:t>
      </w:r>
      <w:r w:rsidR="00EB2272">
        <w:rPr>
          <w:rFonts w:asciiTheme="minorBidi" w:hAnsiTheme="minorBidi"/>
        </w:rPr>
        <w:t xml:space="preserve"> </w:t>
      </w:r>
      <w:r w:rsidR="00EB2272" w:rsidRPr="00071806">
        <w:rPr>
          <w:rFonts w:asciiTheme="minorBidi" w:hAnsiTheme="minorBidi"/>
        </w:rPr>
        <w:t>terrorists or terrorist activities in any way. Not only is this standard an integral part of how</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071806">
        <w:rPr>
          <w:rFonts w:asciiTheme="minorBidi" w:hAnsiTheme="minorBidi"/>
        </w:rPr>
        <w:t xml:space="preserve"> works, but it is also an expectation of our institutional donors and banks that we</w:t>
      </w:r>
      <w:r w:rsidR="00EB2272">
        <w:rPr>
          <w:rFonts w:asciiTheme="minorBidi" w:hAnsiTheme="minorBidi"/>
        </w:rPr>
        <w:t xml:space="preserve"> </w:t>
      </w:r>
      <w:r w:rsidR="00EB2272" w:rsidRPr="00071806">
        <w:rPr>
          <w:rFonts w:asciiTheme="minorBidi" w:hAnsiTheme="minorBidi"/>
        </w:rPr>
        <w:t>screen our suppliers and service providers against lists of known and suspected terrorists on a regular</w:t>
      </w:r>
      <w:r w:rsidR="00EB2272">
        <w:rPr>
          <w:rFonts w:asciiTheme="minorBidi" w:hAnsiTheme="minorBidi"/>
        </w:rPr>
        <w:t xml:space="preserve"> </w:t>
      </w:r>
      <w:r w:rsidR="00EB2272" w:rsidRPr="00071806">
        <w:rPr>
          <w:rFonts w:asciiTheme="minorBidi" w:hAnsiTheme="minorBidi"/>
        </w:rPr>
        <w:t>basis.</w:t>
      </w:r>
    </w:p>
    <w:p w14:paraId="6A4A635D" w14:textId="77777777" w:rsidR="00EB2272" w:rsidRDefault="00EB2272" w:rsidP="00EB2272">
      <w:pPr>
        <w:spacing w:before="120" w:after="120"/>
        <w:ind w:left="360"/>
        <w:jc w:val="both"/>
        <w:rPr>
          <w:rFonts w:asciiTheme="minorBidi" w:hAnsiTheme="minorBidi"/>
        </w:rPr>
      </w:pPr>
      <w:r w:rsidRPr="00B94BB9">
        <w:rPr>
          <w:rFonts w:asciiTheme="minorBidi" w:hAnsiTheme="minorBidi"/>
        </w:rPr>
        <w:t>For this reason, we are required to collect certain information about the relevant decisionmakers of</w:t>
      </w:r>
      <w:r>
        <w:rPr>
          <w:rFonts w:asciiTheme="minorBidi" w:hAnsiTheme="minorBidi"/>
        </w:rPr>
        <w:t xml:space="preserve"> </w:t>
      </w:r>
      <w:r w:rsidRPr="00B94BB9">
        <w:rPr>
          <w:rFonts w:asciiTheme="minorBidi" w:hAnsiTheme="minorBidi"/>
        </w:rPr>
        <w:t>each supplier. In particular, we request information about your top 4 managing officials (e.g.,</w:t>
      </w:r>
      <w:r>
        <w:rPr>
          <w:rFonts w:asciiTheme="minorBidi" w:hAnsiTheme="minorBidi"/>
        </w:rPr>
        <w:t xml:space="preserve"> </w:t>
      </w:r>
      <w:r w:rsidRPr="00B94BB9">
        <w:rPr>
          <w:rFonts w:asciiTheme="minorBidi" w:hAnsiTheme="minorBidi"/>
        </w:rPr>
        <w:t xml:space="preserve">executive board </w:t>
      </w:r>
      <w:r w:rsidRPr="00B94BB9">
        <w:rPr>
          <w:rFonts w:asciiTheme="minorBidi" w:hAnsiTheme="minorBidi"/>
        </w:rPr>
        <w:lastRenderedPageBreak/>
        <w:t>members, managing directors, or heads of department). Generally, these are the</w:t>
      </w:r>
      <w:r>
        <w:rPr>
          <w:rFonts w:asciiTheme="minorBidi" w:hAnsiTheme="minorBidi"/>
        </w:rPr>
        <w:t xml:space="preserve"> </w:t>
      </w:r>
      <w:r w:rsidRPr="00B94BB9">
        <w:rPr>
          <w:rFonts w:asciiTheme="minorBidi" w:hAnsiTheme="minorBidi"/>
        </w:rPr>
        <w:t>individuals listed on your company’s registration document. If your company has fewer than 4</w:t>
      </w:r>
      <w:r>
        <w:rPr>
          <w:rFonts w:asciiTheme="minorBidi" w:hAnsiTheme="minorBidi"/>
        </w:rPr>
        <w:t xml:space="preserve"> </w:t>
      </w:r>
      <w:r w:rsidRPr="00B94BB9">
        <w:rPr>
          <w:rFonts w:asciiTheme="minorBidi" w:hAnsiTheme="minorBidi"/>
        </w:rPr>
        <w:t>managing officials, please provide details for all of your managing officials and let us know this fact</w:t>
      </w:r>
      <w:r>
        <w:rPr>
          <w:rFonts w:asciiTheme="minorBidi" w:hAnsiTheme="minorBidi"/>
        </w:rPr>
        <w:t xml:space="preserve"> </w:t>
      </w:r>
      <w:r w:rsidRPr="00B94BB9">
        <w:rPr>
          <w:rFonts w:asciiTheme="minorBidi" w:hAnsiTheme="minorBidi"/>
        </w:rPr>
        <w:t>when submitting the form.</w:t>
      </w:r>
    </w:p>
    <w:p w14:paraId="42D2D9E0" w14:textId="77777777" w:rsidR="00EB2272" w:rsidRDefault="00EB2272" w:rsidP="00EB2272">
      <w:pPr>
        <w:spacing w:before="120" w:after="120"/>
        <w:ind w:left="360"/>
        <w:jc w:val="both"/>
        <w:rPr>
          <w:rFonts w:asciiTheme="minorBidi" w:hAnsiTheme="minorBidi"/>
        </w:rPr>
      </w:pPr>
      <w:r w:rsidRPr="00B94BB9">
        <w:rPr>
          <w:rFonts w:asciiTheme="minorBidi" w:hAnsiTheme="minorBidi"/>
        </w:rPr>
        <w:t>The data collected below will only be used for comparison with freely accessible international</w:t>
      </w:r>
      <w:r>
        <w:rPr>
          <w:rFonts w:asciiTheme="minorBidi" w:hAnsiTheme="minorBidi"/>
        </w:rPr>
        <w:t xml:space="preserve"> </w:t>
      </w:r>
      <w:r w:rsidRPr="00B94BB9">
        <w:rPr>
          <w:rFonts w:asciiTheme="minorBidi" w:hAnsiTheme="minorBidi"/>
        </w:rPr>
        <w:t>sanctions lists published on the internet and will be protected in accordance with applicable data</w:t>
      </w:r>
      <w:r>
        <w:rPr>
          <w:rFonts w:asciiTheme="minorBidi" w:hAnsiTheme="minorBidi"/>
        </w:rPr>
        <w:t xml:space="preserve"> </w:t>
      </w:r>
      <w:r w:rsidRPr="00B94BB9">
        <w:rPr>
          <w:rFonts w:asciiTheme="minorBidi" w:hAnsiTheme="minorBidi"/>
        </w:rPr>
        <w:t>protection laws. If you have any questions how your data will be processed or stored, please talk to</w:t>
      </w:r>
      <w:r>
        <w:rPr>
          <w:rFonts w:asciiTheme="minorBidi" w:hAnsiTheme="minorBidi"/>
        </w:rPr>
        <w:t xml:space="preserve"> </w:t>
      </w:r>
      <w:r w:rsidRPr="00B94BB9">
        <w:rPr>
          <w:rFonts w:asciiTheme="minorBidi" w:hAnsiTheme="minorBidi"/>
        </w:rPr>
        <w:t xml:space="preserve">your contact at </w:t>
      </w:r>
      <w:r w:rsidR="006E3938" w:rsidRPr="00565ED1">
        <w:rPr>
          <w:rFonts w:asciiTheme="minorBidi" w:hAnsiTheme="minorBidi" w:cstheme="minorBidi"/>
          <w:b/>
          <w:lang w:val="en-US"/>
        </w:rPr>
        <w:t>HADATHA Association</w:t>
      </w:r>
      <w:r w:rsidRPr="00B94BB9">
        <w:rPr>
          <w:rFonts w:asciiTheme="minorBidi" w:hAnsiTheme="minorBidi"/>
        </w:rPr>
        <w:t xml:space="preserve"> or send an email to </w:t>
      </w:r>
      <w:hyperlink r:id="rId13" w:history="1">
        <w:r w:rsidR="006E3938" w:rsidRPr="00891BE7">
          <w:rPr>
            <w:rStyle w:val="Hyperlink"/>
            <w:rFonts w:asciiTheme="minorBidi" w:hAnsiTheme="minorBidi" w:cstheme="minorBidi"/>
            <w:lang w:val="en-US"/>
          </w:rPr>
          <w:t>safa.hadatha@outlook.com</w:t>
        </w:r>
      </w:hyperlink>
    </w:p>
    <w:tbl>
      <w:tblPr>
        <w:tblStyle w:val="TableGrid"/>
        <w:tblW w:w="0" w:type="auto"/>
        <w:tblInd w:w="360" w:type="dxa"/>
        <w:tblLook w:val="04A0" w:firstRow="1" w:lastRow="0" w:firstColumn="1" w:lastColumn="0" w:noHBand="0" w:noVBand="1"/>
      </w:tblPr>
      <w:tblGrid>
        <w:gridCol w:w="2247"/>
        <w:gridCol w:w="2247"/>
        <w:gridCol w:w="2248"/>
        <w:gridCol w:w="2248"/>
      </w:tblGrid>
      <w:tr w:rsidR="00EB2272" w14:paraId="67954FA6" w14:textId="77777777" w:rsidTr="00EB2272">
        <w:tc>
          <w:tcPr>
            <w:tcW w:w="8990" w:type="dxa"/>
            <w:gridSpan w:val="4"/>
            <w:shd w:val="clear" w:color="auto" w:fill="FF8989"/>
            <w:vAlign w:val="center"/>
          </w:tcPr>
          <w:p w14:paraId="2DFD4037"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1</w:t>
            </w:r>
          </w:p>
        </w:tc>
      </w:tr>
      <w:tr w:rsidR="00EB2272" w14:paraId="085ACBED" w14:textId="77777777" w:rsidTr="000366D9">
        <w:tc>
          <w:tcPr>
            <w:tcW w:w="2247" w:type="dxa"/>
            <w:vAlign w:val="center"/>
          </w:tcPr>
          <w:p w14:paraId="661D930E" w14:textId="77777777" w:rsidR="00EB2272" w:rsidRDefault="00EB2272" w:rsidP="000366D9">
            <w:pPr>
              <w:spacing w:before="40" w:after="40"/>
              <w:rPr>
                <w:rFonts w:asciiTheme="minorBidi" w:hAnsiTheme="minorBidi"/>
              </w:rPr>
            </w:pPr>
            <w:r>
              <w:rPr>
                <w:rFonts w:asciiTheme="minorBidi" w:hAnsiTheme="minorBidi"/>
              </w:rPr>
              <w:t>Full name</w:t>
            </w:r>
          </w:p>
          <w:p w14:paraId="179F74AD"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5B4BDC99" w14:textId="77777777" w:rsidR="00EB2272" w:rsidRDefault="00EB2272" w:rsidP="000366D9">
            <w:pPr>
              <w:spacing w:before="40" w:after="40"/>
              <w:jc w:val="both"/>
              <w:rPr>
                <w:rFonts w:asciiTheme="minorBidi" w:hAnsiTheme="minorBidi"/>
              </w:rPr>
            </w:pPr>
          </w:p>
        </w:tc>
      </w:tr>
      <w:tr w:rsidR="00EB2272" w14:paraId="049D8F05" w14:textId="77777777" w:rsidTr="000366D9">
        <w:tc>
          <w:tcPr>
            <w:tcW w:w="2247" w:type="dxa"/>
            <w:vAlign w:val="center"/>
          </w:tcPr>
          <w:p w14:paraId="1E4DFD9E"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31076AEB" w14:textId="77777777" w:rsidR="00EB2272" w:rsidRDefault="00EB2272" w:rsidP="000366D9">
            <w:pPr>
              <w:spacing w:before="40" w:after="40"/>
              <w:jc w:val="both"/>
              <w:rPr>
                <w:rFonts w:asciiTheme="minorBidi" w:hAnsiTheme="minorBidi"/>
              </w:rPr>
            </w:pPr>
          </w:p>
        </w:tc>
      </w:tr>
      <w:tr w:rsidR="00EB2272" w14:paraId="69C51B1E" w14:textId="77777777" w:rsidTr="000366D9">
        <w:tc>
          <w:tcPr>
            <w:tcW w:w="2247" w:type="dxa"/>
            <w:vAlign w:val="center"/>
          </w:tcPr>
          <w:p w14:paraId="2B845788" w14:textId="77777777" w:rsidR="00EB2272" w:rsidRDefault="00EB2272" w:rsidP="000366D9">
            <w:pPr>
              <w:spacing w:before="40" w:after="40"/>
              <w:rPr>
                <w:rFonts w:asciiTheme="minorBidi" w:hAnsiTheme="minorBidi"/>
              </w:rPr>
            </w:pPr>
            <w:r>
              <w:rPr>
                <w:rFonts w:asciiTheme="minorBidi" w:hAnsiTheme="minorBidi"/>
              </w:rPr>
              <w:t>Address</w:t>
            </w:r>
          </w:p>
          <w:p w14:paraId="0F1ED666"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2D13C04D" w14:textId="77777777" w:rsidR="00EB2272" w:rsidRDefault="00EB2272" w:rsidP="000366D9">
            <w:pPr>
              <w:spacing w:before="40" w:after="40"/>
              <w:jc w:val="both"/>
              <w:rPr>
                <w:rFonts w:asciiTheme="minorBidi" w:hAnsiTheme="minorBidi"/>
              </w:rPr>
            </w:pPr>
          </w:p>
        </w:tc>
      </w:tr>
      <w:tr w:rsidR="00EB2272" w14:paraId="30DD1725" w14:textId="77777777" w:rsidTr="000366D9">
        <w:tc>
          <w:tcPr>
            <w:tcW w:w="2247" w:type="dxa"/>
            <w:vAlign w:val="center"/>
          </w:tcPr>
          <w:p w14:paraId="49AE433C"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3D563FDF" w14:textId="77777777" w:rsidR="00EB2272" w:rsidRDefault="00EB2272" w:rsidP="000366D9">
            <w:pPr>
              <w:spacing w:before="40" w:after="40"/>
              <w:jc w:val="both"/>
              <w:rPr>
                <w:rFonts w:asciiTheme="minorBidi" w:hAnsiTheme="minorBidi"/>
              </w:rPr>
            </w:pPr>
          </w:p>
        </w:tc>
      </w:tr>
      <w:tr w:rsidR="00EB2272" w14:paraId="6275A9B0" w14:textId="77777777" w:rsidTr="000366D9">
        <w:tc>
          <w:tcPr>
            <w:tcW w:w="2247" w:type="dxa"/>
            <w:vAlign w:val="center"/>
          </w:tcPr>
          <w:p w14:paraId="2CCDA4B5"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68348B6B"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42D575A4"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120EF264" w14:textId="77777777" w:rsidR="00EB2272" w:rsidRDefault="00EB2272" w:rsidP="000366D9">
            <w:pPr>
              <w:spacing w:before="40" w:after="40"/>
              <w:jc w:val="both"/>
              <w:rPr>
                <w:rFonts w:asciiTheme="minorBidi" w:hAnsiTheme="minorBidi"/>
              </w:rPr>
            </w:pPr>
            <w:r>
              <w:rPr>
                <w:rFonts w:asciiTheme="minorBidi" w:hAnsiTheme="minorBidi"/>
              </w:rPr>
              <w:t>Year:</w:t>
            </w:r>
          </w:p>
        </w:tc>
      </w:tr>
      <w:tr w:rsidR="00EB2272" w14:paraId="0FB91671" w14:textId="77777777" w:rsidTr="00EB2272">
        <w:tc>
          <w:tcPr>
            <w:tcW w:w="8990" w:type="dxa"/>
            <w:gridSpan w:val="4"/>
            <w:shd w:val="clear" w:color="auto" w:fill="FF8989"/>
            <w:vAlign w:val="center"/>
          </w:tcPr>
          <w:p w14:paraId="56FBAA17"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2</w:t>
            </w:r>
          </w:p>
        </w:tc>
      </w:tr>
      <w:tr w:rsidR="00EB2272" w14:paraId="537B8E1B" w14:textId="77777777" w:rsidTr="000366D9">
        <w:tc>
          <w:tcPr>
            <w:tcW w:w="2247" w:type="dxa"/>
            <w:vAlign w:val="center"/>
          </w:tcPr>
          <w:p w14:paraId="4A9E979C" w14:textId="77777777" w:rsidR="00EB2272" w:rsidRDefault="00EB2272" w:rsidP="000366D9">
            <w:pPr>
              <w:spacing w:before="40" w:after="40"/>
              <w:rPr>
                <w:rFonts w:asciiTheme="minorBidi" w:hAnsiTheme="minorBidi"/>
              </w:rPr>
            </w:pPr>
            <w:r>
              <w:rPr>
                <w:rFonts w:asciiTheme="minorBidi" w:hAnsiTheme="minorBidi"/>
              </w:rPr>
              <w:t>Full name</w:t>
            </w:r>
          </w:p>
          <w:p w14:paraId="412B1C1B"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2DE208E2" w14:textId="77777777" w:rsidR="00EB2272" w:rsidRDefault="00EB2272" w:rsidP="000366D9">
            <w:pPr>
              <w:spacing w:before="40" w:after="40"/>
              <w:jc w:val="both"/>
              <w:rPr>
                <w:rFonts w:asciiTheme="minorBidi" w:hAnsiTheme="minorBidi"/>
              </w:rPr>
            </w:pPr>
          </w:p>
        </w:tc>
      </w:tr>
      <w:tr w:rsidR="00EB2272" w14:paraId="1B3C130D" w14:textId="77777777" w:rsidTr="000366D9">
        <w:tc>
          <w:tcPr>
            <w:tcW w:w="2247" w:type="dxa"/>
            <w:vAlign w:val="center"/>
          </w:tcPr>
          <w:p w14:paraId="46079101"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2B529C1F" w14:textId="77777777" w:rsidR="00EB2272" w:rsidRDefault="00EB2272" w:rsidP="000366D9">
            <w:pPr>
              <w:spacing w:before="40" w:after="40"/>
              <w:jc w:val="both"/>
              <w:rPr>
                <w:rFonts w:asciiTheme="minorBidi" w:hAnsiTheme="minorBidi"/>
              </w:rPr>
            </w:pPr>
          </w:p>
        </w:tc>
      </w:tr>
      <w:tr w:rsidR="00EB2272" w14:paraId="225CE77B" w14:textId="77777777" w:rsidTr="000366D9">
        <w:tc>
          <w:tcPr>
            <w:tcW w:w="2247" w:type="dxa"/>
            <w:vAlign w:val="center"/>
          </w:tcPr>
          <w:p w14:paraId="6AB39FA1" w14:textId="77777777" w:rsidR="00EB2272" w:rsidRDefault="00EB2272" w:rsidP="000366D9">
            <w:pPr>
              <w:spacing w:before="40" w:after="40"/>
              <w:rPr>
                <w:rFonts w:asciiTheme="minorBidi" w:hAnsiTheme="minorBidi"/>
              </w:rPr>
            </w:pPr>
            <w:r>
              <w:rPr>
                <w:rFonts w:asciiTheme="minorBidi" w:hAnsiTheme="minorBidi"/>
              </w:rPr>
              <w:t>Address</w:t>
            </w:r>
          </w:p>
          <w:p w14:paraId="07FFCF64"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7BC3D204" w14:textId="77777777" w:rsidR="00EB2272" w:rsidRDefault="00EB2272" w:rsidP="000366D9">
            <w:pPr>
              <w:spacing w:before="40" w:after="40"/>
              <w:jc w:val="both"/>
              <w:rPr>
                <w:rFonts w:asciiTheme="minorBidi" w:hAnsiTheme="minorBidi"/>
              </w:rPr>
            </w:pPr>
          </w:p>
        </w:tc>
      </w:tr>
      <w:tr w:rsidR="00EB2272" w14:paraId="1C11BC02" w14:textId="77777777" w:rsidTr="000366D9">
        <w:tc>
          <w:tcPr>
            <w:tcW w:w="2247" w:type="dxa"/>
            <w:vAlign w:val="center"/>
          </w:tcPr>
          <w:p w14:paraId="61290F41"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7F3B2BF1" w14:textId="77777777" w:rsidR="00EB2272" w:rsidRDefault="00EB2272" w:rsidP="000366D9">
            <w:pPr>
              <w:spacing w:before="40" w:after="40"/>
              <w:jc w:val="both"/>
              <w:rPr>
                <w:rFonts w:asciiTheme="minorBidi" w:hAnsiTheme="minorBidi"/>
              </w:rPr>
            </w:pPr>
          </w:p>
        </w:tc>
      </w:tr>
      <w:tr w:rsidR="00EB2272" w14:paraId="5F35A9FC" w14:textId="77777777" w:rsidTr="000366D9">
        <w:tc>
          <w:tcPr>
            <w:tcW w:w="2247" w:type="dxa"/>
            <w:vAlign w:val="center"/>
          </w:tcPr>
          <w:p w14:paraId="6F664B27"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425DFA60"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2A5AFB3C"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7F64F5C6" w14:textId="77777777" w:rsidR="00EB2272" w:rsidRDefault="00EB2272" w:rsidP="000366D9">
            <w:pPr>
              <w:spacing w:before="40" w:after="40"/>
              <w:jc w:val="both"/>
              <w:rPr>
                <w:rFonts w:asciiTheme="minorBidi" w:hAnsiTheme="minorBidi"/>
              </w:rPr>
            </w:pPr>
            <w:r>
              <w:rPr>
                <w:rFonts w:asciiTheme="minorBidi" w:hAnsiTheme="minorBidi"/>
              </w:rPr>
              <w:t>Year:</w:t>
            </w:r>
          </w:p>
        </w:tc>
      </w:tr>
      <w:tr w:rsidR="00EB2272" w14:paraId="769F1707" w14:textId="77777777" w:rsidTr="00EB2272">
        <w:tc>
          <w:tcPr>
            <w:tcW w:w="8990" w:type="dxa"/>
            <w:gridSpan w:val="4"/>
            <w:shd w:val="clear" w:color="auto" w:fill="FF8989"/>
            <w:vAlign w:val="center"/>
          </w:tcPr>
          <w:p w14:paraId="28C70888"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3</w:t>
            </w:r>
          </w:p>
        </w:tc>
      </w:tr>
      <w:tr w:rsidR="00EB2272" w14:paraId="24ABB6E1" w14:textId="77777777" w:rsidTr="000366D9">
        <w:tc>
          <w:tcPr>
            <w:tcW w:w="2247" w:type="dxa"/>
            <w:vAlign w:val="center"/>
          </w:tcPr>
          <w:p w14:paraId="50436EA3" w14:textId="77777777" w:rsidR="00EB2272" w:rsidRDefault="00EB2272" w:rsidP="000366D9">
            <w:pPr>
              <w:spacing w:before="40" w:after="40"/>
              <w:rPr>
                <w:rFonts w:asciiTheme="minorBidi" w:hAnsiTheme="minorBidi"/>
              </w:rPr>
            </w:pPr>
            <w:r>
              <w:rPr>
                <w:rFonts w:asciiTheme="minorBidi" w:hAnsiTheme="minorBidi"/>
              </w:rPr>
              <w:t>Full name</w:t>
            </w:r>
          </w:p>
          <w:p w14:paraId="45F8503C"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622AF2A6" w14:textId="77777777" w:rsidR="00EB2272" w:rsidRDefault="00EB2272" w:rsidP="000366D9">
            <w:pPr>
              <w:spacing w:before="40" w:after="40"/>
              <w:jc w:val="both"/>
              <w:rPr>
                <w:rFonts w:asciiTheme="minorBidi" w:hAnsiTheme="minorBidi"/>
              </w:rPr>
            </w:pPr>
          </w:p>
        </w:tc>
      </w:tr>
      <w:tr w:rsidR="00EB2272" w14:paraId="64C9AB03" w14:textId="77777777" w:rsidTr="000366D9">
        <w:tc>
          <w:tcPr>
            <w:tcW w:w="2247" w:type="dxa"/>
            <w:vAlign w:val="center"/>
          </w:tcPr>
          <w:p w14:paraId="6A9390C8"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3A262797" w14:textId="77777777" w:rsidR="00EB2272" w:rsidRDefault="00EB2272" w:rsidP="000366D9">
            <w:pPr>
              <w:spacing w:before="40" w:after="40"/>
              <w:jc w:val="both"/>
              <w:rPr>
                <w:rFonts w:asciiTheme="minorBidi" w:hAnsiTheme="minorBidi"/>
              </w:rPr>
            </w:pPr>
          </w:p>
        </w:tc>
      </w:tr>
      <w:tr w:rsidR="00EB2272" w14:paraId="207AEE38" w14:textId="77777777" w:rsidTr="000366D9">
        <w:tc>
          <w:tcPr>
            <w:tcW w:w="2247" w:type="dxa"/>
            <w:vAlign w:val="center"/>
          </w:tcPr>
          <w:p w14:paraId="27B28628" w14:textId="77777777" w:rsidR="00EB2272" w:rsidRDefault="00EB2272" w:rsidP="000366D9">
            <w:pPr>
              <w:spacing w:before="40" w:after="40"/>
              <w:rPr>
                <w:rFonts w:asciiTheme="minorBidi" w:hAnsiTheme="minorBidi"/>
              </w:rPr>
            </w:pPr>
            <w:r>
              <w:rPr>
                <w:rFonts w:asciiTheme="minorBidi" w:hAnsiTheme="minorBidi"/>
              </w:rPr>
              <w:t>Address</w:t>
            </w:r>
          </w:p>
          <w:p w14:paraId="06D16DDF"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2B70C67A" w14:textId="77777777" w:rsidR="00EB2272" w:rsidRDefault="00EB2272" w:rsidP="000366D9">
            <w:pPr>
              <w:spacing w:before="40" w:after="40"/>
              <w:jc w:val="both"/>
              <w:rPr>
                <w:rFonts w:asciiTheme="minorBidi" w:hAnsiTheme="minorBidi"/>
              </w:rPr>
            </w:pPr>
          </w:p>
        </w:tc>
      </w:tr>
      <w:tr w:rsidR="00EB2272" w14:paraId="04F5A88D" w14:textId="77777777" w:rsidTr="000366D9">
        <w:tc>
          <w:tcPr>
            <w:tcW w:w="2247" w:type="dxa"/>
            <w:vAlign w:val="center"/>
          </w:tcPr>
          <w:p w14:paraId="2711A127"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6A602198" w14:textId="77777777" w:rsidR="00EB2272" w:rsidRDefault="00EB2272" w:rsidP="000366D9">
            <w:pPr>
              <w:spacing w:before="40" w:after="40"/>
              <w:jc w:val="both"/>
              <w:rPr>
                <w:rFonts w:asciiTheme="minorBidi" w:hAnsiTheme="minorBidi"/>
              </w:rPr>
            </w:pPr>
          </w:p>
        </w:tc>
      </w:tr>
      <w:tr w:rsidR="00EB2272" w14:paraId="29F0E3CB" w14:textId="77777777" w:rsidTr="000366D9">
        <w:tc>
          <w:tcPr>
            <w:tcW w:w="2247" w:type="dxa"/>
            <w:vAlign w:val="center"/>
          </w:tcPr>
          <w:p w14:paraId="5F4FE504"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1711A259"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1A8DE648"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50C8299A" w14:textId="77777777" w:rsidR="00EB2272" w:rsidRDefault="00EB2272" w:rsidP="000366D9">
            <w:pPr>
              <w:spacing w:before="40" w:after="40"/>
              <w:jc w:val="both"/>
              <w:rPr>
                <w:rFonts w:asciiTheme="minorBidi" w:hAnsiTheme="minorBidi"/>
              </w:rPr>
            </w:pPr>
            <w:r>
              <w:rPr>
                <w:rFonts w:asciiTheme="minorBidi" w:hAnsiTheme="minorBidi"/>
              </w:rPr>
              <w:t>Year:</w:t>
            </w:r>
          </w:p>
        </w:tc>
      </w:tr>
      <w:tr w:rsidR="00EB2272" w14:paraId="08EF56E0" w14:textId="77777777" w:rsidTr="00EB2272">
        <w:tc>
          <w:tcPr>
            <w:tcW w:w="8990" w:type="dxa"/>
            <w:gridSpan w:val="4"/>
            <w:shd w:val="clear" w:color="auto" w:fill="FF8989"/>
            <w:vAlign w:val="center"/>
          </w:tcPr>
          <w:p w14:paraId="195FBD56" w14:textId="77777777" w:rsidR="00EB2272" w:rsidRPr="00671D39" w:rsidRDefault="00EB2272" w:rsidP="000366D9">
            <w:pPr>
              <w:spacing w:before="40" w:after="40"/>
              <w:jc w:val="both"/>
              <w:rPr>
                <w:rFonts w:asciiTheme="minorBidi" w:hAnsiTheme="minorBidi"/>
                <w:b/>
                <w:bCs/>
              </w:rPr>
            </w:pPr>
            <w:r>
              <w:rPr>
                <w:rFonts w:asciiTheme="minorBidi" w:hAnsiTheme="minorBidi"/>
                <w:b/>
                <w:bCs/>
              </w:rPr>
              <w:t>Managing Official 4</w:t>
            </w:r>
          </w:p>
        </w:tc>
      </w:tr>
      <w:tr w:rsidR="00EB2272" w14:paraId="416E50F0" w14:textId="77777777" w:rsidTr="000366D9">
        <w:tc>
          <w:tcPr>
            <w:tcW w:w="2247" w:type="dxa"/>
            <w:vAlign w:val="center"/>
          </w:tcPr>
          <w:p w14:paraId="60E47F8D" w14:textId="77777777" w:rsidR="00EB2272" w:rsidRDefault="00EB2272" w:rsidP="000366D9">
            <w:pPr>
              <w:spacing w:before="40" w:after="40"/>
              <w:rPr>
                <w:rFonts w:asciiTheme="minorBidi" w:hAnsiTheme="minorBidi"/>
              </w:rPr>
            </w:pPr>
            <w:r>
              <w:rPr>
                <w:rFonts w:asciiTheme="minorBidi" w:hAnsiTheme="minorBidi"/>
              </w:rPr>
              <w:t>Full name</w:t>
            </w:r>
          </w:p>
          <w:p w14:paraId="38FE3C8F" w14:textId="77777777" w:rsidR="00EB2272" w:rsidRDefault="00EB2272" w:rsidP="000366D9">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0C6608DA" w14:textId="77777777" w:rsidR="00EB2272" w:rsidRDefault="00EB2272" w:rsidP="000366D9">
            <w:pPr>
              <w:spacing w:before="40" w:after="40"/>
              <w:jc w:val="both"/>
              <w:rPr>
                <w:rFonts w:asciiTheme="minorBidi" w:hAnsiTheme="minorBidi"/>
              </w:rPr>
            </w:pPr>
          </w:p>
        </w:tc>
      </w:tr>
      <w:tr w:rsidR="00EB2272" w14:paraId="5825E8BD" w14:textId="77777777" w:rsidTr="000366D9">
        <w:tc>
          <w:tcPr>
            <w:tcW w:w="2247" w:type="dxa"/>
            <w:vAlign w:val="center"/>
          </w:tcPr>
          <w:p w14:paraId="4023D470" w14:textId="77777777" w:rsidR="00EB2272" w:rsidRDefault="00EB2272" w:rsidP="000366D9">
            <w:pPr>
              <w:spacing w:before="40" w:after="40"/>
              <w:rPr>
                <w:rFonts w:asciiTheme="minorBidi" w:hAnsiTheme="minorBidi"/>
              </w:rPr>
            </w:pPr>
            <w:r>
              <w:rPr>
                <w:rFonts w:asciiTheme="minorBidi" w:hAnsiTheme="minorBidi"/>
              </w:rPr>
              <w:t>Nationality</w:t>
            </w:r>
          </w:p>
        </w:tc>
        <w:tc>
          <w:tcPr>
            <w:tcW w:w="6743" w:type="dxa"/>
            <w:gridSpan w:val="3"/>
            <w:vAlign w:val="center"/>
          </w:tcPr>
          <w:p w14:paraId="3999B0F1" w14:textId="77777777" w:rsidR="00EB2272" w:rsidRDefault="00EB2272" w:rsidP="000366D9">
            <w:pPr>
              <w:spacing w:before="40" w:after="40"/>
              <w:jc w:val="both"/>
              <w:rPr>
                <w:rFonts w:asciiTheme="minorBidi" w:hAnsiTheme="minorBidi"/>
              </w:rPr>
            </w:pPr>
          </w:p>
        </w:tc>
      </w:tr>
      <w:tr w:rsidR="00EB2272" w14:paraId="4D2E97FB" w14:textId="77777777" w:rsidTr="000366D9">
        <w:tc>
          <w:tcPr>
            <w:tcW w:w="2247" w:type="dxa"/>
            <w:vAlign w:val="center"/>
          </w:tcPr>
          <w:p w14:paraId="415E76AC" w14:textId="77777777" w:rsidR="00EB2272" w:rsidRDefault="00EB2272" w:rsidP="000366D9">
            <w:pPr>
              <w:spacing w:before="40" w:after="40"/>
              <w:rPr>
                <w:rFonts w:asciiTheme="minorBidi" w:hAnsiTheme="minorBidi"/>
              </w:rPr>
            </w:pPr>
            <w:r>
              <w:rPr>
                <w:rFonts w:asciiTheme="minorBidi" w:hAnsiTheme="minorBidi"/>
              </w:rPr>
              <w:t>Address</w:t>
            </w:r>
          </w:p>
          <w:p w14:paraId="5FFB806B" w14:textId="77777777" w:rsidR="00EB2272" w:rsidRDefault="00EB2272" w:rsidP="000366D9">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4E7A8434" w14:textId="77777777" w:rsidR="00EB2272" w:rsidRDefault="00EB2272" w:rsidP="000366D9">
            <w:pPr>
              <w:spacing w:before="40" w:after="40"/>
              <w:jc w:val="both"/>
              <w:rPr>
                <w:rFonts w:asciiTheme="minorBidi" w:hAnsiTheme="minorBidi"/>
              </w:rPr>
            </w:pPr>
          </w:p>
        </w:tc>
      </w:tr>
      <w:tr w:rsidR="00EB2272" w14:paraId="448E2D3A" w14:textId="77777777" w:rsidTr="000366D9">
        <w:tc>
          <w:tcPr>
            <w:tcW w:w="2247" w:type="dxa"/>
            <w:vAlign w:val="center"/>
          </w:tcPr>
          <w:p w14:paraId="0F8950E7" w14:textId="77777777" w:rsidR="00EB2272" w:rsidRDefault="00EB2272" w:rsidP="000366D9">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21F163CB" w14:textId="77777777" w:rsidR="00EB2272" w:rsidRDefault="00EB2272" w:rsidP="000366D9">
            <w:pPr>
              <w:spacing w:before="40" w:after="40"/>
              <w:jc w:val="both"/>
              <w:rPr>
                <w:rFonts w:asciiTheme="minorBidi" w:hAnsiTheme="minorBidi"/>
              </w:rPr>
            </w:pPr>
          </w:p>
        </w:tc>
      </w:tr>
      <w:tr w:rsidR="00EB2272" w14:paraId="139B7FED" w14:textId="77777777" w:rsidTr="000366D9">
        <w:tc>
          <w:tcPr>
            <w:tcW w:w="2247" w:type="dxa"/>
            <w:vAlign w:val="center"/>
          </w:tcPr>
          <w:p w14:paraId="1D69D2AE" w14:textId="77777777" w:rsidR="00EB2272" w:rsidRDefault="00EB2272" w:rsidP="000366D9">
            <w:pPr>
              <w:spacing w:before="40" w:after="40"/>
              <w:rPr>
                <w:rFonts w:asciiTheme="minorBidi" w:hAnsiTheme="minorBidi"/>
              </w:rPr>
            </w:pPr>
            <w:r>
              <w:rPr>
                <w:rFonts w:asciiTheme="minorBidi" w:hAnsiTheme="minorBidi"/>
              </w:rPr>
              <w:t>Birth Date</w:t>
            </w:r>
          </w:p>
        </w:tc>
        <w:tc>
          <w:tcPr>
            <w:tcW w:w="2247" w:type="dxa"/>
            <w:vAlign w:val="center"/>
          </w:tcPr>
          <w:p w14:paraId="7FC4110F" w14:textId="77777777" w:rsidR="00EB2272" w:rsidRDefault="00EB2272" w:rsidP="000366D9">
            <w:pPr>
              <w:spacing w:before="40" w:after="40"/>
              <w:jc w:val="both"/>
              <w:rPr>
                <w:rFonts w:asciiTheme="minorBidi" w:hAnsiTheme="minorBidi"/>
              </w:rPr>
            </w:pPr>
            <w:r>
              <w:rPr>
                <w:rFonts w:asciiTheme="minorBidi" w:hAnsiTheme="minorBidi"/>
              </w:rPr>
              <w:t>Date:</w:t>
            </w:r>
          </w:p>
        </w:tc>
        <w:tc>
          <w:tcPr>
            <w:tcW w:w="2248" w:type="dxa"/>
            <w:vAlign w:val="center"/>
          </w:tcPr>
          <w:p w14:paraId="1FCF60F7" w14:textId="77777777" w:rsidR="00EB2272" w:rsidRDefault="00EB2272" w:rsidP="000366D9">
            <w:pPr>
              <w:spacing w:before="40" w:after="40"/>
              <w:jc w:val="both"/>
              <w:rPr>
                <w:rFonts w:asciiTheme="minorBidi" w:hAnsiTheme="minorBidi"/>
              </w:rPr>
            </w:pPr>
            <w:r>
              <w:rPr>
                <w:rFonts w:asciiTheme="minorBidi" w:hAnsiTheme="minorBidi"/>
              </w:rPr>
              <w:t>Month:</w:t>
            </w:r>
          </w:p>
        </w:tc>
        <w:tc>
          <w:tcPr>
            <w:tcW w:w="2248" w:type="dxa"/>
            <w:vAlign w:val="center"/>
          </w:tcPr>
          <w:p w14:paraId="71C7A896" w14:textId="77777777" w:rsidR="00EB2272" w:rsidRDefault="00EB2272" w:rsidP="000366D9">
            <w:pPr>
              <w:spacing w:before="40" w:after="40"/>
              <w:jc w:val="both"/>
              <w:rPr>
                <w:rFonts w:asciiTheme="minorBidi" w:hAnsiTheme="minorBidi"/>
              </w:rPr>
            </w:pPr>
            <w:r>
              <w:rPr>
                <w:rFonts w:asciiTheme="minorBidi" w:hAnsiTheme="minorBidi"/>
              </w:rPr>
              <w:t>Year:</w:t>
            </w: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rsidP="00143322">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rsidP="00143322">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lastRenderedPageBreak/>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4" w:history="1">
        <w:r w:rsidR="00EB2272" w:rsidRPr="00B3237F">
          <w:rPr>
            <w:u w:val="single"/>
          </w:rPr>
          <w:t>Human Rights</w:t>
        </w:r>
      </w:hyperlink>
    </w:p>
    <w:p w14:paraId="07B249C6" w14:textId="77777777" w:rsidR="00EB2272" w:rsidRPr="00CD130D" w:rsidRDefault="00EB2272" w:rsidP="0014332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t>Principle 1: Businesses should support and respect the protection of internationally proclaimed human rights; and</w:t>
      </w:r>
    </w:p>
    <w:p w14:paraId="5DC4F38A"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5"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6" w:history="1">
        <w:r w:rsidR="00EB2272" w:rsidRPr="00CD130D">
          <w:rPr>
            <w:u w:val="single"/>
          </w:rPr>
          <w:t>Labor</w:t>
        </w:r>
      </w:hyperlink>
    </w:p>
    <w:p w14:paraId="39663A97"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rsidP="00143322">
      <w:pPr>
        <w:pStyle w:val="ListParagraph"/>
        <w:numPr>
          <w:ilvl w:val="0"/>
          <w:numId w:val="4"/>
        </w:numPr>
        <w:spacing w:before="120" w:after="120" w:line="259" w:lineRule="auto"/>
        <w:ind w:left="1710"/>
        <w:jc w:val="both"/>
        <w:rPr>
          <w:rFonts w:asciiTheme="minorBidi" w:hAnsiTheme="minorBidi"/>
        </w:rPr>
      </w:pPr>
      <w:hyperlink r:id="rId20"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1" w:history="1">
        <w:r w:rsidR="00EB2272" w:rsidRPr="00CD130D">
          <w:rPr>
            <w:u w:val="single"/>
          </w:rPr>
          <w:t>Environment</w:t>
        </w:r>
      </w:hyperlink>
    </w:p>
    <w:p w14:paraId="70CCB33B" w14:textId="77777777" w:rsidR="00EB2272" w:rsidRPr="00CD130D" w:rsidRDefault="00000000" w:rsidP="00143322">
      <w:pPr>
        <w:pStyle w:val="ListParagraph"/>
        <w:numPr>
          <w:ilvl w:val="0"/>
          <w:numId w:val="5"/>
        </w:numPr>
        <w:spacing w:before="120" w:after="120" w:line="259" w:lineRule="auto"/>
        <w:ind w:left="1710"/>
        <w:jc w:val="both"/>
      </w:pPr>
      <w:hyperlink r:id="rId22"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rsidP="00143322">
      <w:pPr>
        <w:pStyle w:val="ListParagraph"/>
        <w:numPr>
          <w:ilvl w:val="0"/>
          <w:numId w:val="5"/>
        </w:numPr>
        <w:spacing w:before="120" w:after="120" w:line="259" w:lineRule="auto"/>
        <w:ind w:left="1710"/>
        <w:jc w:val="both"/>
      </w:pPr>
      <w:hyperlink r:id="rId23"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rsidP="00143322">
      <w:pPr>
        <w:pStyle w:val="ListParagraph"/>
        <w:numPr>
          <w:ilvl w:val="0"/>
          <w:numId w:val="5"/>
        </w:numPr>
        <w:spacing w:before="120" w:after="120" w:line="259" w:lineRule="auto"/>
        <w:ind w:left="1710"/>
        <w:jc w:val="both"/>
      </w:pPr>
      <w:hyperlink r:id="rId24"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rsidP="00143322">
      <w:pPr>
        <w:pStyle w:val="ListParagraph"/>
        <w:numPr>
          <w:ilvl w:val="0"/>
          <w:numId w:val="6"/>
        </w:numPr>
        <w:spacing w:before="120" w:after="120" w:line="259" w:lineRule="auto"/>
        <w:ind w:left="1710"/>
        <w:jc w:val="both"/>
      </w:pPr>
      <w:hyperlink r:id="rId25"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6"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rsidP="00143322">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sexual violence</w:t>
      </w:r>
    </w:p>
    <w:p w14:paraId="4E5663F4"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supporting of terrorism or money laundering</w:t>
      </w:r>
    </w:p>
    <w:p w14:paraId="20CAF319"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rsidP="0014332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rsidP="00143322">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364E97FD" w:rsidR="0042710B" w:rsidRPr="00683EDB" w:rsidRDefault="0042710B" w:rsidP="0042710B">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 xml:space="preserve">PART C – APPENDIX </w:t>
      </w:r>
      <w:r>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77777777" w:rsidR="0042710B" w:rsidRDefault="0042710B" w:rsidP="00143322">
      <w:pPr>
        <w:pStyle w:val="ListParagraph"/>
        <w:numPr>
          <w:ilvl w:val="0"/>
          <w:numId w:val="14"/>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38AB8E86" w14:textId="77777777" w:rsidR="0042710B" w:rsidRPr="00D56CC5" w:rsidRDefault="0042710B"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rsidP="00143322">
      <w:pPr>
        <w:pStyle w:val="ListParagraph"/>
        <w:numPr>
          <w:ilvl w:val="0"/>
          <w:numId w:val="14"/>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rsidP="00143322">
      <w:pPr>
        <w:pStyle w:val="ListParagraph"/>
        <w:numPr>
          <w:ilvl w:val="0"/>
          <w:numId w:val="14"/>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34C5D20D" w14:textId="77777777" w:rsidR="0042710B" w:rsidRPr="00C71F35" w:rsidRDefault="0042710B" w:rsidP="0042710B">
      <w:pPr>
        <w:spacing w:before="60" w:after="60"/>
        <w:jc w:val="both"/>
        <w:rPr>
          <w:rFonts w:asciiTheme="minorBidi" w:hAnsiTheme="minorBidi" w:cstheme="minorBidi"/>
          <w:bCs/>
          <w:sz w:val="2"/>
          <w:szCs w:val="2"/>
        </w:rPr>
      </w:pPr>
    </w:p>
    <w:p w14:paraId="6DB71B6E" w14:textId="77777777" w:rsidR="0042710B" w:rsidRDefault="0042710B" w:rsidP="0042710B">
      <w:pPr>
        <w:spacing w:before="60" w:after="60"/>
        <w:jc w:val="both"/>
        <w:rPr>
          <w:rFonts w:asciiTheme="minorBidi" w:hAnsiTheme="minorBidi" w:cstheme="minorBidi"/>
          <w:bCs/>
          <w:sz w:val="18"/>
          <w:szCs w:val="18"/>
        </w:rPr>
      </w:pPr>
    </w:p>
    <w:p w14:paraId="241814FD" w14:textId="57E0FF83" w:rsidR="0042710B" w:rsidRPr="0042710B" w:rsidRDefault="0042710B" w:rsidP="0042710B">
      <w:pPr>
        <w:spacing w:before="60" w:after="60"/>
        <w:jc w:val="both"/>
        <w:rPr>
          <w:rFonts w:asciiTheme="minorBidi" w:hAnsiTheme="minorBidi" w:cstheme="minorBidi"/>
          <w:b/>
          <w:sz w:val="18"/>
          <w:szCs w:val="18"/>
          <w:u w:val="single"/>
        </w:rPr>
      </w:pPr>
      <w:r w:rsidRPr="0042710B">
        <w:rPr>
          <w:rFonts w:asciiTheme="minorBidi" w:hAnsiTheme="minorBidi" w:cstheme="minorBidi"/>
          <w:b/>
          <w:sz w:val="18"/>
          <w:szCs w:val="18"/>
          <w:u w:val="single"/>
        </w:rPr>
        <w:t>As individual:</w:t>
      </w:r>
    </w:p>
    <w:p w14:paraId="4AEA06B3" w14:textId="77777777" w:rsidR="0042710B" w:rsidRDefault="0042710B" w:rsidP="00143322">
      <w:pPr>
        <w:pStyle w:val="ListParagraph"/>
        <w:numPr>
          <w:ilvl w:val="0"/>
          <w:numId w:val="14"/>
        </w:numPr>
        <w:spacing w:before="60" w:after="60"/>
        <w:jc w:val="both"/>
        <w:rPr>
          <w:rFonts w:asciiTheme="minorBidi" w:hAnsiTheme="minorBidi" w:cstheme="minorBidi"/>
          <w:bCs/>
          <w:sz w:val="18"/>
          <w:szCs w:val="18"/>
        </w:rPr>
      </w:pPr>
      <w:r>
        <w:rPr>
          <w:rFonts w:asciiTheme="minorBidi" w:hAnsiTheme="minorBidi" w:cstheme="minorBidi"/>
          <w:bCs/>
          <w:sz w:val="18"/>
          <w:szCs w:val="18"/>
        </w:rPr>
        <w:t xml:space="preserve">Resume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7290B172" w14:textId="77777777" w:rsidR="0042710B" w:rsidRPr="0042710B" w:rsidRDefault="0042710B" w:rsidP="00143322">
      <w:pPr>
        <w:pStyle w:val="ListParagraph"/>
        <w:numPr>
          <w:ilvl w:val="0"/>
          <w:numId w:val="14"/>
        </w:numPr>
        <w:spacing w:before="60" w:after="60"/>
        <w:jc w:val="both"/>
        <w:rPr>
          <w:rFonts w:asciiTheme="minorBidi" w:hAnsiTheme="minorBidi" w:cstheme="minorBidi"/>
        </w:rPr>
      </w:pPr>
      <w:r w:rsidRPr="0042710B">
        <w:rPr>
          <w:rFonts w:asciiTheme="minorBidi" w:hAnsiTheme="minorBidi" w:cstheme="minorBidi"/>
          <w:bCs/>
          <w:sz w:val="18"/>
          <w:szCs w:val="18"/>
        </w:rPr>
        <w:t>Copy of MoF Certificate (if any)</w:t>
      </w:r>
    </w:p>
    <w:p w14:paraId="5A83F84F" w14:textId="77777777" w:rsidR="0042710B" w:rsidRPr="003643A1" w:rsidRDefault="0042710B" w:rsidP="00143322">
      <w:pPr>
        <w:pStyle w:val="ListParagraph"/>
        <w:numPr>
          <w:ilvl w:val="0"/>
          <w:numId w:val="14"/>
        </w:numPr>
        <w:spacing w:before="60" w:after="60"/>
        <w:jc w:val="both"/>
        <w:rPr>
          <w:rFonts w:asciiTheme="minorBidi" w:hAnsiTheme="minorBidi" w:cstheme="minorBidi"/>
          <w:bCs/>
          <w:sz w:val="18"/>
          <w:szCs w:val="18"/>
        </w:rPr>
      </w:pPr>
      <w:r w:rsidRPr="0042710B">
        <w:rPr>
          <w:rFonts w:asciiTheme="minorBidi" w:hAnsiTheme="minorBidi" w:cstheme="minorBidi"/>
          <w:bCs/>
          <w:sz w:val="18"/>
          <w:szCs w:val="18"/>
        </w:rPr>
        <w:t xml:space="preserve">Copy of personal ID or passport Failure to provide the document as requested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13D9DA73" w14:textId="77777777" w:rsidR="0042710B" w:rsidRPr="00C71F35" w:rsidRDefault="0042710B" w:rsidP="0042710B">
      <w:pPr>
        <w:spacing w:before="60" w:after="60"/>
        <w:jc w:val="both"/>
        <w:rPr>
          <w:rFonts w:asciiTheme="minorBidi" w:hAnsiTheme="minorBidi" w:cstheme="minorBidi"/>
          <w:bCs/>
          <w:sz w:val="2"/>
          <w:szCs w:val="2"/>
        </w:rPr>
      </w:pPr>
    </w:p>
    <w:p w14:paraId="09238DB8" w14:textId="279E28E6" w:rsidR="0042710B" w:rsidRPr="0042710B" w:rsidRDefault="0042710B" w:rsidP="00143322">
      <w:pPr>
        <w:pStyle w:val="ListParagraph"/>
        <w:numPr>
          <w:ilvl w:val="0"/>
          <w:numId w:val="14"/>
        </w:numPr>
        <w:spacing w:before="60" w:after="60"/>
        <w:jc w:val="both"/>
        <w:rPr>
          <w:rFonts w:asciiTheme="minorBidi" w:hAnsiTheme="minorBidi" w:cstheme="minorBidi"/>
        </w:rPr>
      </w:pPr>
      <w:r w:rsidRPr="0042710B">
        <w:rPr>
          <w:rFonts w:asciiTheme="minorBidi" w:hAnsiTheme="minorBidi" w:cstheme="minorBidi"/>
        </w:rPr>
        <w:br w:type="page"/>
      </w:r>
    </w:p>
    <w:p w14:paraId="42EC1E9B" w14:textId="77777777" w:rsidR="0042710B" w:rsidRPr="00683EDB" w:rsidRDefault="0042710B" w:rsidP="0042710B">
      <w:pPr>
        <w:pBdr>
          <w:bottom w:val="single" w:sz="12" w:space="1" w:color="auto"/>
        </w:pBdr>
        <w:rPr>
          <w:rFonts w:asciiTheme="minorBidi" w:hAnsiTheme="minorBidi" w:cstheme="minorBidi"/>
          <w:lang w:val="en-US"/>
        </w:rPr>
      </w:pPr>
    </w:p>
    <w:p w14:paraId="775F07EE" w14:textId="5BEA2960" w:rsidR="0042710B" w:rsidRPr="00683EDB" w:rsidRDefault="0042710B" w:rsidP="0042710B">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 xml:space="preserve">PART C – APPENDIX </w:t>
      </w:r>
      <w:r>
        <w:rPr>
          <w:rFonts w:asciiTheme="minorBidi" w:hAnsiTheme="minorBidi" w:cstheme="minorBidi"/>
          <w:b/>
          <w:bCs/>
          <w:sz w:val="36"/>
          <w:szCs w:val="36"/>
          <w:lang w:val="en-US"/>
        </w:rPr>
        <w:t>E</w:t>
      </w:r>
    </w:p>
    <w:p w14:paraId="13C03DAF" w14:textId="171493AD"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TECHNICAL PROPOSAL</w:t>
      </w:r>
    </w:p>
    <w:p w14:paraId="0D5F8CAE" w14:textId="77777777" w:rsidR="0042710B" w:rsidRDefault="0042710B">
      <w:pPr>
        <w:rPr>
          <w:rFonts w:asciiTheme="minorBidi" w:hAnsiTheme="minorBidi" w:cstheme="minorBidi"/>
        </w:rPr>
      </w:pPr>
    </w:p>
    <w:p w14:paraId="67EB553B" w14:textId="77777777" w:rsidR="0042710B" w:rsidRDefault="0042710B">
      <w:pPr>
        <w:rPr>
          <w:rFonts w:asciiTheme="minorBidi" w:hAnsiTheme="minorBidi" w:cstheme="minorBidi"/>
        </w:rPr>
      </w:pPr>
      <w:r>
        <w:rPr>
          <w:rFonts w:asciiTheme="minorBidi" w:hAnsiTheme="minorBidi" w:cstheme="minorBidi"/>
        </w:rPr>
        <w:t>Please provider here the requested documents as following:</w:t>
      </w:r>
    </w:p>
    <w:p w14:paraId="6EB08BF7" w14:textId="77777777" w:rsidR="0042710B" w:rsidRDefault="0042710B">
      <w:pPr>
        <w:rPr>
          <w:rFonts w:asciiTheme="minorBidi" w:hAnsiTheme="minorBidi" w:cstheme="minorBidi"/>
        </w:rPr>
      </w:pPr>
    </w:p>
    <w:p w14:paraId="05F66FAE" w14:textId="77777777" w:rsidR="0042710B" w:rsidRPr="00C71F35" w:rsidRDefault="0042710B" w:rsidP="00143322">
      <w:pPr>
        <w:pStyle w:val="ListParagraph"/>
        <w:numPr>
          <w:ilvl w:val="0"/>
          <w:numId w:val="14"/>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Technical Approach (work methodology)</w:t>
      </w:r>
    </w:p>
    <w:p w14:paraId="5A271DE2" w14:textId="77777777" w:rsidR="0042710B" w:rsidRPr="00C71F35" w:rsidRDefault="0042710B" w:rsidP="00143322">
      <w:pPr>
        <w:pStyle w:val="ListParagraph"/>
        <w:numPr>
          <w:ilvl w:val="0"/>
          <w:numId w:val="14"/>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 Potential schedule</w:t>
      </w:r>
    </w:p>
    <w:p w14:paraId="37F154CA" w14:textId="29B23F5E" w:rsidR="0042710B" w:rsidRDefault="0042710B" w:rsidP="0042710B">
      <w:pPr>
        <w:rPr>
          <w:rFonts w:asciiTheme="minorBidi" w:hAnsiTheme="minorBidi" w:cstheme="minorBidi"/>
        </w:rPr>
      </w:pPr>
      <w:r w:rsidRPr="00C71F35">
        <w:rPr>
          <w:rFonts w:asciiTheme="minorBidi" w:hAnsiTheme="minorBidi" w:cstheme="minorBidi"/>
          <w:bCs/>
          <w:sz w:val="18"/>
          <w:szCs w:val="18"/>
        </w:rPr>
        <w:t xml:space="preserve">Failure to provide the document as requested </w:t>
      </w:r>
      <w:r w:rsidRPr="00C71F35">
        <w:rPr>
          <w:rFonts w:asciiTheme="minorBidi" w:hAnsiTheme="minorBidi" w:cstheme="minorBidi"/>
          <w:b/>
          <w:sz w:val="18"/>
          <w:szCs w:val="18"/>
          <w:u w:val="single"/>
        </w:rPr>
        <w:t>WILL lead to the disqualification immediately.</w:t>
      </w:r>
      <w:r>
        <w:rPr>
          <w:rFonts w:asciiTheme="minorBidi" w:hAnsiTheme="minorBidi" w:cstheme="minorBidi"/>
        </w:rPr>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73343A64"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C92D8A">
        <w:rPr>
          <w:rFonts w:ascii="Arial" w:hAnsi="Arial" w:cs="Arial"/>
          <w:b/>
          <w:bCs/>
          <w:sz w:val="36"/>
          <w:szCs w:val="36"/>
          <w:lang w:val="en-US"/>
        </w:rPr>
        <w:t>F</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0366D9">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0366D9">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0366D9">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0366D9">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0366D9">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0366D9">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0366D9">
            <w:pPr>
              <w:jc w:val="center"/>
              <w:rPr>
                <w:rFonts w:ascii="Arial" w:hAnsi="Arial" w:cs="Arial"/>
                <w:b/>
                <w:bCs/>
                <w:lang w:val="en-US"/>
              </w:rPr>
            </w:pPr>
            <w:r w:rsidRPr="00B56398">
              <w:rPr>
                <w:rFonts w:ascii="Arial" w:hAnsi="Arial" w:cs="Arial"/>
                <w:b/>
                <w:bCs/>
                <w:lang w:val="en-US"/>
              </w:rPr>
              <w:t>Total Price</w:t>
            </w:r>
          </w:p>
        </w:tc>
      </w:tr>
      <w:tr w:rsidR="005C113E" w:rsidRPr="00B56398" w14:paraId="44903B6A" w14:textId="77777777" w:rsidTr="00C86D17">
        <w:trPr>
          <w:trHeight w:val="525"/>
          <w:jc w:val="center"/>
        </w:trPr>
        <w:tc>
          <w:tcPr>
            <w:tcW w:w="622" w:type="dxa"/>
            <w:shd w:val="clear" w:color="auto" w:fill="FFD1D1"/>
            <w:noWrap/>
            <w:vAlign w:val="center"/>
          </w:tcPr>
          <w:p w14:paraId="002621DC" w14:textId="77777777" w:rsidR="005C113E" w:rsidRPr="00B56398" w:rsidRDefault="005C113E" w:rsidP="000366D9">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5C113E" w:rsidRPr="00B56398" w:rsidRDefault="005C113E" w:rsidP="000366D9">
            <w:pPr>
              <w:rPr>
                <w:rFonts w:ascii="Arial" w:hAnsi="Arial" w:cs="Arial"/>
              </w:rPr>
            </w:pPr>
          </w:p>
        </w:tc>
        <w:tc>
          <w:tcPr>
            <w:tcW w:w="4050" w:type="dxa"/>
            <w:shd w:val="clear" w:color="auto" w:fill="auto"/>
            <w:noWrap/>
            <w:vAlign w:val="center"/>
          </w:tcPr>
          <w:p w14:paraId="268FF527" w14:textId="77777777" w:rsidR="005C113E" w:rsidRPr="00C92D8A" w:rsidRDefault="005C113E" w:rsidP="00C92D8A">
            <w:pPr>
              <w:rPr>
                <w:rFonts w:ascii="Arial" w:hAnsi="Arial" w:cs="Arial"/>
                <w:color w:val="000000" w:themeColor="text1"/>
                <w:sz w:val="14"/>
                <w:szCs w:val="14"/>
                <w:rtl/>
              </w:rPr>
            </w:pPr>
          </w:p>
        </w:tc>
        <w:tc>
          <w:tcPr>
            <w:tcW w:w="630" w:type="dxa"/>
            <w:vAlign w:val="center"/>
          </w:tcPr>
          <w:p w14:paraId="7BBC8FDD" w14:textId="77777777" w:rsidR="005C113E" w:rsidRPr="00B56398" w:rsidRDefault="005C113E" w:rsidP="000366D9">
            <w:pPr>
              <w:rPr>
                <w:rFonts w:ascii="Arial" w:hAnsi="Arial" w:cs="Arial"/>
              </w:rPr>
            </w:pPr>
          </w:p>
        </w:tc>
        <w:tc>
          <w:tcPr>
            <w:tcW w:w="1620" w:type="dxa"/>
            <w:noWrap/>
            <w:vAlign w:val="center"/>
          </w:tcPr>
          <w:p w14:paraId="0BE8020E" w14:textId="77777777" w:rsidR="005C113E" w:rsidRPr="00B56398" w:rsidRDefault="005C113E" w:rsidP="000366D9">
            <w:pPr>
              <w:rPr>
                <w:rFonts w:ascii="Arial" w:hAnsi="Arial" w:cs="Arial"/>
              </w:rPr>
            </w:pPr>
          </w:p>
        </w:tc>
        <w:tc>
          <w:tcPr>
            <w:tcW w:w="2340" w:type="dxa"/>
            <w:vAlign w:val="center"/>
          </w:tcPr>
          <w:p w14:paraId="5EA394CC" w14:textId="77777777" w:rsidR="005C113E" w:rsidRPr="00B56398" w:rsidRDefault="005C113E" w:rsidP="000366D9">
            <w:pPr>
              <w:rPr>
                <w:rFonts w:ascii="Arial" w:hAnsi="Arial" w:cs="Arial"/>
              </w:rPr>
            </w:pPr>
          </w:p>
        </w:tc>
      </w:tr>
      <w:tr w:rsidR="005C113E" w:rsidRPr="00B56398" w14:paraId="46B02150" w14:textId="77777777" w:rsidTr="00C86D17">
        <w:trPr>
          <w:trHeight w:val="354"/>
          <w:jc w:val="center"/>
        </w:trPr>
        <w:tc>
          <w:tcPr>
            <w:tcW w:w="622" w:type="dxa"/>
            <w:shd w:val="clear" w:color="auto" w:fill="FFD1D1"/>
            <w:noWrap/>
            <w:vAlign w:val="center"/>
          </w:tcPr>
          <w:p w14:paraId="6C441B29" w14:textId="77777777" w:rsidR="005C113E" w:rsidRPr="00B56398" w:rsidRDefault="005C113E" w:rsidP="000366D9">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5C113E" w:rsidRPr="00B56398" w:rsidRDefault="005C113E" w:rsidP="000366D9">
            <w:pPr>
              <w:rPr>
                <w:rFonts w:ascii="Arial" w:hAnsi="Arial" w:cs="Arial"/>
              </w:rPr>
            </w:pPr>
          </w:p>
        </w:tc>
        <w:tc>
          <w:tcPr>
            <w:tcW w:w="4050" w:type="dxa"/>
            <w:shd w:val="clear" w:color="auto" w:fill="auto"/>
            <w:noWrap/>
            <w:vAlign w:val="center"/>
          </w:tcPr>
          <w:p w14:paraId="3458F285" w14:textId="77777777" w:rsidR="005C113E" w:rsidRPr="000D3181" w:rsidRDefault="005C113E" w:rsidP="000D3181">
            <w:pPr>
              <w:rPr>
                <w:rFonts w:ascii="Arial" w:hAnsi="Arial" w:cs="Arial"/>
                <w:color w:val="000000" w:themeColor="text1"/>
                <w:sz w:val="14"/>
                <w:szCs w:val="14"/>
              </w:rPr>
            </w:pPr>
          </w:p>
        </w:tc>
        <w:tc>
          <w:tcPr>
            <w:tcW w:w="630" w:type="dxa"/>
            <w:vAlign w:val="center"/>
          </w:tcPr>
          <w:p w14:paraId="535CB048" w14:textId="77777777" w:rsidR="005C113E" w:rsidRPr="00B56398" w:rsidRDefault="005C113E" w:rsidP="000366D9">
            <w:pPr>
              <w:jc w:val="both"/>
              <w:rPr>
                <w:rFonts w:ascii="Arial" w:hAnsi="Arial" w:cs="Arial"/>
              </w:rPr>
            </w:pPr>
          </w:p>
        </w:tc>
        <w:tc>
          <w:tcPr>
            <w:tcW w:w="1620" w:type="dxa"/>
            <w:noWrap/>
            <w:vAlign w:val="center"/>
          </w:tcPr>
          <w:p w14:paraId="25E39D70" w14:textId="77777777" w:rsidR="005C113E" w:rsidRPr="00B56398" w:rsidRDefault="005C113E" w:rsidP="000366D9">
            <w:pPr>
              <w:jc w:val="both"/>
              <w:rPr>
                <w:rFonts w:ascii="Arial" w:hAnsi="Arial" w:cs="Arial"/>
              </w:rPr>
            </w:pPr>
          </w:p>
        </w:tc>
        <w:tc>
          <w:tcPr>
            <w:tcW w:w="2340" w:type="dxa"/>
            <w:vAlign w:val="center"/>
          </w:tcPr>
          <w:p w14:paraId="281B9F04" w14:textId="77777777" w:rsidR="005C113E" w:rsidRPr="00B56398" w:rsidRDefault="005C113E" w:rsidP="000366D9">
            <w:pPr>
              <w:jc w:val="both"/>
              <w:rPr>
                <w:rFonts w:ascii="Arial" w:hAnsi="Arial" w:cs="Arial"/>
              </w:rPr>
            </w:pPr>
          </w:p>
        </w:tc>
      </w:tr>
      <w:tr w:rsidR="005C113E" w:rsidRPr="00B56398" w14:paraId="1D245B55" w14:textId="77777777" w:rsidTr="00C86D17">
        <w:trPr>
          <w:trHeight w:val="330"/>
          <w:jc w:val="center"/>
        </w:trPr>
        <w:tc>
          <w:tcPr>
            <w:tcW w:w="622" w:type="dxa"/>
            <w:shd w:val="clear" w:color="auto" w:fill="FFD1D1"/>
            <w:noWrap/>
            <w:vAlign w:val="center"/>
          </w:tcPr>
          <w:p w14:paraId="6DFAD120" w14:textId="77777777" w:rsidR="005C113E" w:rsidRPr="00B56398" w:rsidRDefault="005C113E" w:rsidP="000366D9">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5C113E" w:rsidRPr="00B56398" w:rsidRDefault="005C113E" w:rsidP="000366D9">
            <w:pPr>
              <w:rPr>
                <w:rFonts w:ascii="Arial" w:hAnsi="Arial" w:cs="Arial"/>
              </w:rPr>
            </w:pPr>
          </w:p>
        </w:tc>
        <w:tc>
          <w:tcPr>
            <w:tcW w:w="4050" w:type="dxa"/>
            <w:shd w:val="clear" w:color="auto" w:fill="auto"/>
            <w:noWrap/>
            <w:vAlign w:val="center"/>
          </w:tcPr>
          <w:p w14:paraId="0A622A5E" w14:textId="77777777" w:rsidR="005C113E" w:rsidRPr="00B56398" w:rsidRDefault="005C113E" w:rsidP="000366D9">
            <w:pPr>
              <w:rPr>
                <w:rFonts w:ascii="Arial" w:hAnsi="Arial" w:cs="Arial"/>
              </w:rPr>
            </w:pPr>
          </w:p>
        </w:tc>
        <w:tc>
          <w:tcPr>
            <w:tcW w:w="630" w:type="dxa"/>
            <w:vAlign w:val="center"/>
          </w:tcPr>
          <w:p w14:paraId="73001F7A" w14:textId="77777777" w:rsidR="005C113E" w:rsidRPr="00B56398" w:rsidRDefault="005C113E" w:rsidP="000366D9">
            <w:pPr>
              <w:rPr>
                <w:rFonts w:ascii="Arial" w:hAnsi="Arial" w:cs="Arial"/>
              </w:rPr>
            </w:pPr>
          </w:p>
        </w:tc>
        <w:tc>
          <w:tcPr>
            <w:tcW w:w="1620" w:type="dxa"/>
            <w:noWrap/>
            <w:vAlign w:val="center"/>
          </w:tcPr>
          <w:p w14:paraId="66C48886" w14:textId="77777777" w:rsidR="005C113E" w:rsidRPr="00B56398" w:rsidRDefault="005C113E" w:rsidP="000366D9">
            <w:pPr>
              <w:rPr>
                <w:rFonts w:ascii="Arial" w:hAnsi="Arial" w:cs="Arial"/>
              </w:rPr>
            </w:pPr>
          </w:p>
        </w:tc>
        <w:tc>
          <w:tcPr>
            <w:tcW w:w="2340" w:type="dxa"/>
            <w:vAlign w:val="center"/>
          </w:tcPr>
          <w:p w14:paraId="1CB66A9A" w14:textId="77777777" w:rsidR="005C113E" w:rsidRPr="00B56398" w:rsidRDefault="005C113E" w:rsidP="000366D9">
            <w:pPr>
              <w:rPr>
                <w:rFonts w:ascii="Arial" w:hAnsi="Arial" w:cs="Arial"/>
              </w:rPr>
            </w:pPr>
          </w:p>
        </w:tc>
      </w:tr>
      <w:tr w:rsidR="005C113E" w:rsidRPr="00B56398" w14:paraId="6981EB2B" w14:textId="77777777" w:rsidTr="000366D9">
        <w:trPr>
          <w:trHeight w:val="330"/>
          <w:jc w:val="center"/>
        </w:trPr>
        <w:tc>
          <w:tcPr>
            <w:tcW w:w="7552" w:type="dxa"/>
            <w:gridSpan w:val="5"/>
            <w:shd w:val="clear" w:color="auto" w:fill="FFD1D1"/>
            <w:noWrap/>
            <w:vAlign w:val="center"/>
          </w:tcPr>
          <w:p w14:paraId="16D08700" w14:textId="77777777" w:rsidR="005C113E" w:rsidRPr="00B56398" w:rsidRDefault="005C113E" w:rsidP="000366D9">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58D7CA8A" w14:textId="77777777" w:rsidR="005C113E" w:rsidRPr="00B56398" w:rsidRDefault="005C113E" w:rsidP="000366D9">
            <w:pPr>
              <w:rPr>
                <w:rFonts w:ascii="Arial" w:hAnsi="Arial" w:cs="Arial"/>
              </w:rPr>
            </w:pPr>
          </w:p>
        </w:tc>
      </w:tr>
      <w:tr w:rsidR="005C113E" w:rsidRPr="00B56398" w14:paraId="1D8158B6" w14:textId="77777777" w:rsidTr="000366D9">
        <w:trPr>
          <w:trHeight w:val="330"/>
          <w:jc w:val="center"/>
        </w:trPr>
        <w:tc>
          <w:tcPr>
            <w:tcW w:w="7552" w:type="dxa"/>
            <w:gridSpan w:val="5"/>
            <w:shd w:val="clear" w:color="auto" w:fill="FFD1D1"/>
            <w:noWrap/>
            <w:vAlign w:val="center"/>
          </w:tcPr>
          <w:p w14:paraId="3827C50F" w14:textId="77777777" w:rsidR="005C113E" w:rsidRPr="00B56398" w:rsidRDefault="005C113E" w:rsidP="000366D9">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8BFB4A0" w14:textId="77777777" w:rsidR="005C113E" w:rsidRPr="00B56398" w:rsidRDefault="005C113E" w:rsidP="000366D9">
            <w:pPr>
              <w:rPr>
                <w:rFonts w:ascii="Arial" w:hAnsi="Arial" w:cs="Arial"/>
              </w:rPr>
            </w:pPr>
          </w:p>
        </w:tc>
      </w:tr>
      <w:tr w:rsidR="005C113E" w:rsidRPr="00B56398" w14:paraId="33463409" w14:textId="77777777" w:rsidTr="000366D9">
        <w:trPr>
          <w:trHeight w:val="330"/>
          <w:jc w:val="center"/>
        </w:trPr>
        <w:tc>
          <w:tcPr>
            <w:tcW w:w="7552" w:type="dxa"/>
            <w:gridSpan w:val="5"/>
            <w:shd w:val="clear" w:color="auto" w:fill="FFD1D1"/>
            <w:noWrap/>
            <w:vAlign w:val="center"/>
          </w:tcPr>
          <w:p w14:paraId="0634F7E4" w14:textId="77777777" w:rsidR="005C113E" w:rsidRPr="00B56398" w:rsidRDefault="005C113E" w:rsidP="000366D9">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39169B07" w14:textId="77777777" w:rsidR="005C113E" w:rsidRPr="00B56398" w:rsidRDefault="005C113E" w:rsidP="000366D9">
            <w:pPr>
              <w:rPr>
                <w:rFonts w:ascii="Arial" w:hAnsi="Arial" w:cs="Arial"/>
              </w:rPr>
            </w:pPr>
          </w:p>
        </w:tc>
      </w:tr>
      <w:tr w:rsidR="005C113E" w:rsidRPr="00B56398" w14:paraId="0CA932DE" w14:textId="77777777" w:rsidTr="000366D9">
        <w:trPr>
          <w:trHeight w:val="330"/>
          <w:jc w:val="center"/>
        </w:trPr>
        <w:tc>
          <w:tcPr>
            <w:tcW w:w="7552" w:type="dxa"/>
            <w:gridSpan w:val="5"/>
            <w:shd w:val="clear" w:color="auto" w:fill="FFD1D1"/>
            <w:noWrap/>
            <w:vAlign w:val="center"/>
          </w:tcPr>
          <w:p w14:paraId="2747049A" w14:textId="77777777" w:rsidR="005C113E" w:rsidRPr="00B56398" w:rsidRDefault="005C113E" w:rsidP="000366D9">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5C113E" w:rsidRPr="00B56398" w:rsidRDefault="005C113E" w:rsidP="000366D9">
            <w:pPr>
              <w:rPr>
                <w:rFonts w:ascii="Arial" w:hAnsi="Arial" w:cs="Arial"/>
              </w:rPr>
            </w:pPr>
          </w:p>
        </w:tc>
      </w:tr>
      <w:tr w:rsidR="005C113E" w:rsidRPr="00B56398" w14:paraId="65825C09" w14:textId="77777777" w:rsidTr="000366D9">
        <w:trPr>
          <w:trHeight w:val="330"/>
          <w:jc w:val="center"/>
        </w:trPr>
        <w:tc>
          <w:tcPr>
            <w:tcW w:w="7552" w:type="dxa"/>
            <w:gridSpan w:val="5"/>
            <w:shd w:val="clear" w:color="auto" w:fill="FFD1D1"/>
            <w:noWrap/>
            <w:vAlign w:val="center"/>
          </w:tcPr>
          <w:p w14:paraId="52112D10" w14:textId="77777777" w:rsidR="005C113E" w:rsidRPr="00B56398" w:rsidRDefault="005C113E" w:rsidP="000366D9">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5C113E" w:rsidRPr="00B56398" w:rsidRDefault="005C113E" w:rsidP="000366D9">
            <w:pPr>
              <w:rPr>
                <w:rFonts w:ascii="Arial" w:hAnsi="Arial" w:cs="Arial"/>
              </w:rPr>
            </w:pPr>
          </w:p>
        </w:tc>
      </w:tr>
      <w:tr w:rsidR="005C113E" w:rsidRPr="00B56398" w14:paraId="76A09EDC" w14:textId="77777777" w:rsidTr="000366D9">
        <w:trPr>
          <w:trHeight w:val="330"/>
          <w:jc w:val="center"/>
        </w:trPr>
        <w:tc>
          <w:tcPr>
            <w:tcW w:w="7552" w:type="dxa"/>
            <w:gridSpan w:val="5"/>
            <w:shd w:val="clear" w:color="auto" w:fill="FFD1D1"/>
            <w:noWrap/>
            <w:vAlign w:val="center"/>
          </w:tcPr>
          <w:p w14:paraId="5511A3E7" w14:textId="77777777" w:rsidR="005C113E" w:rsidRPr="00B56398" w:rsidRDefault="005C113E" w:rsidP="000366D9">
            <w:pPr>
              <w:jc w:val="right"/>
              <w:rPr>
                <w:rFonts w:ascii="Arial" w:hAnsi="Arial" w:cs="Arial"/>
              </w:rPr>
            </w:pPr>
            <w:r w:rsidRPr="00B56398">
              <w:rPr>
                <w:rFonts w:ascii="Arial" w:hAnsi="Arial" w:cs="Arial"/>
              </w:rPr>
              <w:t>Discount Offered (USD)</w:t>
            </w:r>
          </w:p>
        </w:tc>
        <w:tc>
          <w:tcPr>
            <w:tcW w:w="2340" w:type="dxa"/>
            <w:vAlign w:val="center"/>
          </w:tcPr>
          <w:p w14:paraId="20C9BE92" w14:textId="77777777" w:rsidR="005C113E" w:rsidRPr="00B56398" w:rsidRDefault="005C113E" w:rsidP="000366D9">
            <w:pPr>
              <w:rPr>
                <w:rFonts w:ascii="Arial" w:hAnsi="Arial" w:cs="Arial"/>
              </w:rPr>
            </w:pPr>
          </w:p>
        </w:tc>
      </w:tr>
      <w:tr w:rsidR="005C113E" w:rsidRPr="00B56398" w14:paraId="6A1D8BF0" w14:textId="77777777" w:rsidTr="000366D9">
        <w:trPr>
          <w:trHeight w:val="330"/>
          <w:jc w:val="center"/>
        </w:trPr>
        <w:tc>
          <w:tcPr>
            <w:tcW w:w="7552" w:type="dxa"/>
            <w:gridSpan w:val="5"/>
            <w:shd w:val="clear" w:color="auto" w:fill="FFD1D1"/>
            <w:noWrap/>
            <w:vAlign w:val="center"/>
          </w:tcPr>
          <w:p w14:paraId="0AFB4421" w14:textId="77777777" w:rsidR="005C113E" w:rsidRPr="00B56398" w:rsidRDefault="005C113E" w:rsidP="000366D9">
            <w:pPr>
              <w:jc w:val="right"/>
              <w:rPr>
                <w:rFonts w:ascii="Arial" w:hAnsi="Arial" w:cs="Arial"/>
              </w:rPr>
            </w:pPr>
            <w:r w:rsidRPr="00B56398">
              <w:rPr>
                <w:rFonts w:ascii="Arial" w:hAnsi="Arial" w:cs="Arial"/>
              </w:rPr>
              <w:t>Total Amount After Discount Offered (USD)</w:t>
            </w:r>
          </w:p>
        </w:tc>
        <w:tc>
          <w:tcPr>
            <w:tcW w:w="2340" w:type="dxa"/>
            <w:vAlign w:val="center"/>
          </w:tcPr>
          <w:p w14:paraId="6471502C" w14:textId="77777777" w:rsidR="005C113E" w:rsidRPr="00B56398" w:rsidRDefault="005C113E" w:rsidP="000366D9">
            <w:pPr>
              <w:rPr>
                <w:rFonts w:ascii="Arial" w:hAnsi="Arial" w:cs="Arial"/>
              </w:rPr>
            </w:pPr>
          </w:p>
        </w:tc>
      </w:tr>
      <w:tr w:rsidR="005C113E" w:rsidRPr="00B56398" w14:paraId="1854E819" w14:textId="77777777" w:rsidTr="000366D9">
        <w:trPr>
          <w:trHeight w:val="330"/>
          <w:jc w:val="center"/>
        </w:trPr>
        <w:tc>
          <w:tcPr>
            <w:tcW w:w="7552" w:type="dxa"/>
            <w:gridSpan w:val="5"/>
            <w:shd w:val="clear" w:color="auto" w:fill="FFD1D1"/>
            <w:noWrap/>
            <w:vAlign w:val="center"/>
          </w:tcPr>
          <w:p w14:paraId="0A8E5BDE" w14:textId="77777777" w:rsidR="005C113E" w:rsidRPr="00B56398" w:rsidRDefault="005C113E" w:rsidP="000366D9">
            <w:pPr>
              <w:jc w:val="right"/>
              <w:rPr>
                <w:rFonts w:ascii="Arial" w:hAnsi="Arial" w:cs="Arial"/>
              </w:rPr>
            </w:pPr>
            <w:r w:rsidRPr="00B56398">
              <w:rPr>
                <w:rFonts w:ascii="Arial" w:hAnsi="Arial" w:cs="Arial"/>
              </w:rPr>
              <w:t xml:space="preserve">VAT (USD) – </w:t>
            </w:r>
            <w:r w:rsidRPr="00B56398">
              <w:rPr>
                <w:rFonts w:ascii="Arial" w:hAnsi="Arial" w:cs="Arial"/>
                <w:color w:val="BFBFBF" w:themeColor="background1" w:themeShade="BF"/>
              </w:rPr>
              <w:t>Please indicate VAT Tax Rate</w:t>
            </w:r>
          </w:p>
        </w:tc>
        <w:tc>
          <w:tcPr>
            <w:tcW w:w="2340" w:type="dxa"/>
            <w:vAlign w:val="center"/>
          </w:tcPr>
          <w:p w14:paraId="126719C9" w14:textId="77777777" w:rsidR="005C113E" w:rsidRPr="00B56398" w:rsidRDefault="005C113E" w:rsidP="000366D9">
            <w:pPr>
              <w:rPr>
                <w:rFonts w:ascii="Arial" w:hAnsi="Arial" w:cs="Arial"/>
              </w:rPr>
            </w:pPr>
          </w:p>
        </w:tc>
      </w:tr>
      <w:tr w:rsidR="005C113E" w:rsidRPr="00B56398" w14:paraId="00C07AB5" w14:textId="77777777" w:rsidTr="000366D9">
        <w:trPr>
          <w:trHeight w:val="330"/>
          <w:jc w:val="center"/>
        </w:trPr>
        <w:tc>
          <w:tcPr>
            <w:tcW w:w="7552" w:type="dxa"/>
            <w:gridSpan w:val="5"/>
            <w:shd w:val="clear" w:color="auto" w:fill="FFD1D1"/>
            <w:noWrap/>
            <w:vAlign w:val="center"/>
          </w:tcPr>
          <w:p w14:paraId="0C58C3C7" w14:textId="77777777" w:rsidR="005C113E" w:rsidRPr="00B56398" w:rsidRDefault="005C113E" w:rsidP="000366D9">
            <w:pPr>
              <w:jc w:val="right"/>
              <w:rPr>
                <w:rFonts w:ascii="Arial" w:hAnsi="Arial" w:cs="Arial"/>
              </w:rPr>
            </w:pPr>
            <w:r w:rsidRPr="00B56398">
              <w:rPr>
                <w:rFonts w:ascii="Arial" w:hAnsi="Arial" w:cs="Arial"/>
              </w:rPr>
              <w:t>Grant Total after discount including VAT (USD)</w:t>
            </w:r>
          </w:p>
        </w:tc>
        <w:tc>
          <w:tcPr>
            <w:tcW w:w="2340" w:type="dxa"/>
            <w:vAlign w:val="center"/>
          </w:tcPr>
          <w:p w14:paraId="445B61B7" w14:textId="77777777" w:rsidR="005C113E" w:rsidRPr="00B56398" w:rsidRDefault="005C113E" w:rsidP="000366D9">
            <w:pPr>
              <w:rPr>
                <w:rFonts w:ascii="Arial" w:hAnsi="Arial" w:cs="Arial"/>
              </w:rPr>
            </w:pPr>
          </w:p>
        </w:tc>
      </w:tr>
    </w:tbl>
    <w:p w14:paraId="73302155" w14:textId="77777777" w:rsidR="005C113E" w:rsidRDefault="005C113E"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7"/>
      <w:footerReference w:type="even" r:id="rId28"/>
      <w:footerReference w:type="default" r:id="rId2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3D2B" w14:textId="77777777" w:rsidR="000A0863" w:rsidRDefault="000A0863">
      <w:r>
        <w:separator/>
      </w:r>
    </w:p>
  </w:endnote>
  <w:endnote w:type="continuationSeparator" w:id="0">
    <w:p w14:paraId="5C3357F0" w14:textId="77777777" w:rsidR="000A0863" w:rsidRDefault="000A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2D73F8" w:rsidRDefault="002D73F8"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2D73F8" w:rsidRDefault="002D73F8"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37B891B1" w:rsidR="002D73F8" w:rsidRDefault="002D73F8"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BFA">
      <w:rPr>
        <w:rStyle w:val="PageNumber"/>
        <w:noProof/>
      </w:rPr>
      <w:t>1</w:t>
    </w:r>
    <w:r>
      <w:rPr>
        <w:rStyle w:val="PageNumber"/>
      </w:rPr>
      <w:fldChar w:fldCharType="end"/>
    </w:r>
  </w:p>
  <w:p w14:paraId="5FC35C87" w14:textId="77777777" w:rsidR="002D73F8" w:rsidRDefault="002D73F8"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73F3" w14:textId="77777777" w:rsidR="000A0863" w:rsidRDefault="000A0863">
      <w:r>
        <w:separator/>
      </w:r>
    </w:p>
  </w:footnote>
  <w:footnote w:type="continuationSeparator" w:id="0">
    <w:p w14:paraId="3C6A454D" w14:textId="77777777" w:rsidR="000A0863" w:rsidRDefault="000A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2D73F8" w:rsidRDefault="002D73F8"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1BD44157" w:rsidR="002D73F8" w:rsidRPr="00876EEC" w:rsidRDefault="002D73F8" w:rsidP="00876EEC">
    <w:pPr>
      <w:jc w:val="center"/>
      <w:rPr>
        <w:rFonts w:ascii="Arial" w:hAnsi="Arial" w:cs="Arial"/>
        <w:b/>
        <w:bCs/>
        <w:lang w:val="en-US"/>
      </w:rPr>
    </w:pPr>
    <w:r>
      <w:rPr>
        <w:rFonts w:asciiTheme="minorBidi" w:hAnsiTheme="minorBidi" w:cstheme="minorBidi"/>
        <w:b/>
      </w:rPr>
      <w:t xml:space="preserve">Tender Reference: </w:t>
    </w:r>
    <w:r w:rsidR="00876EEC" w:rsidRPr="00876EEC">
      <w:rPr>
        <w:rFonts w:ascii="Arial" w:hAnsi="Arial" w:cs="Arial"/>
        <w:b/>
        <w:bCs/>
        <w:lang w:val="en-US"/>
      </w:rPr>
      <w:t>HAD-WHH-RFQ-023-007</w:t>
    </w:r>
  </w:p>
  <w:p w14:paraId="02147992" w14:textId="77777777" w:rsidR="002D73F8" w:rsidRPr="00A0653F" w:rsidRDefault="002D73F8">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D5154"/>
    <w:multiLevelType w:val="hybridMultilevel"/>
    <w:tmpl w:val="90604F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6B6FB9"/>
    <w:multiLevelType w:val="hybridMultilevel"/>
    <w:tmpl w:val="E8FA832E"/>
    <w:lvl w:ilvl="0" w:tplc="317CEC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9E51030"/>
    <w:multiLevelType w:val="hybridMultilevel"/>
    <w:tmpl w:val="8F24D5FC"/>
    <w:lvl w:ilvl="0" w:tplc="BEA2087C">
      <w:start w:val="1"/>
      <w:numFmt w:val="upperLetter"/>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717433">
    <w:abstractNumId w:val="13"/>
  </w:num>
  <w:num w:numId="2" w16cid:durableId="979572874">
    <w:abstractNumId w:val="8"/>
  </w:num>
  <w:num w:numId="3" w16cid:durableId="140314259">
    <w:abstractNumId w:val="5"/>
  </w:num>
  <w:num w:numId="4" w16cid:durableId="1118178538">
    <w:abstractNumId w:val="14"/>
  </w:num>
  <w:num w:numId="5" w16cid:durableId="234633861">
    <w:abstractNumId w:val="9"/>
  </w:num>
  <w:num w:numId="6" w16cid:durableId="1638608106">
    <w:abstractNumId w:val="6"/>
  </w:num>
  <w:num w:numId="7" w16cid:durableId="1522083160">
    <w:abstractNumId w:val="7"/>
  </w:num>
  <w:num w:numId="8" w16cid:durableId="1491170756">
    <w:abstractNumId w:val="3"/>
  </w:num>
  <w:num w:numId="9" w16cid:durableId="1404379293">
    <w:abstractNumId w:val="16"/>
  </w:num>
  <w:num w:numId="10" w16cid:durableId="860969780">
    <w:abstractNumId w:val="1"/>
  </w:num>
  <w:num w:numId="11" w16cid:durableId="360983696">
    <w:abstractNumId w:val="18"/>
  </w:num>
  <w:num w:numId="12" w16cid:durableId="2038777652">
    <w:abstractNumId w:val="10"/>
  </w:num>
  <w:num w:numId="13" w16cid:durableId="704646421">
    <w:abstractNumId w:val="2"/>
  </w:num>
  <w:num w:numId="14" w16cid:durableId="1206990005">
    <w:abstractNumId w:val="11"/>
  </w:num>
  <w:num w:numId="15" w16cid:durableId="1789159465">
    <w:abstractNumId w:val="4"/>
  </w:num>
  <w:num w:numId="16" w16cid:durableId="346516916">
    <w:abstractNumId w:val="15"/>
  </w:num>
  <w:num w:numId="17" w16cid:durableId="1738625919">
    <w:abstractNumId w:val="19"/>
  </w:num>
  <w:num w:numId="18" w16cid:durableId="1088775338">
    <w:abstractNumId w:val="12"/>
  </w:num>
  <w:num w:numId="19" w16cid:durableId="2493137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366D9"/>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7397"/>
    <w:rsid w:val="00091354"/>
    <w:rsid w:val="000913E8"/>
    <w:rsid w:val="00091C42"/>
    <w:rsid w:val="0009366A"/>
    <w:rsid w:val="00093BCF"/>
    <w:rsid w:val="0009490E"/>
    <w:rsid w:val="00094A19"/>
    <w:rsid w:val="00095404"/>
    <w:rsid w:val="000977FC"/>
    <w:rsid w:val="000A0863"/>
    <w:rsid w:val="000A5116"/>
    <w:rsid w:val="000A62E3"/>
    <w:rsid w:val="000A63A4"/>
    <w:rsid w:val="000A66D8"/>
    <w:rsid w:val="000B182D"/>
    <w:rsid w:val="000B3FA9"/>
    <w:rsid w:val="000B70D4"/>
    <w:rsid w:val="000B7876"/>
    <w:rsid w:val="000C1010"/>
    <w:rsid w:val="000C136B"/>
    <w:rsid w:val="000C20A6"/>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4491"/>
    <w:rsid w:val="000F55AC"/>
    <w:rsid w:val="000F72B5"/>
    <w:rsid w:val="001055C4"/>
    <w:rsid w:val="00105A00"/>
    <w:rsid w:val="00106D86"/>
    <w:rsid w:val="00112620"/>
    <w:rsid w:val="00114D75"/>
    <w:rsid w:val="00115E76"/>
    <w:rsid w:val="00116387"/>
    <w:rsid w:val="00116389"/>
    <w:rsid w:val="001202D6"/>
    <w:rsid w:val="00120F7A"/>
    <w:rsid w:val="00121BC0"/>
    <w:rsid w:val="00121EF3"/>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3322"/>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1BCF"/>
    <w:rsid w:val="001A2E80"/>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019"/>
    <w:rsid w:val="00200F20"/>
    <w:rsid w:val="00204A18"/>
    <w:rsid w:val="00205366"/>
    <w:rsid w:val="0020740F"/>
    <w:rsid w:val="002107D1"/>
    <w:rsid w:val="00213348"/>
    <w:rsid w:val="00213E8A"/>
    <w:rsid w:val="002145F0"/>
    <w:rsid w:val="00214C01"/>
    <w:rsid w:val="002158DE"/>
    <w:rsid w:val="00216E18"/>
    <w:rsid w:val="00220995"/>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3BFA"/>
    <w:rsid w:val="0024543F"/>
    <w:rsid w:val="00245C38"/>
    <w:rsid w:val="0025093B"/>
    <w:rsid w:val="0025137E"/>
    <w:rsid w:val="00253D23"/>
    <w:rsid w:val="0025631D"/>
    <w:rsid w:val="0025654F"/>
    <w:rsid w:val="0025692D"/>
    <w:rsid w:val="002573F8"/>
    <w:rsid w:val="002577BC"/>
    <w:rsid w:val="00257FFE"/>
    <w:rsid w:val="00260261"/>
    <w:rsid w:val="00260588"/>
    <w:rsid w:val="002611B8"/>
    <w:rsid w:val="002619B1"/>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3F8"/>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145F"/>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D19E8"/>
    <w:rsid w:val="003D1CF7"/>
    <w:rsid w:val="003D1D74"/>
    <w:rsid w:val="003D5303"/>
    <w:rsid w:val="003D6B1C"/>
    <w:rsid w:val="003E033C"/>
    <w:rsid w:val="003E1798"/>
    <w:rsid w:val="003E2037"/>
    <w:rsid w:val="003E2B40"/>
    <w:rsid w:val="003E417C"/>
    <w:rsid w:val="003E6652"/>
    <w:rsid w:val="003E6CD2"/>
    <w:rsid w:val="003F0DBF"/>
    <w:rsid w:val="003F11CA"/>
    <w:rsid w:val="003F18CD"/>
    <w:rsid w:val="003F2F6F"/>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467F"/>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5141C"/>
    <w:rsid w:val="005603C1"/>
    <w:rsid w:val="00560D01"/>
    <w:rsid w:val="005611F8"/>
    <w:rsid w:val="0056210A"/>
    <w:rsid w:val="0056218A"/>
    <w:rsid w:val="0056414B"/>
    <w:rsid w:val="005644DD"/>
    <w:rsid w:val="005653B8"/>
    <w:rsid w:val="00565D3F"/>
    <w:rsid w:val="00565ED1"/>
    <w:rsid w:val="005709BB"/>
    <w:rsid w:val="005733E1"/>
    <w:rsid w:val="00573A98"/>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C82"/>
    <w:rsid w:val="005D16F2"/>
    <w:rsid w:val="005D17B7"/>
    <w:rsid w:val="005E0B0E"/>
    <w:rsid w:val="005E0DE2"/>
    <w:rsid w:val="005E1110"/>
    <w:rsid w:val="005E1528"/>
    <w:rsid w:val="005E23E3"/>
    <w:rsid w:val="005E34CC"/>
    <w:rsid w:val="005E4D53"/>
    <w:rsid w:val="005E5817"/>
    <w:rsid w:val="005E609F"/>
    <w:rsid w:val="005E79DE"/>
    <w:rsid w:val="005E7EED"/>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57586"/>
    <w:rsid w:val="00660A43"/>
    <w:rsid w:val="0066311D"/>
    <w:rsid w:val="006671A1"/>
    <w:rsid w:val="00667CD0"/>
    <w:rsid w:val="00667FCD"/>
    <w:rsid w:val="00671B3D"/>
    <w:rsid w:val="00672E27"/>
    <w:rsid w:val="00677156"/>
    <w:rsid w:val="006805D0"/>
    <w:rsid w:val="00680B53"/>
    <w:rsid w:val="00681768"/>
    <w:rsid w:val="00682852"/>
    <w:rsid w:val="00683544"/>
    <w:rsid w:val="00683DBF"/>
    <w:rsid w:val="00690260"/>
    <w:rsid w:val="006926A7"/>
    <w:rsid w:val="00693076"/>
    <w:rsid w:val="0069356A"/>
    <w:rsid w:val="0069497E"/>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559"/>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61C8"/>
    <w:rsid w:val="007B7715"/>
    <w:rsid w:val="007C0F8D"/>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6F3E"/>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6EEC"/>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24C"/>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FF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2706"/>
    <w:rsid w:val="00992E30"/>
    <w:rsid w:val="00994115"/>
    <w:rsid w:val="00994941"/>
    <w:rsid w:val="009949B0"/>
    <w:rsid w:val="009951F1"/>
    <w:rsid w:val="00997EA9"/>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E15E8"/>
    <w:rsid w:val="009E1701"/>
    <w:rsid w:val="009E368E"/>
    <w:rsid w:val="009E4CB0"/>
    <w:rsid w:val="009E503F"/>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B55"/>
    <w:rsid w:val="00CB3498"/>
    <w:rsid w:val="00CB4D18"/>
    <w:rsid w:val="00CB5402"/>
    <w:rsid w:val="00CB6FF4"/>
    <w:rsid w:val="00CC363C"/>
    <w:rsid w:val="00CC396F"/>
    <w:rsid w:val="00CC6510"/>
    <w:rsid w:val="00CC6A97"/>
    <w:rsid w:val="00CC6ED9"/>
    <w:rsid w:val="00CD0B8B"/>
    <w:rsid w:val="00CD34FA"/>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6E6F"/>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246"/>
    <w:rsid w:val="00D32C37"/>
    <w:rsid w:val="00D354A1"/>
    <w:rsid w:val="00D369B5"/>
    <w:rsid w:val="00D371A8"/>
    <w:rsid w:val="00D4050F"/>
    <w:rsid w:val="00D41760"/>
    <w:rsid w:val="00D41873"/>
    <w:rsid w:val="00D434D2"/>
    <w:rsid w:val="00D4660D"/>
    <w:rsid w:val="00D475F9"/>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A99"/>
    <w:rsid w:val="00D70FFC"/>
    <w:rsid w:val="00D714CF"/>
    <w:rsid w:val="00D7174F"/>
    <w:rsid w:val="00D72F8F"/>
    <w:rsid w:val="00D75223"/>
    <w:rsid w:val="00D752E6"/>
    <w:rsid w:val="00D7728F"/>
    <w:rsid w:val="00D81285"/>
    <w:rsid w:val="00D823C4"/>
    <w:rsid w:val="00D85780"/>
    <w:rsid w:val="00D85E16"/>
    <w:rsid w:val="00D86F6D"/>
    <w:rsid w:val="00D8742F"/>
    <w:rsid w:val="00D9108B"/>
    <w:rsid w:val="00D9249B"/>
    <w:rsid w:val="00D936E2"/>
    <w:rsid w:val="00D953C9"/>
    <w:rsid w:val="00D97909"/>
    <w:rsid w:val="00DA221E"/>
    <w:rsid w:val="00DA36DC"/>
    <w:rsid w:val="00DA79B4"/>
    <w:rsid w:val="00DB05D6"/>
    <w:rsid w:val="00DB30DE"/>
    <w:rsid w:val="00DB3990"/>
    <w:rsid w:val="00DB408A"/>
    <w:rsid w:val="00DB44A8"/>
    <w:rsid w:val="00DB6B96"/>
    <w:rsid w:val="00DC191A"/>
    <w:rsid w:val="00DC2764"/>
    <w:rsid w:val="00DC28AA"/>
    <w:rsid w:val="00DC47AC"/>
    <w:rsid w:val="00DC4A52"/>
    <w:rsid w:val="00DC666C"/>
    <w:rsid w:val="00DD09E3"/>
    <w:rsid w:val="00DD0AA4"/>
    <w:rsid w:val="00DD2FD6"/>
    <w:rsid w:val="00DD3AA3"/>
    <w:rsid w:val="00DD4268"/>
    <w:rsid w:val="00DD5698"/>
    <w:rsid w:val="00DD6206"/>
    <w:rsid w:val="00DD622D"/>
    <w:rsid w:val="00DE0CEE"/>
    <w:rsid w:val="00DE1210"/>
    <w:rsid w:val="00DE15F4"/>
    <w:rsid w:val="00DE3FD3"/>
    <w:rsid w:val="00DE48B8"/>
    <w:rsid w:val="00DE6F80"/>
    <w:rsid w:val="00DE79D7"/>
    <w:rsid w:val="00DF060C"/>
    <w:rsid w:val="00DF0865"/>
    <w:rsid w:val="00DF1C78"/>
    <w:rsid w:val="00DF255B"/>
    <w:rsid w:val="00DF3566"/>
    <w:rsid w:val="00DF3854"/>
    <w:rsid w:val="00DF4BBF"/>
    <w:rsid w:val="00DF4EF4"/>
    <w:rsid w:val="00DF5087"/>
    <w:rsid w:val="00DF5D03"/>
    <w:rsid w:val="00DF6083"/>
    <w:rsid w:val="00DF62D9"/>
    <w:rsid w:val="00DF6362"/>
    <w:rsid w:val="00DF6869"/>
    <w:rsid w:val="00E010BF"/>
    <w:rsid w:val="00E03315"/>
    <w:rsid w:val="00E04FED"/>
    <w:rsid w:val="00E162B9"/>
    <w:rsid w:val="00E23191"/>
    <w:rsid w:val="00E32952"/>
    <w:rsid w:val="00E32ED2"/>
    <w:rsid w:val="00E349F5"/>
    <w:rsid w:val="00E35438"/>
    <w:rsid w:val="00E35507"/>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C7D"/>
    <w:rsid w:val="00E87624"/>
    <w:rsid w:val="00E87E7E"/>
    <w:rsid w:val="00E912A7"/>
    <w:rsid w:val="00E9186B"/>
    <w:rsid w:val="00E92299"/>
    <w:rsid w:val="00E93100"/>
    <w:rsid w:val="00E93426"/>
    <w:rsid w:val="00E93A5F"/>
    <w:rsid w:val="00E93D04"/>
    <w:rsid w:val="00E945EF"/>
    <w:rsid w:val="00E94AB1"/>
    <w:rsid w:val="00E96687"/>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3B7"/>
    <w:rsid w:val="00F0266D"/>
    <w:rsid w:val="00F0288C"/>
    <w:rsid w:val="00F04AD3"/>
    <w:rsid w:val="00F07231"/>
    <w:rsid w:val="00F07E4B"/>
    <w:rsid w:val="00F10970"/>
    <w:rsid w:val="00F10DB7"/>
    <w:rsid w:val="00F11784"/>
    <w:rsid w:val="00F11E9B"/>
    <w:rsid w:val="00F12B9F"/>
    <w:rsid w:val="00F13070"/>
    <w:rsid w:val="00F13CBC"/>
    <w:rsid w:val="00F16BA5"/>
    <w:rsid w:val="00F20DC7"/>
    <w:rsid w:val="00F218A4"/>
    <w:rsid w:val="00F2199C"/>
    <w:rsid w:val="00F25736"/>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F3"/>
    <w:rsid w:val="00F9247C"/>
    <w:rsid w:val="00F929B1"/>
    <w:rsid w:val="00F943C3"/>
    <w:rsid w:val="00F94872"/>
    <w:rsid w:val="00F97A2C"/>
    <w:rsid w:val="00F97CF3"/>
    <w:rsid w:val="00FA082F"/>
    <w:rsid w:val="00FA1985"/>
    <w:rsid w:val="00FA2DE7"/>
    <w:rsid w:val="00FA6799"/>
    <w:rsid w:val="00FA6AA4"/>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a.hadatha@outlook.com" TargetMode="External"/><Relationship Id="rId18" Type="http://schemas.openxmlformats.org/officeDocument/2006/relationships/hyperlink" Target="https://www.unglobalcompact.org/AboutTheGC/TheTenPrinciples/Principle4.html" TargetMode="External"/><Relationship Id="rId26" Type="http://schemas.openxmlformats.org/officeDocument/2006/relationships/hyperlink" Target="https://www.unglobalcompact.org" TargetMode="External"/><Relationship Id="rId3" Type="http://schemas.openxmlformats.org/officeDocument/2006/relationships/customXml" Target="../customXml/item3.xml"/><Relationship Id="rId21" Type="http://schemas.openxmlformats.org/officeDocument/2006/relationships/hyperlink" Target="https://www.unglobalcompact.org/AboutTheGC/TheTenPrinciples/environment.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3.html" TargetMode="External"/><Relationship Id="rId25" Type="http://schemas.openxmlformats.org/officeDocument/2006/relationships/hyperlink" Target="https://www.unglobalcompact.org/AboutTheGC/TheTenPrinciples/principle10.html"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labour.html" TargetMode="External"/><Relationship Id="rId20" Type="http://schemas.openxmlformats.org/officeDocument/2006/relationships/hyperlink" Target="https://www.unglobalcompact.org/AboutTheGC/TheTenPrinciples/principle6.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9.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Principle2.html" TargetMode="External"/><Relationship Id="rId23" Type="http://schemas.openxmlformats.org/officeDocument/2006/relationships/hyperlink" Target="https://www.unglobalcompact.org/AboutTheGC/TheTenPrinciples/principle8.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globalcompact.org/AboutTheGC/TheTenPrinciples/principle5.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humanRights.html" TargetMode="External"/><Relationship Id="rId22" Type="http://schemas.openxmlformats.org/officeDocument/2006/relationships/hyperlink" Target="https://www.unglobalcompact.org/AboutTheGC/TheTenPrinciples/principle7.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2.xml><?xml version="1.0" encoding="utf-8"?>
<ds:datastoreItem xmlns:ds="http://schemas.openxmlformats.org/officeDocument/2006/customXml" ds:itemID="{5AF32B16-AE6C-4AFF-BCB4-DC5B55864F6E}">
  <ds:schemaRefs>
    <ds:schemaRef ds:uri="http://schemas.openxmlformats.org/officeDocument/2006/bibliography"/>
  </ds:schemaRefs>
</ds:datastoreItem>
</file>

<file path=customXml/itemProps3.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4.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300</TotalTime>
  <Pages>20</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42574</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29</cp:revision>
  <cp:lastPrinted>2023-01-31T10:12:00Z</cp:lastPrinted>
  <dcterms:created xsi:type="dcterms:W3CDTF">2023-05-13T23:53:00Z</dcterms:created>
  <dcterms:modified xsi:type="dcterms:W3CDTF">2023-05-19T07:54:00Z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