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5F6E4693" w14:textId="7B2A9263"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5F443467" w14:textId="3FABCAFE" w:rsidR="00681375" w:rsidRPr="00AC2886" w:rsidRDefault="00310415" w:rsidP="002024AE">
      <w:pPr>
        <w:jc w:val="center"/>
        <w:rPr>
          <w:rFonts w:ascii="Arial" w:hAnsi="Arial" w:cs="Arial"/>
          <w:b/>
          <w:sz w:val="44"/>
          <w:szCs w:val="96"/>
        </w:rPr>
      </w:pPr>
      <w:r w:rsidRPr="00AC2886">
        <w:rPr>
          <w:rFonts w:ascii="Arial" w:hAnsi="Arial" w:cs="Arial"/>
          <w:b/>
          <w:sz w:val="44"/>
          <w:szCs w:val="96"/>
        </w:rPr>
        <w:t>Lebanon</w:t>
      </w:r>
    </w:p>
    <w:p w14:paraId="06D38F07" w14:textId="0C22EFCE" w:rsidR="00BD6DB8" w:rsidRPr="00FA48C1" w:rsidRDefault="00C20B96" w:rsidP="00BD6DB8">
      <w:pPr>
        <w:jc w:val="center"/>
        <w:rPr>
          <w:rFonts w:ascii="Arial" w:hAnsi="Arial" w:cs="Arial"/>
          <w:b/>
          <w:sz w:val="44"/>
          <w:szCs w:val="96"/>
        </w:rPr>
      </w:pPr>
      <w:r>
        <w:rPr>
          <w:rFonts w:ascii="Arial" w:hAnsi="Arial" w:cs="Arial"/>
          <w:b/>
          <w:sz w:val="44"/>
          <w:szCs w:val="96"/>
        </w:rPr>
        <w:t>1</w:t>
      </w:r>
      <w:r w:rsidR="00F8759B">
        <w:rPr>
          <w:rFonts w:ascii="Arial" w:hAnsi="Arial" w:cs="Arial"/>
          <w:b/>
          <w:sz w:val="44"/>
          <w:szCs w:val="96"/>
        </w:rPr>
        <w:t>5</w:t>
      </w:r>
      <w:r w:rsidR="00BD6DB8" w:rsidRPr="00FA48C1">
        <w:rPr>
          <w:rFonts w:ascii="Arial" w:hAnsi="Arial" w:cs="Arial"/>
          <w:b/>
          <w:sz w:val="44"/>
          <w:szCs w:val="96"/>
        </w:rPr>
        <w:t xml:space="preserve"> </w:t>
      </w:r>
      <w:r>
        <w:rPr>
          <w:rFonts w:ascii="Arial" w:hAnsi="Arial" w:cs="Arial"/>
          <w:b/>
          <w:sz w:val="44"/>
          <w:szCs w:val="96"/>
        </w:rPr>
        <w:t>Mar</w:t>
      </w:r>
      <w:r w:rsidR="00BD6DB8" w:rsidRPr="00FA48C1">
        <w:rPr>
          <w:rFonts w:ascii="Arial" w:hAnsi="Arial" w:cs="Arial"/>
          <w:b/>
          <w:sz w:val="44"/>
          <w:szCs w:val="96"/>
        </w:rPr>
        <w:t xml:space="preserve"> 202</w:t>
      </w:r>
      <w:r>
        <w:rPr>
          <w:rFonts w:ascii="Arial" w:hAnsi="Arial" w:cs="Arial"/>
          <w:b/>
          <w:sz w:val="44"/>
          <w:szCs w:val="96"/>
        </w:rPr>
        <w:t>3</w:t>
      </w:r>
    </w:p>
    <w:p w14:paraId="176B9A59" w14:textId="06B5C103" w:rsidR="007E1A13" w:rsidRPr="00D51E27" w:rsidRDefault="00D51E27" w:rsidP="002024AE">
      <w:pPr>
        <w:jc w:val="center"/>
        <w:rPr>
          <w:rFonts w:ascii="Arial" w:hAnsi="Arial" w:cs="Arial"/>
          <w:b/>
          <w:sz w:val="32"/>
          <w:szCs w:val="96"/>
        </w:rPr>
      </w:pPr>
      <w:r w:rsidRPr="00D51E27">
        <w:rPr>
          <w:rFonts w:ascii="Arial" w:hAnsi="Arial" w:cs="Arial"/>
          <w:b/>
          <w:sz w:val="32"/>
          <w:szCs w:val="96"/>
        </w:rPr>
        <w:t xml:space="preserve">SCI Ref # </w:t>
      </w:r>
      <w:r w:rsidR="00CE45C8">
        <w:rPr>
          <w:rFonts w:ascii="Arial" w:hAnsi="Arial" w:cs="Arial"/>
          <w:b/>
          <w:sz w:val="32"/>
          <w:szCs w:val="96"/>
        </w:rPr>
        <w:t>PR268875</w:t>
      </w:r>
    </w:p>
    <w:p w14:paraId="39381342" w14:textId="0E9A45FA" w:rsidR="00F67576" w:rsidRDefault="00AE4114" w:rsidP="00BD6DB8">
      <w:pPr>
        <w:spacing w:after="0"/>
        <w:jc w:val="center"/>
        <w:rPr>
          <w:rFonts w:ascii="Arial" w:hAnsi="Arial" w:cs="Arial"/>
          <w:b/>
          <w:sz w:val="22"/>
          <w:szCs w:val="96"/>
        </w:rPr>
      </w:pPr>
      <w:r w:rsidRPr="00AE4114">
        <w:rPr>
          <w:rFonts w:ascii="Arial" w:hAnsi="Arial" w:cs="Arial"/>
          <w:b/>
          <w:sz w:val="32"/>
          <w:szCs w:val="96"/>
        </w:rPr>
        <w:t xml:space="preserve">Desludging Services in </w:t>
      </w:r>
      <w:r w:rsidR="00BD09E8">
        <w:rPr>
          <w:rFonts w:ascii="Arial" w:hAnsi="Arial" w:cs="Arial"/>
          <w:b/>
          <w:sz w:val="32"/>
          <w:szCs w:val="96"/>
        </w:rPr>
        <w:t xml:space="preserve">South, </w:t>
      </w:r>
      <w:proofErr w:type="spellStart"/>
      <w:r w:rsidR="00BD09E8">
        <w:rPr>
          <w:rFonts w:ascii="Arial" w:hAnsi="Arial" w:cs="Arial"/>
          <w:b/>
          <w:sz w:val="32"/>
          <w:szCs w:val="96"/>
        </w:rPr>
        <w:t>Nabatieh</w:t>
      </w:r>
      <w:proofErr w:type="spellEnd"/>
      <w:r w:rsidR="00BD09E8">
        <w:rPr>
          <w:rFonts w:ascii="Arial" w:hAnsi="Arial" w:cs="Arial"/>
          <w:b/>
          <w:sz w:val="32"/>
          <w:szCs w:val="96"/>
        </w:rPr>
        <w:t xml:space="preserve"> &amp; </w:t>
      </w:r>
      <w:proofErr w:type="spellStart"/>
      <w:r w:rsidR="00BD09E8">
        <w:rPr>
          <w:rFonts w:ascii="Arial" w:hAnsi="Arial" w:cs="Arial"/>
          <w:b/>
          <w:sz w:val="32"/>
          <w:szCs w:val="96"/>
        </w:rPr>
        <w:t>Marjaayoun</w:t>
      </w:r>
      <w:proofErr w:type="spellEnd"/>
      <w:r w:rsidR="004C244A">
        <w:rPr>
          <w:rFonts w:ascii="Arial" w:hAnsi="Arial" w:cs="Arial"/>
          <w:b/>
          <w:sz w:val="32"/>
          <w:szCs w:val="96"/>
        </w:rPr>
        <w:t xml:space="preserve"> </w:t>
      </w: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4578036A" w14:textId="33851354" w:rsidR="00BD6DB8" w:rsidRPr="002A5974" w:rsidRDefault="00BD6DB8" w:rsidP="00BD6DB8">
      <w:pPr>
        <w:spacing w:after="0" w:line="240" w:lineRule="auto"/>
        <w:jc w:val="center"/>
        <w:rPr>
          <w:rFonts w:ascii="Arial" w:hAnsi="Arial" w:cs="Arial"/>
          <w:b/>
          <w:sz w:val="22"/>
          <w:szCs w:val="22"/>
        </w:rPr>
      </w:pPr>
      <w:r w:rsidRPr="002A5974">
        <w:rPr>
          <w:rFonts w:ascii="Arial" w:hAnsi="Arial" w:cs="Arial"/>
          <w:b/>
          <w:sz w:val="22"/>
          <w:szCs w:val="22"/>
        </w:rPr>
        <w:t xml:space="preserve">SUBMISSION </w:t>
      </w:r>
      <w:r w:rsidR="00BD6CE9" w:rsidRPr="004D1FBE">
        <w:rPr>
          <w:rFonts w:ascii="Arial" w:hAnsi="Arial" w:cs="Arial"/>
          <w:b/>
          <w:sz w:val="22"/>
          <w:szCs w:val="22"/>
        </w:rPr>
        <w:t>DEADLINE:</w:t>
      </w:r>
      <w:r w:rsidRPr="004D1FBE">
        <w:rPr>
          <w:rFonts w:ascii="Arial" w:hAnsi="Arial" w:cs="Arial"/>
          <w:b/>
          <w:sz w:val="22"/>
          <w:szCs w:val="22"/>
        </w:rPr>
        <w:t xml:space="preserve"> </w:t>
      </w:r>
      <w:r w:rsidRPr="00456371">
        <w:rPr>
          <w:rFonts w:ascii="Arial" w:hAnsi="Arial" w:cs="Arial"/>
          <w:b/>
          <w:sz w:val="22"/>
          <w:szCs w:val="22"/>
        </w:rPr>
        <w:t xml:space="preserve">13:00 GMT+3 Lebanon ON </w:t>
      </w:r>
      <w:r w:rsidRPr="006A5473">
        <w:rPr>
          <w:rFonts w:ascii="Arial" w:hAnsi="Arial" w:cs="Arial"/>
          <w:b/>
          <w:sz w:val="22"/>
          <w:szCs w:val="22"/>
        </w:rPr>
        <w:t>2</w:t>
      </w:r>
      <w:r w:rsidR="006A5473" w:rsidRPr="006A5473">
        <w:rPr>
          <w:rFonts w:ascii="Arial" w:hAnsi="Arial" w:cs="Arial"/>
          <w:b/>
          <w:sz w:val="22"/>
          <w:szCs w:val="22"/>
        </w:rPr>
        <w:t>1</w:t>
      </w:r>
      <w:r w:rsidRPr="006A5473">
        <w:rPr>
          <w:rFonts w:ascii="Arial" w:hAnsi="Arial" w:cs="Arial"/>
          <w:b/>
          <w:sz w:val="22"/>
          <w:szCs w:val="22"/>
        </w:rPr>
        <w:t xml:space="preserve"> </w:t>
      </w:r>
      <w:r w:rsidR="006A5473" w:rsidRPr="006A5473">
        <w:rPr>
          <w:rFonts w:ascii="Arial" w:hAnsi="Arial" w:cs="Arial"/>
          <w:b/>
          <w:sz w:val="22"/>
          <w:szCs w:val="22"/>
        </w:rPr>
        <w:t>Mar</w:t>
      </w:r>
      <w:r w:rsidRPr="006A5473">
        <w:rPr>
          <w:rFonts w:ascii="Arial" w:hAnsi="Arial" w:cs="Arial"/>
          <w:b/>
          <w:sz w:val="22"/>
          <w:szCs w:val="22"/>
        </w:rPr>
        <w:t xml:space="preserve"> 202</w:t>
      </w:r>
      <w:r w:rsidR="006A5473" w:rsidRPr="006A5473">
        <w:rPr>
          <w:rFonts w:ascii="Arial" w:hAnsi="Arial" w:cs="Arial"/>
          <w:b/>
          <w:sz w:val="22"/>
          <w:szCs w:val="22"/>
        </w:rPr>
        <w:t>3</w:t>
      </w:r>
    </w:p>
    <w:p w14:paraId="2827DA18" w14:textId="77777777" w:rsidR="00BD6DB8" w:rsidRPr="002A5974" w:rsidRDefault="00BD6DB8" w:rsidP="00BD6DB8">
      <w:pPr>
        <w:spacing w:after="0" w:line="240" w:lineRule="auto"/>
        <w:jc w:val="center"/>
        <w:rPr>
          <w:rFonts w:ascii="Arial" w:hAnsi="Arial" w:cs="Arial"/>
          <w:b/>
          <w:sz w:val="22"/>
          <w:szCs w:val="22"/>
        </w:rPr>
      </w:pPr>
    </w:p>
    <w:p w14:paraId="1BE6835E" w14:textId="77777777" w:rsidR="00BD6DB8" w:rsidRPr="000228CB" w:rsidRDefault="00BD6DB8" w:rsidP="00BD6DB8">
      <w:pPr>
        <w:spacing w:after="0" w:line="240" w:lineRule="auto"/>
        <w:jc w:val="center"/>
        <w:rPr>
          <w:rFonts w:ascii="Arial" w:hAnsi="Arial" w:cs="Arial"/>
          <w:b/>
          <w:sz w:val="22"/>
          <w:szCs w:val="22"/>
          <w:lang w:val="fr-FR"/>
        </w:rPr>
      </w:pPr>
      <w:r w:rsidRPr="000228CB">
        <w:rPr>
          <w:rFonts w:ascii="Arial" w:hAnsi="Arial" w:cs="Arial"/>
          <w:b/>
          <w:sz w:val="22"/>
          <w:szCs w:val="22"/>
          <w:lang w:val="fr-FR"/>
        </w:rPr>
        <w:t xml:space="preserve">QUESTIONS / CLARIFICATIONS : </w:t>
      </w:r>
      <w:r>
        <w:rPr>
          <w:rFonts w:ascii="Arial" w:hAnsi="Arial" w:cs="Arial"/>
          <w:b/>
          <w:sz w:val="22"/>
          <w:szCs w:val="22"/>
          <w:lang w:val="fr-FR"/>
        </w:rPr>
        <w:t>lebanon.tenders@savethechildren.org</w:t>
      </w:r>
    </w:p>
    <w:p w14:paraId="754A6CE9" w14:textId="77777777" w:rsidR="00BD6DB8" w:rsidRPr="000228CB" w:rsidRDefault="00BD6DB8" w:rsidP="00BD6DB8">
      <w:pPr>
        <w:spacing w:after="0" w:line="240" w:lineRule="auto"/>
        <w:jc w:val="center"/>
        <w:rPr>
          <w:rFonts w:ascii="Arial" w:hAnsi="Arial" w:cs="Arial"/>
          <w:b/>
          <w:sz w:val="22"/>
          <w:szCs w:val="22"/>
          <w:lang w:val="fr-FR"/>
        </w:rPr>
      </w:pPr>
    </w:p>
    <w:p w14:paraId="43411696" w14:textId="152581A7" w:rsidR="00BD6DB8" w:rsidRPr="002A5974" w:rsidRDefault="00BD6DB8" w:rsidP="00BD6DB8">
      <w:pPr>
        <w:spacing w:after="0" w:line="240" w:lineRule="auto"/>
        <w:jc w:val="center"/>
        <w:rPr>
          <w:rFonts w:ascii="Arial" w:hAnsi="Arial" w:cs="Arial"/>
          <w:b/>
          <w:sz w:val="22"/>
          <w:szCs w:val="22"/>
        </w:rPr>
      </w:pPr>
      <w:r w:rsidRPr="002A5974">
        <w:rPr>
          <w:rFonts w:ascii="Arial" w:hAnsi="Arial" w:cs="Arial"/>
          <w:b/>
          <w:sz w:val="22"/>
          <w:szCs w:val="22"/>
        </w:rPr>
        <w:t xml:space="preserve">FORMAT FOR </w:t>
      </w:r>
      <w:r w:rsidR="00BD6CE9" w:rsidRPr="002A5974">
        <w:rPr>
          <w:rFonts w:ascii="Arial" w:hAnsi="Arial" w:cs="Arial"/>
          <w:b/>
          <w:sz w:val="22"/>
          <w:szCs w:val="22"/>
        </w:rPr>
        <w:t>SUBMISSION:</w:t>
      </w:r>
      <w:r w:rsidRPr="002A5974">
        <w:rPr>
          <w:rFonts w:ascii="Arial" w:hAnsi="Arial" w:cs="Arial"/>
          <w:b/>
          <w:sz w:val="22"/>
          <w:szCs w:val="22"/>
        </w:rPr>
        <w:t xml:space="preserve">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000000"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w:t>
      </w:r>
      <w:proofErr w:type="gramStart"/>
      <w:r w:rsidR="00D62E0B" w:rsidRPr="002A5974">
        <w:rPr>
          <w:rStyle w:val="Hyperlink"/>
          <w:rFonts w:cs="Arial"/>
          <w:b/>
          <w:spacing w:val="-4"/>
          <w:sz w:val="22"/>
          <w:lang w:val="en-US"/>
        </w:rPr>
        <w:t>1 :</w:t>
      </w:r>
      <w:proofErr w:type="gramEnd"/>
      <w:r w:rsidR="00D62E0B" w:rsidRPr="002A5974">
        <w:rPr>
          <w:rStyle w:val="Hyperlink"/>
          <w:rFonts w:cs="Arial"/>
          <w:b/>
          <w:spacing w:val="-4"/>
          <w:sz w:val="22"/>
          <w:lang w:val="en-US"/>
        </w:rPr>
        <w:t xml:space="preserve"> INVITATION TO TENDER</w:t>
      </w:r>
    </w:p>
    <w:p w14:paraId="27578516" w14:textId="68D7210E" w:rsidR="00E305F1" w:rsidRPr="002A5974" w:rsidRDefault="00E305F1" w:rsidP="002F51FA">
      <w:pPr>
        <w:pStyle w:val="ListParagraph"/>
        <w:numPr>
          <w:ilvl w:val="1"/>
          <w:numId w:val="10"/>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2F51FA">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2F51FA">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2F51FA">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000000"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2 :</w:t>
        </w:r>
        <w:proofErr w:type="gramEnd"/>
        <w:r w:rsidR="00D62E0B" w:rsidRPr="002A5974">
          <w:rPr>
            <w:rStyle w:val="Hyperlink"/>
            <w:rFonts w:cs="Arial"/>
            <w:b/>
            <w:spacing w:val="-4"/>
            <w:sz w:val="22"/>
          </w:rPr>
          <w:t xml:space="preserve"> CORE REQUIREMENTS AND SPECIFICATION</w:t>
        </w:r>
      </w:hyperlink>
    </w:p>
    <w:p w14:paraId="62A4F07E" w14:textId="14CF8090"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w:t>
      </w:r>
      <w:r w:rsidR="00BD6CE9">
        <w:rPr>
          <w:rFonts w:ascii="Arial" w:hAnsi="Arial" w:cs="Arial"/>
          <w:sz w:val="22"/>
        </w:rPr>
        <w:t>e.g.,</w:t>
      </w:r>
      <w:r>
        <w:rPr>
          <w:rFonts w:ascii="Arial" w:hAnsi="Arial" w:cs="Arial"/>
          <w:sz w:val="22"/>
        </w:rPr>
        <w:t xml:space="preserve">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000000"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3 :</w:t>
        </w:r>
        <w:proofErr w:type="gramEnd"/>
        <w:r w:rsidR="00D62E0B" w:rsidRPr="002A5974">
          <w:rPr>
            <w:rStyle w:val="Hyperlink"/>
            <w:rFonts w:cs="Arial"/>
            <w:b/>
            <w:spacing w:val="-4"/>
            <w:sz w:val="22"/>
          </w:rPr>
          <w:t xml:space="preserve">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2F51FA">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2F51FA">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w:t>
      </w:r>
      <w:proofErr w:type="gramStart"/>
      <w:r w:rsidR="00184C7A" w:rsidRPr="002A5974">
        <w:rPr>
          <w:rFonts w:ascii="Arial" w:hAnsi="Arial" w:cs="Arial"/>
          <w:iCs/>
        </w:rPr>
        <w:t>e.g.</w:t>
      </w:r>
      <w:proofErr w:type="gramEnd"/>
      <w:r w:rsidR="00184C7A" w:rsidRPr="002A5974">
        <w:rPr>
          <w:rFonts w:ascii="Arial" w:hAnsi="Arial" w:cs="Arial"/>
          <w:iCs/>
        </w:rPr>
        <w:t xml:space="preserve">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2F51FA">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2F51FA">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2F51FA">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2F51FA">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w:t>
      </w:r>
      <w:proofErr w:type="gramStart"/>
      <w:r w:rsidRPr="002A5974">
        <w:rPr>
          <w:rFonts w:ascii="Arial" w:hAnsi="Arial" w:cs="Arial"/>
          <w:iCs/>
        </w:rPr>
        <w:t>poverty</w:t>
      </w:r>
      <w:proofErr w:type="gramEnd"/>
      <w:r w:rsidRPr="002A5974">
        <w:rPr>
          <w:rFonts w:ascii="Arial" w:hAnsi="Arial" w:cs="Arial"/>
          <w:iCs/>
        </w:rPr>
        <w:t xml:space="preserve"> or exploitation.</w:t>
      </w:r>
    </w:p>
    <w:p w14:paraId="14A2DDBD" w14:textId="77777777" w:rsidR="007D4658" w:rsidRPr="002A5974" w:rsidRDefault="007D4658" w:rsidP="002F51FA">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1"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2F51FA">
      <w:pPr>
        <w:pStyle w:val="Heading2"/>
        <w:numPr>
          <w:ilvl w:val="0"/>
          <w:numId w:val="9"/>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46061FA0" w:rsidR="00EA48A5" w:rsidRPr="002A5974" w:rsidRDefault="00AE4114" w:rsidP="00A10490">
            <w:pPr>
              <w:tabs>
                <w:tab w:val="clear" w:pos="709"/>
              </w:tabs>
              <w:spacing w:after="0" w:line="276" w:lineRule="auto"/>
              <w:jc w:val="center"/>
              <w:rPr>
                <w:rFonts w:ascii="Arial" w:hAnsi="Arial" w:cs="Arial"/>
                <w:i/>
                <w:highlight w:val="yellow"/>
              </w:rPr>
            </w:pPr>
            <w:r w:rsidRPr="00AE4114">
              <w:rPr>
                <w:rFonts w:ascii="Arial" w:hAnsi="Arial" w:cs="Arial"/>
                <w:i/>
              </w:rPr>
              <w:t xml:space="preserve">Desludging Services in </w:t>
            </w:r>
            <w:r w:rsidR="00BD09E8">
              <w:rPr>
                <w:rFonts w:ascii="Arial" w:hAnsi="Arial" w:cs="Arial"/>
                <w:i/>
              </w:rPr>
              <w:t xml:space="preserve">South, </w:t>
            </w:r>
            <w:proofErr w:type="spellStart"/>
            <w:r w:rsidR="00BD09E8">
              <w:rPr>
                <w:rFonts w:ascii="Arial" w:hAnsi="Arial" w:cs="Arial"/>
                <w:i/>
              </w:rPr>
              <w:t>Nabatieh</w:t>
            </w:r>
            <w:proofErr w:type="spellEnd"/>
            <w:r w:rsidR="00BD09E8">
              <w:rPr>
                <w:rFonts w:ascii="Arial" w:hAnsi="Arial" w:cs="Arial"/>
                <w:i/>
              </w:rPr>
              <w:t xml:space="preserve"> &amp; </w:t>
            </w:r>
            <w:proofErr w:type="spellStart"/>
            <w:r w:rsidR="00BD09E8">
              <w:rPr>
                <w:rFonts w:ascii="Arial" w:hAnsi="Arial" w:cs="Arial"/>
                <w:i/>
              </w:rPr>
              <w:t>Marjaayoun</w:t>
            </w:r>
            <w:proofErr w:type="spellEnd"/>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00DC1C56"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07152EC2" w:rsidR="00EA48A5" w:rsidRPr="002A5974" w:rsidRDefault="002A5974" w:rsidP="00392727">
            <w:pPr>
              <w:tabs>
                <w:tab w:val="clear" w:pos="709"/>
              </w:tabs>
              <w:spacing w:after="0" w:line="276" w:lineRule="auto"/>
              <w:jc w:val="center"/>
              <w:rPr>
                <w:rFonts w:ascii="Arial" w:hAnsi="Arial" w:cs="Arial"/>
                <w:i/>
                <w:highlight w:val="yellow"/>
              </w:rPr>
            </w:pPr>
            <w:r w:rsidRPr="00392727">
              <w:rPr>
                <w:rFonts w:ascii="Arial" w:hAnsi="Arial" w:cs="Arial"/>
                <w:b/>
                <w:i/>
              </w:rPr>
              <w:t>Framework Agreement</w:t>
            </w:r>
            <w:r w:rsidR="00194223" w:rsidRPr="00392727">
              <w:rPr>
                <w:rFonts w:ascii="Arial" w:hAnsi="Arial" w:cs="Arial"/>
                <w:i/>
              </w:rPr>
              <w:t xml:space="preserve"> (</w:t>
            </w:r>
            <w:r w:rsidR="00BD6CE9">
              <w:rPr>
                <w:rFonts w:ascii="Arial" w:hAnsi="Arial" w:cs="Arial"/>
                <w:i/>
              </w:rPr>
              <w:t>Non-Fixed</w:t>
            </w:r>
            <w:r w:rsidR="00194223" w:rsidRPr="00392727">
              <w:rPr>
                <w:rFonts w:ascii="Arial" w:hAnsi="Arial" w:cs="Arial"/>
                <w:i/>
              </w:rPr>
              <w:t xml:space="preserve"> Price)</w:t>
            </w:r>
            <w:r w:rsidRPr="00392727">
              <w:rPr>
                <w:rFonts w:ascii="Arial" w:hAnsi="Arial" w:cs="Arial"/>
                <w:i/>
              </w:rPr>
              <w:t xml:space="preserve"> – the successful supplier(s) will be awarded a ‘Framework Agreement’. Within the Framework Agreement the terms of supply (</w:t>
            </w:r>
            <w:r w:rsidR="00BD6CE9" w:rsidRPr="00392727">
              <w:rPr>
                <w:rFonts w:ascii="Arial" w:hAnsi="Arial" w:cs="Arial"/>
                <w:i/>
              </w:rPr>
              <w:t>e.g.,</w:t>
            </w:r>
            <w:r w:rsidRPr="00392727">
              <w:rPr>
                <w:rFonts w:ascii="Arial" w:hAnsi="Arial" w:cs="Arial"/>
                <w:i/>
              </w:rPr>
              <w:t xml:space="preserve"> indemnities, liabilities, warranties etc.) </w:t>
            </w:r>
            <w:r w:rsidR="00194223" w:rsidRPr="00392727">
              <w:rPr>
                <w:rFonts w:ascii="Arial" w:hAnsi="Arial" w:cs="Arial"/>
                <w:i/>
              </w:rPr>
              <w:t>shall be agreed, as will the conditions of supply (</w:t>
            </w:r>
            <w:r w:rsidR="00BD6CE9" w:rsidRPr="00392727">
              <w:rPr>
                <w:rFonts w:ascii="Arial" w:hAnsi="Arial" w:cs="Arial"/>
                <w:i/>
              </w:rPr>
              <w:t>e.g.,</w:t>
            </w:r>
            <w:r w:rsidR="00194223" w:rsidRPr="00392727">
              <w:rPr>
                <w:rFonts w:ascii="Arial" w:hAnsi="Arial" w:cs="Arial"/>
                <w:i/>
              </w:rPr>
              <w:t xml:space="preserve"> specifications, lead times etc.). The Framework Agreement does not commit SCI to any purchases</w:t>
            </w:r>
            <w:r w:rsidR="00AF402E" w:rsidRPr="00392727">
              <w:rPr>
                <w:rFonts w:ascii="Arial" w:hAnsi="Arial" w:cs="Arial"/>
                <w:i/>
              </w:rPr>
              <w:t xml:space="preserve"> or specific volumes.</w:t>
            </w:r>
            <w:r w:rsidR="00194223" w:rsidRPr="00392727">
              <w:rPr>
                <w:rFonts w:ascii="Arial" w:hAnsi="Arial" w:cs="Arial"/>
                <w:i/>
              </w:rPr>
              <w:t xml:space="preserve"> </w:t>
            </w:r>
            <w:r w:rsidR="00AF402E" w:rsidRPr="00392727">
              <w:rPr>
                <w:rFonts w:ascii="Arial" w:hAnsi="Arial" w:cs="Arial"/>
                <w:i/>
              </w:rPr>
              <w:t>Any</w:t>
            </w:r>
            <w:r w:rsidR="00194223" w:rsidRPr="00392727">
              <w:rPr>
                <w:rFonts w:ascii="Arial" w:hAnsi="Arial" w:cs="Arial"/>
                <w:i/>
              </w:rPr>
              <w:t xml:space="preserve"> future purchases which will be completed under separate Purchase Orders</w:t>
            </w:r>
            <w:r w:rsidR="00AF402E" w:rsidRPr="00392727">
              <w:rPr>
                <w:rFonts w:ascii="Arial" w:hAnsi="Arial" w:cs="Arial"/>
                <w:i/>
              </w:rPr>
              <w:t xml:space="preserve"> which will be governed and linked to the original Framework </w:t>
            </w:r>
            <w:r w:rsidR="00BD6CE9" w:rsidRPr="00392727">
              <w:rPr>
                <w:rFonts w:ascii="Arial" w:hAnsi="Arial" w:cs="Arial"/>
                <w:i/>
              </w:rPr>
              <w:t>Agreement.</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7BD0453A" w:rsidR="00EA48A5" w:rsidRPr="002A5974" w:rsidRDefault="00BD09E8" w:rsidP="00392727">
            <w:pPr>
              <w:tabs>
                <w:tab w:val="clear" w:pos="709"/>
              </w:tabs>
              <w:spacing w:after="0" w:line="276" w:lineRule="auto"/>
              <w:jc w:val="center"/>
              <w:rPr>
                <w:rFonts w:ascii="Arial" w:hAnsi="Arial" w:cs="Arial"/>
                <w:i/>
                <w:highlight w:val="yellow"/>
              </w:rPr>
            </w:pPr>
            <w:r>
              <w:rPr>
                <w:rFonts w:ascii="Arial" w:hAnsi="Arial" w:cs="Arial"/>
                <w:i/>
              </w:rPr>
              <w:t xml:space="preserve">12 </w:t>
            </w:r>
            <w:r w:rsidR="002F3773" w:rsidRPr="00BD6DB8">
              <w:rPr>
                <w:rFonts w:ascii="Arial" w:hAnsi="Arial" w:cs="Arial"/>
                <w:i/>
              </w:rPr>
              <w:t>months from the date of signing the agreement</w:t>
            </w:r>
            <w:r w:rsidR="002F3773">
              <w:rPr>
                <w:rFonts w:ascii="Arial" w:hAnsi="Arial" w:cs="Arial"/>
                <w:i/>
              </w:rPr>
              <w:t xml:space="preserve"> </w:t>
            </w:r>
          </w:p>
        </w:tc>
      </w:tr>
    </w:tbl>
    <w:p w14:paraId="095F48D9" w14:textId="77777777" w:rsidR="00EA48A5" w:rsidRPr="002A5974" w:rsidRDefault="00EA48A5" w:rsidP="00A10490">
      <w:pPr>
        <w:spacing w:after="0" w:line="276" w:lineRule="auto"/>
        <w:rPr>
          <w:rFonts w:ascii="Arial" w:hAnsi="Arial" w:cs="Arial"/>
        </w:rPr>
      </w:pPr>
    </w:p>
    <w:p w14:paraId="63092924" w14:textId="7FFCB8C1" w:rsidR="00184C7A" w:rsidRDefault="00184C7A" w:rsidP="00184C7A">
      <w:pPr>
        <w:spacing w:after="0" w:line="276" w:lineRule="auto"/>
        <w:rPr>
          <w:rFonts w:ascii="Arial" w:hAnsi="Arial" w:cs="Arial"/>
        </w:rPr>
      </w:pPr>
      <w:r w:rsidRPr="002A5974">
        <w:rPr>
          <w:rFonts w:ascii="Arial" w:hAnsi="Arial" w:cs="Arial"/>
        </w:rPr>
        <w:t>Further detail on the specific requirements of the project (</w:t>
      </w:r>
      <w:proofErr w:type="gramStart"/>
      <w:r w:rsidRPr="002A5974">
        <w:rPr>
          <w:rFonts w:ascii="Arial" w:hAnsi="Arial" w:cs="Arial"/>
        </w:rPr>
        <w:t>e.g.</w:t>
      </w:r>
      <w:proofErr w:type="gramEnd"/>
      <w:r w:rsidRPr="002A5974">
        <w:rPr>
          <w:rFonts w:ascii="Arial" w:hAnsi="Arial" w:cs="Arial"/>
        </w:rPr>
        <w:t xml:space="preserve">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1D48B987" w14:textId="0A023BCD" w:rsidR="00BD09E8" w:rsidRDefault="00BD09E8" w:rsidP="00184C7A">
      <w:pPr>
        <w:spacing w:after="0" w:line="276" w:lineRule="auto"/>
        <w:rPr>
          <w:rFonts w:ascii="Arial" w:hAnsi="Arial" w:cs="Arial"/>
        </w:rPr>
      </w:pPr>
    </w:p>
    <w:p w14:paraId="12BCCD17" w14:textId="7014A5DF" w:rsidR="00BD09E8" w:rsidRDefault="00BD09E8" w:rsidP="00184C7A">
      <w:pPr>
        <w:spacing w:after="0" w:line="276" w:lineRule="auto"/>
        <w:rPr>
          <w:rFonts w:ascii="Arial" w:hAnsi="Arial" w:cs="Arial"/>
        </w:rPr>
      </w:pPr>
    </w:p>
    <w:p w14:paraId="632C56E4" w14:textId="77777777" w:rsidR="00BD09E8" w:rsidRPr="002A5974" w:rsidRDefault="00BD09E8" w:rsidP="00184C7A">
      <w:pPr>
        <w:spacing w:after="0" w:line="276" w:lineRule="auto"/>
        <w:rPr>
          <w:rFonts w:ascii="Arial" w:hAnsi="Arial" w:cs="Arial"/>
        </w:rPr>
      </w:pP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2F51FA">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lastRenderedPageBreak/>
        <w:t>AWARD CRITERA</w:t>
      </w:r>
    </w:p>
    <w:p w14:paraId="6C1B8699" w14:textId="77777777" w:rsidR="00A10490" w:rsidRPr="002A5974" w:rsidRDefault="00A10490" w:rsidP="00B2292B">
      <w:pPr>
        <w:spacing w:after="0"/>
        <w:rPr>
          <w:rFonts w:ascii="Arial" w:hAnsi="Arial" w:cs="Arial"/>
        </w:rPr>
      </w:pPr>
    </w:p>
    <w:bookmarkEnd w:id="0"/>
    <w:p w14:paraId="46717985" w14:textId="2E926F93"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r w:rsidR="00BD6CE9" w:rsidRPr="002A5974">
        <w:rPr>
          <w:rFonts w:ascii="Arial" w:hAnsi="Arial" w:cs="Arial"/>
        </w:rPr>
        <w:t>process and</w:t>
      </w:r>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2F51FA">
      <w:pPr>
        <w:pStyle w:val="Heading3"/>
        <w:numPr>
          <w:ilvl w:val="1"/>
          <w:numId w:val="9"/>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542B2C">
        <w:rPr>
          <w:rFonts w:ascii="Arial" w:hAnsi="Arial" w:cs="Arial"/>
          <w:b/>
          <w:sz w:val="22"/>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w:t>
      </w:r>
      <w:proofErr w:type="gramStart"/>
      <w:r>
        <w:rPr>
          <w:rFonts w:ascii="Arial" w:hAnsi="Arial" w:cs="Arial"/>
        </w:rPr>
        <w:t>economy</w:t>
      </w:r>
      <w:proofErr w:type="gramEnd"/>
      <w:r>
        <w:rPr>
          <w:rFonts w:ascii="Arial" w:hAnsi="Arial" w:cs="Arial"/>
        </w:rPr>
        <w:t xml:space="preserve">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542B2C">
        <w:rPr>
          <w:rFonts w:ascii="Arial" w:hAnsi="Arial" w:cs="Arial"/>
          <w:b/>
          <w:color w:val="auto"/>
          <w:sz w:val="22"/>
          <w:szCs w:val="22"/>
        </w:rPr>
        <w:t>(50%)</w:t>
      </w:r>
    </w:p>
    <w:p w14:paraId="4DBBA72A" w14:textId="05F2D08F"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w:t>
      </w:r>
      <w:r w:rsidR="00BD6CE9" w:rsidRPr="002A5974">
        <w:rPr>
          <w:rFonts w:ascii="Arial" w:hAnsi="Arial" w:cs="Arial"/>
        </w:rPr>
        <w:t>bidder’s</w:t>
      </w:r>
      <w:r w:rsidR="00575D90" w:rsidRPr="002A5974">
        <w:rPr>
          <w:rFonts w:ascii="Arial" w:hAnsi="Arial" w:cs="Arial"/>
        </w:rPr>
        <w:t xml:space="preserve"> ability, </w:t>
      </w:r>
      <w:proofErr w:type="gramStart"/>
      <w:r w:rsidR="00575D90" w:rsidRPr="002A5974">
        <w:rPr>
          <w:rFonts w:ascii="Arial" w:hAnsi="Arial" w:cs="Arial"/>
        </w:rPr>
        <w:t>skill</w:t>
      </w:r>
      <w:proofErr w:type="gramEnd"/>
      <w:r w:rsidR="00575D90" w:rsidRPr="002A5974">
        <w:rPr>
          <w:rFonts w:ascii="Arial" w:hAnsi="Arial" w:cs="Arial"/>
        </w:rPr>
        <w:t xml:space="preserve">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542B2C">
        <w:rPr>
          <w:rFonts w:ascii="Arial" w:hAnsi="Arial" w:cs="Arial"/>
          <w:b/>
          <w:color w:val="auto"/>
          <w:sz w:val="22"/>
          <w:szCs w:val="22"/>
        </w:rPr>
        <w:t>(40%)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2F51FA">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2F51FA">
      <w:pPr>
        <w:pStyle w:val="Heading2"/>
        <w:numPr>
          <w:ilvl w:val="0"/>
          <w:numId w:val="9"/>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BD6D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2CFDE06D" w:rsidR="00BD6DB8" w:rsidRPr="002A5974" w:rsidRDefault="00BD6DB8" w:rsidP="00BD6DB8">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2659078F" w:rsidR="00BD6DB8" w:rsidRPr="002A5974" w:rsidRDefault="00BD6DB8" w:rsidP="00BD6DB8">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BD6D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185D8D8C" w:rsidR="00BD6DB8" w:rsidRPr="002A5974" w:rsidRDefault="00BD6DB8" w:rsidP="00BD6DB8">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370E64D6" w:rsidR="00BD6DB8" w:rsidRPr="002A5974" w:rsidRDefault="00BD6DB8" w:rsidP="00BD6DB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D6DB8" w:rsidRPr="002A5974"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2C148A33" w:rsidR="00BD6DB8" w:rsidRPr="002A5974" w:rsidRDefault="00BD6DB8" w:rsidP="00BD6DB8">
            <w:pPr>
              <w:spacing w:after="0" w:line="276" w:lineRule="auto"/>
              <w:jc w:val="center"/>
              <w:rPr>
                <w:rFonts w:ascii="Arial" w:hAnsi="Arial" w:cs="Arial"/>
              </w:rPr>
            </w:pPr>
            <w:r w:rsidRPr="002A5974">
              <w:rPr>
                <w:rFonts w:ascii="Arial" w:hAnsi="Arial" w:cs="Arial"/>
              </w:rPr>
              <w:t>Deadline for questions from Bidders</w:t>
            </w:r>
          </w:p>
        </w:tc>
        <w:tc>
          <w:tcPr>
            <w:tcW w:w="3482" w:type="dxa"/>
          </w:tcPr>
          <w:p w14:paraId="368CE4F3" w14:textId="3E3F30D2" w:rsidR="00BD6DB8" w:rsidRPr="002A5974" w:rsidRDefault="00BD6DB8" w:rsidP="00BD6DB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D6DB8" w:rsidRPr="002A5974"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4776DC4" w:rsidR="00BD6DB8" w:rsidRPr="002A5974" w:rsidRDefault="00BD6DB8" w:rsidP="00BD6DB8">
            <w:pPr>
              <w:spacing w:after="0" w:line="276" w:lineRule="auto"/>
              <w:jc w:val="center"/>
              <w:rPr>
                <w:rFonts w:ascii="Arial" w:hAnsi="Arial" w:cs="Arial"/>
              </w:rPr>
            </w:pPr>
            <w:r w:rsidRPr="002A5974">
              <w:rPr>
                <w:rFonts w:ascii="Arial" w:hAnsi="Arial" w:cs="Arial"/>
              </w:rPr>
              <w:t>Deadline for Bid Submission</w:t>
            </w:r>
          </w:p>
        </w:tc>
        <w:tc>
          <w:tcPr>
            <w:tcW w:w="3482" w:type="dxa"/>
          </w:tcPr>
          <w:p w14:paraId="317BB639" w14:textId="1940C248" w:rsidR="00BD6DB8" w:rsidRPr="002A5974" w:rsidRDefault="00BD6DB8" w:rsidP="00BD6DB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D6DB8" w:rsidRPr="002A5974" w14:paraId="1F35BABC"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18BE3D44" w:rsidR="00BD6DB8" w:rsidRPr="002A5974" w:rsidRDefault="00BD6DB8" w:rsidP="00BD6DB8">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6469FD66" w:rsidR="00BD6DB8" w:rsidRPr="002A5974" w:rsidRDefault="00BD6DB8" w:rsidP="00BD6DB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D6DB8" w:rsidRPr="002A5974" w14:paraId="045E44DF"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1759D9C0" w:rsidR="00BD6DB8" w:rsidRPr="002A5974" w:rsidRDefault="00BD6DB8" w:rsidP="00BD6DB8">
            <w:pPr>
              <w:spacing w:after="0" w:line="276" w:lineRule="auto"/>
              <w:jc w:val="center"/>
              <w:rPr>
                <w:rFonts w:ascii="Arial" w:hAnsi="Arial" w:cs="Arial"/>
              </w:rPr>
            </w:pPr>
            <w:r w:rsidRPr="002A5974">
              <w:rPr>
                <w:rFonts w:ascii="Arial" w:hAnsi="Arial" w:cs="Arial"/>
              </w:rPr>
              <w:t>Award Contact</w:t>
            </w:r>
          </w:p>
        </w:tc>
        <w:tc>
          <w:tcPr>
            <w:tcW w:w="3482" w:type="dxa"/>
          </w:tcPr>
          <w:p w14:paraId="7B764C69" w14:textId="512B2991" w:rsidR="00BD6DB8" w:rsidRPr="002A5974" w:rsidRDefault="00BD6DB8" w:rsidP="00BD6DB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lastRenderedPageBreak/>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620EEBEE" w14:textId="129242A4" w:rsidR="00E24A7F" w:rsidRDefault="00EA61A5" w:rsidP="007063AC">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5A748F3A" w14:textId="77777777" w:rsidR="003A140F" w:rsidRPr="003A140F" w:rsidRDefault="003A140F" w:rsidP="00751B5D">
      <w:pPr>
        <w:spacing w:after="0" w:line="276" w:lineRule="auto"/>
        <w:rPr>
          <w:rFonts w:ascii="Arial" w:hAnsi="Arial" w:cs="Arial"/>
          <w:lang w:val="en-US"/>
        </w:rPr>
      </w:pPr>
    </w:p>
    <w:p w14:paraId="21DBA0D2" w14:textId="77777777" w:rsidR="003A140F" w:rsidRPr="003A140F" w:rsidRDefault="003A140F" w:rsidP="003A140F">
      <w:pPr>
        <w:pStyle w:val="ListParagraph"/>
        <w:numPr>
          <w:ilvl w:val="0"/>
          <w:numId w:val="20"/>
        </w:numPr>
        <w:spacing w:after="0" w:line="276" w:lineRule="auto"/>
        <w:rPr>
          <w:rFonts w:ascii="Arial" w:hAnsi="Arial" w:cs="Arial"/>
          <w:b/>
        </w:rPr>
      </w:pPr>
      <w:r w:rsidRPr="003A140F">
        <w:rPr>
          <w:rFonts w:ascii="Arial" w:hAnsi="Arial" w:cs="Arial"/>
          <w:b/>
        </w:rPr>
        <w:t>Electronic Submission via ProSave (Preferable)</w:t>
      </w:r>
    </w:p>
    <w:p w14:paraId="01B554D6" w14:textId="77777777" w:rsidR="003A140F" w:rsidRPr="003A140F" w:rsidRDefault="003A140F" w:rsidP="003A140F">
      <w:pPr>
        <w:spacing w:after="0" w:line="276" w:lineRule="auto"/>
        <w:rPr>
          <w:rFonts w:ascii="Arial" w:hAnsi="Arial" w:cs="Arial"/>
        </w:rPr>
      </w:pPr>
    </w:p>
    <w:p w14:paraId="468665AF" w14:textId="1268EE8A" w:rsidR="00BD6DB8" w:rsidRPr="001264FB" w:rsidRDefault="00BD6DB8" w:rsidP="00BD6DB8">
      <w:pPr>
        <w:numPr>
          <w:ilvl w:val="0"/>
          <w:numId w:val="21"/>
        </w:numPr>
        <w:spacing w:after="0" w:line="276" w:lineRule="auto"/>
        <w:rPr>
          <w:rFonts w:ascii="Arial" w:hAnsi="Arial" w:cs="Arial"/>
          <w:b/>
        </w:rPr>
      </w:pPr>
      <w:r w:rsidRPr="001264FB">
        <w:rPr>
          <w:rFonts w:ascii="Arial" w:hAnsi="Arial" w:cs="Arial"/>
          <w:b/>
        </w:rPr>
        <w:t xml:space="preserve">If you are interested in submitting your bid through the system, please send an email to the following email address </w:t>
      </w:r>
      <w:hyperlink r:id="rId12" w:history="1">
        <w:r w:rsidRPr="008C1DE8">
          <w:rPr>
            <w:rStyle w:val="Hyperlink"/>
            <w:rFonts w:cs="Arial"/>
            <w:b/>
          </w:rPr>
          <w:t>lebanon.tenders@savethechildren.org</w:t>
        </w:r>
      </w:hyperlink>
      <w:r>
        <w:rPr>
          <w:rFonts w:ascii="Arial" w:hAnsi="Arial" w:cs="Arial"/>
          <w:b/>
          <w:u w:val="single"/>
        </w:rPr>
        <w:t xml:space="preserve"> </w:t>
      </w:r>
      <w:r w:rsidRPr="001264FB">
        <w:rPr>
          <w:rFonts w:ascii="Arial" w:hAnsi="Arial" w:cs="Arial"/>
          <w:b/>
        </w:rPr>
        <w:t xml:space="preserve"> Soon after you’ll receive an email to complete the Registration questionnaire.</w:t>
      </w:r>
    </w:p>
    <w:p w14:paraId="2CF7D26D" w14:textId="77777777" w:rsidR="00BD6DB8" w:rsidRPr="001264FB" w:rsidRDefault="00BD6DB8" w:rsidP="00BD6DB8">
      <w:pPr>
        <w:spacing w:after="0" w:line="276" w:lineRule="auto"/>
        <w:rPr>
          <w:rFonts w:ascii="Arial" w:hAnsi="Arial" w:cs="Arial"/>
          <w:b/>
        </w:rPr>
      </w:pPr>
      <w:r w:rsidRPr="001264FB">
        <w:rPr>
          <w:rFonts w:ascii="Arial" w:hAnsi="Arial" w:cs="Arial"/>
          <w:b/>
        </w:rPr>
        <w:t>To be able to access the link to the questionnaire, you need to register on the Ariba Network.</w:t>
      </w:r>
    </w:p>
    <w:p w14:paraId="3A506FFF" w14:textId="77777777" w:rsidR="00BD6DB8" w:rsidRPr="001264FB" w:rsidRDefault="00BD6DB8" w:rsidP="00BD6DB8">
      <w:pPr>
        <w:spacing w:after="0" w:line="276" w:lineRule="auto"/>
        <w:rPr>
          <w:rFonts w:ascii="Arial" w:hAnsi="Arial" w:cs="Arial"/>
          <w:b/>
        </w:rPr>
      </w:pPr>
    </w:p>
    <w:p w14:paraId="3AE55FA8" w14:textId="77777777" w:rsidR="00BD6DB8" w:rsidRPr="001264FB" w:rsidRDefault="00BD6DB8" w:rsidP="00BD6DB8">
      <w:pPr>
        <w:numPr>
          <w:ilvl w:val="0"/>
          <w:numId w:val="21"/>
        </w:numPr>
        <w:spacing w:after="0" w:line="276" w:lineRule="auto"/>
        <w:rPr>
          <w:rFonts w:ascii="Arial" w:hAnsi="Arial" w:cs="Arial"/>
          <w:b/>
        </w:rPr>
      </w:pPr>
      <w:r w:rsidRPr="001264FB">
        <w:rPr>
          <w:rFonts w:ascii="Arial" w:hAnsi="Arial" w:cs="Arial"/>
          <w:b/>
        </w:rPr>
        <w:t xml:space="preserve">Go to the Ariba Network </w:t>
      </w:r>
      <w:hyperlink r:id="rId13" w:history="1">
        <w:r w:rsidRPr="001264FB">
          <w:rPr>
            <w:rStyle w:val="Hyperlink"/>
            <w:rFonts w:cs="Arial"/>
            <w:b/>
          </w:rPr>
          <w:t>Link</w:t>
        </w:r>
      </w:hyperlink>
      <w:r w:rsidRPr="001264FB">
        <w:rPr>
          <w:rFonts w:ascii="Arial" w:hAnsi="Arial" w:cs="Arial"/>
          <w:b/>
        </w:rPr>
        <w:t xml:space="preserve"> and follow the process described in the attachment below to Register on the Ariba Network.</w:t>
      </w:r>
    </w:p>
    <w:p w14:paraId="0C937797" w14:textId="77777777" w:rsidR="00BD6DB8" w:rsidRPr="001264FB" w:rsidRDefault="00BD6DB8" w:rsidP="00BD6DB8">
      <w:pPr>
        <w:spacing w:after="0" w:line="276" w:lineRule="auto"/>
        <w:rPr>
          <w:rFonts w:ascii="Arial" w:hAnsi="Arial" w:cs="Arial"/>
          <w:b/>
        </w:rPr>
      </w:pPr>
    </w:p>
    <w:p w14:paraId="105FA13E" w14:textId="77777777" w:rsidR="00BD6DB8" w:rsidRPr="001264FB" w:rsidRDefault="00BD6DB8" w:rsidP="00BD6DB8">
      <w:pPr>
        <w:spacing w:after="0" w:line="276" w:lineRule="auto"/>
        <w:rPr>
          <w:rFonts w:ascii="Arial" w:hAnsi="Arial" w:cs="Arial"/>
          <w:b/>
        </w:rPr>
      </w:pPr>
      <w:r w:rsidRPr="001264FB">
        <w:rPr>
          <w:rFonts w:ascii="Arial" w:hAnsi="Arial" w:cs="Arial"/>
          <w:b/>
        </w:rPr>
        <w:object w:dxaOrig="1534" w:dyaOrig="997" w14:anchorId="749F67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4" o:title=""/>
          </v:shape>
          <o:OLEObject Type="Embed" ProgID="PowerPoint.Show.12" ShapeID="_x0000_i1025" DrawAspect="Icon" ObjectID="_1740379267" r:id="rId15"/>
        </w:object>
      </w:r>
    </w:p>
    <w:p w14:paraId="3FB982A4" w14:textId="77777777" w:rsidR="00BD6DB8" w:rsidRPr="001264FB" w:rsidRDefault="00BD6DB8" w:rsidP="00BD6DB8">
      <w:pPr>
        <w:spacing w:after="0" w:line="276" w:lineRule="auto"/>
        <w:rPr>
          <w:rFonts w:ascii="Arial" w:hAnsi="Arial" w:cs="Arial"/>
          <w:b/>
        </w:rPr>
      </w:pPr>
    </w:p>
    <w:p w14:paraId="4AD5B37B" w14:textId="54C06136" w:rsidR="00BD6DB8" w:rsidRPr="001264FB" w:rsidRDefault="00BD6DB8" w:rsidP="00BD6DB8">
      <w:pPr>
        <w:numPr>
          <w:ilvl w:val="0"/>
          <w:numId w:val="21"/>
        </w:numPr>
        <w:spacing w:after="0" w:line="276" w:lineRule="auto"/>
        <w:rPr>
          <w:rFonts w:ascii="Arial" w:hAnsi="Arial" w:cs="Arial"/>
          <w:b/>
        </w:rPr>
      </w:pPr>
      <w:r w:rsidRPr="001264FB">
        <w:rPr>
          <w:rFonts w:ascii="Arial" w:hAnsi="Arial" w:cs="Arial"/>
          <w:b/>
        </w:rPr>
        <w:t xml:space="preserve">Once you have created your account and completed the Registration Questionnaire, you can participate to the event and </w:t>
      </w:r>
      <w:r w:rsidR="007063AC" w:rsidRPr="001264FB">
        <w:rPr>
          <w:rFonts w:ascii="Arial" w:hAnsi="Arial" w:cs="Arial"/>
          <w:b/>
        </w:rPr>
        <w:t>submit</w:t>
      </w:r>
      <w:r w:rsidRPr="001264FB">
        <w:rPr>
          <w:rFonts w:ascii="Arial" w:hAnsi="Arial" w:cs="Arial"/>
          <w:b/>
        </w:rPr>
        <w:t xml:space="preserve"> your response in accordance </w:t>
      </w:r>
      <w:proofErr w:type="gramStart"/>
      <w:r w:rsidRPr="001264FB">
        <w:rPr>
          <w:rFonts w:ascii="Arial" w:hAnsi="Arial" w:cs="Arial"/>
          <w:b/>
        </w:rPr>
        <w:t>to</w:t>
      </w:r>
      <w:proofErr w:type="gramEnd"/>
      <w:r w:rsidRPr="001264FB">
        <w:rPr>
          <w:rFonts w:ascii="Arial" w:hAnsi="Arial" w:cs="Arial"/>
          <w:b/>
        </w:rPr>
        <w:t xml:space="preserve"> the guidance provided in the below document:</w:t>
      </w:r>
    </w:p>
    <w:p w14:paraId="035350BA" w14:textId="77777777" w:rsidR="00BD6DB8" w:rsidRPr="001264FB" w:rsidRDefault="00BD6DB8" w:rsidP="00BD6DB8">
      <w:pPr>
        <w:spacing w:after="0" w:line="276" w:lineRule="auto"/>
        <w:rPr>
          <w:rFonts w:ascii="Arial" w:hAnsi="Arial" w:cs="Arial"/>
          <w:b/>
        </w:rPr>
      </w:pPr>
      <w:r w:rsidRPr="001264FB">
        <w:rPr>
          <w:rFonts w:ascii="Arial" w:hAnsi="Arial" w:cs="Arial"/>
          <w:b/>
        </w:rPr>
        <w:object w:dxaOrig="1534" w:dyaOrig="997" w14:anchorId="2262E20A">
          <v:shape id="_x0000_i1026" type="#_x0000_t75" style="width:76.5pt;height:50.25pt" o:ole="">
            <v:imagedata r:id="rId16" o:title=""/>
          </v:shape>
          <o:OLEObject Type="Embed" ProgID="PowerPoint.Show.12" ShapeID="_x0000_i1026" DrawAspect="Icon" ObjectID="_1740379268" r:id="rId17"/>
        </w:object>
      </w:r>
    </w:p>
    <w:p w14:paraId="54646CD2" w14:textId="2BAF9EB0" w:rsidR="00AF568D" w:rsidRDefault="00AF568D" w:rsidP="00751B5D">
      <w:pPr>
        <w:spacing w:after="0" w:line="276" w:lineRule="auto"/>
        <w:rPr>
          <w:rFonts w:ascii="Arial" w:hAnsi="Arial" w:cs="Arial"/>
        </w:rPr>
      </w:pPr>
    </w:p>
    <w:p w14:paraId="0B679D15" w14:textId="77777777" w:rsidR="00AF568D" w:rsidRDefault="00AF568D" w:rsidP="00751B5D">
      <w:pPr>
        <w:spacing w:after="0" w:line="276" w:lineRule="auto"/>
        <w:rPr>
          <w:rFonts w:ascii="Arial" w:hAnsi="Arial" w:cs="Arial"/>
        </w:rPr>
      </w:pPr>
    </w:p>
    <w:p w14:paraId="4111CC9A" w14:textId="7A6A36DA" w:rsidR="00E12A29" w:rsidRPr="00E12A29" w:rsidRDefault="00E12A29" w:rsidP="00751B5D">
      <w:pPr>
        <w:spacing w:after="0" w:line="276" w:lineRule="auto"/>
        <w:rPr>
          <w:rFonts w:ascii="Arial" w:hAnsi="Arial" w:cs="Arial"/>
          <w:b/>
          <w:bCs/>
        </w:rPr>
      </w:pPr>
      <w:proofErr w:type="gramStart"/>
      <w:r w:rsidRPr="004C244A">
        <w:rPr>
          <w:rFonts w:ascii="Arial" w:hAnsi="Arial" w:cs="Arial"/>
          <w:b/>
          <w:bCs/>
        </w:rPr>
        <w:t>Or;</w:t>
      </w:r>
      <w:proofErr w:type="gramEnd"/>
    </w:p>
    <w:p w14:paraId="57C74640" w14:textId="77777777" w:rsidR="00E12A29" w:rsidRPr="00751B5D" w:rsidRDefault="00E12A29" w:rsidP="00751B5D">
      <w:pPr>
        <w:spacing w:after="0" w:line="276" w:lineRule="auto"/>
        <w:rPr>
          <w:rFonts w:ascii="Arial" w:hAnsi="Arial" w:cs="Arial"/>
        </w:rPr>
      </w:pPr>
    </w:p>
    <w:p w14:paraId="702BA5D3" w14:textId="726D27B7" w:rsidR="00E12A29" w:rsidRPr="004C244A" w:rsidRDefault="00E12A29" w:rsidP="004C244A">
      <w:pPr>
        <w:pStyle w:val="ListParagraph"/>
        <w:numPr>
          <w:ilvl w:val="0"/>
          <w:numId w:val="20"/>
        </w:numPr>
        <w:spacing w:after="0" w:line="276" w:lineRule="auto"/>
        <w:rPr>
          <w:rFonts w:ascii="Arial" w:hAnsi="Arial" w:cs="Arial"/>
        </w:rPr>
      </w:pPr>
      <w:r w:rsidRPr="004C244A">
        <w:rPr>
          <w:rFonts w:ascii="Arial" w:hAnsi="Arial" w:cs="Arial"/>
          <w:b/>
        </w:rPr>
        <w:t>Paper Submission</w:t>
      </w:r>
    </w:p>
    <w:p w14:paraId="55858763" w14:textId="5A392EDC" w:rsidR="00E12A29" w:rsidRPr="002C6879" w:rsidRDefault="00E12A29" w:rsidP="00E12A29">
      <w:pPr>
        <w:pStyle w:val="ListParagraph"/>
        <w:numPr>
          <w:ilvl w:val="0"/>
          <w:numId w:val="19"/>
        </w:numPr>
        <w:spacing w:after="0" w:line="276" w:lineRule="auto"/>
        <w:rPr>
          <w:rFonts w:ascii="Arial" w:hAnsi="Arial" w:cs="Arial"/>
        </w:rPr>
      </w:pPr>
      <w:r w:rsidRPr="002C6879">
        <w:rPr>
          <w:rFonts w:ascii="Arial" w:hAnsi="Arial" w:cs="Arial"/>
        </w:rPr>
        <w:t xml:space="preserve">Two paper copies submitted on headed paper </w:t>
      </w:r>
      <w:r w:rsidR="002C6879" w:rsidRPr="002C6879">
        <w:rPr>
          <w:rFonts w:ascii="Arial" w:hAnsi="Arial" w:cs="Arial"/>
        </w:rPr>
        <w:t xml:space="preserve">to </w:t>
      </w:r>
      <w:r w:rsidR="002C6879" w:rsidRPr="002C6879">
        <w:rPr>
          <w:rFonts w:ascii="Lato" w:hAnsi="Lato"/>
        </w:rPr>
        <w:t xml:space="preserve">Beirut, </w:t>
      </w:r>
      <w:proofErr w:type="spellStart"/>
      <w:r w:rsidR="002C6879" w:rsidRPr="002C6879">
        <w:rPr>
          <w:rFonts w:ascii="Lato" w:hAnsi="Lato"/>
        </w:rPr>
        <w:t>Furn</w:t>
      </w:r>
      <w:proofErr w:type="spellEnd"/>
      <w:r w:rsidR="002C6879" w:rsidRPr="002C6879">
        <w:rPr>
          <w:rFonts w:ascii="Lato" w:hAnsi="Lato"/>
        </w:rPr>
        <w:t xml:space="preserve"> El </w:t>
      </w:r>
      <w:proofErr w:type="spellStart"/>
      <w:r w:rsidR="002C6879" w:rsidRPr="002C6879">
        <w:rPr>
          <w:rFonts w:ascii="Lato" w:hAnsi="Lato"/>
        </w:rPr>
        <w:t>Chebbak</w:t>
      </w:r>
      <w:proofErr w:type="spellEnd"/>
      <w:r w:rsidR="002C6879" w:rsidRPr="002C6879">
        <w:rPr>
          <w:rFonts w:ascii="Lato" w:hAnsi="Lato"/>
        </w:rPr>
        <w:t xml:space="preserve">, </w:t>
      </w:r>
      <w:proofErr w:type="spellStart"/>
      <w:r w:rsidR="002C6879" w:rsidRPr="002C6879">
        <w:rPr>
          <w:rFonts w:ascii="Lato" w:hAnsi="Lato"/>
        </w:rPr>
        <w:t>Tohwita</w:t>
      </w:r>
      <w:proofErr w:type="spellEnd"/>
      <w:r w:rsidR="002C6879" w:rsidRPr="002C6879">
        <w:rPr>
          <w:rFonts w:ascii="Lato" w:hAnsi="Lato"/>
        </w:rPr>
        <w:t>, PIKASSO Building</w:t>
      </w:r>
      <w:r w:rsidRPr="002C6879">
        <w:rPr>
          <w:rFonts w:ascii="Arial" w:hAnsi="Arial" w:cs="Arial"/>
        </w:rPr>
        <w:t>.</w:t>
      </w:r>
    </w:p>
    <w:p w14:paraId="053D30EC" w14:textId="26E3D168" w:rsidR="00E12A29" w:rsidRPr="002A5974" w:rsidRDefault="00E12A29" w:rsidP="00E12A29">
      <w:pPr>
        <w:pStyle w:val="ListParagraph"/>
        <w:numPr>
          <w:ilvl w:val="0"/>
          <w:numId w:val="19"/>
        </w:numPr>
        <w:spacing w:after="0" w:line="276" w:lineRule="auto"/>
        <w:rPr>
          <w:rFonts w:ascii="Arial" w:hAnsi="Arial" w:cs="Arial"/>
        </w:rPr>
      </w:pPr>
      <w:r w:rsidRPr="002A5974">
        <w:rPr>
          <w:rFonts w:ascii="Arial" w:hAnsi="Arial" w:cs="Arial"/>
        </w:rPr>
        <w:t xml:space="preserve">The envelope should clearly indicate the Invitation to tender reference number </w:t>
      </w:r>
      <w:r w:rsidR="007063AC" w:rsidRPr="00BD6CE9">
        <w:rPr>
          <w:rFonts w:ascii="Arial" w:hAnsi="Arial" w:cs="Arial"/>
          <w:highlight w:val="yellow"/>
        </w:rPr>
        <w:t>PR268875</w:t>
      </w:r>
      <w:r w:rsidR="007063AC" w:rsidRPr="002A5974">
        <w:rPr>
          <w:rFonts w:ascii="Arial" w:hAnsi="Arial" w:cs="Arial"/>
        </w:rPr>
        <w:t xml:space="preserve"> but</w:t>
      </w:r>
      <w:r w:rsidRPr="002A5974">
        <w:rPr>
          <w:rFonts w:ascii="Arial" w:hAnsi="Arial" w:cs="Arial"/>
        </w:rPr>
        <w:t xml:space="preserve"> contain no other details relating to the bid or the </w:t>
      </w:r>
      <w:r w:rsidR="007063AC" w:rsidRPr="002A5974">
        <w:rPr>
          <w:rFonts w:ascii="Arial" w:hAnsi="Arial" w:cs="Arial"/>
        </w:rPr>
        <w:t>bidder’s</w:t>
      </w:r>
      <w:r w:rsidRPr="002A5974">
        <w:rPr>
          <w:rFonts w:ascii="Arial" w:hAnsi="Arial" w:cs="Arial"/>
        </w:rPr>
        <w:t xml:space="preserve"> name.</w:t>
      </w:r>
    </w:p>
    <w:p w14:paraId="178A8FE6" w14:textId="77777777" w:rsidR="00E12A29" w:rsidRPr="002A5974" w:rsidRDefault="00E12A29" w:rsidP="00E12A29">
      <w:pPr>
        <w:pStyle w:val="ListParagraph"/>
        <w:numPr>
          <w:ilvl w:val="0"/>
          <w:numId w:val="19"/>
        </w:numPr>
        <w:spacing w:after="0" w:line="276" w:lineRule="auto"/>
        <w:rPr>
          <w:rFonts w:ascii="Arial" w:hAnsi="Arial" w:cs="Arial"/>
        </w:rPr>
      </w:pPr>
      <w:r w:rsidRPr="002A5974">
        <w:rPr>
          <w:rFonts w:ascii="Arial" w:hAnsi="Arial" w:cs="Arial"/>
        </w:rPr>
        <w:t>All supporting documentation should be labelled and grouped together (individual envelopes, stapled etc), and then included in a single sealed envelope as per the above.</w:t>
      </w:r>
    </w:p>
    <w:p w14:paraId="39BF2CF1" w14:textId="77777777" w:rsidR="00E12A29" w:rsidRPr="00751B5D" w:rsidRDefault="00E12A29" w:rsidP="00E12A29">
      <w:pPr>
        <w:spacing w:after="0" w:line="276" w:lineRule="auto"/>
        <w:rPr>
          <w:rFonts w:ascii="Arial" w:hAnsi="Arial" w:cs="Arial"/>
        </w:rPr>
      </w:pPr>
    </w:p>
    <w:p w14:paraId="762BF0D7" w14:textId="7F03E6AF" w:rsidR="00E12A29" w:rsidRPr="00E12A29" w:rsidRDefault="00E12A29" w:rsidP="00E12A29">
      <w:pPr>
        <w:spacing w:after="0" w:line="276" w:lineRule="auto"/>
        <w:rPr>
          <w:rFonts w:ascii="Arial" w:hAnsi="Arial" w:cs="Arial"/>
          <w:b/>
          <w:bCs/>
        </w:rPr>
      </w:pPr>
      <w:proofErr w:type="gramStart"/>
      <w:r w:rsidRPr="004C244A">
        <w:rPr>
          <w:rFonts w:ascii="Arial" w:hAnsi="Arial" w:cs="Arial"/>
          <w:b/>
          <w:bCs/>
        </w:rPr>
        <w:t>Or;</w:t>
      </w:r>
      <w:proofErr w:type="gramEnd"/>
    </w:p>
    <w:p w14:paraId="53B5D137" w14:textId="77777777" w:rsidR="00E12A29" w:rsidRPr="00751B5D" w:rsidRDefault="00E12A29" w:rsidP="00E12A29">
      <w:pPr>
        <w:spacing w:after="0" w:line="276" w:lineRule="auto"/>
        <w:rPr>
          <w:rFonts w:ascii="Arial" w:hAnsi="Arial" w:cs="Arial"/>
        </w:rPr>
      </w:pPr>
    </w:p>
    <w:p w14:paraId="0EC35966" w14:textId="4C605D30" w:rsidR="00E12A29" w:rsidRPr="004C244A" w:rsidRDefault="00E12A29" w:rsidP="004C244A">
      <w:pPr>
        <w:pStyle w:val="ListParagraph"/>
        <w:numPr>
          <w:ilvl w:val="0"/>
          <w:numId w:val="20"/>
        </w:numPr>
        <w:spacing w:after="0" w:line="276" w:lineRule="auto"/>
        <w:rPr>
          <w:rFonts w:ascii="Arial" w:hAnsi="Arial" w:cs="Arial"/>
          <w:b/>
        </w:rPr>
      </w:pPr>
      <w:r w:rsidRPr="004C244A">
        <w:rPr>
          <w:rFonts w:ascii="Arial" w:hAnsi="Arial" w:cs="Arial"/>
          <w:b/>
        </w:rPr>
        <w:t>Electronic Submission via Email</w:t>
      </w:r>
    </w:p>
    <w:p w14:paraId="77496A1B" w14:textId="67F361AE" w:rsidR="00E12A29" w:rsidRPr="002A5974" w:rsidRDefault="00E12A29" w:rsidP="00E12A29">
      <w:pPr>
        <w:pStyle w:val="ListParagraph"/>
        <w:numPr>
          <w:ilvl w:val="0"/>
          <w:numId w:val="11"/>
        </w:numPr>
        <w:spacing w:after="0" w:line="276" w:lineRule="auto"/>
        <w:rPr>
          <w:rFonts w:ascii="Arial" w:hAnsi="Arial" w:cs="Arial"/>
        </w:rPr>
      </w:pPr>
      <w:r w:rsidRPr="002A5974">
        <w:rPr>
          <w:rFonts w:ascii="Arial" w:hAnsi="Arial" w:cs="Arial"/>
        </w:rPr>
        <w:t xml:space="preserve">Email should be addressed to </w:t>
      </w:r>
      <w:r>
        <w:rPr>
          <w:rFonts w:ascii="Arial" w:hAnsi="Arial" w:cs="Arial"/>
        </w:rPr>
        <w:t>Procurement Committee members</w:t>
      </w:r>
      <w:r w:rsidRPr="002A5974">
        <w:rPr>
          <w:rFonts w:ascii="Arial" w:hAnsi="Arial" w:cs="Arial"/>
        </w:rPr>
        <w:t xml:space="preserve"> at </w:t>
      </w:r>
      <w:hyperlink r:id="rId18" w:history="1">
        <w:r w:rsidR="002155DB" w:rsidRPr="00417F6F">
          <w:rPr>
            <w:rStyle w:val="Hyperlink"/>
            <w:rFonts w:cs="Arial"/>
            <w:b/>
            <w:bCs/>
          </w:rPr>
          <w:t>leb.procurement@savethechildren.org</w:t>
        </w:r>
      </w:hyperlink>
      <w:r w:rsidR="002155DB">
        <w:rPr>
          <w:rFonts w:ascii="Arial" w:hAnsi="Arial" w:cs="Arial"/>
          <w:b/>
          <w:bCs/>
        </w:rPr>
        <w:t xml:space="preserve"> </w:t>
      </w:r>
    </w:p>
    <w:p w14:paraId="567875A8" w14:textId="77777777" w:rsidR="00E12A29" w:rsidRPr="002A5974" w:rsidRDefault="00E12A29" w:rsidP="00E12A29">
      <w:pPr>
        <w:pStyle w:val="ListParagraph"/>
        <w:numPr>
          <w:ilvl w:val="0"/>
          <w:numId w:val="11"/>
        </w:numPr>
        <w:spacing w:after="0" w:line="276" w:lineRule="auto"/>
        <w:rPr>
          <w:rFonts w:ascii="Arial" w:hAnsi="Arial" w:cs="Arial"/>
        </w:rPr>
      </w:pPr>
      <w:r w:rsidRPr="002A5974">
        <w:rPr>
          <w:rFonts w:ascii="Arial" w:hAnsi="Arial" w:cs="Arial"/>
        </w:rPr>
        <w:t>Note – this is a sealed tender box which will not be opened until the tender has closed. Therefore, do not send tender related questions to this email address as they will not be answered.</w:t>
      </w:r>
    </w:p>
    <w:p w14:paraId="6646A4F1" w14:textId="751B5364" w:rsidR="00E12A29" w:rsidRPr="002A5974" w:rsidRDefault="00E12A29" w:rsidP="00B63779">
      <w:pPr>
        <w:pStyle w:val="ListParagraph"/>
        <w:numPr>
          <w:ilvl w:val="0"/>
          <w:numId w:val="11"/>
        </w:numPr>
        <w:spacing w:after="0" w:line="276" w:lineRule="auto"/>
        <w:rPr>
          <w:rFonts w:ascii="Arial" w:hAnsi="Arial" w:cs="Arial"/>
        </w:rPr>
      </w:pPr>
      <w:r w:rsidRPr="002A5974">
        <w:rPr>
          <w:rFonts w:ascii="Arial" w:hAnsi="Arial" w:cs="Arial"/>
        </w:rPr>
        <w:t>The subject of the email should be “</w:t>
      </w:r>
      <w:r w:rsidR="007063AC">
        <w:rPr>
          <w:rFonts w:ascii="Arial" w:hAnsi="Arial" w:cs="Arial"/>
        </w:rPr>
        <w:t>PR268875”</w:t>
      </w:r>
      <w:r>
        <w:rPr>
          <w:rFonts w:ascii="Arial" w:hAnsi="Arial" w:cs="Arial"/>
        </w:rPr>
        <w:t xml:space="preserve"> </w:t>
      </w:r>
      <w:r w:rsidRPr="002A5974">
        <w:rPr>
          <w:rFonts w:ascii="Arial" w:hAnsi="Arial" w:cs="Arial"/>
        </w:rPr>
        <w:t>Bidder Response – ‘Bidder Name’, ‘Date’’.</w:t>
      </w:r>
    </w:p>
    <w:p w14:paraId="3F329581" w14:textId="77777777" w:rsidR="00E12A29" w:rsidRPr="002A5974" w:rsidRDefault="00E12A29" w:rsidP="00E12A29">
      <w:pPr>
        <w:pStyle w:val="ListParagraph"/>
        <w:numPr>
          <w:ilvl w:val="0"/>
          <w:numId w:val="11"/>
        </w:numPr>
        <w:spacing w:after="0" w:line="276" w:lineRule="auto"/>
        <w:rPr>
          <w:rFonts w:ascii="Arial" w:hAnsi="Arial" w:cs="Arial"/>
        </w:rPr>
      </w:pPr>
      <w:r w:rsidRPr="002A5974">
        <w:rPr>
          <w:rFonts w:ascii="Arial" w:hAnsi="Arial" w:cs="Arial"/>
        </w:rPr>
        <w:t>All attached documents should be clearly labelled so it is clear to understand what each file relates to.</w:t>
      </w:r>
    </w:p>
    <w:p w14:paraId="129E5B8B" w14:textId="77777777" w:rsidR="00E12A29" w:rsidRPr="002A5974" w:rsidRDefault="00E12A29" w:rsidP="00E12A29">
      <w:pPr>
        <w:pStyle w:val="ListParagraph"/>
        <w:numPr>
          <w:ilvl w:val="0"/>
          <w:numId w:val="11"/>
        </w:numPr>
        <w:spacing w:after="0" w:line="276" w:lineRule="auto"/>
        <w:rPr>
          <w:rFonts w:ascii="Arial" w:hAnsi="Arial" w:cs="Arial"/>
        </w:rPr>
      </w:pPr>
      <w:r w:rsidRPr="002A5974">
        <w:rPr>
          <w:rFonts w:ascii="Arial" w:hAnsi="Arial" w:cs="Arial"/>
        </w:rPr>
        <w:t>Email</w:t>
      </w:r>
      <w:r>
        <w:rPr>
          <w:rFonts w:ascii="Arial" w:hAnsi="Arial" w:cs="Arial"/>
        </w:rPr>
        <w:t>s</w:t>
      </w:r>
      <w:r w:rsidRPr="002A5974">
        <w:rPr>
          <w:rFonts w:ascii="Arial" w:hAnsi="Arial" w:cs="Arial"/>
        </w:rPr>
        <w:t xml:space="preserve"> should not exceed 15mb – if the file sizes are large, please split the submission into two emails.  </w:t>
      </w:r>
    </w:p>
    <w:p w14:paraId="602AA9A1" w14:textId="77777777" w:rsidR="00E12A29" w:rsidRPr="002A5974" w:rsidRDefault="00E12A29" w:rsidP="00E12A29">
      <w:pPr>
        <w:pStyle w:val="ListParagraph"/>
        <w:numPr>
          <w:ilvl w:val="0"/>
          <w:numId w:val="11"/>
        </w:numPr>
        <w:spacing w:after="0" w:line="276" w:lineRule="auto"/>
        <w:rPr>
          <w:rFonts w:ascii="Arial" w:hAnsi="Arial" w:cs="Arial"/>
        </w:rPr>
      </w:pPr>
      <w:r w:rsidRPr="002A5974">
        <w:rPr>
          <w:rFonts w:ascii="Arial" w:hAnsi="Arial" w:cs="Arial"/>
        </w:rPr>
        <w:t xml:space="preserve">Do not copy other SCI email addresses into the email when you submit it as this will invalidate your bid.  </w:t>
      </w:r>
    </w:p>
    <w:p w14:paraId="34F6B1D0" w14:textId="77777777" w:rsidR="00D74F68" w:rsidRPr="002A5974" w:rsidRDefault="00D74F68"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lastRenderedPageBreak/>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2472BE6E" w:rsidR="001271E1" w:rsidRPr="002A5974" w:rsidRDefault="00C81C3E" w:rsidP="00BD6DB8">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BD6DB8" w:rsidRPr="00456371">
        <w:rPr>
          <w:rFonts w:ascii="Arial" w:hAnsi="Arial" w:cs="Arial"/>
          <w:b/>
          <w:sz w:val="22"/>
          <w:szCs w:val="22"/>
        </w:rPr>
        <w:t xml:space="preserve">13:00 GMT+3 Lebanon </w:t>
      </w:r>
      <w:r w:rsidR="00BD6DB8" w:rsidRPr="006A5473">
        <w:rPr>
          <w:rFonts w:ascii="Arial" w:hAnsi="Arial" w:cs="Arial"/>
          <w:b/>
          <w:sz w:val="22"/>
          <w:szCs w:val="22"/>
        </w:rPr>
        <w:t>ON 2</w:t>
      </w:r>
      <w:r w:rsidR="006A5473" w:rsidRPr="006A5473">
        <w:rPr>
          <w:rFonts w:ascii="Arial" w:hAnsi="Arial" w:cs="Arial"/>
          <w:b/>
          <w:sz w:val="22"/>
          <w:szCs w:val="22"/>
        </w:rPr>
        <w:t>1</w:t>
      </w:r>
      <w:r w:rsidR="00BD6DB8" w:rsidRPr="006A5473">
        <w:rPr>
          <w:rFonts w:ascii="Arial" w:hAnsi="Arial" w:cs="Arial"/>
          <w:b/>
          <w:sz w:val="22"/>
          <w:szCs w:val="22"/>
        </w:rPr>
        <w:t xml:space="preserve"> </w:t>
      </w:r>
      <w:r w:rsidR="006A5473" w:rsidRPr="006A5473">
        <w:rPr>
          <w:rFonts w:ascii="Arial" w:hAnsi="Arial" w:cs="Arial"/>
          <w:b/>
          <w:sz w:val="22"/>
          <w:szCs w:val="22"/>
        </w:rPr>
        <w:t>Mar</w:t>
      </w:r>
      <w:r w:rsidR="00BD6DB8" w:rsidRPr="006A5473">
        <w:rPr>
          <w:rFonts w:ascii="Arial" w:hAnsi="Arial" w:cs="Arial"/>
          <w:b/>
          <w:sz w:val="22"/>
          <w:szCs w:val="22"/>
        </w:rPr>
        <w:t xml:space="preserve"> 202</w:t>
      </w:r>
      <w:r w:rsidR="006A5473" w:rsidRPr="006A5473">
        <w:rPr>
          <w:rFonts w:ascii="Arial" w:hAnsi="Arial" w:cs="Arial"/>
          <w:b/>
          <w:sz w:val="22"/>
          <w:szCs w:val="22"/>
        </w:rPr>
        <w:t>3</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600"/>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757A22" w:rsidRPr="002A5974"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11E91382" w:rsidR="00757A22" w:rsidRPr="002A5974" w:rsidRDefault="00FC0F24" w:rsidP="001271E1">
            <w:pPr>
              <w:spacing w:after="0" w:line="276" w:lineRule="auto"/>
              <w:jc w:val="center"/>
              <w:rPr>
                <w:rFonts w:ascii="Arial" w:hAnsi="Arial" w:cs="Arial"/>
                <w:b w:val="0"/>
              </w:rPr>
            </w:pPr>
            <w:r>
              <w:rPr>
                <w:rFonts w:ascii="Arial" w:hAnsi="Arial" w:cs="Arial"/>
                <w:b w:val="0"/>
              </w:rPr>
              <w:t>Procurement Committee members</w:t>
            </w:r>
          </w:p>
        </w:tc>
        <w:tc>
          <w:tcPr>
            <w:tcW w:w="3482" w:type="dxa"/>
            <w:tcBorders>
              <w:top w:val="single" w:sz="18" w:space="0" w:color="auto"/>
            </w:tcBorders>
          </w:tcPr>
          <w:p w14:paraId="0B651F73" w14:textId="14E88A44" w:rsidR="00757A22" w:rsidRPr="002A5974" w:rsidRDefault="00865792"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lebanon.tenders@savethechildren.org</w:t>
            </w:r>
          </w:p>
        </w:tc>
      </w:tr>
    </w:tbl>
    <w:p w14:paraId="1814E862" w14:textId="77777777" w:rsidR="00943010" w:rsidRPr="002A5974" w:rsidRDefault="00943010" w:rsidP="00A10490">
      <w:pPr>
        <w:spacing w:after="0" w:line="276" w:lineRule="auto"/>
        <w:rPr>
          <w:rFonts w:ascii="Arial" w:hAnsi="Arial" w:cs="Arial"/>
        </w:rPr>
      </w:pPr>
    </w:p>
    <w:p w14:paraId="58C70A0D" w14:textId="0DDA9DF9" w:rsidR="00943010" w:rsidRPr="002A5974" w:rsidRDefault="00E24A7F" w:rsidP="00167445">
      <w:pPr>
        <w:spacing w:after="0" w:line="276" w:lineRule="auto"/>
        <w:rPr>
          <w:rFonts w:ascii="Arial" w:hAnsi="Arial" w:cs="Arial"/>
        </w:rPr>
      </w:pPr>
      <w:r w:rsidRPr="002A5974">
        <w:rPr>
          <w:rFonts w:ascii="Arial" w:hAnsi="Arial" w:cs="Arial"/>
        </w:rPr>
        <w:t xml:space="preserve">Please be advised local working hours are </w:t>
      </w:r>
      <w:r w:rsidR="00167445">
        <w:rPr>
          <w:rFonts w:ascii="Arial" w:hAnsi="Arial" w:cs="Arial"/>
        </w:rPr>
        <w:t xml:space="preserve">08:00 till 16:00 </w:t>
      </w:r>
      <w:r w:rsidR="00943010" w:rsidRPr="002A5974">
        <w:rPr>
          <w:rFonts w:ascii="Arial" w:hAnsi="Arial" w:cs="Arial"/>
        </w:rPr>
        <w:t xml:space="preserve">Please allow up to </w:t>
      </w:r>
      <w:r w:rsidR="00167445">
        <w:rPr>
          <w:rFonts w:ascii="Arial" w:hAnsi="Arial" w:cs="Arial"/>
        </w:rPr>
        <w:t xml:space="preserve">48 </w:t>
      </w:r>
      <w:r w:rsidR="006E2AEB">
        <w:rPr>
          <w:rFonts w:ascii="Arial" w:hAnsi="Arial" w:cs="Arial"/>
        </w:rPr>
        <w:t>hours’</w:t>
      </w:r>
      <w:r w:rsidR="00943010" w:rsidRPr="002A5974">
        <w:rPr>
          <w:rFonts w:ascii="Arial" w:hAnsi="Arial" w:cs="Arial"/>
        </w:rPr>
        <w:t xml:space="preserve"> </w:t>
      </w:r>
      <w:r w:rsidR="001A714C" w:rsidRPr="002A5974">
        <w:rPr>
          <w:rFonts w:ascii="Arial" w:hAnsi="Arial" w:cs="Arial"/>
        </w:rPr>
        <w:t>days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4B68964E" w14:textId="6A271FAA" w:rsidR="00B2292B" w:rsidRDefault="00B2292B" w:rsidP="002F51FA">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12488880" w14:textId="36313EF3" w:rsidR="008F2735" w:rsidRPr="00AE213C" w:rsidRDefault="008F2735" w:rsidP="00BD09E8">
      <w:pPr>
        <w:jc w:val="both"/>
        <w:rPr>
          <w:rFonts w:ascii="Arial" w:hAnsi="Arial" w:cs="Arial"/>
        </w:rPr>
      </w:pPr>
      <w:r w:rsidRPr="00AE213C">
        <w:rPr>
          <w:rFonts w:ascii="Arial" w:hAnsi="Arial" w:cs="Arial"/>
        </w:rPr>
        <w:t xml:space="preserve">The service provider is requested to </w:t>
      </w:r>
      <w:proofErr w:type="spellStart"/>
      <w:r w:rsidRPr="00AE213C">
        <w:rPr>
          <w:rFonts w:ascii="Arial" w:hAnsi="Arial" w:cs="Arial"/>
        </w:rPr>
        <w:t>desludge</w:t>
      </w:r>
      <w:proofErr w:type="spellEnd"/>
      <w:r w:rsidRPr="00AE213C">
        <w:rPr>
          <w:rFonts w:ascii="Arial" w:hAnsi="Arial" w:cs="Arial"/>
        </w:rPr>
        <w:t xml:space="preserve"> exiting </w:t>
      </w:r>
      <w:r w:rsidR="00D3562D" w:rsidRPr="00AE213C">
        <w:rPr>
          <w:rFonts w:ascii="Arial" w:hAnsi="Arial" w:cs="Arial"/>
        </w:rPr>
        <w:t>wastewater</w:t>
      </w:r>
      <w:r w:rsidRPr="00AE213C">
        <w:rPr>
          <w:rFonts w:ascii="Arial" w:hAnsi="Arial" w:cs="Arial"/>
        </w:rPr>
        <w:t xml:space="preserve"> pits in Informal Settlements (ISs) </w:t>
      </w:r>
      <w:proofErr w:type="gramStart"/>
      <w:r w:rsidRPr="00AE213C">
        <w:rPr>
          <w:rFonts w:ascii="Arial" w:hAnsi="Arial" w:cs="Arial"/>
        </w:rPr>
        <w:t>in the area of</w:t>
      </w:r>
      <w:proofErr w:type="gramEnd"/>
      <w:r w:rsidRPr="00AE213C">
        <w:rPr>
          <w:rFonts w:ascii="Arial" w:hAnsi="Arial" w:cs="Arial"/>
        </w:rPr>
        <w:t xml:space="preserve"> </w:t>
      </w:r>
      <w:r w:rsidR="00BD09E8">
        <w:rPr>
          <w:rFonts w:ascii="Arial" w:hAnsi="Arial" w:cs="Arial"/>
        </w:rPr>
        <w:t xml:space="preserve">South, </w:t>
      </w:r>
      <w:proofErr w:type="spellStart"/>
      <w:r w:rsidR="00BD09E8">
        <w:rPr>
          <w:rFonts w:ascii="Arial" w:hAnsi="Arial" w:cs="Arial"/>
        </w:rPr>
        <w:t>Nabatieh</w:t>
      </w:r>
      <w:proofErr w:type="spellEnd"/>
      <w:r w:rsidR="00BD09E8">
        <w:rPr>
          <w:rFonts w:ascii="Arial" w:hAnsi="Arial" w:cs="Arial"/>
        </w:rPr>
        <w:t xml:space="preserve"> &amp; </w:t>
      </w:r>
      <w:proofErr w:type="spellStart"/>
      <w:r w:rsidR="00BD09E8">
        <w:rPr>
          <w:rFonts w:ascii="Arial" w:hAnsi="Arial" w:cs="Arial"/>
        </w:rPr>
        <w:t>Marjaayoun</w:t>
      </w:r>
      <w:proofErr w:type="spellEnd"/>
      <w:r w:rsidRPr="00AE213C">
        <w:rPr>
          <w:rFonts w:ascii="Arial" w:hAnsi="Arial" w:cs="Arial"/>
        </w:rPr>
        <w:t xml:space="preserve"> based on an agreed daily/weekly/monthly schedule and secure safe disposal in specific wastewater treatment plant while maintaining a safe and incidents free process.</w:t>
      </w:r>
    </w:p>
    <w:p w14:paraId="03A9560B" w14:textId="6078D147" w:rsidR="008F2735" w:rsidRPr="00AE213C" w:rsidRDefault="008F2735" w:rsidP="00BD09E8">
      <w:pPr>
        <w:jc w:val="both"/>
        <w:rPr>
          <w:rFonts w:ascii="Arial" w:hAnsi="Arial" w:cs="Arial"/>
        </w:rPr>
      </w:pPr>
      <w:r w:rsidRPr="00AE213C">
        <w:rPr>
          <w:rFonts w:ascii="Arial" w:hAnsi="Arial" w:cs="Arial"/>
        </w:rPr>
        <w:t>The coverage area will be the districts</w:t>
      </w:r>
      <w:r w:rsidR="00BD09E8">
        <w:rPr>
          <w:rFonts w:ascii="Arial" w:hAnsi="Arial" w:cs="Arial"/>
        </w:rPr>
        <w:t xml:space="preserve"> </w:t>
      </w:r>
      <w:proofErr w:type="spellStart"/>
      <w:r w:rsidR="00BD09E8">
        <w:rPr>
          <w:rFonts w:ascii="Arial" w:hAnsi="Arial" w:cs="Arial"/>
        </w:rPr>
        <w:t>H</w:t>
      </w:r>
      <w:r w:rsidR="00BD09E8" w:rsidRPr="00BD09E8">
        <w:rPr>
          <w:rFonts w:ascii="Arial" w:hAnsi="Arial" w:cs="Arial"/>
        </w:rPr>
        <w:t>asbaya</w:t>
      </w:r>
      <w:proofErr w:type="spellEnd"/>
      <w:r w:rsidR="00BD09E8" w:rsidRPr="00BD09E8">
        <w:rPr>
          <w:rFonts w:ascii="Arial" w:hAnsi="Arial" w:cs="Arial"/>
        </w:rPr>
        <w:t xml:space="preserve">, </w:t>
      </w:r>
      <w:proofErr w:type="spellStart"/>
      <w:r w:rsidR="00BD09E8" w:rsidRPr="00BD09E8">
        <w:rPr>
          <w:rFonts w:ascii="Arial" w:hAnsi="Arial" w:cs="Arial"/>
        </w:rPr>
        <w:t>Nabatieh</w:t>
      </w:r>
      <w:proofErr w:type="spellEnd"/>
      <w:r w:rsidR="00BD09E8" w:rsidRPr="00BD09E8">
        <w:rPr>
          <w:rFonts w:ascii="Arial" w:hAnsi="Arial" w:cs="Arial"/>
        </w:rPr>
        <w:t xml:space="preserve">, </w:t>
      </w:r>
      <w:proofErr w:type="spellStart"/>
      <w:r w:rsidR="00BD09E8" w:rsidRPr="00BD09E8">
        <w:rPr>
          <w:rFonts w:ascii="Arial" w:hAnsi="Arial" w:cs="Arial"/>
        </w:rPr>
        <w:t>Marjaayoun</w:t>
      </w:r>
      <w:proofErr w:type="spellEnd"/>
      <w:r w:rsidR="00BD09E8" w:rsidRPr="00BD09E8">
        <w:rPr>
          <w:rFonts w:ascii="Arial" w:hAnsi="Arial" w:cs="Arial"/>
        </w:rPr>
        <w:t>, Sour, Saida</w:t>
      </w:r>
      <w:r w:rsidRPr="00AE213C">
        <w:rPr>
          <w:rFonts w:ascii="Arial" w:hAnsi="Arial" w:cs="Arial"/>
        </w:rPr>
        <w:t xml:space="preserve"> in </w:t>
      </w:r>
      <w:r w:rsidR="00BD09E8">
        <w:rPr>
          <w:rFonts w:ascii="Arial" w:hAnsi="Arial" w:cs="Arial"/>
        </w:rPr>
        <w:t xml:space="preserve">South &amp; </w:t>
      </w:r>
      <w:proofErr w:type="spellStart"/>
      <w:r w:rsidR="00BD09E8">
        <w:rPr>
          <w:rFonts w:ascii="Arial" w:hAnsi="Arial" w:cs="Arial"/>
        </w:rPr>
        <w:t>Nabatieh</w:t>
      </w:r>
      <w:proofErr w:type="spellEnd"/>
      <w:r w:rsidRPr="00AE213C">
        <w:rPr>
          <w:rFonts w:ascii="Arial" w:hAnsi="Arial" w:cs="Arial"/>
        </w:rPr>
        <w:t xml:space="preserve"> Governorate</w:t>
      </w:r>
      <w:r w:rsidR="00BD09E8">
        <w:rPr>
          <w:rFonts w:ascii="Arial" w:hAnsi="Arial" w:cs="Arial"/>
        </w:rPr>
        <w:t>s</w:t>
      </w:r>
      <w:r w:rsidRPr="00AE213C">
        <w:rPr>
          <w:rFonts w:ascii="Arial" w:hAnsi="Arial" w:cs="Arial"/>
        </w:rPr>
        <w:t xml:space="preserve"> as per enclosed details, and emergency intervention will be based on a coordination mechanism between SCI and Service provider focal person.</w:t>
      </w:r>
    </w:p>
    <w:p w14:paraId="1F2BCC90" w14:textId="77777777" w:rsidR="008F2735" w:rsidRPr="00AE213C" w:rsidRDefault="008F2735" w:rsidP="00BD09E8">
      <w:pPr>
        <w:jc w:val="both"/>
        <w:rPr>
          <w:rFonts w:ascii="Arial" w:hAnsi="Arial" w:cs="Arial"/>
        </w:rPr>
      </w:pPr>
      <w:r w:rsidRPr="00AE213C">
        <w:rPr>
          <w:rFonts w:ascii="Arial" w:hAnsi="Arial" w:cs="Arial"/>
        </w:rPr>
        <w:t>The service provider will have to secure the needed clearance and agreement with the wastewater plant to ensure black water disposal is being done as per the proper standards, rules, and regulations.</w:t>
      </w:r>
    </w:p>
    <w:p w14:paraId="6E536E20" w14:textId="77777777" w:rsidR="008F2735" w:rsidRPr="00AE213C" w:rsidRDefault="008F2735" w:rsidP="00BD09E8">
      <w:pPr>
        <w:jc w:val="both"/>
        <w:rPr>
          <w:rFonts w:ascii="Arial" w:hAnsi="Arial" w:cs="Arial"/>
        </w:rPr>
      </w:pPr>
      <w:r w:rsidRPr="00AE213C">
        <w:rPr>
          <w:rFonts w:ascii="Arial" w:hAnsi="Arial" w:cs="Arial"/>
        </w:rPr>
        <w:t>The service provider should secure the needed skilled drivers and trucks to execute the needed job in different ISs with different sizes and nature of land.</w:t>
      </w:r>
    </w:p>
    <w:p w14:paraId="11B4BC36" w14:textId="77777777" w:rsidR="008F2735" w:rsidRPr="00AE213C" w:rsidRDefault="008F2735" w:rsidP="00BD09E8">
      <w:pPr>
        <w:jc w:val="both"/>
        <w:rPr>
          <w:rFonts w:ascii="Arial" w:hAnsi="Arial" w:cs="Arial"/>
        </w:rPr>
      </w:pPr>
      <w:r w:rsidRPr="00AE213C">
        <w:rPr>
          <w:rFonts w:ascii="Arial" w:hAnsi="Arial" w:cs="Arial"/>
        </w:rPr>
        <w:t>The service provider should secure zero incidents while executing the job and is accountable for any hazard or incident taking place.</w:t>
      </w:r>
    </w:p>
    <w:p w14:paraId="22653A88" w14:textId="77777777" w:rsidR="008F2735" w:rsidRPr="00AE213C" w:rsidRDefault="008F2735" w:rsidP="00BD09E8">
      <w:pPr>
        <w:jc w:val="both"/>
        <w:rPr>
          <w:rFonts w:ascii="Arial" w:hAnsi="Arial" w:cs="Arial"/>
        </w:rPr>
      </w:pPr>
      <w:r w:rsidRPr="00AE213C">
        <w:rPr>
          <w:rFonts w:ascii="Arial" w:hAnsi="Arial" w:cs="Arial"/>
        </w:rPr>
        <w:t xml:space="preserve">The contractor will be requested the following key tasks: </w:t>
      </w:r>
    </w:p>
    <w:p w14:paraId="6243C019" w14:textId="77777777" w:rsidR="008F2735" w:rsidRPr="00AE213C" w:rsidRDefault="008F2735" w:rsidP="00BD09E8">
      <w:pPr>
        <w:pStyle w:val="ListParagraph"/>
        <w:numPr>
          <w:ilvl w:val="0"/>
          <w:numId w:val="15"/>
        </w:numPr>
        <w:spacing w:after="0" w:line="240" w:lineRule="auto"/>
        <w:contextualSpacing w:val="0"/>
        <w:jc w:val="both"/>
        <w:rPr>
          <w:rFonts w:asciiTheme="minorBidi" w:hAnsiTheme="minorBidi"/>
          <w:lang w:val="en-US"/>
        </w:rPr>
      </w:pPr>
      <w:r w:rsidRPr="00AE213C">
        <w:rPr>
          <w:rFonts w:asciiTheme="minorBidi" w:hAnsiTheme="minorBidi"/>
          <w:b/>
          <w:bCs/>
          <w:lang w:val="en-US"/>
        </w:rPr>
        <w:t xml:space="preserve">Daily Desludging: </w:t>
      </w:r>
      <w:r w:rsidRPr="00AE213C">
        <w:rPr>
          <w:rFonts w:asciiTheme="minorBidi" w:hAnsiTheme="minorBidi"/>
          <w:lang w:val="en-US"/>
        </w:rPr>
        <w:t>Upon the request of SCI’s focal person, Service provider should guarantee a daily availability of desludging truck to empty waste pits tanks inside the informal settlements as per an agreed-on schedule between supplier and SCI focal person.</w:t>
      </w:r>
    </w:p>
    <w:p w14:paraId="5C2D7C49" w14:textId="2335D01A" w:rsidR="008F2735" w:rsidRPr="00AE213C" w:rsidRDefault="008F2735" w:rsidP="00BD09E8">
      <w:pPr>
        <w:pStyle w:val="ListParagraph"/>
        <w:numPr>
          <w:ilvl w:val="0"/>
          <w:numId w:val="15"/>
        </w:numPr>
        <w:spacing w:after="0" w:line="240" w:lineRule="auto"/>
        <w:contextualSpacing w:val="0"/>
        <w:jc w:val="both"/>
        <w:rPr>
          <w:rFonts w:asciiTheme="minorBidi" w:hAnsiTheme="minorBidi"/>
          <w:lang w:val="en-US"/>
        </w:rPr>
      </w:pPr>
      <w:r w:rsidRPr="00AE213C">
        <w:rPr>
          <w:rFonts w:asciiTheme="minorBidi" w:hAnsiTheme="minorBidi"/>
          <w:b/>
          <w:bCs/>
          <w:lang w:val="en-US"/>
        </w:rPr>
        <w:t xml:space="preserve">Daily Desludging: </w:t>
      </w:r>
      <w:r w:rsidRPr="00AE213C">
        <w:rPr>
          <w:rFonts w:asciiTheme="minorBidi" w:hAnsiTheme="minorBidi"/>
          <w:lang w:val="en-US"/>
        </w:rPr>
        <w:t xml:space="preserve">Upon SCI’s focal person specific request, service provider should adjust in a timely manner set schedule. Supplier should be able to adjust schedule upon 24-hour notice from SCI focal </w:t>
      </w:r>
      <w:r w:rsidR="00BD09E8" w:rsidRPr="00AE213C">
        <w:rPr>
          <w:rFonts w:asciiTheme="minorBidi" w:hAnsiTheme="minorBidi"/>
          <w:lang w:val="en-US"/>
        </w:rPr>
        <w:t>person.</w:t>
      </w:r>
      <w:r w:rsidRPr="00AE213C">
        <w:rPr>
          <w:rFonts w:asciiTheme="minorBidi" w:hAnsiTheme="minorBidi"/>
          <w:lang w:val="en-US"/>
        </w:rPr>
        <w:t xml:space="preserve"> </w:t>
      </w:r>
    </w:p>
    <w:p w14:paraId="5805EA5D" w14:textId="2EF417DA" w:rsidR="008F2735" w:rsidRPr="00AE213C" w:rsidRDefault="008F2735" w:rsidP="00BD09E8">
      <w:pPr>
        <w:pStyle w:val="ListParagraph"/>
        <w:numPr>
          <w:ilvl w:val="0"/>
          <w:numId w:val="15"/>
        </w:numPr>
        <w:spacing w:after="0" w:line="240" w:lineRule="auto"/>
        <w:contextualSpacing w:val="0"/>
        <w:jc w:val="both"/>
        <w:rPr>
          <w:rFonts w:asciiTheme="minorBidi" w:hAnsiTheme="minorBidi"/>
          <w:lang w:val="en-US"/>
        </w:rPr>
      </w:pPr>
      <w:r w:rsidRPr="00AE213C">
        <w:rPr>
          <w:rFonts w:asciiTheme="minorBidi" w:hAnsiTheme="minorBidi"/>
          <w:b/>
          <w:bCs/>
          <w:lang w:val="en-US"/>
        </w:rPr>
        <w:t xml:space="preserve">Emergency desludging service: </w:t>
      </w:r>
      <w:r w:rsidRPr="00AE213C">
        <w:rPr>
          <w:rFonts w:asciiTheme="minorBidi" w:hAnsiTheme="minorBidi"/>
          <w:lang w:val="en-US"/>
        </w:rPr>
        <w:t xml:space="preserve">Supplier should be capable of providing within a timeframe of 12 to 24hrs seven days a week desludging for of at least 100 cubic </w:t>
      </w:r>
      <w:r w:rsidR="00BD09E8" w:rsidRPr="00AE213C">
        <w:rPr>
          <w:rFonts w:asciiTheme="minorBidi" w:hAnsiTheme="minorBidi"/>
          <w:lang w:val="en-US"/>
        </w:rPr>
        <w:t>meters</w:t>
      </w:r>
      <w:r w:rsidRPr="00AE213C">
        <w:rPr>
          <w:rFonts w:asciiTheme="minorBidi" w:hAnsiTheme="minorBidi"/>
          <w:lang w:val="en-US"/>
        </w:rPr>
        <w:t xml:space="preserve"> especially during winter weather or emergencies.</w:t>
      </w:r>
    </w:p>
    <w:p w14:paraId="75FCD690" w14:textId="597A28BE" w:rsidR="008F2735" w:rsidRPr="00AE213C" w:rsidRDefault="008F2735" w:rsidP="00BD09E8">
      <w:pPr>
        <w:pStyle w:val="ListParagraph"/>
        <w:numPr>
          <w:ilvl w:val="0"/>
          <w:numId w:val="15"/>
        </w:numPr>
        <w:spacing w:after="0" w:line="240" w:lineRule="auto"/>
        <w:contextualSpacing w:val="0"/>
        <w:jc w:val="both"/>
        <w:rPr>
          <w:rFonts w:asciiTheme="minorBidi" w:hAnsiTheme="minorBidi"/>
          <w:lang w:val="en-US"/>
        </w:rPr>
      </w:pPr>
      <w:r w:rsidRPr="00AE213C">
        <w:rPr>
          <w:rFonts w:asciiTheme="minorBidi" w:hAnsiTheme="minorBidi"/>
          <w:b/>
          <w:bCs/>
          <w:lang w:val="en-US"/>
        </w:rPr>
        <w:t xml:space="preserve">Changes in disposal of wastewater: </w:t>
      </w:r>
      <w:r w:rsidRPr="00AE213C">
        <w:rPr>
          <w:rFonts w:asciiTheme="minorBidi" w:hAnsiTheme="minorBidi"/>
          <w:lang w:val="en-US"/>
        </w:rPr>
        <w:t xml:space="preserve">Service provider must communicate and </w:t>
      </w:r>
      <w:r w:rsidR="00BD09E8" w:rsidRPr="00AE213C">
        <w:rPr>
          <w:rFonts w:asciiTheme="minorBidi" w:hAnsiTheme="minorBidi"/>
          <w:lang w:val="en-US"/>
        </w:rPr>
        <w:t>coordinate</w:t>
      </w:r>
      <w:r w:rsidRPr="00AE213C">
        <w:rPr>
          <w:rFonts w:asciiTheme="minorBidi" w:hAnsiTheme="minorBidi"/>
          <w:lang w:val="en-US"/>
        </w:rPr>
        <w:t xml:space="preserve"> any change of </w:t>
      </w:r>
      <w:r w:rsidR="00BD09E8" w:rsidRPr="00AE213C">
        <w:rPr>
          <w:rFonts w:asciiTheme="minorBidi" w:hAnsiTheme="minorBidi"/>
          <w:lang w:val="en-US"/>
        </w:rPr>
        <w:t>wastewater</w:t>
      </w:r>
      <w:r w:rsidRPr="00AE213C">
        <w:rPr>
          <w:rFonts w:asciiTheme="minorBidi" w:hAnsiTheme="minorBidi"/>
          <w:lang w:val="en-US"/>
        </w:rPr>
        <w:t xml:space="preserve"> disposal location; Location should be monitored and pre-agreed on with SCI team focal person after providing the needed document securing disposal is being done within agreed on standards. </w:t>
      </w:r>
    </w:p>
    <w:p w14:paraId="7FC037E9" w14:textId="77777777" w:rsidR="008F2735" w:rsidRPr="00AE213C" w:rsidRDefault="008F2735" w:rsidP="002F51FA">
      <w:pPr>
        <w:pStyle w:val="ListParagraph"/>
        <w:numPr>
          <w:ilvl w:val="0"/>
          <w:numId w:val="15"/>
        </w:numPr>
        <w:spacing w:after="0" w:line="240" w:lineRule="auto"/>
        <w:contextualSpacing w:val="0"/>
        <w:rPr>
          <w:rFonts w:asciiTheme="minorBidi" w:hAnsiTheme="minorBidi"/>
          <w:lang w:val="en-US"/>
        </w:rPr>
      </w:pPr>
      <w:r w:rsidRPr="00AE213C">
        <w:rPr>
          <w:rFonts w:asciiTheme="minorBidi" w:hAnsiTheme="minorBidi"/>
          <w:b/>
          <w:bCs/>
          <w:lang w:val="en-US"/>
        </w:rPr>
        <w:t xml:space="preserve">Daily desludging organization: </w:t>
      </w:r>
      <w:r w:rsidRPr="00AE213C">
        <w:rPr>
          <w:rFonts w:asciiTheme="minorBidi" w:hAnsiTheme="minorBidi"/>
          <w:lang w:val="en-US"/>
        </w:rPr>
        <w:t>Daily and as per the request of SCI’s focal person, service provider should be able to manage desludging truck drivers. This will include the following:</w:t>
      </w:r>
    </w:p>
    <w:p w14:paraId="0C2DF18A" w14:textId="75B2703D" w:rsidR="008F2735" w:rsidRPr="00AE213C" w:rsidRDefault="008F2735" w:rsidP="002F51FA">
      <w:pPr>
        <w:pStyle w:val="ListParagraph"/>
        <w:numPr>
          <w:ilvl w:val="0"/>
          <w:numId w:val="12"/>
        </w:numPr>
        <w:spacing w:after="0" w:line="240" w:lineRule="auto"/>
        <w:contextualSpacing w:val="0"/>
        <w:rPr>
          <w:rFonts w:asciiTheme="minorBidi" w:hAnsiTheme="minorBidi"/>
          <w:lang w:val="en-US"/>
        </w:rPr>
      </w:pPr>
      <w:r w:rsidRPr="00AE213C">
        <w:rPr>
          <w:rFonts w:asciiTheme="minorBidi" w:hAnsiTheme="minorBidi"/>
          <w:lang w:val="en-US"/>
        </w:rPr>
        <w:t>Establish a detailed list of trucks available in the selected area, as well as drivers detailed information (truck plate number, re-calibrated volume of the tank, truck’s driver name and contacts</w:t>
      </w:r>
      <w:r w:rsidR="00D3562D" w:rsidRPr="00AE213C">
        <w:rPr>
          <w:rFonts w:asciiTheme="minorBidi" w:hAnsiTheme="minorBidi"/>
          <w:lang w:val="en-US"/>
        </w:rPr>
        <w:t>).</w:t>
      </w:r>
      <w:r w:rsidRPr="00AE213C">
        <w:rPr>
          <w:rFonts w:asciiTheme="minorBidi" w:hAnsiTheme="minorBidi"/>
          <w:lang w:val="en-US"/>
        </w:rPr>
        <w:t xml:space="preserve"> </w:t>
      </w:r>
    </w:p>
    <w:p w14:paraId="5997F367" w14:textId="13ABE826" w:rsidR="008F2735" w:rsidRPr="00AE213C" w:rsidRDefault="008F2735" w:rsidP="002F51FA">
      <w:pPr>
        <w:pStyle w:val="ListParagraph"/>
        <w:numPr>
          <w:ilvl w:val="0"/>
          <w:numId w:val="12"/>
        </w:numPr>
        <w:spacing w:after="0" w:line="240" w:lineRule="auto"/>
        <w:contextualSpacing w:val="0"/>
        <w:rPr>
          <w:rFonts w:asciiTheme="minorBidi" w:hAnsiTheme="minorBidi"/>
          <w:lang w:val="en-US"/>
        </w:rPr>
      </w:pPr>
      <w:r w:rsidRPr="00AE213C">
        <w:rPr>
          <w:rFonts w:asciiTheme="minorBidi" w:hAnsiTheme="minorBidi"/>
          <w:lang w:val="en-US"/>
        </w:rPr>
        <w:t xml:space="preserve">Ensure and facilitate that all truck drivers get </w:t>
      </w:r>
      <w:r w:rsidR="00BD09E8" w:rsidRPr="00AE213C">
        <w:rPr>
          <w:rFonts w:asciiTheme="minorBidi" w:hAnsiTheme="minorBidi"/>
          <w:lang w:val="en-US"/>
        </w:rPr>
        <w:t>the necessary</w:t>
      </w:r>
      <w:r w:rsidRPr="00AE213C">
        <w:rPr>
          <w:rFonts w:asciiTheme="minorBidi" w:hAnsiTheme="minorBidi"/>
          <w:lang w:val="en-US"/>
        </w:rPr>
        <w:t xml:space="preserve"> permits to access the required locations. The service provider will also be responsible </w:t>
      </w:r>
      <w:r w:rsidR="00BD09E8" w:rsidRPr="00AE213C">
        <w:rPr>
          <w:rFonts w:asciiTheme="minorBidi" w:hAnsiTheme="minorBidi"/>
          <w:lang w:val="en-US"/>
        </w:rPr>
        <w:t>for getting</w:t>
      </w:r>
      <w:r w:rsidRPr="00AE213C">
        <w:rPr>
          <w:rFonts w:asciiTheme="minorBidi" w:hAnsiTheme="minorBidi"/>
          <w:lang w:val="en-US"/>
        </w:rPr>
        <w:t xml:space="preserve"> the needed security permits from local </w:t>
      </w:r>
      <w:r w:rsidR="00BD09E8" w:rsidRPr="00AE213C">
        <w:rPr>
          <w:rFonts w:asciiTheme="minorBidi" w:hAnsiTheme="minorBidi"/>
          <w:lang w:val="en-US"/>
        </w:rPr>
        <w:t>authorities.</w:t>
      </w:r>
    </w:p>
    <w:p w14:paraId="3561A011" w14:textId="77777777" w:rsidR="008F2735" w:rsidRPr="00AE213C" w:rsidRDefault="008F2735" w:rsidP="002F51FA">
      <w:pPr>
        <w:pStyle w:val="ListParagraph"/>
        <w:numPr>
          <w:ilvl w:val="0"/>
          <w:numId w:val="12"/>
        </w:numPr>
        <w:spacing w:after="0" w:line="240" w:lineRule="auto"/>
        <w:contextualSpacing w:val="0"/>
        <w:rPr>
          <w:rFonts w:asciiTheme="minorBidi" w:hAnsiTheme="minorBidi"/>
          <w:lang w:val="en-US"/>
        </w:rPr>
      </w:pPr>
      <w:r w:rsidRPr="00AE213C">
        <w:rPr>
          <w:rFonts w:asciiTheme="minorBidi" w:hAnsiTheme="minorBidi"/>
          <w:lang w:val="en-US"/>
        </w:rPr>
        <w:t>Ensure that all Trucks, pumps, tanks and used equipment are well maintained and in good condition. This is essential to avoid wastewater ponds in ISs and avoid putting community members at potential risks. SCI focal person will be monitoring the process and report any breach in agreement causing contract termination.</w:t>
      </w:r>
    </w:p>
    <w:p w14:paraId="7D468A5B" w14:textId="229F1B63" w:rsidR="008F2735" w:rsidRPr="00AE213C" w:rsidRDefault="008F2735" w:rsidP="002F51FA">
      <w:pPr>
        <w:pStyle w:val="ListParagraph"/>
        <w:numPr>
          <w:ilvl w:val="0"/>
          <w:numId w:val="12"/>
        </w:numPr>
        <w:spacing w:after="0" w:line="240" w:lineRule="auto"/>
        <w:contextualSpacing w:val="0"/>
        <w:rPr>
          <w:rFonts w:asciiTheme="minorBidi" w:hAnsiTheme="minorBidi"/>
          <w:lang w:val="en-US"/>
        </w:rPr>
      </w:pPr>
      <w:r w:rsidRPr="00AE213C">
        <w:rPr>
          <w:rFonts w:asciiTheme="minorBidi" w:hAnsiTheme="minorBidi"/>
          <w:lang w:val="en-US"/>
        </w:rPr>
        <w:t xml:space="preserve">Ensure that all trucks have a clearly visible tank content signal (non-removable), identification number, marked on the windshield, to facilitate trucks monitoring and reporting of incidents, lack of </w:t>
      </w:r>
      <w:r w:rsidR="00BD09E8" w:rsidRPr="00AE213C">
        <w:rPr>
          <w:rFonts w:asciiTheme="minorBidi" w:hAnsiTheme="minorBidi"/>
          <w:lang w:val="en-US"/>
        </w:rPr>
        <w:t>performance.</w:t>
      </w:r>
      <w:r w:rsidRPr="00AE213C">
        <w:rPr>
          <w:rFonts w:asciiTheme="minorBidi" w:hAnsiTheme="minorBidi"/>
          <w:lang w:val="en-US"/>
        </w:rPr>
        <w:t xml:space="preserve"> </w:t>
      </w:r>
    </w:p>
    <w:p w14:paraId="1636D1A0" w14:textId="79EE6815" w:rsidR="008F2735" w:rsidRPr="00AE213C" w:rsidRDefault="008F2735" w:rsidP="002F51FA">
      <w:pPr>
        <w:pStyle w:val="ListParagraph"/>
        <w:numPr>
          <w:ilvl w:val="0"/>
          <w:numId w:val="12"/>
        </w:numPr>
        <w:spacing w:after="0" w:line="240" w:lineRule="auto"/>
        <w:contextualSpacing w:val="0"/>
        <w:rPr>
          <w:rFonts w:asciiTheme="minorBidi" w:hAnsiTheme="minorBidi"/>
          <w:lang w:val="en-US"/>
        </w:rPr>
      </w:pPr>
      <w:r w:rsidRPr="00AE213C">
        <w:rPr>
          <w:rFonts w:asciiTheme="minorBidi" w:hAnsiTheme="minorBidi"/>
          <w:lang w:val="en-US"/>
        </w:rPr>
        <w:t xml:space="preserve">Ensure that truck drivers </w:t>
      </w:r>
      <w:proofErr w:type="spellStart"/>
      <w:r w:rsidRPr="00AE213C">
        <w:rPr>
          <w:rFonts w:asciiTheme="minorBidi" w:hAnsiTheme="minorBidi"/>
          <w:lang w:val="en-US"/>
        </w:rPr>
        <w:t>desludge</w:t>
      </w:r>
      <w:proofErr w:type="spellEnd"/>
      <w:r w:rsidRPr="00AE213C">
        <w:rPr>
          <w:rFonts w:asciiTheme="minorBidi" w:hAnsiTheme="minorBidi"/>
          <w:lang w:val="en-US"/>
        </w:rPr>
        <w:t xml:space="preserve"> wastewater from Informal Settlements pits in a safe and adequate manner, as per SCI Staff </w:t>
      </w:r>
      <w:r w:rsidR="00BD09E8" w:rsidRPr="00AE213C">
        <w:rPr>
          <w:rFonts w:asciiTheme="minorBidi" w:hAnsiTheme="minorBidi"/>
          <w:lang w:val="en-US"/>
        </w:rPr>
        <w:t>recommendations.</w:t>
      </w:r>
    </w:p>
    <w:p w14:paraId="5014B7AC" w14:textId="2DFE24DA" w:rsidR="008F2735" w:rsidRPr="00AE213C" w:rsidRDefault="008F2735" w:rsidP="002F51FA">
      <w:pPr>
        <w:pStyle w:val="ListParagraph"/>
        <w:numPr>
          <w:ilvl w:val="0"/>
          <w:numId w:val="12"/>
        </w:numPr>
        <w:spacing w:after="0" w:line="240" w:lineRule="auto"/>
        <w:contextualSpacing w:val="0"/>
        <w:rPr>
          <w:rFonts w:asciiTheme="minorBidi" w:hAnsiTheme="minorBidi"/>
          <w:lang w:val="en-US"/>
        </w:rPr>
      </w:pPr>
      <w:r w:rsidRPr="00AE213C">
        <w:rPr>
          <w:rFonts w:asciiTheme="minorBidi" w:hAnsiTheme="minorBidi"/>
          <w:lang w:val="en-US"/>
        </w:rPr>
        <w:t xml:space="preserve">Ensure that truck drivers coordinate the desludging process with the community WASH committee focal person, to avoid any incidents on </w:t>
      </w:r>
      <w:r w:rsidR="00BD09E8" w:rsidRPr="00AE213C">
        <w:rPr>
          <w:rFonts w:asciiTheme="minorBidi" w:hAnsiTheme="minorBidi"/>
          <w:lang w:val="en-US"/>
        </w:rPr>
        <w:t>site.</w:t>
      </w:r>
    </w:p>
    <w:p w14:paraId="45D72570" w14:textId="53BBF3BA" w:rsidR="008F2735" w:rsidRPr="00AE213C" w:rsidRDefault="008F2735" w:rsidP="002F51FA">
      <w:pPr>
        <w:pStyle w:val="ListParagraph"/>
        <w:numPr>
          <w:ilvl w:val="0"/>
          <w:numId w:val="12"/>
        </w:numPr>
        <w:spacing w:after="0" w:line="240" w:lineRule="auto"/>
        <w:contextualSpacing w:val="0"/>
        <w:rPr>
          <w:rFonts w:asciiTheme="minorBidi" w:hAnsiTheme="minorBidi"/>
          <w:lang w:val="en-US"/>
        </w:rPr>
      </w:pPr>
      <w:r w:rsidRPr="00AE213C">
        <w:rPr>
          <w:rFonts w:asciiTheme="minorBidi" w:hAnsiTheme="minorBidi"/>
          <w:lang w:val="en-US"/>
        </w:rPr>
        <w:t xml:space="preserve">Ensure that truck drivers strictly comply with all Lebanese road safety rules and </w:t>
      </w:r>
      <w:r w:rsidR="00BD09E8" w:rsidRPr="00AE213C">
        <w:rPr>
          <w:rFonts w:asciiTheme="minorBidi" w:hAnsiTheme="minorBidi"/>
          <w:lang w:val="en-US"/>
        </w:rPr>
        <w:t>regulations.</w:t>
      </w:r>
    </w:p>
    <w:p w14:paraId="69C41F5D" w14:textId="2D0DAB46" w:rsidR="008F2735" w:rsidRPr="00AE213C" w:rsidRDefault="008F2735" w:rsidP="002F51FA">
      <w:pPr>
        <w:pStyle w:val="ListParagraph"/>
        <w:numPr>
          <w:ilvl w:val="0"/>
          <w:numId w:val="12"/>
        </w:numPr>
        <w:spacing w:after="0" w:line="240" w:lineRule="auto"/>
        <w:contextualSpacing w:val="0"/>
        <w:rPr>
          <w:rFonts w:asciiTheme="minorBidi" w:hAnsiTheme="minorBidi"/>
          <w:lang w:val="en-US"/>
        </w:rPr>
      </w:pPr>
      <w:r w:rsidRPr="00AE213C">
        <w:rPr>
          <w:rFonts w:asciiTheme="minorBidi" w:hAnsiTheme="minorBidi"/>
          <w:lang w:val="en-US"/>
        </w:rPr>
        <w:t xml:space="preserve">The drivers are responsible </w:t>
      </w:r>
      <w:r w:rsidR="00BD09E8" w:rsidRPr="00AE213C">
        <w:rPr>
          <w:rFonts w:asciiTheme="minorBidi" w:hAnsiTheme="minorBidi"/>
          <w:lang w:val="en-US"/>
        </w:rPr>
        <w:t>for</w:t>
      </w:r>
      <w:r w:rsidRPr="00AE213C">
        <w:rPr>
          <w:rFonts w:asciiTheme="minorBidi" w:hAnsiTheme="minorBidi"/>
          <w:lang w:val="en-US"/>
        </w:rPr>
        <w:t xml:space="preserve"> opening and closing the pits access points.</w:t>
      </w:r>
    </w:p>
    <w:p w14:paraId="23F41F49" w14:textId="77777777" w:rsidR="008F2735" w:rsidRPr="00AE213C" w:rsidRDefault="008F2735" w:rsidP="008F2735">
      <w:pPr>
        <w:rPr>
          <w:rFonts w:asciiTheme="minorBidi" w:hAnsiTheme="minorBidi"/>
          <w:lang w:val="en-US"/>
        </w:rPr>
      </w:pPr>
    </w:p>
    <w:p w14:paraId="6760E798" w14:textId="77777777" w:rsidR="008F2735" w:rsidRPr="00AE213C" w:rsidRDefault="008F2735" w:rsidP="00BD09E8">
      <w:pPr>
        <w:pStyle w:val="ListParagraph"/>
        <w:numPr>
          <w:ilvl w:val="0"/>
          <w:numId w:val="16"/>
        </w:numPr>
        <w:spacing w:after="0" w:line="240" w:lineRule="auto"/>
        <w:contextualSpacing w:val="0"/>
        <w:jc w:val="both"/>
        <w:rPr>
          <w:rFonts w:asciiTheme="minorBidi" w:hAnsiTheme="minorBidi"/>
          <w:lang w:val="en-US"/>
        </w:rPr>
      </w:pPr>
      <w:r w:rsidRPr="00AE213C">
        <w:rPr>
          <w:rFonts w:asciiTheme="minorBidi" w:hAnsiTheme="minorBidi"/>
          <w:lang w:val="en-US"/>
        </w:rPr>
        <w:lastRenderedPageBreak/>
        <w:t xml:space="preserve">Rigorously monitor, control and report the daily quantity of wastewater </w:t>
      </w:r>
      <w:proofErr w:type="spellStart"/>
      <w:r w:rsidRPr="00AE213C">
        <w:rPr>
          <w:rFonts w:asciiTheme="minorBidi" w:hAnsiTheme="minorBidi"/>
          <w:lang w:val="en-US"/>
        </w:rPr>
        <w:t>desludged</w:t>
      </w:r>
      <w:proofErr w:type="spellEnd"/>
      <w:r w:rsidRPr="00AE213C">
        <w:rPr>
          <w:rFonts w:asciiTheme="minorBidi" w:hAnsiTheme="minorBidi"/>
          <w:lang w:val="en-US"/>
        </w:rPr>
        <w:t xml:space="preserve"> from the Informal Settlements. This implies as a minimum the following: </w:t>
      </w:r>
    </w:p>
    <w:p w14:paraId="0BA19547" w14:textId="77777777" w:rsidR="008F2735" w:rsidRPr="00AE213C" w:rsidRDefault="008F2735" w:rsidP="00BD09E8">
      <w:pPr>
        <w:pStyle w:val="ListParagraph"/>
        <w:numPr>
          <w:ilvl w:val="0"/>
          <w:numId w:val="13"/>
        </w:numPr>
        <w:spacing w:after="0" w:line="240" w:lineRule="auto"/>
        <w:contextualSpacing w:val="0"/>
        <w:jc w:val="both"/>
        <w:rPr>
          <w:rFonts w:asciiTheme="minorBidi" w:hAnsiTheme="minorBidi"/>
          <w:lang w:val="en-US"/>
        </w:rPr>
      </w:pPr>
      <w:r w:rsidRPr="00AE213C">
        <w:rPr>
          <w:rFonts w:asciiTheme="minorBidi" w:hAnsiTheme="minorBidi"/>
          <w:lang w:val="en-US"/>
        </w:rPr>
        <w:t>Dedicate one staff to coordinate the process of implementing the agreed-on schedule and emergency intervention.</w:t>
      </w:r>
    </w:p>
    <w:p w14:paraId="50E87D37" w14:textId="77777777" w:rsidR="008F2735" w:rsidRPr="00AE213C" w:rsidRDefault="008F2735" w:rsidP="00BD09E8">
      <w:pPr>
        <w:pStyle w:val="ListParagraph"/>
        <w:numPr>
          <w:ilvl w:val="0"/>
          <w:numId w:val="13"/>
        </w:numPr>
        <w:spacing w:after="0" w:line="240" w:lineRule="auto"/>
        <w:contextualSpacing w:val="0"/>
        <w:jc w:val="both"/>
        <w:rPr>
          <w:rFonts w:asciiTheme="minorBidi" w:hAnsiTheme="minorBidi"/>
          <w:lang w:val="en-US"/>
        </w:rPr>
      </w:pPr>
      <w:r w:rsidRPr="00AE213C">
        <w:rPr>
          <w:rFonts w:asciiTheme="minorBidi" w:hAnsiTheme="minorBidi"/>
          <w:lang w:val="en-US"/>
        </w:rPr>
        <w:t xml:space="preserve">The drivers shall monitor and record that wastewater was </w:t>
      </w:r>
      <w:proofErr w:type="spellStart"/>
      <w:r w:rsidRPr="00AE213C">
        <w:rPr>
          <w:rFonts w:asciiTheme="minorBidi" w:hAnsiTheme="minorBidi"/>
          <w:lang w:val="en-US"/>
        </w:rPr>
        <w:t>desludged</w:t>
      </w:r>
      <w:proofErr w:type="spellEnd"/>
      <w:r w:rsidRPr="00AE213C">
        <w:rPr>
          <w:rFonts w:asciiTheme="minorBidi" w:hAnsiTheme="minorBidi"/>
          <w:lang w:val="en-US"/>
        </w:rPr>
        <w:t xml:space="preserve"> from all pits of assigned Informal settlements ISs.</w:t>
      </w:r>
    </w:p>
    <w:p w14:paraId="02187835" w14:textId="77777777" w:rsidR="008F2735" w:rsidRPr="00AE213C" w:rsidRDefault="008F2735" w:rsidP="00BD09E8">
      <w:pPr>
        <w:pStyle w:val="ListParagraph"/>
        <w:numPr>
          <w:ilvl w:val="0"/>
          <w:numId w:val="13"/>
        </w:numPr>
        <w:spacing w:after="0" w:line="240" w:lineRule="auto"/>
        <w:contextualSpacing w:val="0"/>
        <w:jc w:val="both"/>
        <w:rPr>
          <w:rFonts w:asciiTheme="minorBidi" w:hAnsiTheme="minorBidi"/>
          <w:lang w:val="en-US"/>
        </w:rPr>
      </w:pPr>
      <w:r w:rsidRPr="00AE213C">
        <w:rPr>
          <w:rFonts w:asciiTheme="minorBidi" w:hAnsiTheme="minorBidi"/>
          <w:lang w:val="en-US"/>
        </w:rPr>
        <w:t>The service provider staff shall be responsible to monitor the desludging process and will be responsible to ensure a safe and adequate implementation including the disposal at waste treatment plant location.</w:t>
      </w:r>
    </w:p>
    <w:p w14:paraId="7FC838D4" w14:textId="77777777" w:rsidR="008F2735" w:rsidRPr="00AE213C" w:rsidRDefault="008F2735" w:rsidP="00BD09E8">
      <w:pPr>
        <w:pStyle w:val="ListParagraph"/>
        <w:numPr>
          <w:ilvl w:val="0"/>
          <w:numId w:val="13"/>
        </w:numPr>
        <w:spacing w:after="0" w:line="240" w:lineRule="auto"/>
        <w:contextualSpacing w:val="0"/>
        <w:jc w:val="both"/>
        <w:rPr>
          <w:rFonts w:asciiTheme="minorBidi" w:hAnsiTheme="minorBidi"/>
          <w:lang w:val="en-US"/>
        </w:rPr>
      </w:pPr>
      <w:r w:rsidRPr="00AE213C">
        <w:rPr>
          <w:rFonts w:asciiTheme="minorBidi" w:hAnsiTheme="minorBidi"/>
          <w:lang w:val="en-US"/>
        </w:rPr>
        <w:t xml:space="preserve">The desludging hose shall be of minimum 50 Meter Length and up to 100 Meter with a suitable Truck Pumping system. The service provider staff will have to guarantee adequate desludging (with no leakage from trucks, pump’s hoses) and will have to ensure that desludging trucks are managed in a patient and ardently manner, waiting their turn to </w:t>
      </w:r>
      <w:proofErr w:type="spellStart"/>
      <w:proofErr w:type="gramStart"/>
      <w:r w:rsidRPr="00AE213C">
        <w:rPr>
          <w:rFonts w:asciiTheme="minorBidi" w:hAnsiTheme="minorBidi"/>
          <w:lang w:val="en-US"/>
        </w:rPr>
        <w:t>desludge</w:t>
      </w:r>
      <w:proofErr w:type="spellEnd"/>
      <w:r w:rsidRPr="00AE213C">
        <w:rPr>
          <w:rFonts w:asciiTheme="minorBidi" w:hAnsiTheme="minorBidi"/>
          <w:lang w:val="en-US"/>
        </w:rPr>
        <w:t>;</w:t>
      </w:r>
      <w:proofErr w:type="gramEnd"/>
    </w:p>
    <w:p w14:paraId="3F392A55" w14:textId="719841E8" w:rsidR="008F2735" w:rsidRPr="00AE213C" w:rsidRDefault="008F2735" w:rsidP="00BD09E8">
      <w:pPr>
        <w:pStyle w:val="ListParagraph"/>
        <w:numPr>
          <w:ilvl w:val="0"/>
          <w:numId w:val="13"/>
        </w:numPr>
        <w:spacing w:after="0" w:line="240" w:lineRule="auto"/>
        <w:contextualSpacing w:val="0"/>
        <w:jc w:val="both"/>
        <w:rPr>
          <w:rFonts w:asciiTheme="minorBidi" w:hAnsiTheme="minorBidi"/>
          <w:lang w:val="en-US"/>
        </w:rPr>
      </w:pPr>
      <w:r w:rsidRPr="00AE213C">
        <w:rPr>
          <w:rFonts w:asciiTheme="minorBidi" w:hAnsiTheme="minorBidi"/>
          <w:lang w:val="en-US"/>
        </w:rPr>
        <w:t xml:space="preserve">Collaborate with SCI Staff, Partner, Community WASH Committee focal person that will </w:t>
      </w:r>
      <w:proofErr w:type="gramStart"/>
      <w:r w:rsidRPr="00AE213C">
        <w:rPr>
          <w:rFonts w:asciiTheme="minorBidi" w:hAnsiTheme="minorBidi"/>
          <w:lang w:val="en-US"/>
        </w:rPr>
        <w:t>be in charge of</w:t>
      </w:r>
      <w:proofErr w:type="gramEnd"/>
      <w:r w:rsidRPr="00AE213C">
        <w:rPr>
          <w:rFonts w:asciiTheme="minorBidi" w:hAnsiTheme="minorBidi"/>
          <w:lang w:val="en-US"/>
        </w:rPr>
        <w:t xml:space="preserve"> monitoring wastewater removal form ISs </w:t>
      </w:r>
      <w:r w:rsidR="00D3562D" w:rsidRPr="00AE213C">
        <w:rPr>
          <w:rFonts w:asciiTheme="minorBidi" w:hAnsiTheme="minorBidi"/>
          <w:lang w:val="en-US"/>
        </w:rPr>
        <w:t>pits.</w:t>
      </w:r>
    </w:p>
    <w:p w14:paraId="0F19DF77" w14:textId="7584B7F9" w:rsidR="008F2735" w:rsidRPr="00AE213C" w:rsidRDefault="008F2735" w:rsidP="00BD09E8">
      <w:pPr>
        <w:pStyle w:val="ListParagraph"/>
        <w:numPr>
          <w:ilvl w:val="0"/>
          <w:numId w:val="13"/>
        </w:numPr>
        <w:spacing w:after="0" w:line="240" w:lineRule="auto"/>
        <w:contextualSpacing w:val="0"/>
        <w:jc w:val="both"/>
        <w:rPr>
          <w:rFonts w:asciiTheme="minorBidi" w:hAnsiTheme="minorBidi"/>
          <w:lang w:val="en-US"/>
        </w:rPr>
      </w:pPr>
      <w:r w:rsidRPr="00AE213C">
        <w:rPr>
          <w:rFonts w:asciiTheme="minorBidi" w:hAnsiTheme="minorBidi"/>
          <w:lang w:val="en-US"/>
        </w:rPr>
        <w:t xml:space="preserve">Compile and submit to SCI a daily, </w:t>
      </w:r>
      <w:r w:rsidR="00D3562D" w:rsidRPr="00AE213C">
        <w:rPr>
          <w:rFonts w:asciiTheme="minorBidi" w:hAnsiTheme="minorBidi"/>
          <w:lang w:val="en-US"/>
        </w:rPr>
        <w:t>weekly,</w:t>
      </w:r>
      <w:r w:rsidRPr="00AE213C">
        <w:rPr>
          <w:rFonts w:asciiTheme="minorBidi" w:hAnsiTheme="minorBidi"/>
          <w:lang w:val="en-US"/>
        </w:rPr>
        <w:t xml:space="preserve"> and monthly report of total volumes of wastewater </w:t>
      </w:r>
      <w:proofErr w:type="spellStart"/>
      <w:r w:rsidRPr="00AE213C">
        <w:rPr>
          <w:rFonts w:asciiTheme="minorBidi" w:hAnsiTheme="minorBidi"/>
          <w:lang w:val="en-US"/>
        </w:rPr>
        <w:t>desluged</w:t>
      </w:r>
      <w:proofErr w:type="spellEnd"/>
      <w:r w:rsidRPr="00AE213C">
        <w:rPr>
          <w:rFonts w:asciiTheme="minorBidi" w:hAnsiTheme="minorBidi"/>
          <w:lang w:val="en-US"/>
        </w:rPr>
        <w:t>.</w:t>
      </w:r>
    </w:p>
    <w:p w14:paraId="6E9E90E0" w14:textId="77777777" w:rsidR="008F2735" w:rsidRPr="00AE213C" w:rsidRDefault="008F2735" w:rsidP="008F2735">
      <w:pPr>
        <w:rPr>
          <w:rFonts w:asciiTheme="minorBidi" w:hAnsiTheme="minorBidi"/>
          <w:lang w:val="en-US"/>
        </w:rPr>
      </w:pPr>
    </w:p>
    <w:p w14:paraId="5428C780" w14:textId="053F1CA7" w:rsidR="008F2735" w:rsidRPr="00AE213C" w:rsidRDefault="008F2735" w:rsidP="002F51FA">
      <w:pPr>
        <w:pStyle w:val="ListParagraph"/>
        <w:numPr>
          <w:ilvl w:val="0"/>
          <w:numId w:val="16"/>
        </w:numPr>
        <w:spacing w:after="0" w:line="240" w:lineRule="auto"/>
        <w:contextualSpacing w:val="0"/>
        <w:rPr>
          <w:rFonts w:asciiTheme="minorBidi" w:hAnsiTheme="minorBidi"/>
          <w:lang w:val="en-US"/>
        </w:rPr>
      </w:pPr>
      <w:r w:rsidRPr="00AE213C">
        <w:rPr>
          <w:rFonts w:asciiTheme="minorBidi" w:hAnsiTheme="minorBidi"/>
          <w:lang w:val="en-US"/>
        </w:rPr>
        <w:t xml:space="preserve">Guarantee </w:t>
      </w:r>
      <w:r w:rsidR="00BD09E8" w:rsidRPr="00AE213C">
        <w:rPr>
          <w:rFonts w:asciiTheme="minorBidi" w:hAnsiTheme="minorBidi"/>
          <w:lang w:val="en-US"/>
        </w:rPr>
        <w:t>timely</w:t>
      </w:r>
      <w:r w:rsidRPr="00AE213C">
        <w:rPr>
          <w:rFonts w:asciiTheme="minorBidi" w:hAnsiTheme="minorBidi"/>
          <w:lang w:val="en-US"/>
        </w:rPr>
        <w:t xml:space="preserve"> and consistent communication with SCI staff about operations and challenges. </w:t>
      </w:r>
    </w:p>
    <w:p w14:paraId="3B7A6985" w14:textId="77777777" w:rsidR="008F2735" w:rsidRPr="00AE213C" w:rsidRDefault="008F2735" w:rsidP="002F51FA">
      <w:pPr>
        <w:pStyle w:val="ListParagraph"/>
        <w:numPr>
          <w:ilvl w:val="0"/>
          <w:numId w:val="16"/>
        </w:numPr>
        <w:spacing w:after="0" w:line="240" w:lineRule="auto"/>
        <w:contextualSpacing w:val="0"/>
        <w:rPr>
          <w:rFonts w:asciiTheme="minorBidi" w:hAnsiTheme="minorBidi"/>
          <w:lang w:val="en-US"/>
        </w:rPr>
      </w:pPr>
      <w:r w:rsidRPr="00AE213C">
        <w:rPr>
          <w:rFonts w:asciiTheme="minorBidi" w:hAnsiTheme="minorBidi"/>
          <w:lang w:val="en-US"/>
        </w:rPr>
        <w:t>Service provider manager should attend any meetings upon SCI’s specific request.</w:t>
      </w:r>
    </w:p>
    <w:p w14:paraId="622EDBFF" w14:textId="77777777" w:rsidR="008F2735" w:rsidRPr="00481680" w:rsidRDefault="008F2735" w:rsidP="002F51FA">
      <w:pPr>
        <w:pStyle w:val="ListParagraph"/>
        <w:numPr>
          <w:ilvl w:val="0"/>
          <w:numId w:val="16"/>
        </w:numPr>
        <w:spacing w:after="0" w:line="240" w:lineRule="auto"/>
        <w:contextualSpacing w:val="0"/>
        <w:rPr>
          <w:lang w:val="en-US"/>
        </w:rPr>
      </w:pPr>
      <w:r w:rsidRPr="00AE213C">
        <w:rPr>
          <w:rFonts w:asciiTheme="minorBidi" w:hAnsiTheme="minorBidi"/>
          <w:lang w:val="en-US"/>
        </w:rPr>
        <w:t xml:space="preserve">Submit to SCI a monthly invoice with all details of wastewater </w:t>
      </w:r>
      <w:proofErr w:type="spellStart"/>
      <w:r w:rsidRPr="00AE213C">
        <w:rPr>
          <w:rFonts w:asciiTheme="minorBidi" w:hAnsiTheme="minorBidi"/>
          <w:lang w:val="en-US"/>
        </w:rPr>
        <w:t>desludged</w:t>
      </w:r>
      <w:proofErr w:type="spellEnd"/>
      <w:r w:rsidRPr="00AE213C">
        <w:rPr>
          <w:rFonts w:asciiTheme="minorBidi" w:hAnsiTheme="minorBidi"/>
          <w:lang w:val="en-US"/>
        </w:rPr>
        <w:t xml:space="preserve"> and related costs</w:t>
      </w:r>
      <w:r w:rsidRPr="00481680">
        <w:rPr>
          <w:lang w:val="en-US"/>
        </w:rPr>
        <w:t>.</w:t>
      </w:r>
    </w:p>
    <w:p w14:paraId="3ABAA6D2" w14:textId="77777777" w:rsidR="008F2735" w:rsidRPr="00481680" w:rsidRDefault="008F2735" w:rsidP="008F2735">
      <w:pPr>
        <w:rPr>
          <w:lang w:val="en-US"/>
        </w:rPr>
      </w:pPr>
    </w:p>
    <w:p w14:paraId="259E9052" w14:textId="77777777" w:rsidR="008F2735" w:rsidRPr="00AE213C" w:rsidRDefault="008F2735" w:rsidP="008F2735">
      <w:pPr>
        <w:rPr>
          <w:rFonts w:asciiTheme="minorBidi" w:hAnsiTheme="minorBidi"/>
          <w:b/>
          <w:bCs/>
          <w:color w:val="FF0000"/>
          <w:u w:val="single"/>
          <w:lang w:val="en-US"/>
        </w:rPr>
      </w:pPr>
      <w:r w:rsidRPr="00AE213C">
        <w:rPr>
          <w:rFonts w:asciiTheme="minorBidi" w:hAnsiTheme="minorBidi"/>
          <w:b/>
          <w:bCs/>
          <w:color w:val="FF0000"/>
          <w:u w:val="single"/>
          <w:lang w:val="en-US"/>
        </w:rPr>
        <w:t>Reporting Requirements:</w:t>
      </w:r>
    </w:p>
    <w:p w14:paraId="4F135EF3" w14:textId="77777777" w:rsidR="008F2735" w:rsidRPr="00AE213C" w:rsidRDefault="008F2735" w:rsidP="002F51FA">
      <w:pPr>
        <w:pStyle w:val="ListParagraph"/>
        <w:numPr>
          <w:ilvl w:val="0"/>
          <w:numId w:val="16"/>
        </w:numPr>
        <w:spacing w:after="0" w:line="240" w:lineRule="auto"/>
        <w:contextualSpacing w:val="0"/>
        <w:rPr>
          <w:rFonts w:asciiTheme="minorBidi" w:hAnsiTheme="minorBidi"/>
          <w:lang w:val="en-US"/>
        </w:rPr>
      </w:pPr>
      <w:r w:rsidRPr="00AE213C">
        <w:rPr>
          <w:rFonts w:asciiTheme="minorBidi" w:hAnsiTheme="minorBidi"/>
          <w:lang w:val="en-US"/>
        </w:rPr>
        <w:t xml:space="preserve">The contractor shall record daily data of wastewater desludging operations: </w:t>
      </w:r>
    </w:p>
    <w:p w14:paraId="352E5CDB" w14:textId="77777777" w:rsidR="008F2735" w:rsidRPr="00AE213C" w:rsidRDefault="008F2735" w:rsidP="002F51FA">
      <w:pPr>
        <w:pStyle w:val="ListParagraph"/>
        <w:numPr>
          <w:ilvl w:val="0"/>
          <w:numId w:val="14"/>
        </w:numPr>
        <w:spacing w:after="0" w:line="240" w:lineRule="auto"/>
        <w:contextualSpacing w:val="0"/>
        <w:rPr>
          <w:rFonts w:asciiTheme="minorBidi" w:hAnsiTheme="minorBidi"/>
          <w:lang w:val="en-US"/>
        </w:rPr>
      </w:pPr>
      <w:r w:rsidRPr="00AE213C">
        <w:rPr>
          <w:rFonts w:asciiTheme="minorBidi" w:hAnsiTheme="minorBidi"/>
          <w:lang w:val="en-US"/>
        </w:rPr>
        <w:t>Beneficiaries list signed per ITS (paper based or over the tablet/if tablet reporting system is to be used)</w:t>
      </w:r>
    </w:p>
    <w:p w14:paraId="4EAD0976" w14:textId="77777777" w:rsidR="008F2735" w:rsidRPr="00AE213C" w:rsidRDefault="008F2735" w:rsidP="002F51FA">
      <w:pPr>
        <w:pStyle w:val="ListParagraph"/>
        <w:numPr>
          <w:ilvl w:val="0"/>
          <w:numId w:val="14"/>
        </w:numPr>
        <w:spacing w:after="0" w:line="240" w:lineRule="auto"/>
        <w:contextualSpacing w:val="0"/>
        <w:rPr>
          <w:rFonts w:asciiTheme="minorBidi" w:hAnsiTheme="minorBidi"/>
          <w:lang w:val="en-US"/>
        </w:rPr>
      </w:pPr>
      <w:r w:rsidRPr="00BD6DB8">
        <w:rPr>
          <w:rFonts w:asciiTheme="minorBidi" w:hAnsiTheme="minorBidi"/>
          <w:lang w:val="en-US"/>
        </w:rPr>
        <w:t>Delivery notes Form A</w:t>
      </w:r>
      <w:r w:rsidRPr="00AE213C">
        <w:rPr>
          <w:rFonts w:asciiTheme="minorBidi" w:hAnsiTheme="minorBidi"/>
          <w:lang w:val="en-US"/>
        </w:rPr>
        <w:t xml:space="preserve"> of the quantity </w:t>
      </w:r>
      <w:proofErr w:type="spellStart"/>
      <w:r w:rsidRPr="00AE213C">
        <w:rPr>
          <w:rFonts w:asciiTheme="minorBidi" w:hAnsiTheme="minorBidi"/>
          <w:lang w:val="en-US"/>
        </w:rPr>
        <w:t>desludged</w:t>
      </w:r>
      <w:proofErr w:type="spellEnd"/>
      <w:r w:rsidRPr="00AE213C">
        <w:rPr>
          <w:rFonts w:asciiTheme="minorBidi" w:hAnsiTheme="minorBidi"/>
          <w:lang w:val="en-US"/>
        </w:rPr>
        <w:t xml:space="preserve"> per ITS signed by: Truck driver and Community committee WASH focal person (paper based or over the tablet/if tablet reporting system is to be used)</w:t>
      </w:r>
    </w:p>
    <w:p w14:paraId="5F50CDC8" w14:textId="77777777" w:rsidR="008F2735" w:rsidRPr="00AE213C" w:rsidRDefault="008F2735" w:rsidP="002F51FA">
      <w:pPr>
        <w:pStyle w:val="ListParagraph"/>
        <w:numPr>
          <w:ilvl w:val="0"/>
          <w:numId w:val="14"/>
        </w:numPr>
        <w:spacing w:after="0" w:line="240" w:lineRule="auto"/>
        <w:contextualSpacing w:val="0"/>
        <w:rPr>
          <w:rFonts w:asciiTheme="minorBidi" w:hAnsiTheme="minorBidi"/>
          <w:lang w:val="en-US"/>
        </w:rPr>
      </w:pPr>
      <w:r w:rsidRPr="00AE213C">
        <w:rPr>
          <w:rFonts w:asciiTheme="minorBidi" w:hAnsiTheme="minorBidi"/>
          <w:lang w:val="en-US"/>
        </w:rPr>
        <w:t xml:space="preserve">Delivery notes </w:t>
      </w:r>
      <w:r w:rsidRPr="00BD6DB8">
        <w:rPr>
          <w:rFonts w:asciiTheme="minorBidi" w:hAnsiTheme="minorBidi"/>
          <w:lang w:val="en-US"/>
        </w:rPr>
        <w:t>Form B of the</w:t>
      </w:r>
      <w:r w:rsidRPr="00AE213C">
        <w:rPr>
          <w:rFonts w:asciiTheme="minorBidi" w:hAnsiTheme="minorBidi"/>
          <w:lang w:val="en-US"/>
        </w:rPr>
        <w:t xml:space="preserve"> quantity disposed at wastewater treatment plant, Form must be signed by: Truck driver and Wastewater plant focal person (paper based or over the tablet/if tablet reporting system is to be used)</w:t>
      </w:r>
    </w:p>
    <w:p w14:paraId="39F34A4C" w14:textId="77777777" w:rsidR="008F2735" w:rsidRPr="00AE213C" w:rsidRDefault="008F2735" w:rsidP="002F51FA">
      <w:pPr>
        <w:pStyle w:val="ListParagraph"/>
        <w:numPr>
          <w:ilvl w:val="0"/>
          <w:numId w:val="14"/>
        </w:numPr>
        <w:spacing w:after="0" w:line="240" w:lineRule="auto"/>
        <w:contextualSpacing w:val="0"/>
        <w:rPr>
          <w:rFonts w:asciiTheme="minorBidi" w:hAnsiTheme="minorBidi"/>
          <w:lang w:val="en-US"/>
        </w:rPr>
      </w:pPr>
      <w:r w:rsidRPr="00AE213C">
        <w:rPr>
          <w:rFonts w:asciiTheme="minorBidi" w:hAnsiTheme="minorBidi"/>
          <w:lang w:val="en-US"/>
        </w:rPr>
        <w:t>At least Four pictures of the desludging process (using the tablet)</w:t>
      </w:r>
    </w:p>
    <w:p w14:paraId="45761AE1" w14:textId="77777777" w:rsidR="008F2735" w:rsidRPr="00AE213C" w:rsidRDefault="008F2735" w:rsidP="008F2735">
      <w:pPr>
        <w:pStyle w:val="ListParagraph"/>
        <w:rPr>
          <w:rFonts w:asciiTheme="minorBidi" w:hAnsiTheme="minorBidi"/>
          <w:lang w:val="en-US"/>
        </w:rPr>
      </w:pPr>
    </w:p>
    <w:p w14:paraId="5EF1F856" w14:textId="2FA164C3" w:rsidR="008F2735" w:rsidRPr="00AE213C" w:rsidRDefault="008F2735" w:rsidP="002F51FA">
      <w:pPr>
        <w:pStyle w:val="ListParagraph"/>
        <w:numPr>
          <w:ilvl w:val="0"/>
          <w:numId w:val="16"/>
        </w:numPr>
        <w:spacing w:after="0" w:line="240" w:lineRule="auto"/>
        <w:contextualSpacing w:val="0"/>
        <w:rPr>
          <w:rFonts w:asciiTheme="minorBidi" w:hAnsiTheme="minorBidi"/>
          <w:lang w:val="en-US"/>
        </w:rPr>
      </w:pPr>
      <w:r w:rsidRPr="00AE213C">
        <w:rPr>
          <w:rFonts w:asciiTheme="minorBidi" w:hAnsiTheme="minorBidi"/>
          <w:lang w:val="en-US"/>
        </w:rPr>
        <w:t xml:space="preserve">The contractor shall record daily, weekly, and monthly data of wastewater </w:t>
      </w:r>
      <w:proofErr w:type="spellStart"/>
      <w:r w:rsidRPr="00AE213C">
        <w:rPr>
          <w:rFonts w:asciiTheme="minorBidi" w:hAnsiTheme="minorBidi"/>
          <w:lang w:val="en-US"/>
        </w:rPr>
        <w:t>desludged</w:t>
      </w:r>
      <w:proofErr w:type="spellEnd"/>
      <w:r w:rsidRPr="00AE213C">
        <w:rPr>
          <w:rFonts w:asciiTheme="minorBidi" w:hAnsiTheme="minorBidi"/>
          <w:lang w:val="en-US"/>
        </w:rPr>
        <w:t xml:space="preserve"> and </w:t>
      </w:r>
      <w:r w:rsidR="00BD09E8" w:rsidRPr="00AE213C">
        <w:rPr>
          <w:rFonts w:asciiTheme="minorBidi" w:hAnsiTheme="minorBidi"/>
          <w:lang w:val="en-US"/>
        </w:rPr>
        <w:t>disposed.</w:t>
      </w:r>
    </w:p>
    <w:p w14:paraId="03D0E9D7" w14:textId="77777777" w:rsidR="008F2735" w:rsidRPr="00AE213C" w:rsidRDefault="008F2735" w:rsidP="002F51FA">
      <w:pPr>
        <w:pStyle w:val="ListParagraph"/>
        <w:numPr>
          <w:ilvl w:val="1"/>
          <w:numId w:val="16"/>
        </w:numPr>
        <w:spacing w:after="0" w:line="240" w:lineRule="auto"/>
        <w:contextualSpacing w:val="0"/>
        <w:rPr>
          <w:rFonts w:asciiTheme="minorBidi" w:hAnsiTheme="minorBidi"/>
          <w:lang w:val="en-US"/>
        </w:rPr>
      </w:pPr>
      <w:r w:rsidRPr="00AE213C">
        <w:rPr>
          <w:rFonts w:asciiTheme="minorBidi" w:hAnsiTheme="minorBidi"/>
          <w:lang w:val="en-US"/>
        </w:rPr>
        <w:t xml:space="preserve">Quantity </w:t>
      </w:r>
      <w:proofErr w:type="spellStart"/>
      <w:r w:rsidRPr="00AE213C">
        <w:rPr>
          <w:rFonts w:asciiTheme="minorBidi" w:hAnsiTheme="minorBidi"/>
          <w:lang w:val="en-US"/>
        </w:rPr>
        <w:t>desludged</w:t>
      </w:r>
      <w:proofErr w:type="spellEnd"/>
      <w:r w:rsidRPr="00AE213C">
        <w:rPr>
          <w:rFonts w:asciiTheme="minorBidi" w:hAnsiTheme="minorBidi"/>
          <w:lang w:val="en-US"/>
        </w:rPr>
        <w:t xml:space="preserve"> pet ITS</w:t>
      </w:r>
    </w:p>
    <w:p w14:paraId="00A7947B" w14:textId="4CF737A7" w:rsidR="008F2735" w:rsidRPr="00AE213C" w:rsidRDefault="008F2735" w:rsidP="002F51FA">
      <w:pPr>
        <w:pStyle w:val="ListParagraph"/>
        <w:numPr>
          <w:ilvl w:val="1"/>
          <w:numId w:val="16"/>
        </w:numPr>
        <w:spacing w:after="0" w:line="240" w:lineRule="auto"/>
        <w:contextualSpacing w:val="0"/>
        <w:rPr>
          <w:rFonts w:asciiTheme="minorBidi" w:hAnsiTheme="minorBidi"/>
          <w:lang w:val="en-US"/>
        </w:rPr>
      </w:pPr>
      <w:r w:rsidRPr="00AE213C">
        <w:rPr>
          <w:rFonts w:asciiTheme="minorBidi" w:hAnsiTheme="minorBidi"/>
          <w:lang w:val="en-US"/>
        </w:rPr>
        <w:t xml:space="preserve">Quantity disposed per wastewater treatment </w:t>
      </w:r>
      <w:r w:rsidR="00BD09E8" w:rsidRPr="00AE213C">
        <w:rPr>
          <w:rFonts w:asciiTheme="minorBidi" w:hAnsiTheme="minorBidi"/>
          <w:lang w:val="en-US"/>
        </w:rPr>
        <w:t>plant.</w:t>
      </w:r>
    </w:p>
    <w:p w14:paraId="37F7EF14" w14:textId="050609C5" w:rsidR="008F2735" w:rsidRPr="00AE213C" w:rsidRDefault="008F2735" w:rsidP="002F51FA">
      <w:pPr>
        <w:pStyle w:val="ListParagraph"/>
        <w:numPr>
          <w:ilvl w:val="1"/>
          <w:numId w:val="16"/>
        </w:numPr>
        <w:spacing w:after="0" w:line="240" w:lineRule="auto"/>
        <w:contextualSpacing w:val="0"/>
        <w:rPr>
          <w:rFonts w:asciiTheme="minorBidi" w:hAnsiTheme="minorBidi"/>
          <w:lang w:val="en-US"/>
        </w:rPr>
      </w:pPr>
      <w:r w:rsidRPr="00AE213C">
        <w:rPr>
          <w:rFonts w:asciiTheme="minorBidi" w:hAnsiTheme="minorBidi"/>
          <w:lang w:val="en-US"/>
        </w:rPr>
        <w:t xml:space="preserve">Number of trucks </w:t>
      </w:r>
      <w:r w:rsidR="00BD09E8" w:rsidRPr="00AE213C">
        <w:rPr>
          <w:rFonts w:asciiTheme="minorBidi" w:hAnsiTheme="minorBidi"/>
          <w:lang w:val="en-US"/>
        </w:rPr>
        <w:t>used.</w:t>
      </w:r>
    </w:p>
    <w:p w14:paraId="3D9B952E" w14:textId="77777777" w:rsidR="008F2735" w:rsidRPr="00AE213C" w:rsidRDefault="008F2735" w:rsidP="002F51FA">
      <w:pPr>
        <w:pStyle w:val="ListParagraph"/>
        <w:numPr>
          <w:ilvl w:val="1"/>
          <w:numId w:val="16"/>
        </w:numPr>
        <w:spacing w:after="0" w:line="240" w:lineRule="auto"/>
        <w:contextualSpacing w:val="0"/>
        <w:rPr>
          <w:rFonts w:asciiTheme="minorBidi" w:hAnsiTheme="minorBidi"/>
          <w:lang w:val="en-US"/>
        </w:rPr>
      </w:pPr>
      <w:r w:rsidRPr="00AE213C">
        <w:rPr>
          <w:rFonts w:asciiTheme="minorBidi" w:hAnsiTheme="minorBidi"/>
          <w:lang w:val="en-US"/>
        </w:rPr>
        <w:t>Number of trips done</w:t>
      </w:r>
    </w:p>
    <w:p w14:paraId="79F6A86D" w14:textId="0829C797" w:rsidR="008F2735" w:rsidRDefault="008F2735" w:rsidP="008F2735">
      <w:pPr>
        <w:pStyle w:val="ListParagraph"/>
        <w:spacing w:before="100" w:beforeAutospacing="1" w:line="276" w:lineRule="auto"/>
        <w:ind w:left="360"/>
        <w:rPr>
          <w:rFonts w:ascii="Arial" w:hAnsi="Arial" w:cs="Arial"/>
          <w:b/>
          <w:bCs/>
          <w:color w:val="FF0000"/>
        </w:rPr>
      </w:pPr>
    </w:p>
    <w:p w14:paraId="45DA8DCC" w14:textId="6C7EAFD0" w:rsidR="00BD09E8" w:rsidRDefault="00BD09E8" w:rsidP="008F2735">
      <w:pPr>
        <w:pStyle w:val="ListParagraph"/>
        <w:spacing w:before="100" w:beforeAutospacing="1" w:line="276" w:lineRule="auto"/>
        <w:ind w:left="360"/>
        <w:rPr>
          <w:rFonts w:ascii="Arial" w:hAnsi="Arial" w:cs="Arial"/>
          <w:b/>
          <w:bCs/>
          <w:color w:val="FF0000"/>
        </w:rPr>
      </w:pPr>
    </w:p>
    <w:p w14:paraId="532B9D32" w14:textId="4B3A70E3" w:rsidR="00BD09E8" w:rsidRDefault="00BD09E8" w:rsidP="008F2735">
      <w:pPr>
        <w:pStyle w:val="ListParagraph"/>
        <w:spacing w:before="100" w:beforeAutospacing="1" w:line="276" w:lineRule="auto"/>
        <w:ind w:left="360"/>
        <w:rPr>
          <w:rFonts w:ascii="Arial" w:hAnsi="Arial" w:cs="Arial"/>
          <w:b/>
          <w:bCs/>
          <w:color w:val="FF0000"/>
        </w:rPr>
      </w:pPr>
    </w:p>
    <w:p w14:paraId="1C09999F" w14:textId="3757247B" w:rsidR="00BD09E8" w:rsidRDefault="00BD09E8" w:rsidP="008F2735">
      <w:pPr>
        <w:pStyle w:val="ListParagraph"/>
        <w:spacing w:before="100" w:beforeAutospacing="1" w:line="276" w:lineRule="auto"/>
        <w:ind w:left="360"/>
        <w:rPr>
          <w:rFonts w:ascii="Arial" w:hAnsi="Arial" w:cs="Arial"/>
          <w:b/>
          <w:bCs/>
          <w:color w:val="FF0000"/>
        </w:rPr>
      </w:pPr>
    </w:p>
    <w:p w14:paraId="251F539C" w14:textId="3DD741BE" w:rsidR="00BD09E8" w:rsidRDefault="00BD09E8" w:rsidP="008F2735">
      <w:pPr>
        <w:pStyle w:val="ListParagraph"/>
        <w:spacing w:before="100" w:beforeAutospacing="1" w:line="276" w:lineRule="auto"/>
        <w:ind w:left="360"/>
        <w:rPr>
          <w:rFonts w:ascii="Arial" w:hAnsi="Arial" w:cs="Arial"/>
          <w:b/>
          <w:bCs/>
          <w:color w:val="FF0000"/>
        </w:rPr>
      </w:pPr>
    </w:p>
    <w:p w14:paraId="0601E71A" w14:textId="120B7217" w:rsidR="00BD09E8" w:rsidRDefault="00BD09E8" w:rsidP="008F2735">
      <w:pPr>
        <w:pStyle w:val="ListParagraph"/>
        <w:spacing w:before="100" w:beforeAutospacing="1" w:line="276" w:lineRule="auto"/>
        <w:ind w:left="360"/>
        <w:rPr>
          <w:rFonts w:ascii="Arial" w:hAnsi="Arial" w:cs="Arial"/>
          <w:b/>
          <w:bCs/>
          <w:color w:val="FF0000"/>
        </w:rPr>
      </w:pPr>
    </w:p>
    <w:p w14:paraId="5C24A52F" w14:textId="04E1EB32" w:rsidR="00BD09E8" w:rsidRDefault="00BD09E8" w:rsidP="008F2735">
      <w:pPr>
        <w:pStyle w:val="ListParagraph"/>
        <w:spacing w:before="100" w:beforeAutospacing="1" w:line="276" w:lineRule="auto"/>
        <w:ind w:left="360"/>
        <w:rPr>
          <w:rFonts w:ascii="Arial" w:hAnsi="Arial" w:cs="Arial"/>
          <w:b/>
          <w:bCs/>
          <w:color w:val="FF0000"/>
        </w:rPr>
      </w:pPr>
    </w:p>
    <w:p w14:paraId="6A089EF3" w14:textId="67C6BC8C" w:rsidR="00BD09E8" w:rsidRDefault="00BD09E8" w:rsidP="008F2735">
      <w:pPr>
        <w:pStyle w:val="ListParagraph"/>
        <w:spacing w:before="100" w:beforeAutospacing="1" w:line="276" w:lineRule="auto"/>
        <w:ind w:left="360"/>
        <w:rPr>
          <w:rFonts w:ascii="Arial" w:hAnsi="Arial" w:cs="Arial"/>
          <w:b/>
          <w:bCs/>
          <w:color w:val="FF0000"/>
        </w:rPr>
      </w:pPr>
    </w:p>
    <w:p w14:paraId="4E3C32C1" w14:textId="76740587" w:rsidR="00BD09E8" w:rsidRDefault="00BD09E8" w:rsidP="008F2735">
      <w:pPr>
        <w:pStyle w:val="ListParagraph"/>
        <w:spacing w:before="100" w:beforeAutospacing="1" w:line="276" w:lineRule="auto"/>
        <w:ind w:left="360"/>
        <w:rPr>
          <w:rFonts w:ascii="Arial" w:hAnsi="Arial" w:cs="Arial"/>
          <w:b/>
          <w:bCs/>
          <w:color w:val="FF0000"/>
        </w:rPr>
      </w:pPr>
    </w:p>
    <w:p w14:paraId="5C051011" w14:textId="4946381D" w:rsidR="00BD09E8" w:rsidRDefault="00BD09E8" w:rsidP="008F2735">
      <w:pPr>
        <w:pStyle w:val="ListParagraph"/>
        <w:spacing w:before="100" w:beforeAutospacing="1" w:line="276" w:lineRule="auto"/>
        <w:ind w:left="360"/>
        <w:rPr>
          <w:rFonts w:ascii="Arial" w:hAnsi="Arial" w:cs="Arial"/>
          <w:b/>
          <w:bCs/>
          <w:color w:val="FF0000"/>
        </w:rPr>
      </w:pPr>
    </w:p>
    <w:p w14:paraId="25E38581" w14:textId="24857EF4" w:rsidR="00BD09E8" w:rsidRDefault="00BD09E8" w:rsidP="008F2735">
      <w:pPr>
        <w:pStyle w:val="ListParagraph"/>
        <w:spacing w:before="100" w:beforeAutospacing="1" w:line="276" w:lineRule="auto"/>
        <w:ind w:left="360"/>
        <w:rPr>
          <w:rFonts w:ascii="Arial" w:hAnsi="Arial" w:cs="Arial"/>
          <w:b/>
          <w:bCs/>
          <w:color w:val="FF0000"/>
        </w:rPr>
      </w:pPr>
    </w:p>
    <w:p w14:paraId="30642F5B" w14:textId="0E79924C" w:rsidR="00BD09E8" w:rsidRDefault="00BD09E8" w:rsidP="008F2735">
      <w:pPr>
        <w:pStyle w:val="ListParagraph"/>
        <w:spacing w:before="100" w:beforeAutospacing="1" w:line="276" w:lineRule="auto"/>
        <w:ind w:left="360"/>
        <w:rPr>
          <w:rFonts w:ascii="Arial" w:hAnsi="Arial" w:cs="Arial"/>
          <w:b/>
          <w:bCs/>
          <w:color w:val="FF0000"/>
        </w:rPr>
      </w:pPr>
    </w:p>
    <w:p w14:paraId="68EE3816" w14:textId="15EA92F7" w:rsidR="00BD09E8" w:rsidRDefault="00BD09E8" w:rsidP="008F2735">
      <w:pPr>
        <w:pStyle w:val="ListParagraph"/>
        <w:spacing w:before="100" w:beforeAutospacing="1" w:line="276" w:lineRule="auto"/>
        <w:ind w:left="360"/>
        <w:rPr>
          <w:rFonts w:ascii="Arial" w:hAnsi="Arial" w:cs="Arial"/>
          <w:b/>
          <w:bCs/>
          <w:color w:val="FF0000"/>
        </w:rPr>
      </w:pPr>
    </w:p>
    <w:p w14:paraId="6314C194" w14:textId="2E533F48" w:rsidR="00BD09E8" w:rsidRDefault="00BD09E8" w:rsidP="008F2735">
      <w:pPr>
        <w:pStyle w:val="ListParagraph"/>
        <w:spacing w:before="100" w:beforeAutospacing="1" w:line="276" w:lineRule="auto"/>
        <w:ind w:left="360"/>
        <w:rPr>
          <w:rFonts w:ascii="Arial" w:hAnsi="Arial" w:cs="Arial"/>
          <w:b/>
          <w:bCs/>
          <w:color w:val="FF0000"/>
        </w:rPr>
      </w:pPr>
    </w:p>
    <w:p w14:paraId="065B04BB" w14:textId="387FFF0F" w:rsidR="00B2292B" w:rsidRDefault="00FE6515" w:rsidP="00B2292B">
      <w:pPr>
        <w:rPr>
          <w:rFonts w:ascii="Arial" w:hAnsi="Arial" w:cs="Arial"/>
          <w:b/>
          <w:bCs/>
        </w:rPr>
      </w:pPr>
      <w:r>
        <w:rPr>
          <w:rFonts w:ascii="Arial" w:hAnsi="Arial" w:cs="Arial"/>
          <w:b/>
          <w:bCs/>
        </w:rPr>
        <w:t xml:space="preserve">Please refer to the </w:t>
      </w:r>
      <w:r w:rsidR="00BD09E8">
        <w:rPr>
          <w:rFonts w:ascii="Arial" w:hAnsi="Arial" w:cs="Arial"/>
          <w:b/>
          <w:bCs/>
        </w:rPr>
        <w:t>below</w:t>
      </w:r>
      <w:r>
        <w:rPr>
          <w:rFonts w:ascii="Arial" w:hAnsi="Arial" w:cs="Arial"/>
          <w:b/>
          <w:bCs/>
        </w:rPr>
        <w:t xml:space="preserve"> </w:t>
      </w:r>
      <w:r w:rsidRPr="00FE6515">
        <w:rPr>
          <w:rFonts w:ascii="Arial" w:hAnsi="Arial" w:cs="Arial"/>
          <w:b/>
          <w:bCs/>
        </w:rPr>
        <w:t xml:space="preserve">Annex 1 - Geo-Split &amp; Monthly </w:t>
      </w:r>
      <w:proofErr w:type="spellStart"/>
      <w:r w:rsidRPr="00FE6515">
        <w:rPr>
          <w:rFonts w:ascii="Arial" w:hAnsi="Arial" w:cs="Arial"/>
          <w:b/>
          <w:bCs/>
        </w:rPr>
        <w:t>Consumption_Desludging</w:t>
      </w:r>
      <w:proofErr w:type="spellEnd"/>
    </w:p>
    <w:tbl>
      <w:tblPr>
        <w:tblW w:w="9710" w:type="dxa"/>
        <w:tblLook w:val="04A0" w:firstRow="1" w:lastRow="0" w:firstColumn="1" w:lastColumn="0" w:noHBand="0" w:noVBand="1"/>
      </w:tblPr>
      <w:tblGrid>
        <w:gridCol w:w="960"/>
        <w:gridCol w:w="1328"/>
        <w:gridCol w:w="2742"/>
        <w:gridCol w:w="2340"/>
        <w:gridCol w:w="2340"/>
      </w:tblGrid>
      <w:tr w:rsidR="00425AEB" w:rsidRPr="00BD09E8" w14:paraId="147345DF" w14:textId="77777777" w:rsidTr="00425AEB">
        <w:trPr>
          <w:trHeight w:val="425"/>
        </w:trPr>
        <w:tc>
          <w:tcPr>
            <w:tcW w:w="960"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60193509"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lastRenderedPageBreak/>
              <w:t xml:space="preserve">Lot </w:t>
            </w:r>
          </w:p>
        </w:tc>
        <w:tc>
          <w:tcPr>
            <w:tcW w:w="1328" w:type="dxa"/>
            <w:tcBorders>
              <w:top w:val="single" w:sz="8" w:space="0" w:color="auto"/>
              <w:left w:val="nil"/>
              <w:bottom w:val="single" w:sz="4" w:space="0" w:color="auto"/>
              <w:right w:val="single" w:sz="4" w:space="0" w:color="auto"/>
            </w:tcBorders>
            <w:shd w:val="clear" w:color="000000" w:fill="D9D9D9"/>
            <w:noWrap/>
            <w:vAlign w:val="center"/>
            <w:hideMark/>
          </w:tcPr>
          <w:p w14:paraId="4214815F"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 xml:space="preserve">District </w:t>
            </w:r>
          </w:p>
        </w:tc>
        <w:tc>
          <w:tcPr>
            <w:tcW w:w="2742" w:type="dxa"/>
            <w:tcBorders>
              <w:top w:val="single" w:sz="8" w:space="0" w:color="auto"/>
              <w:left w:val="nil"/>
              <w:bottom w:val="single" w:sz="4" w:space="0" w:color="auto"/>
              <w:right w:val="single" w:sz="4" w:space="0" w:color="auto"/>
            </w:tcBorders>
            <w:shd w:val="clear" w:color="000000" w:fill="D9D9D9"/>
            <w:noWrap/>
            <w:vAlign w:val="center"/>
            <w:hideMark/>
          </w:tcPr>
          <w:p w14:paraId="27B3F0F4"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Cadaster</w:t>
            </w:r>
          </w:p>
        </w:tc>
        <w:tc>
          <w:tcPr>
            <w:tcW w:w="2340" w:type="dxa"/>
            <w:tcBorders>
              <w:top w:val="single" w:sz="8" w:space="0" w:color="auto"/>
              <w:left w:val="nil"/>
              <w:bottom w:val="single" w:sz="4" w:space="0" w:color="auto"/>
              <w:right w:val="single" w:sz="4" w:space="0" w:color="auto"/>
            </w:tcBorders>
            <w:shd w:val="clear" w:color="000000" w:fill="D9D9D9"/>
            <w:vAlign w:val="center"/>
            <w:hideMark/>
          </w:tcPr>
          <w:p w14:paraId="3D2F9982"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Average Monthly Volume in M3</w:t>
            </w:r>
          </w:p>
        </w:tc>
        <w:tc>
          <w:tcPr>
            <w:tcW w:w="2340" w:type="dxa"/>
            <w:tcBorders>
              <w:top w:val="single" w:sz="8" w:space="0" w:color="auto"/>
              <w:left w:val="nil"/>
              <w:bottom w:val="single" w:sz="4" w:space="0" w:color="auto"/>
              <w:right w:val="single" w:sz="8" w:space="0" w:color="auto"/>
            </w:tcBorders>
            <w:shd w:val="clear" w:color="000000" w:fill="D9D9D9"/>
            <w:vAlign w:val="center"/>
            <w:hideMark/>
          </w:tcPr>
          <w:p w14:paraId="6620D409"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 xml:space="preserve">Average Monthly </w:t>
            </w:r>
            <w:proofErr w:type="gramStart"/>
            <w:r w:rsidRPr="00BD09E8">
              <w:rPr>
                <w:rFonts w:ascii="Calibri" w:eastAsia="Times New Roman" w:hAnsi="Calibri" w:cs="Calibri"/>
                <w:b/>
                <w:bCs/>
                <w:color w:val="000000"/>
                <w:sz w:val="22"/>
                <w:szCs w:val="22"/>
                <w:lang w:val="en-US" w:eastAsia="en-US"/>
              </w:rPr>
              <w:t>Volume  per</w:t>
            </w:r>
            <w:proofErr w:type="gramEnd"/>
            <w:r w:rsidRPr="00BD09E8">
              <w:rPr>
                <w:rFonts w:ascii="Calibri" w:eastAsia="Times New Roman" w:hAnsi="Calibri" w:cs="Calibri"/>
                <w:b/>
                <w:bCs/>
                <w:color w:val="000000"/>
                <w:sz w:val="22"/>
                <w:szCs w:val="22"/>
                <w:lang w:val="en-US" w:eastAsia="en-US"/>
              </w:rPr>
              <w:t xml:space="preserve"> Lot in M3</w:t>
            </w:r>
          </w:p>
        </w:tc>
      </w:tr>
      <w:tr w:rsidR="00BD09E8" w:rsidRPr="00BD09E8" w14:paraId="5EA4724C" w14:textId="77777777" w:rsidTr="00425AEB">
        <w:trPr>
          <w:trHeight w:val="300"/>
        </w:trPr>
        <w:tc>
          <w:tcPr>
            <w:tcW w:w="9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54C455E"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Lot # 1</w:t>
            </w:r>
          </w:p>
        </w:tc>
        <w:tc>
          <w:tcPr>
            <w:tcW w:w="1328" w:type="dxa"/>
            <w:tcBorders>
              <w:top w:val="nil"/>
              <w:left w:val="nil"/>
              <w:bottom w:val="single" w:sz="4" w:space="0" w:color="auto"/>
              <w:right w:val="single" w:sz="4" w:space="0" w:color="auto"/>
            </w:tcBorders>
            <w:shd w:val="clear" w:color="auto" w:fill="auto"/>
            <w:noWrap/>
            <w:vAlign w:val="bottom"/>
            <w:hideMark/>
          </w:tcPr>
          <w:p w14:paraId="7A0DFA51"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Saida</w:t>
            </w:r>
          </w:p>
        </w:tc>
        <w:tc>
          <w:tcPr>
            <w:tcW w:w="2742" w:type="dxa"/>
            <w:tcBorders>
              <w:top w:val="nil"/>
              <w:left w:val="nil"/>
              <w:bottom w:val="single" w:sz="4" w:space="0" w:color="auto"/>
              <w:right w:val="single" w:sz="4" w:space="0" w:color="auto"/>
            </w:tcBorders>
            <w:shd w:val="clear" w:color="auto" w:fill="auto"/>
            <w:noWrap/>
            <w:vAlign w:val="bottom"/>
            <w:hideMark/>
          </w:tcPr>
          <w:p w14:paraId="0548E719"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Aadloun</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58D64C53"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5</w:t>
            </w:r>
          </w:p>
        </w:tc>
        <w:tc>
          <w:tcPr>
            <w:tcW w:w="2340"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303AE65E"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171</w:t>
            </w:r>
          </w:p>
        </w:tc>
      </w:tr>
      <w:tr w:rsidR="00BD09E8" w:rsidRPr="00BD09E8" w14:paraId="200CCE02"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65C1B8C1"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53D9BA93"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Saida</w:t>
            </w:r>
          </w:p>
        </w:tc>
        <w:tc>
          <w:tcPr>
            <w:tcW w:w="2742" w:type="dxa"/>
            <w:tcBorders>
              <w:top w:val="nil"/>
              <w:left w:val="nil"/>
              <w:bottom w:val="single" w:sz="4" w:space="0" w:color="auto"/>
              <w:right w:val="single" w:sz="4" w:space="0" w:color="auto"/>
            </w:tcBorders>
            <w:shd w:val="clear" w:color="auto" w:fill="auto"/>
            <w:noWrap/>
            <w:vAlign w:val="bottom"/>
            <w:hideMark/>
          </w:tcPr>
          <w:p w14:paraId="62D779E8"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Aaqtanit</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7F6CB7AF"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29</w:t>
            </w:r>
          </w:p>
        </w:tc>
        <w:tc>
          <w:tcPr>
            <w:tcW w:w="2340" w:type="dxa"/>
            <w:vMerge/>
            <w:tcBorders>
              <w:top w:val="nil"/>
              <w:left w:val="single" w:sz="4" w:space="0" w:color="auto"/>
              <w:bottom w:val="single" w:sz="4" w:space="0" w:color="000000"/>
              <w:right w:val="single" w:sz="8" w:space="0" w:color="auto"/>
            </w:tcBorders>
            <w:vAlign w:val="center"/>
            <w:hideMark/>
          </w:tcPr>
          <w:p w14:paraId="08CF9ED4"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7B7EE070"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2647F5E6"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31B143DC"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Saida</w:t>
            </w:r>
          </w:p>
        </w:tc>
        <w:tc>
          <w:tcPr>
            <w:tcW w:w="2742" w:type="dxa"/>
            <w:tcBorders>
              <w:top w:val="nil"/>
              <w:left w:val="nil"/>
              <w:bottom w:val="single" w:sz="4" w:space="0" w:color="auto"/>
              <w:right w:val="single" w:sz="4" w:space="0" w:color="auto"/>
            </w:tcBorders>
            <w:shd w:val="clear" w:color="auto" w:fill="auto"/>
            <w:noWrap/>
            <w:vAlign w:val="bottom"/>
            <w:hideMark/>
          </w:tcPr>
          <w:p w14:paraId="78851773"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Arzai</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24E19063"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1</w:t>
            </w:r>
          </w:p>
        </w:tc>
        <w:tc>
          <w:tcPr>
            <w:tcW w:w="2340" w:type="dxa"/>
            <w:vMerge/>
            <w:tcBorders>
              <w:top w:val="nil"/>
              <w:left w:val="single" w:sz="4" w:space="0" w:color="auto"/>
              <w:bottom w:val="single" w:sz="4" w:space="0" w:color="000000"/>
              <w:right w:val="single" w:sz="8" w:space="0" w:color="auto"/>
            </w:tcBorders>
            <w:vAlign w:val="center"/>
            <w:hideMark/>
          </w:tcPr>
          <w:p w14:paraId="7C6CF84F"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5C1F8C2D"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4D751EB3"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2127962A"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Saida</w:t>
            </w:r>
          </w:p>
        </w:tc>
        <w:tc>
          <w:tcPr>
            <w:tcW w:w="2742" w:type="dxa"/>
            <w:tcBorders>
              <w:top w:val="nil"/>
              <w:left w:val="nil"/>
              <w:bottom w:val="single" w:sz="4" w:space="0" w:color="auto"/>
              <w:right w:val="single" w:sz="4" w:space="0" w:color="auto"/>
            </w:tcBorders>
            <w:shd w:val="clear" w:color="auto" w:fill="auto"/>
            <w:noWrap/>
            <w:vAlign w:val="bottom"/>
            <w:hideMark/>
          </w:tcPr>
          <w:p w14:paraId="06B89AA2"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Bissariye</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7310F65D"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16</w:t>
            </w:r>
          </w:p>
        </w:tc>
        <w:tc>
          <w:tcPr>
            <w:tcW w:w="2340" w:type="dxa"/>
            <w:vMerge/>
            <w:tcBorders>
              <w:top w:val="nil"/>
              <w:left w:val="single" w:sz="4" w:space="0" w:color="auto"/>
              <w:bottom w:val="single" w:sz="4" w:space="0" w:color="000000"/>
              <w:right w:val="single" w:sz="8" w:space="0" w:color="auto"/>
            </w:tcBorders>
            <w:vAlign w:val="center"/>
            <w:hideMark/>
          </w:tcPr>
          <w:p w14:paraId="6CC852DB"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5F973AF5"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4151747D"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6CEEA697"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Saida</w:t>
            </w:r>
          </w:p>
        </w:tc>
        <w:tc>
          <w:tcPr>
            <w:tcW w:w="2742" w:type="dxa"/>
            <w:tcBorders>
              <w:top w:val="nil"/>
              <w:left w:val="nil"/>
              <w:bottom w:val="single" w:sz="4" w:space="0" w:color="auto"/>
              <w:right w:val="single" w:sz="4" w:space="0" w:color="auto"/>
            </w:tcBorders>
            <w:shd w:val="clear" w:color="auto" w:fill="auto"/>
            <w:noWrap/>
            <w:vAlign w:val="bottom"/>
            <w:hideMark/>
          </w:tcPr>
          <w:p w14:paraId="1A79DE20"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Bissariyé</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504B416C"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17</w:t>
            </w:r>
          </w:p>
        </w:tc>
        <w:tc>
          <w:tcPr>
            <w:tcW w:w="2340" w:type="dxa"/>
            <w:vMerge/>
            <w:tcBorders>
              <w:top w:val="nil"/>
              <w:left w:val="single" w:sz="4" w:space="0" w:color="auto"/>
              <w:bottom w:val="single" w:sz="4" w:space="0" w:color="000000"/>
              <w:right w:val="single" w:sz="8" w:space="0" w:color="auto"/>
            </w:tcBorders>
            <w:vAlign w:val="center"/>
            <w:hideMark/>
          </w:tcPr>
          <w:p w14:paraId="7219B73B"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22369C44"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47BDB1D4"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535BF046"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Saida</w:t>
            </w:r>
          </w:p>
        </w:tc>
        <w:tc>
          <w:tcPr>
            <w:tcW w:w="2742" w:type="dxa"/>
            <w:tcBorders>
              <w:top w:val="nil"/>
              <w:left w:val="nil"/>
              <w:bottom w:val="single" w:sz="4" w:space="0" w:color="auto"/>
              <w:right w:val="single" w:sz="4" w:space="0" w:color="auto"/>
            </w:tcBorders>
            <w:shd w:val="clear" w:color="auto" w:fill="auto"/>
            <w:noWrap/>
            <w:vAlign w:val="bottom"/>
            <w:hideMark/>
          </w:tcPr>
          <w:p w14:paraId="091D9A9B"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Daoudiyé</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4FC0D25F"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1</w:t>
            </w:r>
          </w:p>
        </w:tc>
        <w:tc>
          <w:tcPr>
            <w:tcW w:w="2340" w:type="dxa"/>
            <w:vMerge/>
            <w:tcBorders>
              <w:top w:val="nil"/>
              <w:left w:val="single" w:sz="4" w:space="0" w:color="auto"/>
              <w:bottom w:val="single" w:sz="4" w:space="0" w:color="000000"/>
              <w:right w:val="single" w:sz="8" w:space="0" w:color="auto"/>
            </w:tcBorders>
            <w:vAlign w:val="center"/>
            <w:hideMark/>
          </w:tcPr>
          <w:p w14:paraId="33536AD8"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6E156C05"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24158E3C"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69FE49BE"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Saida</w:t>
            </w:r>
          </w:p>
        </w:tc>
        <w:tc>
          <w:tcPr>
            <w:tcW w:w="2742" w:type="dxa"/>
            <w:tcBorders>
              <w:top w:val="nil"/>
              <w:left w:val="nil"/>
              <w:bottom w:val="single" w:sz="4" w:space="0" w:color="auto"/>
              <w:right w:val="single" w:sz="4" w:space="0" w:color="auto"/>
            </w:tcBorders>
            <w:shd w:val="clear" w:color="auto" w:fill="auto"/>
            <w:noWrap/>
            <w:vAlign w:val="bottom"/>
            <w:hideMark/>
          </w:tcPr>
          <w:p w14:paraId="5B5FF5D5"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Hajjé</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0B66D73B"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1</w:t>
            </w:r>
          </w:p>
        </w:tc>
        <w:tc>
          <w:tcPr>
            <w:tcW w:w="2340" w:type="dxa"/>
            <w:vMerge/>
            <w:tcBorders>
              <w:top w:val="nil"/>
              <w:left w:val="single" w:sz="4" w:space="0" w:color="auto"/>
              <w:bottom w:val="single" w:sz="4" w:space="0" w:color="000000"/>
              <w:right w:val="single" w:sz="8" w:space="0" w:color="auto"/>
            </w:tcBorders>
            <w:vAlign w:val="center"/>
            <w:hideMark/>
          </w:tcPr>
          <w:p w14:paraId="035BA6AA"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2365491F"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46DDF8B9"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4C9BA341"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Saida</w:t>
            </w:r>
          </w:p>
        </w:tc>
        <w:tc>
          <w:tcPr>
            <w:tcW w:w="2742" w:type="dxa"/>
            <w:tcBorders>
              <w:top w:val="nil"/>
              <w:left w:val="nil"/>
              <w:bottom w:val="single" w:sz="4" w:space="0" w:color="auto"/>
              <w:right w:val="single" w:sz="4" w:space="0" w:color="auto"/>
            </w:tcBorders>
            <w:shd w:val="clear" w:color="auto" w:fill="auto"/>
            <w:noWrap/>
            <w:vAlign w:val="bottom"/>
            <w:hideMark/>
          </w:tcPr>
          <w:p w14:paraId="09D2CA7C"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Hartiyé</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76AEB0AA"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1</w:t>
            </w:r>
          </w:p>
        </w:tc>
        <w:tc>
          <w:tcPr>
            <w:tcW w:w="2340" w:type="dxa"/>
            <w:vMerge/>
            <w:tcBorders>
              <w:top w:val="nil"/>
              <w:left w:val="single" w:sz="4" w:space="0" w:color="auto"/>
              <w:bottom w:val="single" w:sz="4" w:space="0" w:color="000000"/>
              <w:right w:val="single" w:sz="8" w:space="0" w:color="auto"/>
            </w:tcBorders>
            <w:vAlign w:val="center"/>
            <w:hideMark/>
          </w:tcPr>
          <w:p w14:paraId="26BC5DC0"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4568FE66"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7FB2F0D7"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0ECE6C5B"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Saida</w:t>
            </w:r>
          </w:p>
        </w:tc>
        <w:tc>
          <w:tcPr>
            <w:tcW w:w="2742" w:type="dxa"/>
            <w:tcBorders>
              <w:top w:val="nil"/>
              <w:left w:val="nil"/>
              <w:bottom w:val="single" w:sz="4" w:space="0" w:color="auto"/>
              <w:right w:val="single" w:sz="4" w:space="0" w:color="auto"/>
            </w:tcBorders>
            <w:shd w:val="clear" w:color="auto" w:fill="auto"/>
            <w:noWrap/>
            <w:vAlign w:val="bottom"/>
            <w:hideMark/>
          </w:tcPr>
          <w:p w14:paraId="201FA977"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Insariyé</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79B4FBDD"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2</w:t>
            </w:r>
          </w:p>
        </w:tc>
        <w:tc>
          <w:tcPr>
            <w:tcW w:w="2340" w:type="dxa"/>
            <w:vMerge/>
            <w:tcBorders>
              <w:top w:val="nil"/>
              <w:left w:val="single" w:sz="4" w:space="0" w:color="auto"/>
              <w:bottom w:val="single" w:sz="4" w:space="0" w:color="000000"/>
              <w:right w:val="single" w:sz="8" w:space="0" w:color="auto"/>
            </w:tcBorders>
            <w:vAlign w:val="center"/>
            <w:hideMark/>
          </w:tcPr>
          <w:p w14:paraId="2F2F51FC"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27FC6334"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67F45E54"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24D39D1A"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Saida</w:t>
            </w:r>
          </w:p>
        </w:tc>
        <w:tc>
          <w:tcPr>
            <w:tcW w:w="2742" w:type="dxa"/>
            <w:tcBorders>
              <w:top w:val="nil"/>
              <w:left w:val="nil"/>
              <w:bottom w:val="single" w:sz="4" w:space="0" w:color="auto"/>
              <w:right w:val="single" w:sz="4" w:space="0" w:color="auto"/>
            </w:tcBorders>
            <w:shd w:val="clear" w:color="auto" w:fill="auto"/>
            <w:noWrap/>
            <w:vAlign w:val="bottom"/>
            <w:hideMark/>
          </w:tcPr>
          <w:p w14:paraId="653EA717"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Kfar</w:t>
            </w:r>
            <w:proofErr w:type="spellEnd"/>
            <w:r w:rsidRPr="00BD09E8">
              <w:rPr>
                <w:rFonts w:ascii="Calibri" w:eastAsia="Times New Roman" w:hAnsi="Calibri" w:cs="Calibri"/>
                <w:b/>
                <w:bCs/>
                <w:color w:val="000000"/>
                <w:sz w:val="22"/>
                <w:szCs w:val="22"/>
                <w:lang w:val="en-US" w:eastAsia="en-US"/>
              </w:rPr>
              <w:t xml:space="preserve"> Beda</w:t>
            </w:r>
          </w:p>
        </w:tc>
        <w:tc>
          <w:tcPr>
            <w:tcW w:w="2340" w:type="dxa"/>
            <w:tcBorders>
              <w:top w:val="nil"/>
              <w:left w:val="nil"/>
              <w:bottom w:val="single" w:sz="4" w:space="0" w:color="auto"/>
              <w:right w:val="single" w:sz="4" w:space="0" w:color="auto"/>
            </w:tcBorders>
            <w:shd w:val="clear" w:color="auto" w:fill="auto"/>
            <w:noWrap/>
            <w:vAlign w:val="bottom"/>
            <w:hideMark/>
          </w:tcPr>
          <w:p w14:paraId="2F9D037C"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6</w:t>
            </w:r>
          </w:p>
        </w:tc>
        <w:tc>
          <w:tcPr>
            <w:tcW w:w="2340" w:type="dxa"/>
            <w:vMerge/>
            <w:tcBorders>
              <w:top w:val="nil"/>
              <w:left w:val="single" w:sz="4" w:space="0" w:color="auto"/>
              <w:bottom w:val="single" w:sz="4" w:space="0" w:color="000000"/>
              <w:right w:val="single" w:sz="8" w:space="0" w:color="auto"/>
            </w:tcBorders>
            <w:vAlign w:val="center"/>
            <w:hideMark/>
          </w:tcPr>
          <w:p w14:paraId="359B75A1"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6A39A1B6"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187680D5"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15393509"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Saida</w:t>
            </w:r>
          </w:p>
        </w:tc>
        <w:tc>
          <w:tcPr>
            <w:tcW w:w="2742" w:type="dxa"/>
            <w:tcBorders>
              <w:top w:val="nil"/>
              <w:left w:val="nil"/>
              <w:bottom w:val="single" w:sz="4" w:space="0" w:color="auto"/>
              <w:right w:val="single" w:sz="4" w:space="0" w:color="auto"/>
            </w:tcBorders>
            <w:shd w:val="clear" w:color="auto" w:fill="auto"/>
            <w:noWrap/>
            <w:vAlign w:val="bottom"/>
            <w:hideMark/>
          </w:tcPr>
          <w:p w14:paraId="4EB462F3"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Khayayeb</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7944E575"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20</w:t>
            </w:r>
          </w:p>
        </w:tc>
        <w:tc>
          <w:tcPr>
            <w:tcW w:w="2340" w:type="dxa"/>
            <w:vMerge/>
            <w:tcBorders>
              <w:top w:val="nil"/>
              <w:left w:val="single" w:sz="4" w:space="0" w:color="auto"/>
              <w:bottom w:val="single" w:sz="4" w:space="0" w:color="000000"/>
              <w:right w:val="single" w:sz="8" w:space="0" w:color="auto"/>
            </w:tcBorders>
            <w:vAlign w:val="center"/>
            <w:hideMark/>
          </w:tcPr>
          <w:p w14:paraId="6323A9E5"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7F3407C4"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3FFDB60F"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033E295B"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Saida</w:t>
            </w:r>
          </w:p>
        </w:tc>
        <w:tc>
          <w:tcPr>
            <w:tcW w:w="2742" w:type="dxa"/>
            <w:tcBorders>
              <w:top w:val="nil"/>
              <w:left w:val="nil"/>
              <w:bottom w:val="single" w:sz="4" w:space="0" w:color="auto"/>
              <w:right w:val="single" w:sz="4" w:space="0" w:color="auto"/>
            </w:tcBorders>
            <w:shd w:val="clear" w:color="auto" w:fill="auto"/>
            <w:noWrap/>
            <w:vAlign w:val="bottom"/>
            <w:hideMark/>
          </w:tcPr>
          <w:p w14:paraId="02C53B9D"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Khayayeb</w:t>
            </w:r>
            <w:proofErr w:type="spellEnd"/>
            <w:r w:rsidRPr="00BD09E8">
              <w:rPr>
                <w:rFonts w:ascii="Calibri" w:eastAsia="Times New Roman" w:hAnsi="Calibri" w:cs="Calibri"/>
                <w:b/>
                <w:bCs/>
                <w:color w:val="000000"/>
                <w:sz w:val="22"/>
                <w:szCs w:val="22"/>
                <w:lang w:val="en-US" w:eastAsia="en-US"/>
              </w:rPr>
              <w:t xml:space="preserve"> Saida</w:t>
            </w:r>
          </w:p>
        </w:tc>
        <w:tc>
          <w:tcPr>
            <w:tcW w:w="2340" w:type="dxa"/>
            <w:tcBorders>
              <w:top w:val="nil"/>
              <w:left w:val="nil"/>
              <w:bottom w:val="single" w:sz="4" w:space="0" w:color="auto"/>
              <w:right w:val="single" w:sz="4" w:space="0" w:color="auto"/>
            </w:tcBorders>
            <w:shd w:val="clear" w:color="auto" w:fill="auto"/>
            <w:noWrap/>
            <w:vAlign w:val="bottom"/>
            <w:hideMark/>
          </w:tcPr>
          <w:p w14:paraId="638CA850"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3</w:t>
            </w:r>
          </w:p>
        </w:tc>
        <w:tc>
          <w:tcPr>
            <w:tcW w:w="2340" w:type="dxa"/>
            <w:vMerge/>
            <w:tcBorders>
              <w:top w:val="nil"/>
              <w:left w:val="single" w:sz="4" w:space="0" w:color="auto"/>
              <w:bottom w:val="single" w:sz="4" w:space="0" w:color="000000"/>
              <w:right w:val="single" w:sz="8" w:space="0" w:color="auto"/>
            </w:tcBorders>
            <w:vAlign w:val="center"/>
            <w:hideMark/>
          </w:tcPr>
          <w:p w14:paraId="2621F155"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54ECE2F8"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0A1AEBC2"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45D32733"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Saida</w:t>
            </w:r>
          </w:p>
        </w:tc>
        <w:tc>
          <w:tcPr>
            <w:tcW w:w="2742" w:type="dxa"/>
            <w:tcBorders>
              <w:top w:val="nil"/>
              <w:left w:val="nil"/>
              <w:bottom w:val="single" w:sz="4" w:space="0" w:color="auto"/>
              <w:right w:val="single" w:sz="4" w:space="0" w:color="auto"/>
            </w:tcBorders>
            <w:shd w:val="clear" w:color="auto" w:fill="auto"/>
            <w:noWrap/>
            <w:vAlign w:val="bottom"/>
            <w:hideMark/>
          </w:tcPr>
          <w:p w14:paraId="5093B26F"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khirbet</w:t>
            </w:r>
            <w:proofErr w:type="spellEnd"/>
            <w:r w:rsidRPr="00BD09E8">
              <w:rPr>
                <w:rFonts w:ascii="Calibri" w:eastAsia="Times New Roman" w:hAnsi="Calibri" w:cs="Calibri"/>
                <w:b/>
                <w:bCs/>
                <w:color w:val="000000"/>
                <w:sz w:val="22"/>
                <w:szCs w:val="22"/>
                <w:lang w:val="en-US" w:eastAsia="en-US"/>
              </w:rPr>
              <w:t xml:space="preserve"> </w:t>
            </w:r>
            <w:proofErr w:type="spellStart"/>
            <w:r w:rsidRPr="00BD09E8">
              <w:rPr>
                <w:rFonts w:ascii="Calibri" w:eastAsia="Times New Roman" w:hAnsi="Calibri" w:cs="Calibri"/>
                <w:b/>
                <w:bCs/>
                <w:color w:val="000000"/>
                <w:sz w:val="22"/>
                <w:szCs w:val="22"/>
                <w:lang w:val="en-US" w:eastAsia="en-US"/>
              </w:rPr>
              <w:t>douir</w:t>
            </w:r>
            <w:proofErr w:type="spellEnd"/>
            <w:r w:rsidRPr="00BD09E8">
              <w:rPr>
                <w:rFonts w:ascii="Calibri" w:eastAsia="Times New Roman" w:hAnsi="Calibri" w:cs="Calibri"/>
                <w:b/>
                <w:bCs/>
                <w:color w:val="000000"/>
                <w:sz w:val="22"/>
                <w:szCs w:val="22"/>
                <w:lang w:val="en-US" w:eastAsia="en-US"/>
              </w:rPr>
              <w:t xml:space="preserve"> </w:t>
            </w:r>
          </w:p>
        </w:tc>
        <w:tc>
          <w:tcPr>
            <w:tcW w:w="2340" w:type="dxa"/>
            <w:tcBorders>
              <w:top w:val="nil"/>
              <w:left w:val="nil"/>
              <w:bottom w:val="single" w:sz="4" w:space="0" w:color="auto"/>
              <w:right w:val="single" w:sz="4" w:space="0" w:color="auto"/>
            </w:tcBorders>
            <w:shd w:val="clear" w:color="auto" w:fill="auto"/>
            <w:noWrap/>
            <w:vAlign w:val="bottom"/>
            <w:hideMark/>
          </w:tcPr>
          <w:p w14:paraId="4D311D2C"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3</w:t>
            </w:r>
          </w:p>
        </w:tc>
        <w:tc>
          <w:tcPr>
            <w:tcW w:w="2340" w:type="dxa"/>
            <w:vMerge/>
            <w:tcBorders>
              <w:top w:val="nil"/>
              <w:left w:val="single" w:sz="4" w:space="0" w:color="auto"/>
              <w:bottom w:val="single" w:sz="4" w:space="0" w:color="000000"/>
              <w:right w:val="single" w:sz="8" w:space="0" w:color="auto"/>
            </w:tcBorders>
            <w:vAlign w:val="center"/>
            <w:hideMark/>
          </w:tcPr>
          <w:p w14:paraId="7038FA72"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299BC002"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1ECC322A"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1AAD4895"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Saida</w:t>
            </w:r>
          </w:p>
        </w:tc>
        <w:tc>
          <w:tcPr>
            <w:tcW w:w="2742" w:type="dxa"/>
            <w:tcBorders>
              <w:top w:val="nil"/>
              <w:left w:val="nil"/>
              <w:bottom w:val="single" w:sz="4" w:space="0" w:color="auto"/>
              <w:right w:val="single" w:sz="4" w:space="0" w:color="auto"/>
            </w:tcBorders>
            <w:shd w:val="clear" w:color="auto" w:fill="auto"/>
            <w:noWrap/>
            <w:vAlign w:val="bottom"/>
            <w:hideMark/>
          </w:tcPr>
          <w:p w14:paraId="04C62F02"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Matariyet</w:t>
            </w:r>
            <w:proofErr w:type="spellEnd"/>
            <w:r w:rsidRPr="00BD09E8">
              <w:rPr>
                <w:rFonts w:ascii="Calibri" w:eastAsia="Times New Roman" w:hAnsi="Calibri" w:cs="Calibri"/>
                <w:b/>
                <w:bCs/>
                <w:color w:val="000000"/>
                <w:sz w:val="22"/>
                <w:szCs w:val="22"/>
                <w:lang w:val="en-US" w:eastAsia="en-US"/>
              </w:rPr>
              <w:t xml:space="preserve"> </w:t>
            </w:r>
            <w:proofErr w:type="spellStart"/>
            <w:r w:rsidRPr="00BD09E8">
              <w:rPr>
                <w:rFonts w:ascii="Calibri" w:eastAsia="Times New Roman" w:hAnsi="Calibri" w:cs="Calibri"/>
                <w:b/>
                <w:bCs/>
                <w:color w:val="000000"/>
                <w:sz w:val="22"/>
                <w:szCs w:val="22"/>
                <w:lang w:val="en-US" w:eastAsia="en-US"/>
              </w:rPr>
              <w:t>Ech-Choumar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42062004"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33</w:t>
            </w:r>
          </w:p>
        </w:tc>
        <w:tc>
          <w:tcPr>
            <w:tcW w:w="2340" w:type="dxa"/>
            <w:vMerge/>
            <w:tcBorders>
              <w:top w:val="nil"/>
              <w:left w:val="single" w:sz="4" w:space="0" w:color="auto"/>
              <w:bottom w:val="single" w:sz="4" w:space="0" w:color="000000"/>
              <w:right w:val="single" w:sz="8" w:space="0" w:color="auto"/>
            </w:tcBorders>
            <w:vAlign w:val="center"/>
            <w:hideMark/>
          </w:tcPr>
          <w:p w14:paraId="00070D74"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098B54B8"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5721CE4A"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46F3D1E3"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Saida</w:t>
            </w:r>
          </w:p>
        </w:tc>
        <w:tc>
          <w:tcPr>
            <w:tcW w:w="2742" w:type="dxa"/>
            <w:tcBorders>
              <w:top w:val="nil"/>
              <w:left w:val="nil"/>
              <w:bottom w:val="single" w:sz="4" w:space="0" w:color="auto"/>
              <w:right w:val="single" w:sz="4" w:space="0" w:color="auto"/>
            </w:tcBorders>
            <w:shd w:val="clear" w:color="auto" w:fill="auto"/>
            <w:noWrap/>
            <w:vAlign w:val="bottom"/>
            <w:hideMark/>
          </w:tcPr>
          <w:p w14:paraId="12C7C59D"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Mazraat</w:t>
            </w:r>
            <w:proofErr w:type="spellEnd"/>
            <w:r w:rsidRPr="00BD09E8">
              <w:rPr>
                <w:rFonts w:ascii="Calibri" w:eastAsia="Times New Roman" w:hAnsi="Calibri" w:cs="Calibri"/>
                <w:b/>
                <w:bCs/>
                <w:color w:val="000000"/>
                <w:sz w:val="22"/>
                <w:szCs w:val="22"/>
                <w:lang w:val="en-US" w:eastAsia="en-US"/>
              </w:rPr>
              <w:t xml:space="preserve"> </w:t>
            </w:r>
            <w:proofErr w:type="spellStart"/>
            <w:r w:rsidRPr="00BD09E8">
              <w:rPr>
                <w:rFonts w:ascii="Calibri" w:eastAsia="Times New Roman" w:hAnsi="Calibri" w:cs="Calibri"/>
                <w:b/>
                <w:bCs/>
                <w:color w:val="000000"/>
                <w:sz w:val="22"/>
                <w:szCs w:val="22"/>
                <w:lang w:val="en-US" w:eastAsia="en-US"/>
              </w:rPr>
              <w:t>Kfar</w:t>
            </w:r>
            <w:proofErr w:type="spellEnd"/>
            <w:r w:rsidRPr="00BD09E8">
              <w:rPr>
                <w:rFonts w:ascii="Calibri" w:eastAsia="Times New Roman" w:hAnsi="Calibri" w:cs="Calibri"/>
                <w:b/>
                <w:bCs/>
                <w:color w:val="000000"/>
                <w:sz w:val="22"/>
                <w:szCs w:val="22"/>
                <w:lang w:val="en-US" w:eastAsia="en-US"/>
              </w:rPr>
              <w:t xml:space="preserve"> Beda</w:t>
            </w:r>
          </w:p>
        </w:tc>
        <w:tc>
          <w:tcPr>
            <w:tcW w:w="2340" w:type="dxa"/>
            <w:tcBorders>
              <w:top w:val="nil"/>
              <w:left w:val="nil"/>
              <w:bottom w:val="single" w:sz="4" w:space="0" w:color="auto"/>
              <w:right w:val="single" w:sz="4" w:space="0" w:color="auto"/>
            </w:tcBorders>
            <w:shd w:val="clear" w:color="auto" w:fill="auto"/>
            <w:noWrap/>
            <w:vAlign w:val="bottom"/>
            <w:hideMark/>
          </w:tcPr>
          <w:p w14:paraId="14F4CAD7"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1</w:t>
            </w:r>
          </w:p>
        </w:tc>
        <w:tc>
          <w:tcPr>
            <w:tcW w:w="2340" w:type="dxa"/>
            <w:vMerge/>
            <w:tcBorders>
              <w:top w:val="nil"/>
              <w:left w:val="single" w:sz="4" w:space="0" w:color="auto"/>
              <w:bottom w:val="single" w:sz="4" w:space="0" w:color="000000"/>
              <w:right w:val="single" w:sz="8" w:space="0" w:color="auto"/>
            </w:tcBorders>
            <w:vAlign w:val="center"/>
            <w:hideMark/>
          </w:tcPr>
          <w:p w14:paraId="0E16536E"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58429F85"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413DBB56"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78489753"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Saida</w:t>
            </w:r>
          </w:p>
        </w:tc>
        <w:tc>
          <w:tcPr>
            <w:tcW w:w="2742" w:type="dxa"/>
            <w:tcBorders>
              <w:top w:val="nil"/>
              <w:left w:val="nil"/>
              <w:bottom w:val="single" w:sz="4" w:space="0" w:color="auto"/>
              <w:right w:val="single" w:sz="4" w:space="0" w:color="auto"/>
            </w:tcBorders>
            <w:shd w:val="clear" w:color="auto" w:fill="auto"/>
            <w:noWrap/>
            <w:vAlign w:val="bottom"/>
            <w:hideMark/>
          </w:tcPr>
          <w:p w14:paraId="13E23721"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Mazraat</w:t>
            </w:r>
            <w:proofErr w:type="spellEnd"/>
            <w:r w:rsidRPr="00BD09E8">
              <w:rPr>
                <w:rFonts w:ascii="Calibri" w:eastAsia="Times New Roman" w:hAnsi="Calibri" w:cs="Calibri"/>
                <w:b/>
                <w:bCs/>
                <w:color w:val="000000"/>
                <w:sz w:val="22"/>
                <w:szCs w:val="22"/>
                <w:lang w:val="en-US" w:eastAsia="en-US"/>
              </w:rPr>
              <w:t xml:space="preserve"> </w:t>
            </w:r>
            <w:proofErr w:type="spellStart"/>
            <w:r w:rsidRPr="00BD09E8">
              <w:rPr>
                <w:rFonts w:ascii="Calibri" w:eastAsia="Times New Roman" w:hAnsi="Calibri" w:cs="Calibri"/>
                <w:b/>
                <w:bCs/>
                <w:color w:val="000000"/>
                <w:sz w:val="22"/>
                <w:szCs w:val="22"/>
                <w:lang w:val="en-US" w:eastAsia="en-US"/>
              </w:rPr>
              <w:t>Ousamiyat</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686996B9"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3</w:t>
            </w:r>
          </w:p>
        </w:tc>
        <w:tc>
          <w:tcPr>
            <w:tcW w:w="2340" w:type="dxa"/>
            <w:vMerge/>
            <w:tcBorders>
              <w:top w:val="nil"/>
              <w:left w:val="single" w:sz="4" w:space="0" w:color="auto"/>
              <w:bottom w:val="single" w:sz="4" w:space="0" w:color="000000"/>
              <w:right w:val="single" w:sz="8" w:space="0" w:color="auto"/>
            </w:tcBorders>
            <w:vAlign w:val="center"/>
            <w:hideMark/>
          </w:tcPr>
          <w:p w14:paraId="35C817B7"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0B0F658D"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0EEE9B91"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72D2D2E1"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Saida</w:t>
            </w:r>
          </w:p>
        </w:tc>
        <w:tc>
          <w:tcPr>
            <w:tcW w:w="2742" w:type="dxa"/>
            <w:tcBorders>
              <w:top w:val="nil"/>
              <w:left w:val="nil"/>
              <w:bottom w:val="single" w:sz="4" w:space="0" w:color="auto"/>
              <w:right w:val="single" w:sz="4" w:space="0" w:color="auto"/>
            </w:tcBorders>
            <w:shd w:val="clear" w:color="auto" w:fill="auto"/>
            <w:noWrap/>
            <w:vAlign w:val="bottom"/>
            <w:hideMark/>
          </w:tcPr>
          <w:p w14:paraId="1CF0ED56"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Najjarieh</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61CDCFC9"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12</w:t>
            </w:r>
          </w:p>
        </w:tc>
        <w:tc>
          <w:tcPr>
            <w:tcW w:w="2340" w:type="dxa"/>
            <w:vMerge/>
            <w:tcBorders>
              <w:top w:val="nil"/>
              <w:left w:val="single" w:sz="4" w:space="0" w:color="auto"/>
              <w:bottom w:val="single" w:sz="4" w:space="0" w:color="000000"/>
              <w:right w:val="single" w:sz="8" w:space="0" w:color="auto"/>
            </w:tcBorders>
            <w:vAlign w:val="center"/>
            <w:hideMark/>
          </w:tcPr>
          <w:p w14:paraId="2FA9402A"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16F1B89E"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68B780FA"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62DBDDD8"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Saida</w:t>
            </w:r>
          </w:p>
        </w:tc>
        <w:tc>
          <w:tcPr>
            <w:tcW w:w="2742" w:type="dxa"/>
            <w:tcBorders>
              <w:top w:val="nil"/>
              <w:left w:val="nil"/>
              <w:bottom w:val="single" w:sz="4" w:space="0" w:color="auto"/>
              <w:right w:val="single" w:sz="4" w:space="0" w:color="auto"/>
            </w:tcBorders>
            <w:shd w:val="clear" w:color="auto" w:fill="auto"/>
            <w:noWrap/>
            <w:vAlign w:val="bottom"/>
            <w:hideMark/>
          </w:tcPr>
          <w:p w14:paraId="27DA9E4F"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Najjariyé</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08F7F353"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4</w:t>
            </w:r>
          </w:p>
        </w:tc>
        <w:tc>
          <w:tcPr>
            <w:tcW w:w="2340" w:type="dxa"/>
            <w:vMerge/>
            <w:tcBorders>
              <w:top w:val="nil"/>
              <w:left w:val="single" w:sz="4" w:space="0" w:color="auto"/>
              <w:bottom w:val="single" w:sz="4" w:space="0" w:color="000000"/>
              <w:right w:val="single" w:sz="8" w:space="0" w:color="auto"/>
            </w:tcBorders>
            <w:vAlign w:val="center"/>
            <w:hideMark/>
          </w:tcPr>
          <w:p w14:paraId="2B3E7A97"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36817C3C"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52443CFF"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1EE4D3F0"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Saida</w:t>
            </w:r>
          </w:p>
        </w:tc>
        <w:tc>
          <w:tcPr>
            <w:tcW w:w="2742" w:type="dxa"/>
            <w:tcBorders>
              <w:top w:val="nil"/>
              <w:left w:val="nil"/>
              <w:bottom w:val="single" w:sz="4" w:space="0" w:color="auto"/>
              <w:right w:val="single" w:sz="4" w:space="0" w:color="auto"/>
            </w:tcBorders>
            <w:shd w:val="clear" w:color="auto" w:fill="auto"/>
            <w:noWrap/>
            <w:vAlign w:val="bottom"/>
            <w:hideMark/>
          </w:tcPr>
          <w:p w14:paraId="4BA354BC"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Qaaqaiyet</w:t>
            </w:r>
            <w:proofErr w:type="spellEnd"/>
            <w:r w:rsidRPr="00BD09E8">
              <w:rPr>
                <w:rFonts w:ascii="Calibri" w:eastAsia="Times New Roman" w:hAnsi="Calibri" w:cs="Calibri"/>
                <w:b/>
                <w:bCs/>
                <w:color w:val="000000"/>
                <w:sz w:val="22"/>
                <w:szCs w:val="22"/>
                <w:lang w:val="en-US" w:eastAsia="en-US"/>
              </w:rPr>
              <w:t xml:space="preserve"> Es-</w:t>
            </w:r>
            <w:proofErr w:type="spellStart"/>
            <w:r w:rsidRPr="00BD09E8">
              <w:rPr>
                <w:rFonts w:ascii="Calibri" w:eastAsia="Times New Roman" w:hAnsi="Calibri" w:cs="Calibri"/>
                <w:b/>
                <w:bCs/>
                <w:color w:val="000000"/>
                <w:sz w:val="22"/>
                <w:szCs w:val="22"/>
                <w:lang w:val="en-US" w:eastAsia="en-US"/>
              </w:rPr>
              <w:t>Snaoubar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53F69320"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1</w:t>
            </w:r>
          </w:p>
        </w:tc>
        <w:tc>
          <w:tcPr>
            <w:tcW w:w="2340" w:type="dxa"/>
            <w:vMerge/>
            <w:tcBorders>
              <w:top w:val="nil"/>
              <w:left w:val="single" w:sz="4" w:space="0" w:color="auto"/>
              <w:bottom w:val="single" w:sz="4" w:space="0" w:color="000000"/>
              <w:right w:val="single" w:sz="8" w:space="0" w:color="auto"/>
            </w:tcBorders>
            <w:vAlign w:val="center"/>
            <w:hideMark/>
          </w:tcPr>
          <w:p w14:paraId="357722DE"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6F5BE42C"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2087DE9E"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17741E8E"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Saida</w:t>
            </w:r>
          </w:p>
        </w:tc>
        <w:tc>
          <w:tcPr>
            <w:tcW w:w="2742" w:type="dxa"/>
            <w:tcBorders>
              <w:top w:val="nil"/>
              <w:left w:val="nil"/>
              <w:bottom w:val="single" w:sz="4" w:space="0" w:color="auto"/>
              <w:right w:val="single" w:sz="4" w:space="0" w:color="auto"/>
            </w:tcBorders>
            <w:shd w:val="clear" w:color="auto" w:fill="auto"/>
            <w:noWrap/>
            <w:vAlign w:val="bottom"/>
            <w:hideMark/>
          </w:tcPr>
          <w:p w14:paraId="5CC4E82E"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Sadiqine</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090C0834"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3</w:t>
            </w:r>
          </w:p>
        </w:tc>
        <w:tc>
          <w:tcPr>
            <w:tcW w:w="2340" w:type="dxa"/>
            <w:vMerge/>
            <w:tcBorders>
              <w:top w:val="nil"/>
              <w:left w:val="single" w:sz="4" w:space="0" w:color="auto"/>
              <w:bottom w:val="single" w:sz="4" w:space="0" w:color="000000"/>
              <w:right w:val="single" w:sz="8" w:space="0" w:color="auto"/>
            </w:tcBorders>
            <w:vAlign w:val="center"/>
            <w:hideMark/>
          </w:tcPr>
          <w:p w14:paraId="2DA35E0D"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43644964"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334D68D1"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3BBAE514"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Saida</w:t>
            </w:r>
          </w:p>
        </w:tc>
        <w:tc>
          <w:tcPr>
            <w:tcW w:w="2742" w:type="dxa"/>
            <w:tcBorders>
              <w:top w:val="nil"/>
              <w:left w:val="nil"/>
              <w:bottom w:val="single" w:sz="4" w:space="0" w:color="auto"/>
              <w:right w:val="single" w:sz="4" w:space="0" w:color="auto"/>
            </w:tcBorders>
            <w:shd w:val="clear" w:color="auto" w:fill="auto"/>
            <w:noWrap/>
            <w:vAlign w:val="bottom"/>
            <w:hideMark/>
          </w:tcPr>
          <w:p w14:paraId="0BF3113A"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Saksakiyé</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06E89333"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6</w:t>
            </w:r>
          </w:p>
        </w:tc>
        <w:tc>
          <w:tcPr>
            <w:tcW w:w="2340" w:type="dxa"/>
            <w:vMerge/>
            <w:tcBorders>
              <w:top w:val="nil"/>
              <w:left w:val="single" w:sz="4" w:space="0" w:color="auto"/>
              <w:bottom w:val="single" w:sz="4" w:space="0" w:color="000000"/>
              <w:right w:val="single" w:sz="8" w:space="0" w:color="auto"/>
            </w:tcBorders>
            <w:vAlign w:val="center"/>
            <w:hideMark/>
          </w:tcPr>
          <w:p w14:paraId="2363B6B0"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2C1BA5B1"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796057CB"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0014F81E"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Saida</w:t>
            </w:r>
          </w:p>
        </w:tc>
        <w:tc>
          <w:tcPr>
            <w:tcW w:w="2742" w:type="dxa"/>
            <w:tcBorders>
              <w:top w:val="nil"/>
              <w:left w:val="nil"/>
              <w:bottom w:val="single" w:sz="4" w:space="0" w:color="auto"/>
              <w:right w:val="single" w:sz="4" w:space="0" w:color="auto"/>
            </w:tcBorders>
            <w:shd w:val="clear" w:color="auto" w:fill="auto"/>
            <w:noWrap/>
            <w:vAlign w:val="bottom"/>
            <w:hideMark/>
          </w:tcPr>
          <w:p w14:paraId="3F7F43A2"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Sarafand</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10526231"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3</w:t>
            </w:r>
          </w:p>
        </w:tc>
        <w:tc>
          <w:tcPr>
            <w:tcW w:w="2340" w:type="dxa"/>
            <w:vMerge/>
            <w:tcBorders>
              <w:top w:val="nil"/>
              <w:left w:val="single" w:sz="4" w:space="0" w:color="auto"/>
              <w:bottom w:val="single" w:sz="4" w:space="0" w:color="000000"/>
              <w:right w:val="single" w:sz="8" w:space="0" w:color="auto"/>
            </w:tcBorders>
            <w:vAlign w:val="center"/>
            <w:hideMark/>
          </w:tcPr>
          <w:p w14:paraId="438DA5BA"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4DB41CA9" w14:textId="77777777" w:rsidTr="00425AEB">
        <w:trPr>
          <w:trHeight w:val="300"/>
        </w:trPr>
        <w:tc>
          <w:tcPr>
            <w:tcW w:w="9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BB037F7"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Lot # 2</w:t>
            </w:r>
          </w:p>
        </w:tc>
        <w:tc>
          <w:tcPr>
            <w:tcW w:w="1328" w:type="dxa"/>
            <w:tcBorders>
              <w:top w:val="nil"/>
              <w:left w:val="nil"/>
              <w:bottom w:val="single" w:sz="4" w:space="0" w:color="auto"/>
              <w:right w:val="single" w:sz="4" w:space="0" w:color="auto"/>
            </w:tcBorders>
            <w:shd w:val="clear" w:color="auto" w:fill="auto"/>
            <w:noWrap/>
            <w:vAlign w:val="bottom"/>
            <w:hideMark/>
          </w:tcPr>
          <w:p w14:paraId="725FCF33"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Sour</w:t>
            </w:r>
          </w:p>
        </w:tc>
        <w:tc>
          <w:tcPr>
            <w:tcW w:w="2742" w:type="dxa"/>
            <w:tcBorders>
              <w:top w:val="nil"/>
              <w:left w:val="nil"/>
              <w:bottom w:val="single" w:sz="4" w:space="0" w:color="auto"/>
              <w:right w:val="single" w:sz="4" w:space="0" w:color="auto"/>
            </w:tcBorders>
            <w:shd w:val="clear" w:color="auto" w:fill="auto"/>
            <w:noWrap/>
            <w:vAlign w:val="bottom"/>
            <w:hideMark/>
          </w:tcPr>
          <w:p w14:paraId="609CDAE0"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Aaziyé</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7C85AD3F"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1</w:t>
            </w:r>
          </w:p>
        </w:tc>
        <w:tc>
          <w:tcPr>
            <w:tcW w:w="2340"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2F543CFA"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99</w:t>
            </w:r>
          </w:p>
        </w:tc>
      </w:tr>
      <w:tr w:rsidR="00BD09E8" w:rsidRPr="00BD09E8" w14:paraId="2B3960DD"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11BC5112"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007ED292"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 xml:space="preserve">Sour </w:t>
            </w:r>
          </w:p>
        </w:tc>
        <w:tc>
          <w:tcPr>
            <w:tcW w:w="2742" w:type="dxa"/>
            <w:tcBorders>
              <w:top w:val="nil"/>
              <w:left w:val="nil"/>
              <w:bottom w:val="single" w:sz="4" w:space="0" w:color="auto"/>
              <w:right w:val="single" w:sz="4" w:space="0" w:color="auto"/>
            </w:tcBorders>
            <w:shd w:val="clear" w:color="auto" w:fill="auto"/>
            <w:noWrap/>
            <w:vAlign w:val="bottom"/>
            <w:hideMark/>
          </w:tcPr>
          <w:p w14:paraId="1C60D2E7"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Batoulay</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4987B3AC"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41</w:t>
            </w:r>
          </w:p>
        </w:tc>
        <w:tc>
          <w:tcPr>
            <w:tcW w:w="2340" w:type="dxa"/>
            <w:vMerge/>
            <w:tcBorders>
              <w:top w:val="nil"/>
              <w:left w:val="single" w:sz="4" w:space="0" w:color="auto"/>
              <w:bottom w:val="single" w:sz="4" w:space="0" w:color="000000"/>
              <w:right w:val="single" w:sz="8" w:space="0" w:color="auto"/>
            </w:tcBorders>
            <w:vAlign w:val="center"/>
            <w:hideMark/>
          </w:tcPr>
          <w:p w14:paraId="7604A4F6"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327C5D23"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5345BC8D"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355F44E4"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Sour</w:t>
            </w:r>
          </w:p>
        </w:tc>
        <w:tc>
          <w:tcPr>
            <w:tcW w:w="2742" w:type="dxa"/>
            <w:tcBorders>
              <w:top w:val="nil"/>
              <w:left w:val="nil"/>
              <w:bottom w:val="single" w:sz="4" w:space="0" w:color="auto"/>
              <w:right w:val="single" w:sz="4" w:space="0" w:color="auto"/>
            </w:tcBorders>
            <w:shd w:val="clear" w:color="auto" w:fill="auto"/>
            <w:noWrap/>
            <w:vAlign w:val="bottom"/>
            <w:hideMark/>
          </w:tcPr>
          <w:p w14:paraId="22E2A63D"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Borj</w:t>
            </w:r>
            <w:proofErr w:type="spellEnd"/>
            <w:r w:rsidRPr="00BD09E8">
              <w:rPr>
                <w:rFonts w:ascii="Calibri" w:eastAsia="Times New Roman" w:hAnsi="Calibri" w:cs="Calibri"/>
                <w:b/>
                <w:bCs/>
                <w:color w:val="000000"/>
                <w:sz w:val="22"/>
                <w:szCs w:val="22"/>
                <w:lang w:val="en-US" w:eastAsia="en-US"/>
              </w:rPr>
              <w:t xml:space="preserve"> </w:t>
            </w:r>
            <w:proofErr w:type="spellStart"/>
            <w:r w:rsidRPr="00BD09E8">
              <w:rPr>
                <w:rFonts w:ascii="Calibri" w:eastAsia="Times New Roman" w:hAnsi="Calibri" w:cs="Calibri"/>
                <w:b/>
                <w:bCs/>
                <w:color w:val="000000"/>
                <w:sz w:val="22"/>
                <w:szCs w:val="22"/>
                <w:lang w:val="en-US" w:eastAsia="en-US"/>
              </w:rPr>
              <w:t>chemali</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6C10299B"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8</w:t>
            </w:r>
          </w:p>
        </w:tc>
        <w:tc>
          <w:tcPr>
            <w:tcW w:w="2340" w:type="dxa"/>
            <w:vMerge/>
            <w:tcBorders>
              <w:top w:val="nil"/>
              <w:left w:val="single" w:sz="4" w:space="0" w:color="auto"/>
              <w:bottom w:val="single" w:sz="4" w:space="0" w:color="000000"/>
              <w:right w:val="single" w:sz="8" w:space="0" w:color="auto"/>
            </w:tcBorders>
            <w:vAlign w:val="center"/>
            <w:hideMark/>
          </w:tcPr>
          <w:p w14:paraId="43190908"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5CEF4B60"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680DCA66"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741A9E37"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Sour</w:t>
            </w:r>
          </w:p>
        </w:tc>
        <w:tc>
          <w:tcPr>
            <w:tcW w:w="2742" w:type="dxa"/>
            <w:tcBorders>
              <w:top w:val="nil"/>
              <w:left w:val="nil"/>
              <w:bottom w:val="single" w:sz="4" w:space="0" w:color="auto"/>
              <w:right w:val="single" w:sz="4" w:space="0" w:color="auto"/>
            </w:tcBorders>
            <w:shd w:val="clear" w:color="auto" w:fill="auto"/>
            <w:noWrap/>
            <w:vAlign w:val="bottom"/>
            <w:hideMark/>
          </w:tcPr>
          <w:p w14:paraId="3C34AB27"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Borj</w:t>
            </w:r>
            <w:proofErr w:type="spellEnd"/>
            <w:r w:rsidRPr="00BD09E8">
              <w:rPr>
                <w:rFonts w:ascii="Calibri" w:eastAsia="Times New Roman" w:hAnsi="Calibri" w:cs="Calibri"/>
                <w:b/>
                <w:bCs/>
                <w:color w:val="000000"/>
                <w:sz w:val="22"/>
                <w:szCs w:val="22"/>
                <w:lang w:val="en-US" w:eastAsia="en-US"/>
              </w:rPr>
              <w:t xml:space="preserve"> </w:t>
            </w:r>
            <w:proofErr w:type="spellStart"/>
            <w:r w:rsidRPr="00BD09E8">
              <w:rPr>
                <w:rFonts w:ascii="Calibri" w:eastAsia="Times New Roman" w:hAnsi="Calibri" w:cs="Calibri"/>
                <w:b/>
                <w:bCs/>
                <w:color w:val="000000"/>
                <w:sz w:val="22"/>
                <w:szCs w:val="22"/>
                <w:lang w:val="en-US" w:eastAsia="en-US"/>
              </w:rPr>
              <w:t>Ech-Chemali</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4B96C4B8"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14</w:t>
            </w:r>
          </w:p>
        </w:tc>
        <w:tc>
          <w:tcPr>
            <w:tcW w:w="2340" w:type="dxa"/>
            <w:vMerge/>
            <w:tcBorders>
              <w:top w:val="nil"/>
              <w:left w:val="single" w:sz="4" w:space="0" w:color="auto"/>
              <w:bottom w:val="single" w:sz="4" w:space="0" w:color="000000"/>
              <w:right w:val="single" w:sz="8" w:space="0" w:color="auto"/>
            </w:tcBorders>
            <w:vAlign w:val="center"/>
            <w:hideMark/>
          </w:tcPr>
          <w:p w14:paraId="7205A09B"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4CD2F2D2"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632B7F75"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16C5A6B0"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Sour</w:t>
            </w:r>
          </w:p>
        </w:tc>
        <w:tc>
          <w:tcPr>
            <w:tcW w:w="2742" w:type="dxa"/>
            <w:tcBorders>
              <w:top w:val="nil"/>
              <w:left w:val="nil"/>
              <w:bottom w:val="single" w:sz="4" w:space="0" w:color="auto"/>
              <w:right w:val="single" w:sz="4" w:space="0" w:color="auto"/>
            </w:tcBorders>
            <w:shd w:val="clear" w:color="auto" w:fill="auto"/>
            <w:noWrap/>
            <w:vAlign w:val="bottom"/>
            <w:hideMark/>
          </w:tcPr>
          <w:p w14:paraId="37987917"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 xml:space="preserve">Deir </w:t>
            </w:r>
            <w:proofErr w:type="spellStart"/>
            <w:r w:rsidRPr="00BD09E8">
              <w:rPr>
                <w:rFonts w:ascii="Calibri" w:eastAsia="Times New Roman" w:hAnsi="Calibri" w:cs="Calibri"/>
                <w:b/>
                <w:bCs/>
                <w:color w:val="000000"/>
                <w:sz w:val="22"/>
                <w:szCs w:val="22"/>
                <w:lang w:val="en-US" w:eastAsia="en-US"/>
              </w:rPr>
              <w:t>Qanoun</w:t>
            </w:r>
            <w:proofErr w:type="spellEnd"/>
            <w:r w:rsidRPr="00BD09E8">
              <w:rPr>
                <w:rFonts w:ascii="Calibri" w:eastAsia="Times New Roman" w:hAnsi="Calibri" w:cs="Calibri"/>
                <w:b/>
                <w:bCs/>
                <w:color w:val="000000"/>
                <w:sz w:val="22"/>
                <w:szCs w:val="22"/>
                <w:lang w:val="en-US" w:eastAsia="en-US"/>
              </w:rPr>
              <w:t xml:space="preserve"> El-</w:t>
            </w:r>
            <w:proofErr w:type="spellStart"/>
            <w:r w:rsidRPr="00BD09E8">
              <w:rPr>
                <w:rFonts w:ascii="Calibri" w:eastAsia="Times New Roman" w:hAnsi="Calibri" w:cs="Calibri"/>
                <w:b/>
                <w:bCs/>
                <w:color w:val="000000"/>
                <w:sz w:val="22"/>
                <w:szCs w:val="22"/>
                <w:lang w:val="en-US" w:eastAsia="en-US"/>
              </w:rPr>
              <w:t>Aain</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6F6A484F"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30</w:t>
            </w:r>
          </w:p>
        </w:tc>
        <w:tc>
          <w:tcPr>
            <w:tcW w:w="2340" w:type="dxa"/>
            <w:vMerge/>
            <w:tcBorders>
              <w:top w:val="nil"/>
              <w:left w:val="single" w:sz="4" w:space="0" w:color="auto"/>
              <w:bottom w:val="single" w:sz="4" w:space="0" w:color="000000"/>
              <w:right w:val="single" w:sz="8" w:space="0" w:color="auto"/>
            </w:tcBorders>
            <w:vAlign w:val="center"/>
            <w:hideMark/>
          </w:tcPr>
          <w:p w14:paraId="5B65008C"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64D2DBB0"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53BA34B6"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2984FC77"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Sour</w:t>
            </w:r>
          </w:p>
        </w:tc>
        <w:tc>
          <w:tcPr>
            <w:tcW w:w="2742" w:type="dxa"/>
            <w:tcBorders>
              <w:top w:val="nil"/>
              <w:left w:val="nil"/>
              <w:bottom w:val="single" w:sz="4" w:space="0" w:color="auto"/>
              <w:right w:val="single" w:sz="4" w:space="0" w:color="auto"/>
            </w:tcBorders>
            <w:shd w:val="clear" w:color="auto" w:fill="auto"/>
            <w:noWrap/>
            <w:vAlign w:val="bottom"/>
            <w:hideMark/>
          </w:tcPr>
          <w:p w14:paraId="6DD62C9B"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Niha</w:t>
            </w:r>
            <w:proofErr w:type="spellEnd"/>
            <w:r w:rsidRPr="00BD09E8">
              <w:rPr>
                <w:rFonts w:ascii="Calibri" w:eastAsia="Times New Roman" w:hAnsi="Calibri" w:cs="Calibri"/>
                <w:b/>
                <w:bCs/>
                <w:color w:val="000000"/>
                <w:sz w:val="22"/>
                <w:szCs w:val="22"/>
                <w:lang w:val="en-US" w:eastAsia="en-US"/>
              </w:rPr>
              <w:t xml:space="preserve"> Sour</w:t>
            </w:r>
          </w:p>
        </w:tc>
        <w:tc>
          <w:tcPr>
            <w:tcW w:w="2340" w:type="dxa"/>
            <w:tcBorders>
              <w:top w:val="nil"/>
              <w:left w:val="nil"/>
              <w:bottom w:val="single" w:sz="4" w:space="0" w:color="auto"/>
              <w:right w:val="single" w:sz="4" w:space="0" w:color="auto"/>
            </w:tcBorders>
            <w:shd w:val="clear" w:color="auto" w:fill="auto"/>
            <w:noWrap/>
            <w:vAlign w:val="bottom"/>
            <w:hideMark/>
          </w:tcPr>
          <w:p w14:paraId="4C7A2C2C"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3</w:t>
            </w:r>
          </w:p>
        </w:tc>
        <w:tc>
          <w:tcPr>
            <w:tcW w:w="2340" w:type="dxa"/>
            <w:vMerge/>
            <w:tcBorders>
              <w:top w:val="nil"/>
              <w:left w:val="single" w:sz="4" w:space="0" w:color="auto"/>
              <w:bottom w:val="single" w:sz="4" w:space="0" w:color="000000"/>
              <w:right w:val="single" w:sz="8" w:space="0" w:color="auto"/>
            </w:tcBorders>
            <w:vAlign w:val="center"/>
            <w:hideMark/>
          </w:tcPr>
          <w:p w14:paraId="05FD6330"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1E6C61A3"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0842D212"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0681BBEF"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Sour</w:t>
            </w:r>
          </w:p>
        </w:tc>
        <w:tc>
          <w:tcPr>
            <w:tcW w:w="2742" w:type="dxa"/>
            <w:tcBorders>
              <w:top w:val="nil"/>
              <w:left w:val="nil"/>
              <w:bottom w:val="single" w:sz="4" w:space="0" w:color="auto"/>
              <w:right w:val="single" w:sz="4" w:space="0" w:color="auto"/>
            </w:tcBorders>
            <w:shd w:val="clear" w:color="auto" w:fill="auto"/>
            <w:noWrap/>
            <w:vAlign w:val="bottom"/>
            <w:hideMark/>
          </w:tcPr>
          <w:p w14:paraId="3A136690"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Qlailé</w:t>
            </w:r>
            <w:proofErr w:type="spellEnd"/>
            <w:r w:rsidRPr="00BD09E8">
              <w:rPr>
                <w:rFonts w:ascii="Calibri" w:eastAsia="Times New Roman" w:hAnsi="Calibri" w:cs="Calibri"/>
                <w:b/>
                <w:bCs/>
                <w:color w:val="000000"/>
                <w:sz w:val="22"/>
                <w:szCs w:val="22"/>
                <w:lang w:val="en-US" w:eastAsia="en-US"/>
              </w:rPr>
              <w:t xml:space="preserve"> Sour</w:t>
            </w:r>
          </w:p>
        </w:tc>
        <w:tc>
          <w:tcPr>
            <w:tcW w:w="2340" w:type="dxa"/>
            <w:tcBorders>
              <w:top w:val="nil"/>
              <w:left w:val="nil"/>
              <w:bottom w:val="single" w:sz="4" w:space="0" w:color="auto"/>
              <w:right w:val="single" w:sz="4" w:space="0" w:color="auto"/>
            </w:tcBorders>
            <w:shd w:val="clear" w:color="auto" w:fill="auto"/>
            <w:noWrap/>
            <w:vAlign w:val="bottom"/>
            <w:hideMark/>
          </w:tcPr>
          <w:p w14:paraId="155278A2"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2</w:t>
            </w:r>
          </w:p>
        </w:tc>
        <w:tc>
          <w:tcPr>
            <w:tcW w:w="2340" w:type="dxa"/>
            <w:vMerge/>
            <w:tcBorders>
              <w:top w:val="nil"/>
              <w:left w:val="single" w:sz="4" w:space="0" w:color="auto"/>
              <w:bottom w:val="single" w:sz="4" w:space="0" w:color="000000"/>
              <w:right w:val="single" w:sz="8" w:space="0" w:color="auto"/>
            </w:tcBorders>
            <w:vAlign w:val="center"/>
            <w:hideMark/>
          </w:tcPr>
          <w:p w14:paraId="17EA9BEC"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592C9074" w14:textId="77777777" w:rsidTr="00425AEB">
        <w:trPr>
          <w:trHeight w:val="300"/>
        </w:trPr>
        <w:tc>
          <w:tcPr>
            <w:tcW w:w="9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EA66D5"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Lot # 3</w:t>
            </w:r>
          </w:p>
        </w:tc>
        <w:tc>
          <w:tcPr>
            <w:tcW w:w="1328" w:type="dxa"/>
            <w:tcBorders>
              <w:top w:val="nil"/>
              <w:left w:val="nil"/>
              <w:bottom w:val="single" w:sz="4" w:space="0" w:color="auto"/>
              <w:right w:val="single" w:sz="4" w:space="0" w:color="auto"/>
            </w:tcBorders>
            <w:shd w:val="clear" w:color="auto" w:fill="auto"/>
            <w:noWrap/>
            <w:vAlign w:val="bottom"/>
            <w:hideMark/>
          </w:tcPr>
          <w:p w14:paraId="4177D132"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Hasbaiya</w:t>
            </w:r>
            <w:proofErr w:type="spellEnd"/>
          </w:p>
        </w:tc>
        <w:tc>
          <w:tcPr>
            <w:tcW w:w="2742" w:type="dxa"/>
            <w:tcBorders>
              <w:top w:val="nil"/>
              <w:left w:val="nil"/>
              <w:bottom w:val="single" w:sz="4" w:space="0" w:color="auto"/>
              <w:right w:val="single" w:sz="4" w:space="0" w:color="auto"/>
            </w:tcBorders>
            <w:shd w:val="clear" w:color="auto" w:fill="auto"/>
            <w:noWrap/>
            <w:vAlign w:val="bottom"/>
            <w:hideMark/>
          </w:tcPr>
          <w:p w14:paraId="2CA14082"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Kaoukaba</w:t>
            </w:r>
            <w:proofErr w:type="spellEnd"/>
            <w:r w:rsidRPr="00BD09E8">
              <w:rPr>
                <w:rFonts w:ascii="Calibri" w:eastAsia="Times New Roman" w:hAnsi="Calibri" w:cs="Calibri"/>
                <w:b/>
                <w:bCs/>
                <w:color w:val="000000"/>
                <w:sz w:val="22"/>
                <w:szCs w:val="22"/>
                <w:lang w:val="en-US" w:eastAsia="en-US"/>
              </w:rPr>
              <w:t xml:space="preserve"> </w:t>
            </w:r>
            <w:proofErr w:type="spellStart"/>
            <w:r w:rsidRPr="00BD09E8">
              <w:rPr>
                <w:rFonts w:ascii="Calibri" w:eastAsia="Times New Roman" w:hAnsi="Calibri" w:cs="Calibri"/>
                <w:b/>
                <w:bCs/>
                <w:color w:val="000000"/>
                <w:sz w:val="22"/>
                <w:szCs w:val="22"/>
                <w:lang w:val="en-US" w:eastAsia="en-US"/>
              </w:rPr>
              <w:t>Hasbaiya</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413490CC"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1</w:t>
            </w:r>
          </w:p>
        </w:tc>
        <w:tc>
          <w:tcPr>
            <w:tcW w:w="2340"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18A3A639"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31</w:t>
            </w:r>
          </w:p>
        </w:tc>
      </w:tr>
      <w:tr w:rsidR="00BD09E8" w:rsidRPr="00BD09E8" w14:paraId="431CB1A4"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1DAE9160"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4D0BE48B"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Hasbaiya</w:t>
            </w:r>
            <w:proofErr w:type="spellEnd"/>
          </w:p>
        </w:tc>
        <w:tc>
          <w:tcPr>
            <w:tcW w:w="2742" w:type="dxa"/>
            <w:tcBorders>
              <w:top w:val="nil"/>
              <w:left w:val="nil"/>
              <w:bottom w:val="single" w:sz="4" w:space="0" w:color="auto"/>
              <w:right w:val="single" w:sz="4" w:space="0" w:color="auto"/>
            </w:tcBorders>
            <w:shd w:val="clear" w:color="auto" w:fill="auto"/>
            <w:noWrap/>
            <w:vAlign w:val="bottom"/>
            <w:hideMark/>
          </w:tcPr>
          <w:p w14:paraId="5C4B8C13"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Majidiye</w:t>
            </w:r>
            <w:proofErr w:type="spellEnd"/>
            <w:r w:rsidRPr="00BD09E8">
              <w:rPr>
                <w:rFonts w:ascii="Calibri" w:eastAsia="Times New Roman" w:hAnsi="Calibri" w:cs="Calibri"/>
                <w:b/>
                <w:bCs/>
                <w:color w:val="000000"/>
                <w:sz w:val="22"/>
                <w:szCs w:val="22"/>
                <w:lang w:val="en-US" w:eastAsia="en-US"/>
              </w:rPr>
              <w:t xml:space="preserve"> </w:t>
            </w:r>
            <w:proofErr w:type="spellStart"/>
            <w:r w:rsidRPr="00BD09E8">
              <w:rPr>
                <w:rFonts w:ascii="Calibri" w:eastAsia="Times New Roman" w:hAnsi="Calibri" w:cs="Calibri"/>
                <w:b/>
                <w:bCs/>
                <w:color w:val="000000"/>
                <w:sz w:val="22"/>
                <w:szCs w:val="22"/>
                <w:lang w:val="en-US" w:eastAsia="en-US"/>
              </w:rPr>
              <w:t>Hasbaiya</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59499E1A"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22</w:t>
            </w:r>
          </w:p>
        </w:tc>
        <w:tc>
          <w:tcPr>
            <w:tcW w:w="2340" w:type="dxa"/>
            <w:vMerge/>
            <w:tcBorders>
              <w:top w:val="nil"/>
              <w:left w:val="single" w:sz="4" w:space="0" w:color="auto"/>
              <w:bottom w:val="single" w:sz="4" w:space="0" w:color="000000"/>
              <w:right w:val="single" w:sz="8" w:space="0" w:color="auto"/>
            </w:tcBorders>
            <w:vAlign w:val="center"/>
            <w:hideMark/>
          </w:tcPr>
          <w:p w14:paraId="7843262E"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4942CE2D" w14:textId="77777777" w:rsidTr="00425AEB">
        <w:trPr>
          <w:trHeight w:val="300"/>
        </w:trPr>
        <w:tc>
          <w:tcPr>
            <w:tcW w:w="960" w:type="dxa"/>
            <w:vMerge/>
            <w:tcBorders>
              <w:top w:val="nil"/>
              <w:left w:val="single" w:sz="8" w:space="0" w:color="auto"/>
              <w:bottom w:val="single" w:sz="4" w:space="0" w:color="auto"/>
              <w:right w:val="single" w:sz="4" w:space="0" w:color="auto"/>
            </w:tcBorders>
            <w:vAlign w:val="center"/>
            <w:hideMark/>
          </w:tcPr>
          <w:p w14:paraId="3ED7AF07"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73628033"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Hasbaiya</w:t>
            </w:r>
            <w:proofErr w:type="spellEnd"/>
          </w:p>
        </w:tc>
        <w:tc>
          <w:tcPr>
            <w:tcW w:w="2742" w:type="dxa"/>
            <w:tcBorders>
              <w:top w:val="nil"/>
              <w:left w:val="nil"/>
              <w:bottom w:val="single" w:sz="4" w:space="0" w:color="auto"/>
              <w:right w:val="single" w:sz="4" w:space="0" w:color="auto"/>
            </w:tcBorders>
            <w:shd w:val="clear" w:color="auto" w:fill="auto"/>
            <w:noWrap/>
            <w:vAlign w:val="bottom"/>
            <w:hideMark/>
          </w:tcPr>
          <w:p w14:paraId="24DD0A82"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Majidiyé</w:t>
            </w:r>
            <w:proofErr w:type="spellEnd"/>
            <w:r w:rsidRPr="00BD09E8">
              <w:rPr>
                <w:rFonts w:ascii="Calibri" w:eastAsia="Times New Roman" w:hAnsi="Calibri" w:cs="Calibri"/>
                <w:b/>
                <w:bCs/>
                <w:color w:val="000000"/>
                <w:sz w:val="22"/>
                <w:szCs w:val="22"/>
                <w:lang w:val="en-US" w:eastAsia="en-US"/>
              </w:rPr>
              <w:t xml:space="preserve"> </w:t>
            </w:r>
            <w:proofErr w:type="spellStart"/>
            <w:r w:rsidRPr="00BD09E8">
              <w:rPr>
                <w:rFonts w:ascii="Calibri" w:eastAsia="Times New Roman" w:hAnsi="Calibri" w:cs="Calibri"/>
                <w:b/>
                <w:bCs/>
                <w:color w:val="000000"/>
                <w:sz w:val="22"/>
                <w:szCs w:val="22"/>
                <w:lang w:val="en-US" w:eastAsia="en-US"/>
              </w:rPr>
              <w:t>Hasbaiya</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4EE8D8F2"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8</w:t>
            </w:r>
          </w:p>
        </w:tc>
        <w:tc>
          <w:tcPr>
            <w:tcW w:w="2340" w:type="dxa"/>
            <w:vMerge/>
            <w:tcBorders>
              <w:top w:val="nil"/>
              <w:left w:val="single" w:sz="4" w:space="0" w:color="auto"/>
              <w:bottom w:val="single" w:sz="4" w:space="0" w:color="000000"/>
              <w:right w:val="single" w:sz="8" w:space="0" w:color="auto"/>
            </w:tcBorders>
            <w:vAlign w:val="center"/>
            <w:hideMark/>
          </w:tcPr>
          <w:p w14:paraId="55D78CD6"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510CA363" w14:textId="77777777" w:rsidTr="00425AEB">
        <w:trPr>
          <w:trHeight w:val="300"/>
        </w:trPr>
        <w:tc>
          <w:tcPr>
            <w:tcW w:w="9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2EC656C"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Lot # 4</w:t>
            </w:r>
          </w:p>
        </w:tc>
        <w:tc>
          <w:tcPr>
            <w:tcW w:w="1328" w:type="dxa"/>
            <w:tcBorders>
              <w:top w:val="nil"/>
              <w:left w:val="nil"/>
              <w:bottom w:val="single" w:sz="4" w:space="0" w:color="auto"/>
              <w:right w:val="single" w:sz="4" w:space="0" w:color="auto"/>
            </w:tcBorders>
            <w:shd w:val="clear" w:color="auto" w:fill="auto"/>
            <w:noWrap/>
            <w:vAlign w:val="bottom"/>
            <w:hideMark/>
          </w:tcPr>
          <w:p w14:paraId="61FBA83D"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Marjaayoun</w:t>
            </w:r>
            <w:proofErr w:type="spellEnd"/>
          </w:p>
        </w:tc>
        <w:tc>
          <w:tcPr>
            <w:tcW w:w="2742" w:type="dxa"/>
            <w:tcBorders>
              <w:top w:val="nil"/>
              <w:left w:val="nil"/>
              <w:bottom w:val="single" w:sz="4" w:space="0" w:color="auto"/>
              <w:right w:val="single" w:sz="4" w:space="0" w:color="auto"/>
            </w:tcBorders>
            <w:shd w:val="clear" w:color="auto" w:fill="auto"/>
            <w:noWrap/>
            <w:vAlign w:val="bottom"/>
            <w:hideMark/>
          </w:tcPr>
          <w:p w14:paraId="0E721B5B"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Khiyam</w:t>
            </w:r>
            <w:proofErr w:type="spellEnd"/>
            <w:r w:rsidRPr="00BD09E8">
              <w:rPr>
                <w:rFonts w:ascii="Calibri" w:eastAsia="Times New Roman" w:hAnsi="Calibri" w:cs="Calibri"/>
                <w:b/>
                <w:bCs/>
                <w:color w:val="000000"/>
                <w:sz w:val="22"/>
                <w:szCs w:val="22"/>
                <w:lang w:val="en-US" w:eastAsia="en-US"/>
              </w:rPr>
              <w:t xml:space="preserve"> </w:t>
            </w:r>
            <w:proofErr w:type="spellStart"/>
            <w:r w:rsidRPr="00BD09E8">
              <w:rPr>
                <w:rFonts w:ascii="Calibri" w:eastAsia="Times New Roman" w:hAnsi="Calibri" w:cs="Calibri"/>
                <w:b/>
                <w:bCs/>
                <w:color w:val="000000"/>
                <w:sz w:val="22"/>
                <w:szCs w:val="22"/>
                <w:lang w:val="en-US" w:eastAsia="en-US"/>
              </w:rPr>
              <w:t>Marjaayoun</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4A903AD0"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18</w:t>
            </w:r>
          </w:p>
        </w:tc>
        <w:tc>
          <w:tcPr>
            <w:tcW w:w="234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1A2D25B7"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279</w:t>
            </w:r>
          </w:p>
        </w:tc>
      </w:tr>
      <w:tr w:rsidR="00BD09E8" w:rsidRPr="00BD09E8" w14:paraId="205A365F" w14:textId="77777777" w:rsidTr="00425AEB">
        <w:trPr>
          <w:trHeight w:val="300"/>
        </w:trPr>
        <w:tc>
          <w:tcPr>
            <w:tcW w:w="960" w:type="dxa"/>
            <w:vMerge/>
            <w:tcBorders>
              <w:top w:val="nil"/>
              <w:left w:val="single" w:sz="8" w:space="0" w:color="auto"/>
              <w:bottom w:val="single" w:sz="8" w:space="0" w:color="000000"/>
              <w:right w:val="single" w:sz="4" w:space="0" w:color="auto"/>
            </w:tcBorders>
            <w:vAlign w:val="center"/>
            <w:hideMark/>
          </w:tcPr>
          <w:p w14:paraId="6CE4F8DC"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272BFF58"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Marjaayoun</w:t>
            </w:r>
            <w:proofErr w:type="spellEnd"/>
          </w:p>
        </w:tc>
        <w:tc>
          <w:tcPr>
            <w:tcW w:w="2742" w:type="dxa"/>
            <w:tcBorders>
              <w:top w:val="nil"/>
              <w:left w:val="nil"/>
              <w:bottom w:val="single" w:sz="4" w:space="0" w:color="auto"/>
              <w:right w:val="single" w:sz="4" w:space="0" w:color="auto"/>
            </w:tcBorders>
            <w:shd w:val="clear" w:color="auto" w:fill="auto"/>
            <w:noWrap/>
            <w:vAlign w:val="bottom"/>
            <w:hideMark/>
          </w:tcPr>
          <w:p w14:paraId="5DEF8A57"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 xml:space="preserve">Marj </w:t>
            </w:r>
            <w:proofErr w:type="spellStart"/>
            <w:r w:rsidRPr="00BD09E8">
              <w:rPr>
                <w:rFonts w:ascii="Calibri" w:eastAsia="Times New Roman" w:hAnsi="Calibri" w:cs="Calibri"/>
                <w:b/>
                <w:bCs/>
                <w:color w:val="000000"/>
                <w:sz w:val="22"/>
                <w:szCs w:val="22"/>
                <w:lang w:val="en-US" w:eastAsia="en-US"/>
              </w:rPr>
              <w:t>Ez-Zouhour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499B0E5C"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4</w:t>
            </w:r>
          </w:p>
        </w:tc>
        <w:tc>
          <w:tcPr>
            <w:tcW w:w="2340" w:type="dxa"/>
            <w:vMerge/>
            <w:tcBorders>
              <w:top w:val="nil"/>
              <w:left w:val="single" w:sz="4" w:space="0" w:color="auto"/>
              <w:bottom w:val="single" w:sz="8" w:space="0" w:color="000000"/>
              <w:right w:val="single" w:sz="8" w:space="0" w:color="auto"/>
            </w:tcBorders>
            <w:vAlign w:val="center"/>
            <w:hideMark/>
          </w:tcPr>
          <w:p w14:paraId="5C82C8B2"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0AF23311" w14:textId="77777777" w:rsidTr="00425AEB">
        <w:trPr>
          <w:trHeight w:val="300"/>
        </w:trPr>
        <w:tc>
          <w:tcPr>
            <w:tcW w:w="960" w:type="dxa"/>
            <w:vMerge/>
            <w:tcBorders>
              <w:top w:val="nil"/>
              <w:left w:val="single" w:sz="8" w:space="0" w:color="auto"/>
              <w:bottom w:val="single" w:sz="8" w:space="0" w:color="000000"/>
              <w:right w:val="single" w:sz="4" w:space="0" w:color="auto"/>
            </w:tcBorders>
            <w:vAlign w:val="center"/>
            <w:hideMark/>
          </w:tcPr>
          <w:p w14:paraId="3FE4AEF5"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4318BBAE"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Marjaayoun</w:t>
            </w:r>
            <w:proofErr w:type="spellEnd"/>
          </w:p>
        </w:tc>
        <w:tc>
          <w:tcPr>
            <w:tcW w:w="2742" w:type="dxa"/>
            <w:tcBorders>
              <w:top w:val="nil"/>
              <w:left w:val="nil"/>
              <w:bottom w:val="single" w:sz="4" w:space="0" w:color="auto"/>
              <w:right w:val="single" w:sz="4" w:space="0" w:color="auto"/>
            </w:tcBorders>
            <w:shd w:val="clear" w:color="auto" w:fill="auto"/>
            <w:noWrap/>
            <w:vAlign w:val="bottom"/>
            <w:hideMark/>
          </w:tcPr>
          <w:p w14:paraId="26E4D169"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Marjaayoun</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334282C3"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47</w:t>
            </w:r>
          </w:p>
        </w:tc>
        <w:tc>
          <w:tcPr>
            <w:tcW w:w="2340" w:type="dxa"/>
            <w:vMerge/>
            <w:tcBorders>
              <w:top w:val="nil"/>
              <w:left w:val="single" w:sz="4" w:space="0" w:color="auto"/>
              <w:bottom w:val="single" w:sz="8" w:space="0" w:color="000000"/>
              <w:right w:val="single" w:sz="8" w:space="0" w:color="auto"/>
            </w:tcBorders>
            <w:vAlign w:val="center"/>
            <w:hideMark/>
          </w:tcPr>
          <w:p w14:paraId="199F2F9C"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0DE91385" w14:textId="77777777" w:rsidTr="00425AEB">
        <w:trPr>
          <w:trHeight w:val="300"/>
        </w:trPr>
        <w:tc>
          <w:tcPr>
            <w:tcW w:w="960" w:type="dxa"/>
            <w:vMerge/>
            <w:tcBorders>
              <w:top w:val="nil"/>
              <w:left w:val="single" w:sz="8" w:space="0" w:color="auto"/>
              <w:bottom w:val="single" w:sz="8" w:space="0" w:color="000000"/>
              <w:right w:val="single" w:sz="4" w:space="0" w:color="auto"/>
            </w:tcBorders>
            <w:vAlign w:val="center"/>
            <w:hideMark/>
          </w:tcPr>
          <w:p w14:paraId="089DB9EB"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25F21C54"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Marjaayoun</w:t>
            </w:r>
            <w:proofErr w:type="spellEnd"/>
          </w:p>
        </w:tc>
        <w:tc>
          <w:tcPr>
            <w:tcW w:w="2742" w:type="dxa"/>
            <w:tcBorders>
              <w:top w:val="nil"/>
              <w:left w:val="nil"/>
              <w:bottom w:val="single" w:sz="4" w:space="0" w:color="auto"/>
              <w:right w:val="single" w:sz="4" w:space="0" w:color="auto"/>
            </w:tcBorders>
            <w:shd w:val="clear" w:color="auto" w:fill="auto"/>
            <w:noWrap/>
            <w:vAlign w:val="bottom"/>
            <w:hideMark/>
          </w:tcPr>
          <w:p w14:paraId="54357F95"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Marjaayoun</w:t>
            </w:r>
            <w:proofErr w:type="spellEnd"/>
            <w:r w:rsidRPr="00BD09E8">
              <w:rPr>
                <w:rFonts w:ascii="Calibri" w:eastAsia="Times New Roman" w:hAnsi="Calibri" w:cs="Calibri"/>
                <w:b/>
                <w:bCs/>
                <w:color w:val="000000"/>
                <w:sz w:val="22"/>
                <w:szCs w:val="22"/>
                <w:lang w:val="en-US" w:eastAsia="en-US"/>
              </w:rPr>
              <w:t xml:space="preserve"> </w:t>
            </w:r>
          </w:p>
        </w:tc>
        <w:tc>
          <w:tcPr>
            <w:tcW w:w="2340" w:type="dxa"/>
            <w:tcBorders>
              <w:top w:val="nil"/>
              <w:left w:val="nil"/>
              <w:bottom w:val="single" w:sz="4" w:space="0" w:color="auto"/>
              <w:right w:val="single" w:sz="4" w:space="0" w:color="auto"/>
            </w:tcBorders>
            <w:shd w:val="clear" w:color="auto" w:fill="auto"/>
            <w:noWrap/>
            <w:vAlign w:val="bottom"/>
            <w:hideMark/>
          </w:tcPr>
          <w:p w14:paraId="236C5265"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9</w:t>
            </w:r>
          </w:p>
        </w:tc>
        <w:tc>
          <w:tcPr>
            <w:tcW w:w="2340" w:type="dxa"/>
            <w:vMerge/>
            <w:tcBorders>
              <w:top w:val="nil"/>
              <w:left w:val="single" w:sz="4" w:space="0" w:color="auto"/>
              <w:bottom w:val="single" w:sz="8" w:space="0" w:color="000000"/>
              <w:right w:val="single" w:sz="8" w:space="0" w:color="auto"/>
            </w:tcBorders>
            <w:vAlign w:val="center"/>
            <w:hideMark/>
          </w:tcPr>
          <w:p w14:paraId="0DA1A950"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04DE6872" w14:textId="77777777" w:rsidTr="00425AEB">
        <w:trPr>
          <w:trHeight w:val="300"/>
        </w:trPr>
        <w:tc>
          <w:tcPr>
            <w:tcW w:w="960" w:type="dxa"/>
            <w:vMerge/>
            <w:tcBorders>
              <w:top w:val="nil"/>
              <w:left w:val="single" w:sz="8" w:space="0" w:color="auto"/>
              <w:bottom w:val="single" w:sz="8" w:space="0" w:color="000000"/>
              <w:right w:val="single" w:sz="4" w:space="0" w:color="auto"/>
            </w:tcBorders>
            <w:vAlign w:val="center"/>
            <w:hideMark/>
          </w:tcPr>
          <w:p w14:paraId="419E844C"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79462D2D"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Marjaayoun</w:t>
            </w:r>
            <w:proofErr w:type="spellEnd"/>
          </w:p>
        </w:tc>
        <w:tc>
          <w:tcPr>
            <w:tcW w:w="2742" w:type="dxa"/>
            <w:tcBorders>
              <w:top w:val="nil"/>
              <w:left w:val="nil"/>
              <w:bottom w:val="single" w:sz="4" w:space="0" w:color="auto"/>
              <w:right w:val="single" w:sz="4" w:space="0" w:color="auto"/>
            </w:tcBorders>
            <w:shd w:val="clear" w:color="auto" w:fill="auto"/>
            <w:noWrap/>
            <w:vAlign w:val="bottom"/>
            <w:hideMark/>
          </w:tcPr>
          <w:p w14:paraId="144001D3"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Mazraat</w:t>
            </w:r>
            <w:proofErr w:type="spellEnd"/>
            <w:r w:rsidRPr="00BD09E8">
              <w:rPr>
                <w:rFonts w:ascii="Calibri" w:eastAsia="Times New Roman" w:hAnsi="Calibri" w:cs="Calibri"/>
                <w:b/>
                <w:bCs/>
                <w:color w:val="000000"/>
                <w:sz w:val="22"/>
                <w:szCs w:val="22"/>
                <w:lang w:val="en-US" w:eastAsia="en-US"/>
              </w:rPr>
              <w:t xml:space="preserve"> Sarada</w:t>
            </w:r>
          </w:p>
        </w:tc>
        <w:tc>
          <w:tcPr>
            <w:tcW w:w="2340" w:type="dxa"/>
            <w:tcBorders>
              <w:top w:val="nil"/>
              <w:left w:val="nil"/>
              <w:bottom w:val="single" w:sz="4" w:space="0" w:color="auto"/>
              <w:right w:val="single" w:sz="4" w:space="0" w:color="auto"/>
            </w:tcBorders>
            <w:shd w:val="clear" w:color="auto" w:fill="auto"/>
            <w:noWrap/>
            <w:vAlign w:val="bottom"/>
            <w:hideMark/>
          </w:tcPr>
          <w:p w14:paraId="7692B379"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80</w:t>
            </w:r>
          </w:p>
        </w:tc>
        <w:tc>
          <w:tcPr>
            <w:tcW w:w="2340" w:type="dxa"/>
            <w:vMerge/>
            <w:tcBorders>
              <w:top w:val="nil"/>
              <w:left w:val="single" w:sz="4" w:space="0" w:color="auto"/>
              <w:bottom w:val="single" w:sz="8" w:space="0" w:color="000000"/>
              <w:right w:val="single" w:sz="8" w:space="0" w:color="auto"/>
            </w:tcBorders>
            <w:vAlign w:val="center"/>
            <w:hideMark/>
          </w:tcPr>
          <w:p w14:paraId="74FC0F28"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61407D3F" w14:textId="77777777" w:rsidTr="00425AEB">
        <w:trPr>
          <w:trHeight w:val="300"/>
        </w:trPr>
        <w:tc>
          <w:tcPr>
            <w:tcW w:w="960" w:type="dxa"/>
            <w:vMerge/>
            <w:tcBorders>
              <w:top w:val="nil"/>
              <w:left w:val="single" w:sz="8" w:space="0" w:color="auto"/>
              <w:bottom w:val="single" w:sz="8" w:space="0" w:color="000000"/>
              <w:right w:val="single" w:sz="4" w:space="0" w:color="auto"/>
            </w:tcBorders>
            <w:vAlign w:val="center"/>
            <w:hideMark/>
          </w:tcPr>
          <w:p w14:paraId="63599B14"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7F9F3AE8"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Marjaayoun</w:t>
            </w:r>
            <w:proofErr w:type="spellEnd"/>
          </w:p>
        </w:tc>
        <w:tc>
          <w:tcPr>
            <w:tcW w:w="2742" w:type="dxa"/>
            <w:tcBorders>
              <w:top w:val="nil"/>
              <w:left w:val="nil"/>
              <w:bottom w:val="single" w:sz="4" w:space="0" w:color="auto"/>
              <w:right w:val="single" w:sz="4" w:space="0" w:color="auto"/>
            </w:tcBorders>
            <w:shd w:val="clear" w:color="auto" w:fill="auto"/>
            <w:noWrap/>
            <w:vAlign w:val="bottom"/>
            <w:hideMark/>
          </w:tcPr>
          <w:p w14:paraId="1AA3E506"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Meri</w:t>
            </w:r>
          </w:p>
        </w:tc>
        <w:tc>
          <w:tcPr>
            <w:tcW w:w="2340" w:type="dxa"/>
            <w:tcBorders>
              <w:top w:val="nil"/>
              <w:left w:val="nil"/>
              <w:bottom w:val="single" w:sz="4" w:space="0" w:color="auto"/>
              <w:right w:val="single" w:sz="4" w:space="0" w:color="auto"/>
            </w:tcBorders>
            <w:shd w:val="clear" w:color="auto" w:fill="auto"/>
            <w:noWrap/>
            <w:vAlign w:val="bottom"/>
            <w:hideMark/>
          </w:tcPr>
          <w:p w14:paraId="1C95CBB5"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2</w:t>
            </w:r>
          </w:p>
        </w:tc>
        <w:tc>
          <w:tcPr>
            <w:tcW w:w="2340" w:type="dxa"/>
            <w:vMerge/>
            <w:tcBorders>
              <w:top w:val="nil"/>
              <w:left w:val="single" w:sz="4" w:space="0" w:color="auto"/>
              <w:bottom w:val="single" w:sz="8" w:space="0" w:color="000000"/>
              <w:right w:val="single" w:sz="8" w:space="0" w:color="auto"/>
            </w:tcBorders>
            <w:vAlign w:val="center"/>
            <w:hideMark/>
          </w:tcPr>
          <w:p w14:paraId="39B49EE5"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228C58F2" w14:textId="77777777" w:rsidTr="00425AEB">
        <w:trPr>
          <w:trHeight w:val="300"/>
        </w:trPr>
        <w:tc>
          <w:tcPr>
            <w:tcW w:w="960" w:type="dxa"/>
            <w:vMerge/>
            <w:tcBorders>
              <w:top w:val="nil"/>
              <w:left w:val="single" w:sz="8" w:space="0" w:color="auto"/>
              <w:bottom w:val="single" w:sz="8" w:space="0" w:color="000000"/>
              <w:right w:val="single" w:sz="4" w:space="0" w:color="auto"/>
            </w:tcBorders>
            <w:vAlign w:val="center"/>
            <w:hideMark/>
          </w:tcPr>
          <w:p w14:paraId="0211D3B9"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00F42106"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Marjaayoun</w:t>
            </w:r>
            <w:proofErr w:type="spellEnd"/>
          </w:p>
        </w:tc>
        <w:tc>
          <w:tcPr>
            <w:tcW w:w="2742" w:type="dxa"/>
            <w:tcBorders>
              <w:top w:val="nil"/>
              <w:left w:val="nil"/>
              <w:bottom w:val="single" w:sz="4" w:space="0" w:color="auto"/>
              <w:right w:val="single" w:sz="4" w:space="0" w:color="auto"/>
            </w:tcBorders>
            <w:shd w:val="clear" w:color="auto" w:fill="auto"/>
            <w:noWrap/>
            <w:vAlign w:val="bottom"/>
            <w:hideMark/>
          </w:tcPr>
          <w:p w14:paraId="30A39B3B"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Aain</w:t>
            </w:r>
            <w:proofErr w:type="spellEnd"/>
            <w:r w:rsidRPr="00BD09E8">
              <w:rPr>
                <w:rFonts w:ascii="Calibri" w:eastAsia="Times New Roman" w:hAnsi="Calibri" w:cs="Calibri"/>
                <w:b/>
                <w:bCs/>
                <w:color w:val="000000"/>
                <w:sz w:val="22"/>
                <w:szCs w:val="22"/>
                <w:lang w:val="en-US" w:eastAsia="en-US"/>
              </w:rPr>
              <w:t xml:space="preserve"> </w:t>
            </w:r>
            <w:proofErr w:type="spellStart"/>
            <w:r w:rsidRPr="00BD09E8">
              <w:rPr>
                <w:rFonts w:ascii="Calibri" w:eastAsia="Times New Roman" w:hAnsi="Calibri" w:cs="Calibri"/>
                <w:b/>
                <w:bCs/>
                <w:color w:val="000000"/>
                <w:sz w:val="22"/>
                <w:szCs w:val="22"/>
                <w:lang w:val="en-US" w:eastAsia="en-US"/>
              </w:rPr>
              <w:t>Aarab</w:t>
            </w:r>
            <w:proofErr w:type="spellEnd"/>
            <w:r w:rsidRPr="00BD09E8">
              <w:rPr>
                <w:rFonts w:ascii="Calibri" w:eastAsia="Times New Roman" w:hAnsi="Calibri" w:cs="Calibri"/>
                <w:b/>
                <w:bCs/>
                <w:color w:val="000000"/>
                <w:sz w:val="22"/>
                <w:szCs w:val="22"/>
                <w:lang w:val="en-US" w:eastAsia="en-US"/>
              </w:rPr>
              <w:t xml:space="preserve"> </w:t>
            </w:r>
            <w:proofErr w:type="spellStart"/>
            <w:r w:rsidRPr="00BD09E8">
              <w:rPr>
                <w:rFonts w:ascii="Calibri" w:eastAsia="Times New Roman" w:hAnsi="Calibri" w:cs="Calibri"/>
                <w:b/>
                <w:bCs/>
                <w:color w:val="000000"/>
                <w:sz w:val="22"/>
                <w:szCs w:val="22"/>
                <w:lang w:val="en-US" w:eastAsia="en-US"/>
              </w:rPr>
              <w:t>Marjaayoun</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0F86EBD1"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36</w:t>
            </w:r>
          </w:p>
        </w:tc>
        <w:tc>
          <w:tcPr>
            <w:tcW w:w="2340" w:type="dxa"/>
            <w:vMerge/>
            <w:tcBorders>
              <w:top w:val="nil"/>
              <w:left w:val="single" w:sz="4" w:space="0" w:color="auto"/>
              <w:bottom w:val="single" w:sz="8" w:space="0" w:color="000000"/>
              <w:right w:val="single" w:sz="8" w:space="0" w:color="auto"/>
            </w:tcBorders>
            <w:vAlign w:val="center"/>
            <w:hideMark/>
          </w:tcPr>
          <w:p w14:paraId="461158E6"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0F78348F" w14:textId="77777777" w:rsidTr="007B27BF">
        <w:trPr>
          <w:trHeight w:val="60"/>
        </w:trPr>
        <w:tc>
          <w:tcPr>
            <w:tcW w:w="960" w:type="dxa"/>
            <w:vMerge/>
            <w:tcBorders>
              <w:top w:val="nil"/>
              <w:left w:val="single" w:sz="8" w:space="0" w:color="auto"/>
              <w:bottom w:val="single" w:sz="8" w:space="0" w:color="000000"/>
              <w:right w:val="single" w:sz="4" w:space="0" w:color="auto"/>
            </w:tcBorders>
            <w:vAlign w:val="center"/>
            <w:hideMark/>
          </w:tcPr>
          <w:p w14:paraId="7D3CEE90"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2599026D"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Marjaayoun</w:t>
            </w:r>
            <w:proofErr w:type="spellEnd"/>
          </w:p>
        </w:tc>
        <w:tc>
          <w:tcPr>
            <w:tcW w:w="2742" w:type="dxa"/>
            <w:tcBorders>
              <w:top w:val="nil"/>
              <w:left w:val="nil"/>
              <w:bottom w:val="single" w:sz="4" w:space="0" w:color="auto"/>
              <w:right w:val="single" w:sz="4" w:space="0" w:color="auto"/>
            </w:tcBorders>
            <w:shd w:val="clear" w:color="auto" w:fill="auto"/>
            <w:noWrap/>
            <w:vAlign w:val="bottom"/>
            <w:hideMark/>
          </w:tcPr>
          <w:p w14:paraId="79FEC9AA"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Aamra</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3E8B7632"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76</w:t>
            </w:r>
          </w:p>
        </w:tc>
        <w:tc>
          <w:tcPr>
            <w:tcW w:w="2340" w:type="dxa"/>
            <w:vMerge/>
            <w:tcBorders>
              <w:top w:val="nil"/>
              <w:left w:val="single" w:sz="4" w:space="0" w:color="auto"/>
              <w:bottom w:val="single" w:sz="8" w:space="0" w:color="000000"/>
              <w:right w:val="single" w:sz="8" w:space="0" w:color="auto"/>
            </w:tcBorders>
            <w:vAlign w:val="center"/>
            <w:hideMark/>
          </w:tcPr>
          <w:p w14:paraId="07422453"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BD09E8" w:rsidRPr="00BD09E8" w14:paraId="581B4073" w14:textId="77777777" w:rsidTr="007B27BF">
        <w:trPr>
          <w:trHeight w:val="315"/>
        </w:trPr>
        <w:tc>
          <w:tcPr>
            <w:tcW w:w="960" w:type="dxa"/>
            <w:vMerge/>
            <w:tcBorders>
              <w:top w:val="nil"/>
              <w:left w:val="single" w:sz="8" w:space="0" w:color="auto"/>
              <w:bottom w:val="single" w:sz="4" w:space="0" w:color="auto"/>
              <w:right w:val="single" w:sz="4" w:space="0" w:color="auto"/>
            </w:tcBorders>
            <w:vAlign w:val="center"/>
            <w:hideMark/>
          </w:tcPr>
          <w:p w14:paraId="11851277" w14:textId="77777777" w:rsidR="00BD09E8" w:rsidRPr="00BD09E8" w:rsidRDefault="00BD09E8" w:rsidP="00BD09E8">
            <w:pPr>
              <w:spacing w:after="0" w:line="240" w:lineRule="auto"/>
              <w:rPr>
                <w:rFonts w:ascii="Calibri" w:eastAsia="Times New Roman" w:hAnsi="Calibri" w:cs="Calibri"/>
                <w:b/>
                <w:bCs/>
                <w:color w:val="000000"/>
                <w:sz w:val="22"/>
                <w:szCs w:val="22"/>
                <w:lang w:val="en-US" w:eastAsia="en-US"/>
              </w:rPr>
            </w:pPr>
          </w:p>
        </w:tc>
        <w:tc>
          <w:tcPr>
            <w:tcW w:w="1328" w:type="dxa"/>
            <w:tcBorders>
              <w:top w:val="nil"/>
              <w:left w:val="nil"/>
              <w:bottom w:val="single" w:sz="4" w:space="0" w:color="auto"/>
              <w:right w:val="single" w:sz="4" w:space="0" w:color="auto"/>
            </w:tcBorders>
            <w:shd w:val="clear" w:color="auto" w:fill="auto"/>
            <w:noWrap/>
            <w:vAlign w:val="bottom"/>
            <w:hideMark/>
          </w:tcPr>
          <w:p w14:paraId="392221C4"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proofErr w:type="spellStart"/>
            <w:r w:rsidRPr="00BD09E8">
              <w:rPr>
                <w:rFonts w:ascii="Calibri" w:eastAsia="Times New Roman" w:hAnsi="Calibri" w:cs="Calibri"/>
                <w:b/>
                <w:bCs/>
                <w:color w:val="000000"/>
                <w:sz w:val="22"/>
                <w:szCs w:val="22"/>
                <w:lang w:val="en-US" w:eastAsia="en-US"/>
              </w:rPr>
              <w:t>Marjaayoun</w:t>
            </w:r>
            <w:proofErr w:type="spellEnd"/>
          </w:p>
        </w:tc>
        <w:tc>
          <w:tcPr>
            <w:tcW w:w="2742" w:type="dxa"/>
            <w:tcBorders>
              <w:top w:val="nil"/>
              <w:left w:val="nil"/>
              <w:bottom w:val="single" w:sz="4" w:space="0" w:color="auto"/>
              <w:right w:val="single" w:sz="4" w:space="0" w:color="auto"/>
            </w:tcBorders>
            <w:shd w:val="clear" w:color="auto" w:fill="auto"/>
            <w:noWrap/>
            <w:vAlign w:val="bottom"/>
            <w:hideMark/>
          </w:tcPr>
          <w:p w14:paraId="6D76416E" w14:textId="77777777" w:rsidR="00BD09E8" w:rsidRPr="00BD09E8" w:rsidRDefault="00BD09E8" w:rsidP="00BD09E8">
            <w:pPr>
              <w:spacing w:after="0" w:line="240" w:lineRule="auto"/>
              <w:jc w:val="center"/>
              <w:rPr>
                <w:rFonts w:ascii="Calibri" w:eastAsia="Times New Roman" w:hAnsi="Calibri" w:cs="Calibri"/>
                <w:b/>
                <w:bCs/>
                <w:color w:val="000000"/>
                <w:sz w:val="22"/>
                <w:szCs w:val="22"/>
                <w:lang w:val="en-US" w:eastAsia="en-US"/>
              </w:rPr>
            </w:pPr>
            <w:r w:rsidRPr="00BD09E8">
              <w:rPr>
                <w:rFonts w:ascii="Calibri" w:eastAsia="Times New Roman" w:hAnsi="Calibri" w:cs="Calibri"/>
                <w:b/>
                <w:bCs/>
                <w:color w:val="000000"/>
                <w:sz w:val="22"/>
                <w:szCs w:val="22"/>
                <w:lang w:val="en-US" w:eastAsia="en-US"/>
              </w:rPr>
              <w:t xml:space="preserve">Blat </w:t>
            </w:r>
            <w:proofErr w:type="spellStart"/>
            <w:r w:rsidRPr="00BD09E8">
              <w:rPr>
                <w:rFonts w:ascii="Calibri" w:eastAsia="Times New Roman" w:hAnsi="Calibri" w:cs="Calibri"/>
                <w:b/>
                <w:bCs/>
                <w:color w:val="000000"/>
                <w:sz w:val="22"/>
                <w:szCs w:val="22"/>
                <w:lang w:val="en-US" w:eastAsia="en-US"/>
              </w:rPr>
              <w:t>Marjaayoun</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6CB90202" w14:textId="77777777" w:rsidR="00BD09E8" w:rsidRPr="00BD09E8" w:rsidRDefault="00BD09E8" w:rsidP="00BD09E8">
            <w:pPr>
              <w:spacing w:after="0" w:line="240" w:lineRule="auto"/>
              <w:jc w:val="center"/>
              <w:rPr>
                <w:rFonts w:ascii="Calibri" w:eastAsia="Times New Roman" w:hAnsi="Calibri" w:cs="Calibri"/>
                <w:color w:val="000000"/>
                <w:sz w:val="22"/>
                <w:szCs w:val="22"/>
                <w:lang w:val="en-US" w:eastAsia="en-US"/>
              </w:rPr>
            </w:pPr>
            <w:r w:rsidRPr="00BD09E8">
              <w:rPr>
                <w:rFonts w:ascii="Calibri" w:eastAsia="Times New Roman" w:hAnsi="Calibri" w:cs="Calibri"/>
                <w:color w:val="000000"/>
                <w:sz w:val="22"/>
                <w:szCs w:val="22"/>
                <w:lang w:val="en-US" w:eastAsia="en-US"/>
              </w:rPr>
              <w:t>7</w:t>
            </w:r>
          </w:p>
        </w:tc>
        <w:tc>
          <w:tcPr>
            <w:tcW w:w="2340" w:type="dxa"/>
            <w:vMerge/>
            <w:tcBorders>
              <w:top w:val="nil"/>
              <w:left w:val="single" w:sz="4" w:space="0" w:color="auto"/>
              <w:bottom w:val="single" w:sz="4" w:space="0" w:color="auto"/>
              <w:right w:val="single" w:sz="8" w:space="0" w:color="auto"/>
            </w:tcBorders>
            <w:vAlign w:val="center"/>
            <w:hideMark/>
          </w:tcPr>
          <w:p w14:paraId="108EFA0B" w14:textId="77777777" w:rsidR="00BD09E8" w:rsidRPr="00BD09E8" w:rsidRDefault="00BD09E8" w:rsidP="00BD09E8">
            <w:pPr>
              <w:spacing w:after="0" w:line="240" w:lineRule="auto"/>
              <w:rPr>
                <w:rFonts w:ascii="Calibri" w:eastAsia="Times New Roman" w:hAnsi="Calibri" w:cs="Calibri"/>
                <w:color w:val="000000"/>
                <w:sz w:val="22"/>
                <w:szCs w:val="22"/>
                <w:lang w:val="en-US" w:eastAsia="en-US"/>
              </w:rPr>
            </w:pPr>
          </w:p>
        </w:tc>
      </w:tr>
      <w:tr w:rsidR="007B27BF" w:rsidRPr="00BD09E8" w14:paraId="3851319F" w14:textId="77777777" w:rsidTr="007B27BF">
        <w:trPr>
          <w:trHeight w:val="80"/>
        </w:trPr>
        <w:tc>
          <w:tcPr>
            <w:tcW w:w="960" w:type="dxa"/>
            <w:tcBorders>
              <w:top w:val="single" w:sz="4" w:space="0" w:color="auto"/>
              <w:left w:val="single" w:sz="4" w:space="0" w:color="auto"/>
              <w:bottom w:val="single" w:sz="4" w:space="0" w:color="auto"/>
              <w:right w:val="single" w:sz="4" w:space="0" w:color="auto"/>
            </w:tcBorders>
            <w:vAlign w:val="center"/>
          </w:tcPr>
          <w:p w14:paraId="6DCA687F" w14:textId="16ED6429" w:rsidR="007B27BF" w:rsidRPr="00BD09E8" w:rsidRDefault="007B27BF" w:rsidP="00BD09E8">
            <w:pPr>
              <w:spacing w:after="0" w:line="240" w:lineRule="auto"/>
              <w:rPr>
                <w:rFonts w:ascii="Calibri" w:eastAsia="Times New Roman" w:hAnsi="Calibri" w:cs="Calibri"/>
                <w:b/>
                <w:bCs/>
                <w:color w:val="000000"/>
                <w:sz w:val="22"/>
                <w:szCs w:val="22"/>
                <w:lang w:val="en-US" w:eastAsia="en-US"/>
              </w:rPr>
            </w:pPr>
            <w:r>
              <w:rPr>
                <w:rFonts w:ascii="Calibri" w:eastAsia="Times New Roman" w:hAnsi="Calibri" w:cs="Calibri"/>
                <w:b/>
                <w:bCs/>
                <w:color w:val="000000"/>
                <w:sz w:val="22"/>
                <w:szCs w:val="22"/>
                <w:lang w:val="en-US" w:eastAsia="en-US"/>
              </w:rPr>
              <w:t>Lot # 5</w:t>
            </w:r>
          </w:p>
        </w:tc>
        <w:tc>
          <w:tcPr>
            <w:tcW w:w="1328" w:type="dxa"/>
            <w:tcBorders>
              <w:top w:val="single" w:sz="4" w:space="0" w:color="auto"/>
              <w:left w:val="nil"/>
              <w:bottom w:val="single" w:sz="4" w:space="0" w:color="auto"/>
              <w:right w:val="single" w:sz="4" w:space="0" w:color="auto"/>
            </w:tcBorders>
            <w:shd w:val="clear" w:color="auto" w:fill="auto"/>
            <w:noWrap/>
            <w:vAlign w:val="bottom"/>
          </w:tcPr>
          <w:p w14:paraId="0917D0F1" w14:textId="73875EFD" w:rsidR="007B27BF" w:rsidRPr="00BD09E8" w:rsidRDefault="007B27BF" w:rsidP="00BD09E8">
            <w:pPr>
              <w:spacing w:after="0" w:line="240" w:lineRule="auto"/>
              <w:jc w:val="center"/>
              <w:rPr>
                <w:rFonts w:ascii="Calibri" w:eastAsia="Times New Roman" w:hAnsi="Calibri" w:cs="Calibri"/>
                <w:b/>
                <w:bCs/>
                <w:color w:val="000000"/>
                <w:sz w:val="22"/>
                <w:szCs w:val="22"/>
                <w:lang w:val="en-US" w:eastAsia="en-US"/>
              </w:rPr>
            </w:pPr>
            <w:proofErr w:type="spellStart"/>
            <w:r>
              <w:rPr>
                <w:rFonts w:ascii="Calibri" w:eastAsia="Times New Roman" w:hAnsi="Calibri" w:cs="Calibri"/>
                <w:b/>
                <w:bCs/>
                <w:color w:val="000000"/>
                <w:sz w:val="22"/>
                <w:szCs w:val="22"/>
                <w:lang w:val="en-US" w:eastAsia="en-US"/>
              </w:rPr>
              <w:t>Nabatieh</w:t>
            </w:r>
            <w:proofErr w:type="spellEnd"/>
          </w:p>
        </w:tc>
        <w:tc>
          <w:tcPr>
            <w:tcW w:w="2742" w:type="dxa"/>
            <w:tcBorders>
              <w:top w:val="single" w:sz="4" w:space="0" w:color="auto"/>
              <w:left w:val="nil"/>
              <w:bottom w:val="single" w:sz="4" w:space="0" w:color="auto"/>
              <w:right w:val="single" w:sz="4" w:space="0" w:color="auto"/>
            </w:tcBorders>
            <w:shd w:val="clear" w:color="auto" w:fill="auto"/>
            <w:noWrap/>
            <w:vAlign w:val="bottom"/>
          </w:tcPr>
          <w:p w14:paraId="71B76A51" w14:textId="052956DF" w:rsidR="007B27BF" w:rsidRPr="00BD09E8" w:rsidRDefault="007B27BF" w:rsidP="00BD09E8">
            <w:pPr>
              <w:spacing w:after="0" w:line="240" w:lineRule="auto"/>
              <w:jc w:val="center"/>
              <w:rPr>
                <w:rFonts w:ascii="Calibri" w:eastAsia="Times New Roman" w:hAnsi="Calibri" w:cs="Calibri"/>
                <w:b/>
                <w:bCs/>
                <w:color w:val="000000"/>
                <w:sz w:val="22"/>
                <w:szCs w:val="22"/>
                <w:lang w:val="en-US" w:eastAsia="en-US"/>
              </w:rPr>
            </w:pPr>
            <w:proofErr w:type="spellStart"/>
            <w:r>
              <w:rPr>
                <w:rFonts w:ascii="Calibri" w:eastAsia="Times New Roman" w:hAnsi="Calibri" w:cs="Calibri"/>
                <w:b/>
                <w:bCs/>
                <w:color w:val="000000"/>
                <w:sz w:val="22"/>
                <w:szCs w:val="22"/>
                <w:lang w:val="en-US" w:eastAsia="en-US"/>
              </w:rPr>
              <w:t>Nabatieh</w:t>
            </w:r>
            <w:proofErr w:type="spellEnd"/>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24768B2E" w14:textId="10F065F2" w:rsidR="007B27BF" w:rsidRPr="00BD09E8" w:rsidRDefault="007B27BF" w:rsidP="00BD09E8">
            <w:pPr>
              <w:spacing w:after="0" w:line="240" w:lineRule="auto"/>
              <w:jc w:val="center"/>
              <w:rPr>
                <w:rFonts w:ascii="Calibri" w:eastAsia="Times New Roman" w:hAnsi="Calibri" w:cs="Calibri"/>
                <w:color w:val="000000"/>
                <w:sz w:val="22"/>
                <w:szCs w:val="22"/>
                <w:lang w:val="en-US" w:eastAsia="en-US"/>
              </w:rPr>
            </w:pPr>
            <w:r>
              <w:rPr>
                <w:rFonts w:ascii="Calibri" w:eastAsia="Times New Roman" w:hAnsi="Calibri" w:cs="Calibri"/>
                <w:color w:val="000000"/>
                <w:sz w:val="22"/>
                <w:szCs w:val="22"/>
                <w:lang w:val="en-US" w:eastAsia="en-US"/>
              </w:rPr>
              <w:t>50</w:t>
            </w:r>
          </w:p>
        </w:tc>
        <w:tc>
          <w:tcPr>
            <w:tcW w:w="2340" w:type="dxa"/>
            <w:tcBorders>
              <w:top w:val="single" w:sz="4" w:space="0" w:color="auto"/>
              <w:left w:val="single" w:sz="4" w:space="0" w:color="auto"/>
              <w:bottom w:val="single" w:sz="4" w:space="0" w:color="auto"/>
              <w:right w:val="single" w:sz="4" w:space="0" w:color="auto"/>
            </w:tcBorders>
            <w:vAlign w:val="center"/>
          </w:tcPr>
          <w:p w14:paraId="72C630F6" w14:textId="6364100D" w:rsidR="007B27BF" w:rsidRPr="00BD09E8" w:rsidRDefault="007B27BF" w:rsidP="007B27BF">
            <w:pPr>
              <w:spacing w:after="0" w:line="240" w:lineRule="auto"/>
              <w:jc w:val="center"/>
              <w:rPr>
                <w:rFonts w:ascii="Calibri" w:eastAsia="Times New Roman" w:hAnsi="Calibri" w:cs="Calibri"/>
                <w:color w:val="000000"/>
                <w:sz w:val="22"/>
                <w:szCs w:val="22"/>
                <w:lang w:val="en-US" w:eastAsia="en-US"/>
              </w:rPr>
            </w:pPr>
            <w:r>
              <w:rPr>
                <w:rFonts w:ascii="Calibri" w:eastAsia="Times New Roman" w:hAnsi="Calibri" w:cs="Calibri"/>
                <w:color w:val="000000"/>
                <w:sz w:val="22"/>
                <w:szCs w:val="22"/>
                <w:lang w:val="en-US" w:eastAsia="en-US"/>
              </w:rPr>
              <w:t>50</w:t>
            </w:r>
          </w:p>
        </w:tc>
      </w:tr>
    </w:tbl>
    <w:p w14:paraId="2168A3F0" w14:textId="77777777" w:rsidR="00BD09E8" w:rsidRPr="002A5974" w:rsidRDefault="00BD09E8" w:rsidP="00B2292B">
      <w:pPr>
        <w:rPr>
          <w:rFonts w:ascii="Arial" w:hAnsi="Arial" w:cs="Arial"/>
          <w:b/>
          <w:bCs/>
        </w:rPr>
      </w:pPr>
    </w:p>
    <w:p w14:paraId="5360F8BE" w14:textId="77777777" w:rsidR="00AC2886" w:rsidRDefault="00AC2886" w:rsidP="00194223">
      <w:pPr>
        <w:pStyle w:val="ListParagraph"/>
        <w:spacing w:before="100" w:beforeAutospacing="1" w:line="276" w:lineRule="auto"/>
        <w:ind w:left="360"/>
        <w:rPr>
          <w:rFonts w:ascii="Arial" w:hAnsi="Arial" w:cs="Arial"/>
          <w:b/>
          <w:bCs/>
          <w:color w:val="FF0000"/>
        </w:rPr>
      </w:pPr>
    </w:p>
    <w:p w14:paraId="1E7D662B" w14:textId="77777777" w:rsidR="008F2735" w:rsidRDefault="008F2735" w:rsidP="00194223">
      <w:pPr>
        <w:pStyle w:val="ListParagraph"/>
        <w:spacing w:before="100" w:beforeAutospacing="1" w:line="276" w:lineRule="auto"/>
        <w:ind w:left="360"/>
        <w:rPr>
          <w:rFonts w:ascii="Arial" w:hAnsi="Arial" w:cs="Arial"/>
          <w:b/>
          <w:bCs/>
          <w:color w:val="FF0000"/>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2F51FA">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000000" w:rsidP="002F51FA">
      <w:pPr>
        <w:pStyle w:val="ListParagraph"/>
        <w:numPr>
          <w:ilvl w:val="0"/>
          <w:numId w:val="6"/>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000000" w:rsidP="002F51FA">
      <w:pPr>
        <w:pStyle w:val="ListParagraph"/>
        <w:numPr>
          <w:ilvl w:val="0"/>
          <w:numId w:val="6"/>
        </w:numPr>
        <w:spacing w:after="0" w:line="276" w:lineRule="auto"/>
        <w:rPr>
          <w:rFonts w:ascii="Gill Sans MT" w:hAnsi="Gill Sans MT" w:cs="Arial"/>
        </w:rPr>
      </w:pPr>
      <w:hyperlink w:anchor="_SECTION_3_–" w:history="1">
        <w:r w:rsidR="0071432C">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000000" w:rsidP="002F51FA">
      <w:pPr>
        <w:pStyle w:val="ListParagraph"/>
        <w:numPr>
          <w:ilvl w:val="0"/>
          <w:numId w:val="6"/>
        </w:numPr>
        <w:spacing w:after="0" w:line="276" w:lineRule="auto"/>
        <w:rPr>
          <w:rFonts w:ascii="Gill Sans MT" w:hAnsi="Gill Sans MT" w:cs="Arial"/>
        </w:rPr>
      </w:pPr>
      <w:hyperlink w:anchor="_SECTION_4_–" w:history="1">
        <w:r w:rsidR="0071432C">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000000" w:rsidP="002F51FA">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2F51FA">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proofErr w:type="gramStart"/>
      <w:r w:rsidR="00E45069" w:rsidRPr="00AA3D36">
        <w:rPr>
          <w:rFonts w:ascii="Gill Sans MT" w:hAnsi="Gill Sans MT" w:cs="Arial"/>
        </w:rPr>
        <w:t>acceptable</w:t>
      </w:r>
      <w:proofErr w:type="gramEnd"/>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2F51FA">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2F51FA">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2F51FA">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3" w:name="_SECTION_1_–"/>
      <w:bookmarkEnd w:id="3"/>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4C244A">
        <w:trPr>
          <w:trHeight w:val="40"/>
        </w:trPr>
        <w:tc>
          <w:tcPr>
            <w:tcW w:w="587" w:type="dxa"/>
            <w:vMerge w:val="restart"/>
            <w:vAlign w:val="center"/>
          </w:tcPr>
          <w:p w14:paraId="6DAFC5C9" w14:textId="77777777" w:rsidR="0095148D" w:rsidRPr="0095148D" w:rsidRDefault="0095148D" w:rsidP="004C244A">
            <w:pPr>
              <w:spacing w:after="0" w:line="240" w:lineRule="auto"/>
              <w:jc w:val="center"/>
              <w:rPr>
                <w:rFonts w:ascii="Arial Narrow" w:hAnsi="Arial Narrow"/>
                <w:b/>
                <w:i/>
              </w:rPr>
            </w:pPr>
            <w:r w:rsidRPr="0095148D">
              <w:rPr>
                <w:rFonts w:ascii="Arial Narrow" w:hAnsi="Arial Narrow"/>
                <w:b/>
                <w:i/>
              </w:rPr>
              <w:t>1</w:t>
            </w:r>
          </w:p>
        </w:tc>
        <w:tc>
          <w:tcPr>
            <w:tcW w:w="4141" w:type="dxa"/>
            <w:vMerge w:val="restart"/>
          </w:tcPr>
          <w:p w14:paraId="0B439002" w14:textId="77777777" w:rsidR="0095148D" w:rsidRPr="0095148D" w:rsidRDefault="0095148D" w:rsidP="0095148D">
            <w:pPr>
              <w:spacing w:after="0" w:line="240" w:lineRule="auto"/>
              <w:rPr>
                <w:rFonts w:ascii="Arial Narrow" w:hAnsi="Arial Narrow"/>
              </w:rPr>
            </w:pPr>
          </w:p>
          <w:p w14:paraId="39F84411" w14:textId="5CC75639" w:rsidR="00DE16A7" w:rsidRPr="0095148D" w:rsidRDefault="002F3187" w:rsidP="007F1499">
            <w:pPr>
              <w:spacing w:after="0" w:line="240" w:lineRule="auto"/>
              <w:rPr>
                <w:rFonts w:ascii="Arial Narrow" w:hAnsi="Arial Narrow"/>
              </w:rPr>
            </w:pPr>
            <w:r>
              <w:rPr>
                <w:rFonts w:ascii="Arial Narrow" w:hAnsi="Arial Narrow"/>
              </w:rPr>
              <w:t>Bidder</w:t>
            </w:r>
            <w:r w:rsidR="0095148D" w:rsidRPr="0095148D">
              <w:rPr>
                <w:rFonts w:ascii="Arial Narrow" w:hAnsi="Arial Narrow"/>
              </w:rPr>
              <w:t xml:space="preserve"> accepts Save the Children’s ‘Terms and Conditions of Purchase’</w:t>
            </w:r>
            <w:r w:rsidR="00DE16A7">
              <w:rPr>
                <w:rFonts w:ascii="Arial Narrow" w:hAnsi="Arial Narrow"/>
              </w:rPr>
              <w:t xml:space="preserve"> and that any business awarded to the bidder will be completed under the Terms and Conditions included in Section 5 of this pack</w:t>
            </w:r>
            <w:r w:rsidR="0095148D" w:rsidRPr="0095148D">
              <w:rPr>
                <w:rFonts w:ascii="Arial Narrow" w:hAnsi="Arial Narrow"/>
              </w:rPr>
              <w:t>.</w:t>
            </w:r>
          </w:p>
        </w:tc>
        <w:tc>
          <w:tcPr>
            <w:tcW w:w="1725"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4C244A">
        <w:trPr>
          <w:trHeight w:val="762"/>
        </w:trPr>
        <w:tc>
          <w:tcPr>
            <w:tcW w:w="587" w:type="dxa"/>
            <w:vMerge/>
            <w:vAlign w:val="center"/>
          </w:tcPr>
          <w:p w14:paraId="2B0A6B60" w14:textId="77777777" w:rsidR="0095148D" w:rsidRPr="0095148D" w:rsidRDefault="0095148D" w:rsidP="004C244A">
            <w:pPr>
              <w:spacing w:after="0" w:line="240" w:lineRule="auto"/>
              <w:jc w:val="center"/>
              <w:rPr>
                <w:rFonts w:ascii="Arial Narrow" w:hAnsi="Arial Narrow"/>
                <w:b/>
                <w:i/>
              </w:rPr>
            </w:pPr>
          </w:p>
        </w:tc>
        <w:tc>
          <w:tcPr>
            <w:tcW w:w="4141" w:type="dxa"/>
            <w:vMerge/>
          </w:tcPr>
          <w:p w14:paraId="49C60E60" w14:textId="77777777" w:rsidR="0095148D" w:rsidRPr="0095148D" w:rsidRDefault="0095148D" w:rsidP="0095148D">
            <w:pPr>
              <w:spacing w:after="0" w:line="240" w:lineRule="auto"/>
              <w:rPr>
                <w:rFonts w:ascii="Arial Narrow" w:hAnsi="Arial Narrow"/>
              </w:rPr>
            </w:pPr>
          </w:p>
        </w:tc>
        <w:tc>
          <w:tcPr>
            <w:tcW w:w="1725"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4C244A">
        <w:trPr>
          <w:trHeight w:val="19"/>
        </w:trPr>
        <w:tc>
          <w:tcPr>
            <w:tcW w:w="587" w:type="dxa"/>
            <w:vMerge w:val="restart"/>
            <w:vAlign w:val="center"/>
          </w:tcPr>
          <w:p w14:paraId="6EC1D06B" w14:textId="77777777" w:rsidR="0095148D" w:rsidRPr="0095148D" w:rsidRDefault="0095148D" w:rsidP="004C244A">
            <w:pPr>
              <w:spacing w:after="0" w:line="240" w:lineRule="auto"/>
              <w:jc w:val="center"/>
              <w:rPr>
                <w:rFonts w:ascii="Arial Narrow" w:hAnsi="Arial Narrow"/>
                <w:b/>
                <w:i/>
              </w:rPr>
            </w:pPr>
            <w:r w:rsidRPr="0095148D">
              <w:rPr>
                <w:rFonts w:ascii="Arial Narrow" w:hAnsi="Arial Narrow"/>
                <w:b/>
                <w:i/>
              </w:rPr>
              <w:t>2</w:t>
            </w:r>
          </w:p>
        </w:tc>
        <w:tc>
          <w:tcPr>
            <w:tcW w:w="4141" w:type="dxa"/>
            <w:vMerge w:val="restart"/>
          </w:tcPr>
          <w:p w14:paraId="1C657C14" w14:textId="77777777" w:rsidR="0095148D" w:rsidRPr="0095148D" w:rsidRDefault="0095148D" w:rsidP="0095148D">
            <w:pPr>
              <w:spacing w:after="0" w:line="240" w:lineRule="auto"/>
              <w:rPr>
                <w:rFonts w:ascii="Arial Narrow" w:hAnsi="Arial Narrow"/>
              </w:rPr>
            </w:pPr>
          </w:p>
          <w:p w14:paraId="3191DE76" w14:textId="1F827191" w:rsidR="00DE16A7" w:rsidRPr="00E45069" w:rsidRDefault="0095148D" w:rsidP="007F1499">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001B0C9D">
              <w:rPr>
                <w:rFonts w:ascii="Arial Narrow" w:hAnsi="Arial Narrow"/>
              </w:rPr>
              <w:t xml:space="preserve"> and its staff</w:t>
            </w:r>
            <w:r w:rsidRPr="0095148D">
              <w:rPr>
                <w:rFonts w:ascii="Arial Narrow" w:hAnsi="Arial Narrow"/>
              </w:rPr>
              <w:t xml:space="preserve"> agree to comply with SCI and the IAPG’s policies </w:t>
            </w:r>
            <w:r w:rsidR="00DE16A7">
              <w:rPr>
                <w:rFonts w:ascii="Arial Narrow" w:hAnsi="Arial Narrow"/>
              </w:rPr>
              <w:t>listed in Section 5 of this pack throughout this tender process, and during any future works should the bidder be awarded a contract.</w:t>
            </w:r>
          </w:p>
        </w:tc>
        <w:tc>
          <w:tcPr>
            <w:tcW w:w="1725"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4C244A">
        <w:trPr>
          <w:trHeight w:val="189"/>
        </w:trPr>
        <w:tc>
          <w:tcPr>
            <w:tcW w:w="587" w:type="dxa"/>
            <w:vMerge/>
            <w:vAlign w:val="center"/>
          </w:tcPr>
          <w:p w14:paraId="19F249EA" w14:textId="77777777" w:rsidR="0095148D" w:rsidRPr="0095148D" w:rsidRDefault="0095148D" w:rsidP="004C244A">
            <w:pPr>
              <w:spacing w:after="0" w:line="240" w:lineRule="auto"/>
              <w:jc w:val="center"/>
              <w:rPr>
                <w:rFonts w:ascii="Arial Narrow" w:hAnsi="Arial Narrow"/>
                <w:b/>
                <w:i/>
              </w:rPr>
            </w:pPr>
          </w:p>
        </w:tc>
        <w:tc>
          <w:tcPr>
            <w:tcW w:w="4141" w:type="dxa"/>
            <w:vMerge/>
          </w:tcPr>
          <w:p w14:paraId="7F0A43B6" w14:textId="77777777" w:rsidR="0095148D" w:rsidRPr="0095148D" w:rsidRDefault="0095148D" w:rsidP="002F51FA">
            <w:pPr>
              <w:numPr>
                <w:ilvl w:val="0"/>
                <w:numId w:val="4"/>
              </w:numPr>
              <w:spacing w:after="0" w:line="240" w:lineRule="auto"/>
              <w:contextualSpacing/>
              <w:rPr>
                <w:rFonts w:ascii="Arial Narrow" w:hAnsi="Arial Narrow"/>
              </w:rPr>
            </w:pPr>
          </w:p>
        </w:tc>
        <w:tc>
          <w:tcPr>
            <w:tcW w:w="1725"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4C244A">
        <w:trPr>
          <w:trHeight w:val="20"/>
        </w:trPr>
        <w:tc>
          <w:tcPr>
            <w:tcW w:w="587" w:type="dxa"/>
            <w:vMerge w:val="restart"/>
            <w:vAlign w:val="center"/>
          </w:tcPr>
          <w:p w14:paraId="78B0D368" w14:textId="77777777" w:rsidR="0095148D" w:rsidRPr="0095148D" w:rsidRDefault="0095148D" w:rsidP="004C244A">
            <w:pPr>
              <w:spacing w:after="0" w:line="240" w:lineRule="auto"/>
              <w:jc w:val="center"/>
              <w:rPr>
                <w:rFonts w:ascii="Arial Narrow" w:hAnsi="Arial Narrow"/>
                <w:b/>
                <w:i/>
              </w:rPr>
            </w:pPr>
            <w:r w:rsidRPr="0095148D">
              <w:rPr>
                <w:rFonts w:ascii="Arial Narrow" w:hAnsi="Arial Narrow"/>
                <w:b/>
                <w:i/>
              </w:rPr>
              <w:t>3</w:t>
            </w:r>
          </w:p>
        </w:tc>
        <w:tc>
          <w:tcPr>
            <w:tcW w:w="4141" w:type="dxa"/>
            <w:vMerge w:val="restart"/>
          </w:tcPr>
          <w:p w14:paraId="32AB3D36" w14:textId="77777777" w:rsidR="0095148D" w:rsidRPr="0095148D" w:rsidRDefault="0095148D" w:rsidP="0095148D">
            <w:pPr>
              <w:spacing w:after="0" w:line="240" w:lineRule="auto"/>
              <w:rPr>
                <w:rFonts w:ascii="Arial Narrow" w:hAnsi="Arial Narrow"/>
              </w:rPr>
            </w:pPr>
          </w:p>
          <w:p w14:paraId="6E5800FA" w14:textId="1D6D0067" w:rsidR="00DE16A7" w:rsidRPr="007F1499" w:rsidRDefault="00DE16A7" w:rsidP="007F1499">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tc>
        <w:tc>
          <w:tcPr>
            <w:tcW w:w="1725"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23B6D0E" w14:textId="77777777" w:rsidTr="004C244A">
        <w:trPr>
          <w:trHeight w:val="873"/>
        </w:trPr>
        <w:tc>
          <w:tcPr>
            <w:tcW w:w="587" w:type="dxa"/>
            <w:vMerge/>
            <w:vAlign w:val="center"/>
          </w:tcPr>
          <w:p w14:paraId="38F5C58A" w14:textId="77777777" w:rsidR="0095148D" w:rsidRPr="0095148D" w:rsidRDefault="0095148D" w:rsidP="004C244A">
            <w:pPr>
              <w:spacing w:after="0" w:line="240" w:lineRule="auto"/>
              <w:jc w:val="center"/>
              <w:rPr>
                <w:rFonts w:ascii="Arial Narrow" w:hAnsi="Arial Narrow"/>
                <w:b/>
                <w:i/>
              </w:rPr>
            </w:pPr>
          </w:p>
        </w:tc>
        <w:tc>
          <w:tcPr>
            <w:tcW w:w="4141" w:type="dxa"/>
            <w:vMerge/>
          </w:tcPr>
          <w:p w14:paraId="47A82389" w14:textId="77777777" w:rsidR="0095148D" w:rsidRPr="0095148D" w:rsidRDefault="0095148D" w:rsidP="0095148D">
            <w:pPr>
              <w:spacing w:after="0" w:line="240" w:lineRule="auto"/>
              <w:rPr>
                <w:rFonts w:ascii="Arial Narrow" w:hAnsi="Arial Narrow"/>
              </w:rPr>
            </w:pPr>
          </w:p>
        </w:tc>
        <w:tc>
          <w:tcPr>
            <w:tcW w:w="1725"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95148D" w:rsidRPr="0095148D" w14:paraId="68A9D569" w14:textId="77777777" w:rsidTr="004C244A">
        <w:trPr>
          <w:trHeight w:val="19"/>
        </w:trPr>
        <w:tc>
          <w:tcPr>
            <w:tcW w:w="587" w:type="dxa"/>
            <w:vMerge w:val="restart"/>
            <w:vAlign w:val="center"/>
          </w:tcPr>
          <w:p w14:paraId="5CD38016" w14:textId="512D5DB9" w:rsidR="0095148D" w:rsidRPr="0095148D" w:rsidRDefault="00F67576" w:rsidP="004C244A">
            <w:pPr>
              <w:spacing w:after="0" w:line="240" w:lineRule="auto"/>
              <w:jc w:val="center"/>
              <w:rPr>
                <w:rFonts w:ascii="Arial Narrow" w:hAnsi="Arial Narrow"/>
                <w:b/>
                <w:i/>
              </w:rPr>
            </w:pPr>
            <w:r>
              <w:rPr>
                <w:rFonts w:ascii="Arial Narrow" w:hAnsi="Arial Narrow"/>
                <w:b/>
                <w:i/>
              </w:rPr>
              <w:t>4</w:t>
            </w:r>
          </w:p>
        </w:tc>
        <w:tc>
          <w:tcPr>
            <w:tcW w:w="4141" w:type="dxa"/>
            <w:vMerge w:val="restart"/>
          </w:tcPr>
          <w:p w14:paraId="38E5A934" w14:textId="77777777" w:rsidR="0095148D" w:rsidRPr="0095148D" w:rsidRDefault="0095148D" w:rsidP="0095148D">
            <w:pPr>
              <w:spacing w:after="0" w:line="240" w:lineRule="auto"/>
              <w:rPr>
                <w:rFonts w:ascii="Arial Narrow" w:hAnsi="Arial Narrow"/>
              </w:rPr>
            </w:pPr>
          </w:p>
          <w:p w14:paraId="5D99083B"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confirms it is fully qualified, licenses and registered to trade with Save the Children (including compliance with all relevant local Country legislation).</w:t>
            </w:r>
          </w:p>
          <w:p w14:paraId="52DD9F31" w14:textId="77777777" w:rsidR="0095148D" w:rsidRPr="0095148D" w:rsidRDefault="0095148D" w:rsidP="0095148D">
            <w:pPr>
              <w:spacing w:after="0" w:line="240" w:lineRule="auto"/>
              <w:rPr>
                <w:rFonts w:ascii="Arial Narrow" w:hAnsi="Arial Narrow"/>
              </w:rPr>
            </w:pPr>
          </w:p>
          <w:p w14:paraId="1B30F9E3"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This includes the </w:t>
            </w:r>
            <w:r w:rsidR="002F3187">
              <w:rPr>
                <w:rFonts w:ascii="Arial Narrow" w:hAnsi="Arial Narrow"/>
              </w:rPr>
              <w:t>Bidder</w:t>
            </w:r>
            <w:r w:rsidRPr="0095148D">
              <w:rPr>
                <w:rFonts w:ascii="Arial Narrow" w:hAnsi="Arial Narrow"/>
              </w:rPr>
              <w:t xml:space="preserve"> submitting the following requirements (where applicable):</w:t>
            </w:r>
          </w:p>
          <w:p w14:paraId="40EF4033" w14:textId="77777777" w:rsidR="0095148D" w:rsidRPr="0095148D" w:rsidRDefault="0095148D" w:rsidP="0095148D">
            <w:pPr>
              <w:spacing w:after="0" w:line="240" w:lineRule="auto"/>
              <w:rPr>
                <w:rFonts w:ascii="Arial Narrow" w:hAnsi="Arial Narrow"/>
              </w:rPr>
            </w:pPr>
          </w:p>
          <w:p w14:paraId="357EA9FD" w14:textId="77777777" w:rsidR="0095148D" w:rsidRPr="0095148D" w:rsidRDefault="0095148D" w:rsidP="002F51FA">
            <w:pPr>
              <w:numPr>
                <w:ilvl w:val="0"/>
                <w:numId w:val="5"/>
              </w:numPr>
              <w:spacing w:after="0" w:line="240" w:lineRule="auto"/>
              <w:contextualSpacing/>
              <w:rPr>
                <w:rFonts w:ascii="Arial Narrow" w:hAnsi="Arial Narrow"/>
              </w:rPr>
            </w:pPr>
            <w:r w:rsidRPr="0095148D">
              <w:rPr>
                <w:rFonts w:ascii="Arial Narrow" w:hAnsi="Arial Narrow"/>
              </w:rPr>
              <w:t>Legitimate business address</w:t>
            </w:r>
          </w:p>
          <w:p w14:paraId="574C10FF" w14:textId="77777777" w:rsidR="0095148D" w:rsidRPr="0095148D" w:rsidRDefault="0095148D" w:rsidP="002F51FA">
            <w:pPr>
              <w:numPr>
                <w:ilvl w:val="0"/>
                <w:numId w:val="5"/>
              </w:numPr>
              <w:spacing w:after="0" w:line="240" w:lineRule="auto"/>
              <w:contextualSpacing/>
              <w:rPr>
                <w:rFonts w:ascii="Arial Narrow" w:hAnsi="Arial Narrow"/>
              </w:rPr>
            </w:pPr>
            <w:r w:rsidRPr="0095148D">
              <w:rPr>
                <w:rFonts w:ascii="Arial Narrow" w:hAnsi="Arial Narrow"/>
              </w:rPr>
              <w:t>Tax registration number &amp; certificate</w:t>
            </w:r>
          </w:p>
          <w:p w14:paraId="1C34E86C" w14:textId="77777777" w:rsidR="0095148D" w:rsidRPr="0095148D" w:rsidRDefault="0095148D" w:rsidP="002F51FA">
            <w:pPr>
              <w:numPr>
                <w:ilvl w:val="0"/>
                <w:numId w:val="5"/>
              </w:numPr>
              <w:spacing w:after="0" w:line="240" w:lineRule="auto"/>
              <w:contextualSpacing/>
              <w:rPr>
                <w:rFonts w:ascii="Arial Narrow" w:hAnsi="Arial Narrow"/>
              </w:rPr>
            </w:pPr>
            <w:r w:rsidRPr="0095148D">
              <w:rPr>
                <w:rFonts w:ascii="Arial Narrow" w:hAnsi="Arial Narrow"/>
              </w:rPr>
              <w:t>Business registration certificate</w:t>
            </w:r>
          </w:p>
          <w:p w14:paraId="17E32205" w14:textId="77777777" w:rsidR="0095148D" w:rsidRDefault="0095148D" w:rsidP="002F51FA">
            <w:pPr>
              <w:numPr>
                <w:ilvl w:val="0"/>
                <w:numId w:val="5"/>
              </w:numPr>
              <w:spacing w:after="0" w:line="240" w:lineRule="auto"/>
              <w:contextualSpacing/>
              <w:rPr>
                <w:rFonts w:ascii="Arial Narrow" w:hAnsi="Arial Narrow"/>
              </w:rPr>
            </w:pPr>
            <w:r w:rsidRPr="0095148D">
              <w:rPr>
                <w:rFonts w:ascii="Arial Narrow" w:hAnsi="Arial Narrow"/>
              </w:rPr>
              <w:t>Trading license</w:t>
            </w:r>
          </w:p>
          <w:p w14:paraId="1E152E5C" w14:textId="77777777" w:rsidR="0020486A" w:rsidRDefault="0020486A" w:rsidP="0020486A">
            <w:pPr>
              <w:spacing w:after="0" w:line="240" w:lineRule="auto"/>
              <w:contextualSpacing/>
              <w:rPr>
                <w:rFonts w:ascii="Arial Narrow" w:hAnsi="Arial Narrow"/>
              </w:rPr>
            </w:pPr>
          </w:p>
          <w:p w14:paraId="34C52C49" w14:textId="3CEB7130" w:rsidR="0020486A" w:rsidRPr="00E45069" w:rsidRDefault="0020486A" w:rsidP="007F1499">
            <w:pPr>
              <w:rPr>
                <w:rFonts w:ascii="Arial Narrow" w:hAnsi="Arial Narrow"/>
              </w:rPr>
            </w:pPr>
            <w:r>
              <w:rPr>
                <w:rFonts w:ascii="Arial Narrow" w:hAnsi="Arial Narrow"/>
                <w:b/>
                <w:bCs/>
              </w:rPr>
              <w:t>Bidders to submit copies</w:t>
            </w:r>
            <w:r w:rsidRPr="0032797B">
              <w:rPr>
                <w:rFonts w:ascii="Arial Narrow" w:hAnsi="Arial Narrow"/>
                <w:b/>
                <w:bCs/>
              </w:rPr>
              <w:t>.</w:t>
            </w:r>
          </w:p>
        </w:tc>
        <w:tc>
          <w:tcPr>
            <w:tcW w:w="1725" w:type="dxa"/>
            <w:shd w:val="clear" w:color="auto" w:fill="BFBFBF"/>
            <w:vAlign w:val="center"/>
          </w:tcPr>
          <w:p w14:paraId="0B40B71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CF90AA3" w14:textId="77777777" w:rsidTr="004C244A">
        <w:trPr>
          <w:trHeight w:val="10"/>
        </w:trPr>
        <w:tc>
          <w:tcPr>
            <w:tcW w:w="587" w:type="dxa"/>
            <w:vMerge/>
            <w:vAlign w:val="center"/>
          </w:tcPr>
          <w:p w14:paraId="566D1208" w14:textId="77777777" w:rsidR="0095148D" w:rsidRPr="0095148D" w:rsidRDefault="0095148D" w:rsidP="004C244A">
            <w:pPr>
              <w:spacing w:after="0" w:line="240" w:lineRule="auto"/>
              <w:jc w:val="center"/>
              <w:rPr>
                <w:rFonts w:ascii="Arial Narrow" w:hAnsi="Arial Narrow"/>
                <w:b/>
                <w:i/>
              </w:rPr>
            </w:pPr>
          </w:p>
        </w:tc>
        <w:tc>
          <w:tcPr>
            <w:tcW w:w="4141" w:type="dxa"/>
            <w:vMerge/>
          </w:tcPr>
          <w:p w14:paraId="3159A489" w14:textId="77777777" w:rsidR="0095148D" w:rsidRPr="0095148D" w:rsidRDefault="0095148D" w:rsidP="002F51FA">
            <w:pPr>
              <w:numPr>
                <w:ilvl w:val="0"/>
                <w:numId w:val="5"/>
              </w:numPr>
              <w:spacing w:after="0" w:line="240" w:lineRule="auto"/>
              <w:contextualSpacing/>
              <w:rPr>
                <w:rFonts w:ascii="Arial Narrow" w:hAnsi="Arial Narrow"/>
              </w:rPr>
            </w:pPr>
          </w:p>
        </w:tc>
        <w:tc>
          <w:tcPr>
            <w:tcW w:w="1725" w:type="dxa"/>
            <w:vAlign w:val="center"/>
          </w:tcPr>
          <w:p w14:paraId="5709D743"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2F9407B9" w14:textId="77777777" w:rsidR="0095148D" w:rsidRPr="0095148D" w:rsidRDefault="0095148D" w:rsidP="0095148D">
            <w:pPr>
              <w:spacing w:after="0" w:line="240" w:lineRule="auto"/>
              <w:jc w:val="center"/>
              <w:rPr>
                <w:rFonts w:ascii="Arial Narrow" w:hAnsi="Arial Narrow"/>
              </w:rPr>
            </w:pPr>
          </w:p>
        </w:tc>
      </w:tr>
      <w:tr w:rsidR="0095148D" w:rsidRPr="0095148D" w14:paraId="1ABFE559" w14:textId="77777777" w:rsidTr="004C244A">
        <w:trPr>
          <w:trHeight w:val="10"/>
        </w:trPr>
        <w:tc>
          <w:tcPr>
            <w:tcW w:w="587" w:type="dxa"/>
            <w:vMerge/>
            <w:vAlign w:val="center"/>
          </w:tcPr>
          <w:p w14:paraId="591A0587" w14:textId="77777777" w:rsidR="0095148D" w:rsidRPr="0095148D" w:rsidRDefault="0095148D" w:rsidP="004C244A">
            <w:pPr>
              <w:spacing w:after="0" w:line="240" w:lineRule="auto"/>
              <w:jc w:val="center"/>
              <w:rPr>
                <w:rFonts w:ascii="Arial Narrow" w:hAnsi="Arial Narrow"/>
                <w:b/>
                <w:i/>
              </w:rPr>
            </w:pPr>
          </w:p>
        </w:tc>
        <w:tc>
          <w:tcPr>
            <w:tcW w:w="4141" w:type="dxa"/>
            <w:vMerge/>
          </w:tcPr>
          <w:p w14:paraId="5652DE9D" w14:textId="77777777" w:rsidR="0095148D" w:rsidRPr="0095148D" w:rsidRDefault="0095148D" w:rsidP="002F51FA">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Bidder Response / Attachments</w:t>
            </w:r>
          </w:p>
        </w:tc>
      </w:tr>
      <w:tr w:rsidR="0095148D" w:rsidRPr="0095148D" w14:paraId="3F23CC89" w14:textId="77777777" w:rsidTr="004C244A">
        <w:trPr>
          <w:trHeight w:val="10"/>
        </w:trPr>
        <w:tc>
          <w:tcPr>
            <w:tcW w:w="587" w:type="dxa"/>
            <w:vMerge/>
            <w:vAlign w:val="center"/>
          </w:tcPr>
          <w:p w14:paraId="4ECE4F7D" w14:textId="77777777" w:rsidR="0095148D" w:rsidRPr="0095148D" w:rsidRDefault="0095148D" w:rsidP="004C244A">
            <w:pPr>
              <w:spacing w:after="0" w:line="240" w:lineRule="auto"/>
              <w:jc w:val="center"/>
              <w:rPr>
                <w:rFonts w:ascii="Arial Narrow" w:hAnsi="Arial Narrow"/>
                <w:b/>
                <w:i/>
              </w:rPr>
            </w:pPr>
          </w:p>
        </w:tc>
        <w:tc>
          <w:tcPr>
            <w:tcW w:w="4141" w:type="dxa"/>
            <w:vMerge/>
          </w:tcPr>
          <w:p w14:paraId="5BCC452D" w14:textId="77777777" w:rsidR="0095148D" w:rsidRPr="0095148D" w:rsidRDefault="0095148D" w:rsidP="002F51FA">
            <w:pPr>
              <w:numPr>
                <w:ilvl w:val="0"/>
                <w:numId w:val="5"/>
              </w:numPr>
              <w:spacing w:after="0" w:line="240" w:lineRule="auto"/>
              <w:contextualSpacing/>
              <w:rPr>
                <w:rFonts w:ascii="Arial Narrow" w:hAnsi="Arial Narrow"/>
              </w:rPr>
            </w:pPr>
          </w:p>
        </w:tc>
        <w:tc>
          <w:tcPr>
            <w:tcW w:w="1725" w:type="dxa"/>
            <w:vAlign w:val="center"/>
          </w:tcPr>
          <w:p w14:paraId="4686B63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3909919B" w14:textId="77777777" w:rsidR="0095148D" w:rsidRPr="0095148D" w:rsidRDefault="0095148D" w:rsidP="0095148D">
            <w:pPr>
              <w:spacing w:after="0" w:line="240" w:lineRule="auto"/>
              <w:jc w:val="center"/>
              <w:rPr>
                <w:rFonts w:ascii="Arial Narrow" w:hAnsi="Arial Narrow"/>
              </w:rPr>
            </w:pPr>
          </w:p>
        </w:tc>
      </w:tr>
      <w:tr w:rsidR="0095148D" w:rsidRPr="0095148D" w14:paraId="7DD96709" w14:textId="77777777" w:rsidTr="004C244A">
        <w:trPr>
          <w:trHeight w:val="10"/>
        </w:trPr>
        <w:tc>
          <w:tcPr>
            <w:tcW w:w="587" w:type="dxa"/>
            <w:vMerge/>
            <w:vAlign w:val="center"/>
          </w:tcPr>
          <w:p w14:paraId="5B6A8CD1" w14:textId="77777777" w:rsidR="0095148D" w:rsidRPr="0095148D" w:rsidRDefault="0095148D" w:rsidP="004C244A">
            <w:pPr>
              <w:spacing w:after="0" w:line="240" w:lineRule="auto"/>
              <w:jc w:val="center"/>
              <w:rPr>
                <w:rFonts w:ascii="Arial Narrow" w:hAnsi="Arial Narrow"/>
                <w:b/>
                <w:i/>
              </w:rPr>
            </w:pPr>
          </w:p>
        </w:tc>
        <w:tc>
          <w:tcPr>
            <w:tcW w:w="4141" w:type="dxa"/>
            <w:vMerge/>
          </w:tcPr>
          <w:p w14:paraId="21A92118" w14:textId="77777777" w:rsidR="0095148D" w:rsidRPr="0095148D" w:rsidRDefault="0095148D" w:rsidP="0095148D">
            <w:pPr>
              <w:spacing w:after="0" w:line="240" w:lineRule="auto"/>
              <w:rPr>
                <w:rFonts w:ascii="Arial Narrow" w:hAnsi="Arial Narrow"/>
              </w:rPr>
            </w:pPr>
          </w:p>
        </w:tc>
        <w:tc>
          <w:tcPr>
            <w:tcW w:w="1725" w:type="dxa"/>
            <w:vAlign w:val="center"/>
          </w:tcPr>
          <w:p w14:paraId="7067502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07" w:type="dxa"/>
            <w:vAlign w:val="center"/>
          </w:tcPr>
          <w:p w14:paraId="467B28CF" w14:textId="77777777" w:rsidR="0095148D" w:rsidRPr="0095148D" w:rsidRDefault="0095148D" w:rsidP="0095148D">
            <w:pPr>
              <w:spacing w:after="0" w:line="240" w:lineRule="auto"/>
              <w:jc w:val="center"/>
              <w:rPr>
                <w:rFonts w:ascii="Arial Narrow" w:hAnsi="Arial Narrow"/>
              </w:rPr>
            </w:pPr>
          </w:p>
        </w:tc>
      </w:tr>
      <w:tr w:rsidR="0095148D" w:rsidRPr="0095148D" w14:paraId="20B051AC" w14:textId="77777777" w:rsidTr="004C244A">
        <w:trPr>
          <w:trHeight w:val="10"/>
        </w:trPr>
        <w:tc>
          <w:tcPr>
            <w:tcW w:w="587" w:type="dxa"/>
            <w:vMerge/>
            <w:vAlign w:val="center"/>
          </w:tcPr>
          <w:p w14:paraId="1852BC4F" w14:textId="77777777" w:rsidR="0095148D" w:rsidRPr="0095148D" w:rsidRDefault="0095148D" w:rsidP="004C244A">
            <w:pPr>
              <w:spacing w:after="0" w:line="240" w:lineRule="auto"/>
              <w:jc w:val="center"/>
              <w:rPr>
                <w:rFonts w:ascii="Arial Narrow" w:hAnsi="Arial Narrow"/>
                <w:b/>
                <w:i/>
              </w:rPr>
            </w:pPr>
          </w:p>
        </w:tc>
        <w:tc>
          <w:tcPr>
            <w:tcW w:w="4141" w:type="dxa"/>
            <w:vMerge/>
          </w:tcPr>
          <w:p w14:paraId="390ED5E0" w14:textId="77777777" w:rsidR="0095148D" w:rsidRPr="0095148D" w:rsidRDefault="0095148D" w:rsidP="0095148D">
            <w:pPr>
              <w:spacing w:after="0" w:line="240" w:lineRule="auto"/>
              <w:rPr>
                <w:rFonts w:ascii="Arial Narrow" w:hAnsi="Arial Narrow"/>
              </w:rPr>
            </w:pPr>
          </w:p>
        </w:tc>
        <w:tc>
          <w:tcPr>
            <w:tcW w:w="1725" w:type="dxa"/>
            <w:vAlign w:val="center"/>
          </w:tcPr>
          <w:p w14:paraId="092FCE8A"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0A1347A6" w14:textId="77777777" w:rsidR="0095148D" w:rsidRPr="0095148D" w:rsidRDefault="0095148D" w:rsidP="0095148D">
            <w:pPr>
              <w:spacing w:after="0" w:line="240" w:lineRule="auto"/>
              <w:jc w:val="center"/>
              <w:rPr>
                <w:rFonts w:ascii="Arial Narrow" w:hAnsi="Arial Narrow"/>
              </w:rPr>
            </w:pPr>
          </w:p>
        </w:tc>
      </w:tr>
      <w:tr w:rsidR="0095148D" w:rsidRPr="0095148D" w14:paraId="5C49B767" w14:textId="77777777" w:rsidTr="004C244A">
        <w:trPr>
          <w:trHeight w:val="642"/>
        </w:trPr>
        <w:tc>
          <w:tcPr>
            <w:tcW w:w="587" w:type="dxa"/>
            <w:vMerge/>
            <w:vAlign w:val="center"/>
          </w:tcPr>
          <w:p w14:paraId="2739E6F6" w14:textId="77777777" w:rsidR="0095148D" w:rsidRPr="0095148D" w:rsidRDefault="0095148D" w:rsidP="004C244A">
            <w:pPr>
              <w:spacing w:after="0" w:line="240" w:lineRule="auto"/>
              <w:jc w:val="center"/>
              <w:rPr>
                <w:rFonts w:ascii="Arial Narrow" w:hAnsi="Arial Narrow"/>
                <w:b/>
                <w:i/>
              </w:rPr>
            </w:pPr>
          </w:p>
        </w:tc>
        <w:tc>
          <w:tcPr>
            <w:tcW w:w="4141" w:type="dxa"/>
            <w:vMerge/>
          </w:tcPr>
          <w:p w14:paraId="735E3D09" w14:textId="77777777" w:rsidR="0095148D" w:rsidRPr="0095148D" w:rsidRDefault="0095148D" w:rsidP="0095148D">
            <w:pPr>
              <w:spacing w:after="0" w:line="240" w:lineRule="auto"/>
              <w:rPr>
                <w:rFonts w:ascii="Arial Narrow" w:hAnsi="Arial Narrow"/>
              </w:rPr>
            </w:pPr>
          </w:p>
        </w:tc>
        <w:tc>
          <w:tcPr>
            <w:tcW w:w="1725" w:type="dxa"/>
            <w:vAlign w:val="center"/>
          </w:tcPr>
          <w:p w14:paraId="01588207"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Trading License</w:t>
            </w:r>
          </w:p>
        </w:tc>
        <w:tc>
          <w:tcPr>
            <w:tcW w:w="2607" w:type="dxa"/>
            <w:vAlign w:val="center"/>
          </w:tcPr>
          <w:p w14:paraId="3B80EE7B" w14:textId="77777777" w:rsidR="0095148D" w:rsidRPr="0095148D" w:rsidRDefault="0095148D" w:rsidP="004C244A">
            <w:pPr>
              <w:spacing w:after="0" w:line="240" w:lineRule="auto"/>
              <w:rPr>
                <w:rFonts w:ascii="Arial Narrow" w:hAnsi="Arial Narrow"/>
              </w:rPr>
            </w:pPr>
          </w:p>
        </w:tc>
      </w:tr>
      <w:tr w:rsidR="0095148D" w:rsidRPr="0095148D" w14:paraId="12CDA268" w14:textId="77777777" w:rsidTr="004C244A">
        <w:trPr>
          <w:trHeight w:val="20"/>
        </w:trPr>
        <w:tc>
          <w:tcPr>
            <w:tcW w:w="587" w:type="dxa"/>
            <w:vMerge w:val="restart"/>
            <w:vAlign w:val="center"/>
          </w:tcPr>
          <w:p w14:paraId="130DE41B" w14:textId="0818E05D" w:rsidR="0095148D" w:rsidRPr="0095148D" w:rsidRDefault="00F67576" w:rsidP="004C244A">
            <w:pPr>
              <w:spacing w:after="0" w:line="240" w:lineRule="auto"/>
              <w:jc w:val="center"/>
              <w:rPr>
                <w:rFonts w:ascii="Arial Narrow" w:hAnsi="Arial Narrow"/>
                <w:b/>
                <w:i/>
              </w:rPr>
            </w:pPr>
            <w:r>
              <w:rPr>
                <w:rFonts w:ascii="Arial Narrow" w:hAnsi="Arial Narrow"/>
                <w:b/>
                <w:i/>
              </w:rPr>
              <w:t>5</w:t>
            </w:r>
          </w:p>
        </w:tc>
        <w:tc>
          <w:tcPr>
            <w:tcW w:w="4141" w:type="dxa"/>
            <w:vMerge w:val="restart"/>
          </w:tcPr>
          <w:p w14:paraId="16F492B0" w14:textId="739C229A" w:rsidR="00390226" w:rsidRPr="0095148D" w:rsidRDefault="00390226" w:rsidP="007F1499">
            <w:pPr>
              <w:spacing w:after="0" w:line="240" w:lineRule="auto"/>
              <w:rPr>
                <w:rFonts w:ascii="Arial Narrow" w:hAnsi="Arial Narrow"/>
              </w:rPr>
            </w:pPr>
            <w:r w:rsidRPr="00390226">
              <w:rPr>
                <w:rFonts w:ascii="Arial Narrow" w:hAnsi="Arial Narrow"/>
              </w:rPr>
              <w:t xml:space="preserve">Supplier shall have </w:t>
            </w:r>
            <w:r w:rsidRPr="004C244A">
              <w:rPr>
                <w:rFonts w:ascii="Arial Narrow" w:hAnsi="Arial Narrow"/>
                <w:b/>
                <w:bCs/>
              </w:rPr>
              <w:t xml:space="preserve">at least </w:t>
            </w:r>
            <w:r w:rsidR="00060180">
              <w:rPr>
                <w:rFonts w:ascii="Arial Narrow" w:hAnsi="Arial Narrow"/>
                <w:b/>
                <w:bCs/>
              </w:rPr>
              <w:t>1</w:t>
            </w:r>
            <w:r w:rsidRPr="004C244A">
              <w:rPr>
                <w:rFonts w:ascii="Arial Narrow" w:hAnsi="Arial Narrow"/>
                <w:b/>
                <w:bCs/>
              </w:rPr>
              <w:t xml:space="preserve"> </w:t>
            </w:r>
            <w:r w:rsidR="001B07A0" w:rsidRPr="004C244A">
              <w:rPr>
                <w:rFonts w:ascii="Arial Narrow" w:hAnsi="Arial Narrow"/>
                <w:b/>
                <w:bCs/>
              </w:rPr>
              <w:t>year</w:t>
            </w:r>
            <w:r w:rsidR="001B07A0">
              <w:rPr>
                <w:rFonts w:ascii="Arial Narrow" w:hAnsi="Arial Narrow"/>
              </w:rPr>
              <w:t xml:space="preserve"> of experience</w:t>
            </w:r>
            <w:r w:rsidRPr="00390226">
              <w:rPr>
                <w:rFonts w:ascii="Arial Narrow" w:hAnsi="Arial Narrow"/>
              </w:rPr>
              <w:t xml:space="preserve"> working with UN-Agencies, INGO's &amp; Local </w:t>
            </w:r>
            <w:r w:rsidR="007F1499" w:rsidRPr="00390226">
              <w:rPr>
                <w:rFonts w:ascii="Arial Narrow" w:hAnsi="Arial Narrow"/>
              </w:rPr>
              <w:t>NGOs</w:t>
            </w:r>
            <w:r w:rsidRPr="00390226">
              <w:rPr>
                <w:rFonts w:ascii="Arial Narrow" w:hAnsi="Arial Narrow"/>
              </w:rPr>
              <w:t xml:space="preserve"> in Desludging for Informal Settlements in </w:t>
            </w:r>
            <w:r w:rsidR="00060180">
              <w:rPr>
                <w:rFonts w:ascii="Arial Narrow" w:hAnsi="Arial Narrow"/>
              </w:rPr>
              <w:t xml:space="preserve">South &amp; </w:t>
            </w:r>
            <w:proofErr w:type="spellStart"/>
            <w:r w:rsidR="00060180">
              <w:rPr>
                <w:rFonts w:ascii="Arial Narrow" w:hAnsi="Arial Narrow"/>
              </w:rPr>
              <w:t>Nabatieh</w:t>
            </w:r>
            <w:proofErr w:type="spellEnd"/>
            <w:r w:rsidR="00060180">
              <w:rPr>
                <w:rFonts w:ascii="Arial Narrow" w:hAnsi="Arial Narrow"/>
              </w:rPr>
              <w:t>.</w:t>
            </w:r>
          </w:p>
        </w:tc>
        <w:tc>
          <w:tcPr>
            <w:tcW w:w="1725" w:type="dxa"/>
            <w:shd w:val="clear" w:color="auto" w:fill="BFBFBF"/>
            <w:vAlign w:val="center"/>
          </w:tcPr>
          <w:p w14:paraId="3FAC2A3A"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ADCC71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F27A2E2" w14:textId="77777777" w:rsidTr="004C244A">
        <w:trPr>
          <w:trHeight w:val="489"/>
        </w:trPr>
        <w:tc>
          <w:tcPr>
            <w:tcW w:w="587" w:type="dxa"/>
            <w:vMerge/>
            <w:vAlign w:val="center"/>
          </w:tcPr>
          <w:p w14:paraId="75DC3157" w14:textId="77777777" w:rsidR="0095148D" w:rsidRPr="0095148D" w:rsidRDefault="0095148D" w:rsidP="004C244A">
            <w:pPr>
              <w:spacing w:after="0" w:line="240" w:lineRule="auto"/>
              <w:jc w:val="center"/>
              <w:rPr>
                <w:rFonts w:ascii="Arial Narrow" w:hAnsi="Arial Narrow"/>
                <w:b/>
                <w:i/>
              </w:rPr>
            </w:pPr>
          </w:p>
        </w:tc>
        <w:tc>
          <w:tcPr>
            <w:tcW w:w="4141" w:type="dxa"/>
            <w:vMerge/>
          </w:tcPr>
          <w:p w14:paraId="1B5DD456" w14:textId="77777777" w:rsidR="0095148D" w:rsidRPr="0095148D" w:rsidRDefault="0095148D" w:rsidP="0095148D">
            <w:pPr>
              <w:spacing w:after="0" w:line="240" w:lineRule="auto"/>
              <w:rPr>
                <w:rFonts w:ascii="Arial Narrow" w:hAnsi="Arial Narrow"/>
              </w:rPr>
            </w:pPr>
          </w:p>
        </w:tc>
        <w:tc>
          <w:tcPr>
            <w:tcW w:w="1725" w:type="dxa"/>
            <w:vAlign w:val="center"/>
          </w:tcPr>
          <w:p w14:paraId="79A7B949" w14:textId="77777777" w:rsidR="0095148D" w:rsidRPr="0095148D" w:rsidRDefault="0095148D" w:rsidP="00720E5E">
            <w:pPr>
              <w:spacing w:after="0" w:line="240" w:lineRule="auto"/>
              <w:jc w:val="center"/>
              <w:rPr>
                <w:rFonts w:ascii="Arial Narrow" w:hAnsi="Arial Narrow"/>
              </w:rPr>
            </w:pPr>
          </w:p>
        </w:tc>
        <w:tc>
          <w:tcPr>
            <w:tcW w:w="2607" w:type="dxa"/>
            <w:vAlign w:val="center"/>
          </w:tcPr>
          <w:p w14:paraId="327C21C0" w14:textId="77777777" w:rsidR="0095148D" w:rsidRPr="0095148D" w:rsidRDefault="0095148D" w:rsidP="0095148D">
            <w:pPr>
              <w:spacing w:after="0" w:line="240" w:lineRule="auto"/>
              <w:jc w:val="center"/>
              <w:rPr>
                <w:rFonts w:ascii="Arial Narrow" w:hAnsi="Arial Narrow"/>
              </w:rPr>
            </w:pPr>
          </w:p>
        </w:tc>
      </w:tr>
      <w:tr w:rsidR="0095148D" w:rsidRPr="0095148D" w14:paraId="1336C4F1" w14:textId="77777777" w:rsidTr="004C244A">
        <w:trPr>
          <w:trHeight w:val="40"/>
        </w:trPr>
        <w:tc>
          <w:tcPr>
            <w:tcW w:w="587" w:type="dxa"/>
            <w:vMerge w:val="restart"/>
            <w:vAlign w:val="center"/>
          </w:tcPr>
          <w:p w14:paraId="0EA093AB" w14:textId="672D2DDB" w:rsidR="0095148D" w:rsidRPr="0095148D" w:rsidRDefault="00F67576" w:rsidP="004C244A">
            <w:pPr>
              <w:spacing w:after="0" w:line="240" w:lineRule="auto"/>
              <w:jc w:val="center"/>
              <w:rPr>
                <w:rFonts w:ascii="Arial Narrow" w:hAnsi="Arial Narrow"/>
                <w:b/>
                <w:i/>
              </w:rPr>
            </w:pPr>
            <w:r>
              <w:rPr>
                <w:rFonts w:ascii="Arial Narrow" w:hAnsi="Arial Narrow"/>
                <w:b/>
                <w:i/>
              </w:rPr>
              <w:t>6</w:t>
            </w:r>
          </w:p>
        </w:tc>
        <w:tc>
          <w:tcPr>
            <w:tcW w:w="4141" w:type="dxa"/>
            <w:vMerge w:val="restart"/>
          </w:tcPr>
          <w:p w14:paraId="414DB940" w14:textId="053A856B" w:rsidR="00390226" w:rsidRPr="007F1499" w:rsidRDefault="00390226" w:rsidP="007F1499">
            <w:pPr>
              <w:spacing w:after="0" w:line="240" w:lineRule="auto"/>
              <w:rPr>
                <w:rFonts w:ascii="Arial Narrow" w:hAnsi="Arial Narrow"/>
              </w:rPr>
            </w:pPr>
            <w:r w:rsidRPr="00390226">
              <w:rPr>
                <w:rFonts w:ascii="Arial Narrow" w:hAnsi="Arial Narrow"/>
              </w:rPr>
              <w:t>Desludging service providers should guarantee safe disposal in Sewage treatment plant certified by Ministry of Water and Energy (</w:t>
            </w:r>
            <w:proofErr w:type="spellStart"/>
            <w:r w:rsidRPr="00390226">
              <w:rPr>
                <w:rFonts w:ascii="Arial Narrow" w:hAnsi="Arial Narrow"/>
              </w:rPr>
              <w:t>MoWE</w:t>
            </w:r>
            <w:proofErr w:type="spellEnd"/>
            <w:r w:rsidRPr="00390226">
              <w:rPr>
                <w:rFonts w:ascii="Arial Narrow" w:hAnsi="Arial Narrow"/>
              </w:rPr>
              <w:t>)</w:t>
            </w:r>
            <w:r>
              <w:rPr>
                <w:rFonts w:ascii="Arial Narrow" w:hAnsi="Arial Narrow"/>
              </w:rPr>
              <w:t>.</w:t>
            </w:r>
          </w:p>
        </w:tc>
        <w:tc>
          <w:tcPr>
            <w:tcW w:w="1725" w:type="dxa"/>
            <w:shd w:val="clear" w:color="auto" w:fill="BFBFBF"/>
          </w:tcPr>
          <w:p w14:paraId="5DC89395"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72D291F8" w14:textId="77777777" w:rsidR="0095148D" w:rsidRPr="0095148D" w:rsidRDefault="0095148D" w:rsidP="0095148D">
            <w:pPr>
              <w:spacing w:after="0" w:line="240" w:lineRule="auto"/>
              <w:rPr>
                <w:rFonts w:ascii="Arial Narrow" w:hAnsi="Arial Narrow"/>
                <w:b/>
              </w:rPr>
            </w:pPr>
            <w:r w:rsidRPr="0095148D">
              <w:rPr>
                <w:rFonts w:ascii="Arial Narrow" w:hAnsi="Arial Narrow"/>
                <w:b/>
              </w:rPr>
              <w:t>Comments / Attachments</w:t>
            </w:r>
          </w:p>
        </w:tc>
      </w:tr>
      <w:tr w:rsidR="0095148D" w:rsidRPr="0095148D" w14:paraId="524B9CE5" w14:textId="77777777" w:rsidTr="004C244A">
        <w:trPr>
          <w:trHeight w:val="477"/>
        </w:trPr>
        <w:tc>
          <w:tcPr>
            <w:tcW w:w="587" w:type="dxa"/>
            <w:vMerge/>
            <w:vAlign w:val="center"/>
          </w:tcPr>
          <w:p w14:paraId="372E101E" w14:textId="77777777" w:rsidR="0095148D" w:rsidRPr="0095148D" w:rsidRDefault="0095148D" w:rsidP="004C244A">
            <w:pPr>
              <w:spacing w:after="0" w:line="240" w:lineRule="auto"/>
              <w:jc w:val="center"/>
              <w:rPr>
                <w:rFonts w:ascii="Arial Narrow" w:hAnsi="Arial Narrow"/>
                <w:b/>
                <w:i/>
              </w:rPr>
            </w:pPr>
          </w:p>
        </w:tc>
        <w:tc>
          <w:tcPr>
            <w:tcW w:w="4141" w:type="dxa"/>
            <w:vMerge/>
          </w:tcPr>
          <w:p w14:paraId="7D2D1C12" w14:textId="77777777" w:rsidR="0095148D" w:rsidRPr="0095148D" w:rsidRDefault="0095148D" w:rsidP="0095148D">
            <w:pPr>
              <w:spacing w:after="0" w:line="240" w:lineRule="auto"/>
              <w:rPr>
                <w:rFonts w:ascii="Arial Narrow" w:hAnsi="Arial Narrow"/>
              </w:rPr>
            </w:pPr>
          </w:p>
        </w:tc>
        <w:tc>
          <w:tcPr>
            <w:tcW w:w="1725" w:type="dxa"/>
          </w:tcPr>
          <w:p w14:paraId="469AE230" w14:textId="77777777" w:rsidR="0095148D" w:rsidRPr="0095148D" w:rsidRDefault="0095148D" w:rsidP="00720E5E">
            <w:pPr>
              <w:spacing w:after="0" w:line="240" w:lineRule="auto"/>
              <w:jc w:val="center"/>
              <w:rPr>
                <w:rFonts w:ascii="Arial Narrow" w:hAnsi="Arial Narrow"/>
              </w:rPr>
            </w:pPr>
          </w:p>
        </w:tc>
        <w:tc>
          <w:tcPr>
            <w:tcW w:w="2607" w:type="dxa"/>
          </w:tcPr>
          <w:p w14:paraId="3EE42AD2" w14:textId="77777777" w:rsidR="0095148D" w:rsidRPr="0095148D" w:rsidRDefault="0095148D" w:rsidP="0095148D">
            <w:pPr>
              <w:spacing w:after="0" w:line="240" w:lineRule="auto"/>
              <w:rPr>
                <w:rFonts w:ascii="Arial Narrow" w:hAnsi="Arial Narrow"/>
              </w:rPr>
            </w:pPr>
          </w:p>
        </w:tc>
      </w:tr>
      <w:tr w:rsidR="0095148D" w:rsidRPr="0095148D" w14:paraId="1F30219E" w14:textId="77777777" w:rsidTr="004C244A">
        <w:trPr>
          <w:trHeight w:val="37"/>
        </w:trPr>
        <w:tc>
          <w:tcPr>
            <w:tcW w:w="587" w:type="dxa"/>
            <w:vMerge w:val="restart"/>
            <w:vAlign w:val="center"/>
          </w:tcPr>
          <w:p w14:paraId="39CED888" w14:textId="6866A3C4" w:rsidR="0095148D" w:rsidRPr="0095148D" w:rsidRDefault="00F67576" w:rsidP="004C244A">
            <w:pPr>
              <w:spacing w:after="0" w:line="240" w:lineRule="auto"/>
              <w:jc w:val="center"/>
              <w:rPr>
                <w:rFonts w:ascii="Arial Narrow" w:hAnsi="Arial Narrow"/>
                <w:b/>
                <w:i/>
              </w:rPr>
            </w:pPr>
            <w:r>
              <w:rPr>
                <w:rFonts w:ascii="Arial Narrow" w:hAnsi="Arial Narrow"/>
                <w:b/>
                <w:i/>
              </w:rPr>
              <w:t>7</w:t>
            </w:r>
          </w:p>
        </w:tc>
        <w:tc>
          <w:tcPr>
            <w:tcW w:w="4141" w:type="dxa"/>
            <w:vMerge w:val="restart"/>
          </w:tcPr>
          <w:p w14:paraId="22748FF8" w14:textId="3CAAD33E" w:rsidR="0020486A" w:rsidRPr="0095148D" w:rsidRDefault="00390226" w:rsidP="007F1499">
            <w:pPr>
              <w:spacing w:after="0" w:line="240" w:lineRule="auto"/>
              <w:rPr>
                <w:rFonts w:ascii="Arial Narrow" w:hAnsi="Arial Narrow"/>
              </w:rPr>
            </w:pPr>
            <w:r w:rsidRPr="00390226">
              <w:rPr>
                <w:rFonts w:ascii="Arial Narrow" w:hAnsi="Arial Narrow"/>
              </w:rPr>
              <w:t xml:space="preserve">Supplier to ensure access of desludging trucks to different ISs through securing different sizes of </w:t>
            </w:r>
            <w:r w:rsidR="007F1499" w:rsidRPr="00390226">
              <w:rPr>
                <w:rFonts w:ascii="Arial Narrow" w:hAnsi="Arial Narrow"/>
              </w:rPr>
              <w:t>truck</w:t>
            </w:r>
            <w:r w:rsidR="007F1499">
              <w:rPr>
                <w:rFonts w:ascii="Arial Narrow" w:hAnsi="Arial Narrow"/>
              </w:rPr>
              <w:t>. (</w:t>
            </w:r>
            <w:r w:rsidR="00865792">
              <w:rPr>
                <w:rFonts w:ascii="Arial Narrow" w:hAnsi="Arial Narrow"/>
              </w:rPr>
              <w:t>5,000/10,000/15,000/20,000)</w:t>
            </w:r>
          </w:p>
        </w:tc>
        <w:tc>
          <w:tcPr>
            <w:tcW w:w="1725" w:type="dxa"/>
            <w:shd w:val="clear" w:color="auto" w:fill="BFBFBF"/>
          </w:tcPr>
          <w:p w14:paraId="6CC3F2CF"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3446E79C" w14:textId="77777777" w:rsidR="0095148D" w:rsidRPr="0095148D" w:rsidRDefault="0095148D" w:rsidP="0095148D">
            <w:pPr>
              <w:spacing w:after="0" w:line="240" w:lineRule="auto"/>
              <w:rPr>
                <w:rFonts w:ascii="Arial Narrow" w:hAnsi="Arial Narrow"/>
                <w:b/>
              </w:rPr>
            </w:pPr>
            <w:r w:rsidRPr="0095148D">
              <w:rPr>
                <w:rFonts w:ascii="Arial Narrow" w:hAnsi="Arial Narrow"/>
                <w:b/>
              </w:rPr>
              <w:t>Comments / Attachments</w:t>
            </w:r>
          </w:p>
        </w:tc>
      </w:tr>
      <w:tr w:rsidR="0095148D" w:rsidRPr="0095148D" w14:paraId="25BF4C39" w14:textId="77777777" w:rsidTr="004C244A">
        <w:trPr>
          <w:trHeight w:val="613"/>
        </w:trPr>
        <w:tc>
          <w:tcPr>
            <w:tcW w:w="587" w:type="dxa"/>
            <w:vMerge/>
            <w:vAlign w:val="center"/>
          </w:tcPr>
          <w:p w14:paraId="14866AFD" w14:textId="77777777" w:rsidR="0095148D" w:rsidRPr="0095148D" w:rsidRDefault="0095148D" w:rsidP="004C244A">
            <w:pPr>
              <w:spacing w:after="0" w:line="240" w:lineRule="auto"/>
              <w:jc w:val="center"/>
              <w:rPr>
                <w:rFonts w:ascii="Arial Narrow" w:hAnsi="Arial Narrow"/>
                <w:b/>
                <w:i/>
              </w:rPr>
            </w:pPr>
          </w:p>
        </w:tc>
        <w:tc>
          <w:tcPr>
            <w:tcW w:w="4141" w:type="dxa"/>
            <w:vMerge/>
          </w:tcPr>
          <w:p w14:paraId="03C3356B" w14:textId="77777777" w:rsidR="0095148D" w:rsidRPr="0095148D" w:rsidRDefault="0095148D" w:rsidP="0095148D">
            <w:pPr>
              <w:spacing w:after="0" w:line="240" w:lineRule="auto"/>
              <w:rPr>
                <w:rFonts w:ascii="Arial Narrow" w:hAnsi="Arial Narrow"/>
              </w:rPr>
            </w:pPr>
          </w:p>
        </w:tc>
        <w:tc>
          <w:tcPr>
            <w:tcW w:w="1725" w:type="dxa"/>
          </w:tcPr>
          <w:p w14:paraId="72E5049D" w14:textId="77777777" w:rsidR="0095148D" w:rsidRPr="0095148D" w:rsidRDefault="0095148D" w:rsidP="00720E5E">
            <w:pPr>
              <w:spacing w:after="0" w:line="240" w:lineRule="auto"/>
              <w:jc w:val="center"/>
              <w:rPr>
                <w:rFonts w:ascii="Arial Narrow" w:hAnsi="Arial Narrow"/>
              </w:rPr>
            </w:pPr>
          </w:p>
        </w:tc>
        <w:tc>
          <w:tcPr>
            <w:tcW w:w="2607" w:type="dxa"/>
          </w:tcPr>
          <w:p w14:paraId="56EEE475" w14:textId="77777777" w:rsidR="0095148D" w:rsidRPr="0095148D" w:rsidRDefault="0095148D" w:rsidP="0095148D">
            <w:pPr>
              <w:spacing w:after="0" w:line="240" w:lineRule="auto"/>
              <w:rPr>
                <w:rFonts w:ascii="Arial Narrow" w:hAnsi="Arial Narrow"/>
              </w:rPr>
            </w:pPr>
          </w:p>
        </w:tc>
      </w:tr>
      <w:tr w:rsidR="00AD5530" w:rsidRPr="0095148D" w14:paraId="58AA875E" w14:textId="77777777" w:rsidTr="004C244A">
        <w:trPr>
          <w:trHeight w:val="220"/>
        </w:trPr>
        <w:tc>
          <w:tcPr>
            <w:tcW w:w="587" w:type="dxa"/>
            <w:vMerge w:val="restart"/>
            <w:vAlign w:val="center"/>
          </w:tcPr>
          <w:p w14:paraId="665A2675" w14:textId="09BE6BD9" w:rsidR="00AD5530" w:rsidRPr="0095148D" w:rsidRDefault="00AD5530" w:rsidP="004C244A">
            <w:pPr>
              <w:spacing w:after="0" w:line="240" w:lineRule="auto"/>
              <w:jc w:val="center"/>
              <w:rPr>
                <w:rFonts w:ascii="Arial Narrow" w:hAnsi="Arial Narrow"/>
                <w:b/>
                <w:i/>
              </w:rPr>
            </w:pPr>
            <w:r>
              <w:rPr>
                <w:rFonts w:ascii="Arial Narrow" w:hAnsi="Arial Narrow"/>
                <w:b/>
                <w:i/>
              </w:rPr>
              <w:t>8</w:t>
            </w:r>
          </w:p>
        </w:tc>
        <w:tc>
          <w:tcPr>
            <w:tcW w:w="4141" w:type="dxa"/>
            <w:vMerge w:val="restart"/>
          </w:tcPr>
          <w:p w14:paraId="2B8232EE" w14:textId="2E840EAA" w:rsidR="007F1499" w:rsidRPr="007F1499" w:rsidRDefault="00AD5530" w:rsidP="007F1499">
            <w:pPr>
              <w:rPr>
                <w:rFonts w:ascii="Arial Narrow" w:hAnsi="Arial Narrow"/>
              </w:rPr>
            </w:pPr>
            <w:r w:rsidRPr="0032797B">
              <w:rPr>
                <w:rFonts w:ascii="Arial Narrow" w:hAnsi="Arial Narrow"/>
              </w:rPr>
              <w:t xml:space="preserve">Bidder’s willingness to accept 100% payment to be paid until the maximum of 30 days from submission of invoice with all valid supporting documents, payment </w:t>
            </w:r>
            <w:r w:rsidR="007F1499" w:rsidRPr="0032797B">
              <w:rPr>
                <w:rFonts w:ascii="Arial Narrow" w:hAnsi="Arial Narrow"/>
              </w:rPr>
              <w:t>method</w:t>
            </w:r>
            <w:r w:rsidRPr="0032797B">
              <w:rPr>
                <w:rFonts w:ascii="Arial Narrow" w:hAnsi="Arial Narrow"/>
              </w:rPr>
              <w:t xml:space="preserve"> will be by international </w:t>
            </w:r>
            <w:r w:rsidR="003C64ED">
              <w:rPr>
                <w:rFonts w:ascii="Arial Narrow" w:hAnsi="Arial Narrow"/>
              </w:rPr>
              <w:t xml:space="preserve">wire </w:t>
            </w:r>
            <w:r w:rsidRPr="0032797B">
              <w:rPr>
                <w:rFonts w:ascii="Arial Narrow" w:hAnsi="Arial Narrow"/>
              </w:rPr>
              <w:t>transfer.</w:t>
            </w:r>
          </w:p>
        </w:tc>
        <w:tc>
          <w:tcPr>
            <w:tcW w:w="1725" w:type="dxa"/>
            <w:shd w:val="clear" w:color="auto" w:fill="BFBFBF" w:themeFill="background1" w:themeFillShade="BF"/>
          </w:tcPr>
          <w:p w14:paraId="5D4951CA" w14:textId="6FB208CA" w:rsidR="00AD5530" w:rsidRPr="001F39E2" w:rsidRDefault="00AD5530" w:rsidP="00AD5530">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hemeFill="background1" w:themeFillShade="BF"/>
          </w:tcPr>
          <w:p w14:paraId="42E14F43" w14:textId="4B2ECBB2" w:rsidR="00AD5530" w:rsidRPr="001F39E2" w:rsidRDefault="00AD5530" w:rsidP="001F39E2">
            <w:pPr>
              <w:spacing w:after="0" w:line="240" w:lineRule="auto"/>
              <w:rPr>
                <w:rFonts w:ascii="Arial Narrow" w:hAnsi="Arial Narrow"/>
                <w:b/>
              </w:rPr>
            </w:pPr>
            <w:r w:rsidRPr="0095148D">
              <w:rPr>
                <w:rFonts w:ascii="Arial Narrow" w:hAnsi="Arial Narrow"/>
                <w:b/>
              </w:rPr>
              <w:t>Comments / Attachments</w:t>
            </w:r>
          </w:p>
        </w:tc>
      </w:tr>
      <w:tr w:rsidR="00605848" w:rsidRPr="0095148D" w14:paraId="3216952C" w14:textId="77777777" w:rsidTr="00DF2157">
        <w:trPr>
          <w:trHeight w:val="1395"/>
        </w:trPr>
        <w:tc>
          <w:tcPr>
            <w:tcW w:w="587" w:type="dxa"/>
            <w:vMerge/>
          </w:tcPr>
          <w:p w14:paraId="608B9B9D" w14:textId="77777777" w:rsidR="00605848" w:rsidRDefault="00605848" w:rsidP="001F39E2">
            <w:pPr>
              <w:spacing w:after="0" w:line="240" w:lineRule="auto"/>
              <w:rPr>
                <w:rFonts w:ascii="Arial Narrow" w:hAnsi="Arial Narrow"/>
                <w:b/>
                <w:i/>
              </w:rPr>
            </w:pPr>
          </w:p>
        </w:tc>
        <w:tc>
          <w:tcPr>
            <w:tcW w:w="4141" w:type="dxa"/>
            <w:vMerge/>
          </w:tcPr>
          <w:p w14:paraId="66DDC560" w14:textId="77777777" w:rsidR="00605848" w:rsidRPr="0032797B" w:rsidRDefault="00605848" w:rsidP="005545F8">
            <w:pPr>
              <w:rPr>
                <w:rFonts w:ascii="Arial Narrow" w:hAnsi="Arial Narrow"/>
              </w:rPr>
            </w:pPr>
          </w:p>
        </w:tc>
        <w:tc>
          <w:tcPr>
            <w:tcW w:w="1725" w:type="dxa"/>
          </w:tcPr>
          <w:p w14:paraId="64E9F0EE" w14:textId="77777777" w:rsidR="00605848" w:rsidRPr="0095148D" w:rsidRDefault="00605848" w:rsidP="00AD5530">
            <w:pPr>
              <w:spacing w:after="0" w:line="240" w:lineRule="auto"/>
              <w:jc w:val="center"/>
              <w:rPr>
                <w:rFonts w:ascii="Arial Narrow" w:hAnsi="Arial Narrow"/>
                <w:b/>
              </w:rPr>
            </w:pPr>
          </w:p>
        </w:tc>
        <w:tc>
          <w:tcPr>
            <w:tcW w:w="2607" w:type="dxa"/>
          </w:tcPr>
          <w:p w14:paraId="7DCCBA5E" w14:textId="77777777" w:rsidR="00605848" w:rsidRPr="0095148D" w:rsidRDefault="00605848" w:rsidP="001F39E2">
            <w:pPr>
              <w:spacing w:after="0" w:line="240" w:lineRule="auto"/>
              <w:rPr>
                <w:rFonts w:ascii="Arial Narrow" w:hAnsi="Arial Narrow"/>
                <w:b/>
              </w:rPr>
            </w:pPr>
          </w:p>
        </w:tc>
      </w:tr>
    </w:tbl>
    <w:p w14:paraId="47BA17A3" w14:textId="77777777" w:rsidR="00303D46" w:rsidRDefault="00303D46" w:rsidP="00B2292B">
      <w:pPr>
        <w:pStyle w:val="Heading2"/>
        <w:jc w:val="center"/>
        <w:rPr>
          <w:rFonts w:asciiTheme="minorHAnsi" w:hAnsiTheme="minorHAnsi" w:cstheme="minorHAnsi"/>
          <w:b/>
          <w:color w:val="auto"/>
          <w:sz w:val="32"/>
          <w:szCs w:val="32"/>
        </w:rPr>
      </w:pPr>
      <w:bookmarkStart w:id="4" w:name="_SECTION_3_–"/>
      <w:bookmarkEnd w:id="4"/>
    </w:p>
    <w:p w14:paraId="77AA76B5" w14:textId="56F1C6CB"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r w:rsidR="004C244A">
        <w:rPr>
          <w:rFonts w:asciiTheme="minorHAnsi" w:hAnsiTheme="minorHAnsi" w:cstheme="minorHAnsi"/>
          <w:b/>
          <w:color w:val="auto"/>
          <w:sz w:val="32"/>
          <w:szCs w:val="32"/>
        </w:rPr>
        <w:t xml:space="preserve"> (60%)</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9703" w:type="dxa"/>
        <w:tblLook w:val="04A0" w:firstRow="1" w:lastRow="0" w:firstColumn="1" w:lastColumn="0" w:noHBand="0" w:noVBand="1"/>
      </w:tblPr>
      <w:tblGrid>
        <w:gridCol w:w="628"/>
        <w:gridCol w:w="3603"/>
        <w:gridCol w:w="1973"/>
        <w:gridCol w:w="1989"/>
        <w:gridCol w:w="1510"/>
      </w:tblGrid>
      <w:tr w:rsidR="0095148D" w:rsidRPr="0095148D" w14:paraId="7733C052" w14:textId="77777777" w:rsidTr="00192819">
        <w:trPr>
          <w:trHeight w:val="543"/>
        </w:trPr>
        <w:tc>
          <w:tcPr>
            <w:tcW w:w="628"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603"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472" w:type="dxa"/>
            <w:gridSpan w:val="3"/>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3E0C92FF" w14:textId="77777777" w:rsidTr="00192819">
        <w:trPr>
          <w:trHeight w:val="550"/>
        </w:trPr>
        <w:tc>
          <w:tcPr>
            <w:tcW w:w="628" w:type="dxa"/>
            <w:vMerge w:val="restart"/>
            <w:vAlign w:val="center"/>
          </w:tcPr>
          <w:p w14:paraId="1765F9A9" w14:textId="77777777" w:rsidR="0095148D" w:rsidRPr="0095148D" w:rsidRDefault="004D41DF" w:rsidP="004C244A">
            <w:pPr>
              <w:spacing w:after="0" w:line="240" w:lineRule="auto"/>
              <w:jc w:val="center"/>
              <w:rPr>
                <w:rFonts w:ascii="Arial Narrow" w:hAnsi="Arial Narrow"/>
                <w:b/>
                <w:i/>
              </w:rPr>
            </w:pPr>
            <w:r>
              <w:rPr>
                <w:rFonts w:ascii="Arial Narrow" w:hAnsi="Arial Narrow"/>
                <w:b/>
                <w:i/>
              </w:rPr>
              <w:t>1</w:t>
            </w:r>
          </w:p>
        </w:tc>
        <w:tc>
          <w:tcPr>
            <w:tcW w:w="3603" w:type="dxa"/>
            <w:vMerge w:val="restart"/>
          </w:tcPr>
          <w:p w14:paraId="3E278337" w14:textId="77777777" w:rsidR="0095148D" w:rsidRPr="0095148D" w:rsidRDefault="0095148D" w:rsidP="0095148D">
            <w:pPr>
              <w:spacing w:after="0" w:line="240" w:lineRule="auto"/>
              <w:rPr>
                <w:rFonts w:ascii="Arial Narrow" w:hAnsi="Arial Narrow"/>
              </w:rPr>
            </w:pPr>
          </w:p>
          <w:p w14:paraId="0CE19F03" w14:textId="77777777" w:rsidR="0095148D" w:rsidRPr="0095148D" w:rsidRDefault="0095148D" w:rsidP="0095148D">
            <w:pPr>
              <w:spacing w:after="0" w:line="240" w:lineRule="auto"/>
              <w:rPr>
                <w:rFonts w:ascii="Arial Narrow" w:hAnsi="Arial Narrow"/>
                <w:b/>
              </w:rPr>
            </w:pPr>
            <w:r w:rsidRPr="0095148D">
              <w:rPr>
                <w:rFonts w:ascii="Arial Narrow" w:hAnsi="Arial Narrow"/>
                <w:b/>
              </w:rPr>
              <w:t>REFERENCES</w:t>
            </w:r>
          </w:p>
          <w:p w14:paraId="7BB09508" w14:textId="4A0451CF" w:rsidR="00DD6044" w:rsidRDefault="00DD6044" w:rsidP="0095148D">
            <w:pPr>
              <w:spacing w:after="0" w:line="240" w:lineRule="auto"/>
              <w:rPr>
                <w:rFonts w:ascii="Arial Narrow" w:hAnsi="Arial Narrow"/>
                <w:i/>
              </w:rPr>
            </w:pPr>
          </w:p>
          <w:p w14:paraId="361B1777" w14:textId="26BC712C" w:rsidR="00DD6044" w:rsidRDefault="00DD6044" w:rsidP="00865792">
            <w:pPr>
              <w:spacing w:after="0" w:line="240" w:lineRule="auto"/>
              <w:rPr>
                <w:rFonts w:ascii="Arial Narrow" w:hAnsi="Arial Narrow"/>
                <w:i/>
              </w:rPr>
            </w:pPr>
            <w:r w:rsidRPr="004C244A">
              <w:rPr>
                <w:rFonts w:ascii="Arial Narrow" w:hAnsi="Arial Narrow"/>
              </w:rPr>
              <w:t xml:space="preserve">Supplier </w:t>
            </w:r>
            <w:r w:rsidR="00DF2157" w:rsidRPr="004C244A">
              <w:rPr>
                <w:rFonts w:ascii="Arial Narrow" w:hAnsi="Arial Narrow"/>
              </w:rPr>
              <w:t>must provide us</w:t>
            </w:r>
            <w:r w:rsidR="00BD055D" w:rsidRPr="004C244A">
              <w:rPr>
                <w:rFonts w:ascii="Arial Narrow" w:hAnsi="Arial Narrow"/>
              </w:rPr>
              <w:t xml:space="preserve"> up to </w:t>
            </w:r>
            <w:r w:rsidR="00E819EF" w:rsidRPr="004C244A">
              <w:rPr>
                <w:rFonts w:ascii="Arial Narrow" w:hAnsi="Arial Narrow"/>
                <w:b/>
                <w:bCs/>
              </w:rPr>
              <w:t>four</w:t>
            </w:r>
            <w:r w:rsidR="00BD055D" w:rsidRPr="004C244A">
              <w:rPr>
                <w:rFonts w:ascii="Arial Narrow" w:hAnsi="Arial Narrow"/>
                <w:b/>
                <w:bCs/>
              </w:rPr>
              <w:t xml:space="preserve"> similar</w:t>
            </w:r>
            <w:r w:rsidR="00BD055D" w:rsidRPr="004C244A">
              <w:rPr>
                <w:rFonts w:ascii="Arial Narrow" w:hAnsi="Arial Narrow"/>
              </w:rPr>
              <w:t xml:space="preserve"> </w:t>
            </w:r>
            <w:r w:rsidR="00BD055D" w:rsidRPr="004C244A">
              <w:rPr>
                <w:rFonts w:ascii="Arial Narrow" w:hAnsi="Arial Narrow"/>
                <w:b/>
                <w:bCs/>
              </w:rPr>
              <w:t>projects</w:t>
            </w:r>
            <w:r w:rsidRPr="004C244A">
              <w:rPr>
                <w:rFonts w:ascii="Arial Narrow" w:hAnsi="Arial Narrow"/>
              </w:rPr>
              <w:t xml:space="preserve"> in </w:t>
            </w:r>
            <w:r w:rsidR="00865792">
              <w:rPr>
                <w:rFonts w:ascii="Arial Narrow" w:hAnsi="Arial Narrow"/>
              </w:rPr>
              <w:t xml:space="preserve">the last two years </w:t>
            </w:r>
            <w:r w:rsidRPr="004C244A">
              <w:rPr>
                <w:rFonts w:ascii="Arial Narrow" w:hAnsi="Arial Narrow"/>
              </w:rPr>
              <w:t xml:space="preserve">Desludging for Informal Settlements in </w:t>
            </w:r>
            <w:r w:rsidR="00555E42">
              <w:rPr>
                <w:rFonts w:ascii="Arial Narrow" w:hAnsi="Arial Narrow"/>
              </w:rPr>
              <w:t xml:space="preserve">South &amp; </w:t>
            </w:r>
            <w:proofErr w:type="spellStart"/>
            <w:r w:rsidR="00555E42">
              <w:rPr>
                <w:rFonts w:ascii="Arial Narrow" w:hAnsi="Arial Narrow"/>
              </w:rPr>
              <w:t>Nabatieh</w:t>
            </w:r>
            <w:proofErr w:type="spellEnd"/>
            <w:r w:rsidRPr="004C244A">
              <w:rPr>
                <w:rFonts w:ascii="Arial Narrow" w:hAnsi="Arial Narrow"/>
              </w:rPr>
              <w:t xml:space="preserve"> with UN-agencies, INGOs &amp; local NGO’s. Supplier to provide a Reference letter as a proof,</w:t>
            </w:r>
            <w:r w:rsidRPr="00DD6044">
              <w:rPr>
                <w:rFonts w:ascii="Arial Narrow" w:hAnsi="Arial Narrow"/>
                <w:i/>
              </w:rPr>
              <w:t xml:space="preserve"> </w:t>
            </w:r>
            <w:r w:rsidR="008F14F0" w:rsidRPr="008F14F0">
              <w:rPr>
                <w:rFonts w:ascii="Arial Narrow" w:hAnsi="Arial Narrow"/>
                <w:b/>
                <w:bCs/>
                <w:i/>
              </w:rPr>
              <w:t xml:space="preserve">Weightage </w:t>
            </w:r>
            <w:r w:rsidR="00954A1D">
              <w:rPr>
                <w:rFonts w:ascii="Arial Narrow" w:hAnsi="Arial Narrow"/>
                <w:b/>
                <w:bCs/>
                <w:i/>
              </w:rPr>
              <w:t>(1</w:t>
            </w:r>
            <w:r w:rsidR="00865792">
              <w:rPr>
                <w:rFonts w:ascii="Arial Narrow" w:hAnsi="Arial Narrow"/>
                <w:b/>
                <w:bCs/>
                <w:i/>
              </w:rPr>
              <w:t>0</w:t>
            </w:r>
            <w:r w:rsidRPr="008F14F0">
              <w:rPr>
                <w:rFonts w:ascii="Arial Narrow" w:hAnsi="Arial Narrow"/>
                <w:b/>
                <w:bCs/>
                <w:i/>
              </w:rPr>
              <w:t>%)</w:t>
            </w:r>
          </w:p>
          <w:p w14:paraId="10E49FB3" w14:textId="237BAC72" w:rsidR="00DD6044" w:rsidRDefault="00DD6044" w:rsidP="00DD6044">
            <w:pPr>
              <w:spacing w:after="0" w:line="240" w:lineRule="auto"/>
              <w:rPr>
                <w:rFonts w:ascii="Arial Narrow" w:hAnsi="Arial Narrow"/>
                <w:i/>
              </w:rPr>
            </w:pPr>
          </w:p>
          <w:p w14:paraId="7F1FE028" w14:textId="0691FCAC" w:rsidR="0095148D" w:rsidRPr="00F8759B" w:rsidRDefault="00DD6044" w:rsidP="00F8759B">
            <w:pPr>
              <w:spacing w:after="0" w:line="240" w:lineRule="auto"/>
              <w:rPr>
                <w:rFonts w:ascii="Arial Narrow" w:hAnsi="Arial Narrow"/>
                <w:i/>
              </w:rPr>
            </w:pPr>
            <w:r w:rsidRPr="0095148D">
              <w:rPr>
                <w:rFonts w:ascii="Arial Narrow" w:hAnsi="Arial Narrow"/>
                <w:i/>
              </w:rPr>
              <w:t xml:space="preserve">(Note – the </w:t>
            </w:r>
            <w:r>
              <w:rPr>
                <w:rFonts w:ascii="Arial Narrow" w:hAnsi="Arial Narrow"/>
                <w:i/>
              </w:rPr>
              <w:t>Bidder</w:t>
            </w:r>
            <w:r w:rsidRPr="0095148D">
              <w:rPr>
                <w:rFonts w:ascii="Arial Narrow" w:hAnsi="Arial Narrow"/>
                <w:i/>
              </w:rPr>
              <w:t xml:space="preserve"> must ensure that for any client references shared, the nominated client is happy to be contacted / visit by Save the Children)</w:t>
            </w:r>
          </w:p>
        </w:tc>
        <w:tc>
          <w:tcPr>
            <w:tcW w:w="1973" w:type="dxa"/>
            <w:shd w:val="clear" w:color="auto" w:fill="BFBFBF"/>
            <w:vAlign w:val="center"/>
          </w:tcPr>
          <w:p w14:paraId="04E75A3E"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Client Name</w:t>
            </w:r>
          </w:p>
        </w:tc>
        <w:tc>
          <w:tcPr>
            <w:tcW w:w="1989" w:type="dxa"/>
            <w:shd w:val="clear" w:color="auto" w:fill="BFBFBF"/>
            <w:vAlign w:val="center"/>
          </w:tcPr>
          <w:p w14:paraId="3A7DABCE"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Contact Details (Name &amp; Email)</w:t>
            </w:r>
          </w:p>
        </w:tc>
        <w:tc>
          <w:tcPr>
            <w:tcW w:w="1510" w:type="dxa"/>
            <w:shd w:val="clear" w:color="auto" w:fill="BFBFBF"/>
            <w:vAlign w:val="center"/>
          </w:tcPr>
          <w:p w14:paraId="0234C8EB"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Project Description</w:t>
            </w:r>
          </w:p>
        </w:tc>
      </w:tr>
      <w:tr w:rsidR="0095148D" w:rsidRPr="0095148D" w14:paraId="006CDFEC" w14:textId="77777777" w:rsidTr="00192819">
        <w:trPr>
          <w:trHeight w:val="1622"/>
        </w:trPr>
        <w:tc>
          <w:tcPr>
            <w:tcW w:w="628" w:type="dxa"/>
            <w:vMerge/>
            <w:vAlign w:val="center"/>
          </w:tcPr>
          <w:p w14:paraId="03702040" w14:textId="77777777" w:rsidR="0095148D" w:rsidRPr="0095148D" w:rsidRDefault="0095148D" w:rsidP="004C244A">
            <w:pPr>
              <w:spacing w:after="0" w:line="240" w:lineRule="auto"/>
              <w:jc w:val="center"/>
              <w:rPr>
                <w:rFonts w:ascii="Arial Narrow" w:hAnsi="Arial Narrow"/>
                <w:b/>
                <w:i/>
              </w:rPr>
            </w:pPr>
          </w:p>
        </w:tc>
        <w:tc>
          <w:tcPr>
            <w:tcW w:w="3603" w:type="dxa"/>
            <w:vMerge/>
          </w:tcPr>
          <w:p w14:paraId="7F91F909" w14:textId="77777777" w:rsidR="0095148D" w:rsidRPr="0095148D" w:rsidRDefault="0095148D" w:rsidP="0095148D">
            <w:pPr>
              <w:spacing w:after="0" w:line="240" w:lineRule="auto"/>
              <w:rPr>
                <w:rFonts w:ascii="Arial Narrow" w:hAnsi="Arial Narrow"/>
              </w:rPr>
            </w:pPr>
          </w:p>
        </w:tc>
        <w:tc>
          <w:tcPr>
            <w:tcW w:w="1973" w:type="dxa"/>
          </w:tcPr>
          <w:p w14:paraId="1E0BBA8B" w14:textId="0FA1BFA6" w:rsidR="0095148D" w:rsidRPr="0095148D" w:rsidRDefault="0095148D" w:rsidP="0095148D">
            <w:pPr>
              <w:spacing w:after="0" w:line="240" w:lineRule="auto"/>
              <w:rPr>
                <w:rFonts w:ascii="Arial Narrow" w:hAnsi="Arial Narrow"/>
              </w:rPr>
            </w:pPr>
          </w:p>
        </w:tc>
        <w:tc>
          <w:tcPr>
            <w:tcW w:w="1989" w:type="dxa"/>
          </w:tcPr>
          <w:p w14:paraId="43002C1B" w14:textId="77777777" w:rsidR="0095148D" w:rsidRPr="0095148D" w:rsidRDefault="0095148D" w:rsidP="0095148D">
            <w:pPr>
              <w:spacing w:after="0" w:line="240" w:lineRule="auto"/>
              <w:rPr>
                <w:rFonts w:ascii="Arial Narrow" w:hAnsi="Arial Narrow"/>
              </w:rPr>
            </w:pPr>
          </w:p>
        </w:tc>
        <w:tc>
          <w:tcPr>
            <w:tcW w:w="1510" w:type="dxa"/>
          </w:tcPr>
          <w:p w14:paraId="78A8D7D4" w14:textId="77777777" w:rsidR="0095148D" w:rsidRPr="0095148D" w:rsidRDefault="0095148D" w:rsidP="0095148D">
            <w:pPr>
              <w:spacing w:after="0" w:line="240" w:lineRule="auto"/>
              <w:rPr>
                <w:rFonts w:ascii="Arial Narrow" w:hAnsi="Arial Narrow"/>
              </w:rPr>
            </w:pPr>
          </w:p>
        </w:tc>
      </w:tr>
      <w:tr w:rsidR="0095148D" w:rsidRPr="0095148D" w14:paraId="21B5EF3B" w14:textId="77777777" w:rsidTr="00192819">
        <w:trPr>
          <w:trHeight w:val="911"/>
        </w:trPr>
        <w:tc>
          <w:tcPr>
            <w:tcW w:w="628" w:type="dxa"/>
            <w:vMerge/>
            <w:vAlign w:val="center"/>
          </w:tcPr>
          <w:p w14:paraId="6BD7169B" w14:textId="77777777" w:rsidR="0095148D" w:rsidRPr="0095148D" w:rsidRDefault="0095148D" w:rsidP="004C244A">
            <w:pPr>
              <w:spacing w:after="0" w:line="240" w:lineRule="auto"/>
              <w:jc w:val="center"/>
              <w:rPr>
                <w:rFonts w:ascii="Arial Narrow" w:hAnsi="Arial Narrow"/>
                <w:b/>
                <w:i/>
              </w:rPr>
            </w:pPr>
          </w:p>
        </w:tc>
        <w:tc>
          <w:tcPr>
            <w:tcW w:w="3603" w:type="dxa"/>
            <w:vMerge/>
          </w:tcPr>
          <w:p w14:paraId="358B2927" w14:textId="77777777" w:rsidR="0095148D" w:rsidRPr="0095148D" w:rsidRDefault="0095148D" w:rsidP="0095148D">
            <w:pPr>
              <w:spacing w:after="0" w:line="240" w:lineRule="auto"/>
              <w:rPr>
                <w:rFonts w:ascii="Arial Narrow" w:hAnsi="Arial Narrow"/>
              </w:rPr>
            </w:pPr>
          </w:p>
        </w:tc>
        <w:tc>
          <w:tcPr>
            <w:tcW w:w="1973" w:type="dxa"/>
          </w:tcPr>
          <w:p w14:paraId="191403F5" w14:textId="77777777" w:rsidR="008B53F9" w:rsidRDefault="008B53F9" w:rsidP="0095148D">
            <w:pPr>
              <w:spacing w:after="0" w:line="240" w:lineRule="auto"/>
              <w:rPr>
                <w:rFonts w:ascii="Arial Narrow" w:hAnsi="Arial Narrow"/>
              </w:rPr>
            </w:pPr>
          </w:p>
          <w:p w14:paraId="36B69150" w14:textId="56C9DC44" w:rsidR="008B53F9" w:rsidRPr="0095148D" w:rsidRDefault="008B53F9" w:rsidP="0095148D">
            <w:pPr>
              <w:spacing w:after="0" w:line="240" w:lineRule="auto"/>
              <w:rPr>
                <w:rFonts w:ascii="Arial Narrow" w:hAnsi="Arial Narrow"/>
              </w:rPr>
            </w:pPr>
          </w:p>
        </w:tc>
        <w:tc>
          <w:tcPr>
            <w:tcW w:w="1989" w:type="dxa"/>
          </w:tcPr>
          <w:p w14:paraId="14F1833B" w14:textId="77777777" w:rsidR="0095148D" w:rsidRPr="0095148D" w:rsidRDefault="0095148D" w:rsidP="0095148D">
            <w:pPr>
              <w:spacing w:after="0" w:line="240" w:lineRule="auto"/>
              <w:rPr>
                <w:rFonts w:ascii="Arial Narrow" w:hAnsi="Arial Narrow"/>
              </w:rPr>
            </w:pPr>
          </w:p>
        </w:tc>
        <w:tc>
          <w:tcPr>
            <w:tcW w:w="1510" w:type="dxa"/>
          </w:tcPr>
          <w:p w14:paraId="104427C2" w14:textId="77777777" w:rsidR="0095148D" w:rsidRPr="0095148D" w:rsidRDefault="0095148D" w:rsidP="0095148D">
            <w:pPr>
              <w:spacing w:after="0" w:line="240" w:lineRule="auto"/>
              <w:rPr>
                <w:rFonts w:ascii="Arial Narrow" w:hAnsi="Arial Narrow"/>
              </w:rPr>
            </w:pPr>
          </w:p>
        </w:tc>
      </w:tr>
      <w:tr w:rsidR="0095148D" w:rsidRPr="0095148D" w14:paraId="014BFE90" w14:textId="77777777" w:rsidTr="00192819">
        <w:trPr>
          <w:trHeight w:val="271"/>
        </w:trPr>
        <w:tc>
          <w:tcPr>
            <w:tcW w:w="628" w:type="dxa"/>
            <w:vMerge w:val="restart"/>
            <w:vAlign w:val="center"/>
          </w:tcPr>
          <w:p w14:paraId="04D03C05" w14:textId="783A415F" w:rsidR="0095148D" w:rsidRPr="0095148D" w:rsidRDefault="003661F1" w:rsidP="004C244A">
            <w:pPr>
              <w:spacing w:after="0" w:line="240" w:lineRule="auto"/>
              <w:jc w:val="center"/>
              <w:rPr>
                <w:rFonts w:ascii="Arial Narrow" w:hAnsi="Arial Narrow"/>
                <w:b/>
                <w:i/>
              </w:rPr>
            </w:pPr>
            <w:r>
              <w:rPr>
                <w:rFonts w:ascii="Arial Narrow" w:hAnsi="Arial Narrow"/>
                <w:b/>
                <w:i/>
              </w:rPr>
              <w:t>2</w:t>
            </w:r>
          </w:p>
        </w:tc>
        <w:tc>
          <w:tcPr>
            <w:tcW w:w="3603" w:type="dxa"/>
            <w:vMerge w:val="restart"/>
          </w:tcPr>
          <w:p w14:paraId="439B3135" w14:textId="77777777" w:rsidR="0095148D" w:rsidRPr="0095148D" w:rsidRDefault="0095148D" w:rsidP="0095148D">
            <w:pPr>
              <w:spacing w:after="0" w:line="240" w:lineRule="auto"/>
              <w:rPr>
                <w:rFonts w:ascii="Arial Narrow" w:hAnsi="Arial Narrow"/>
              </w:rPr>
            </w:pPr>
          </w:p>
          <w:p w14:paraId="62AC9FB8" w14:textId="44822490" w:rsidR="0095148D" w:rsidRDefault="00C556B0" w:rsidP="00E22934">
            <w:pPr>
              <w:spacing w:after="0" w:line="240" w:lineRule="auto"/>
              <w:rPr>
                <w:rFonts w:ascii="Arial Narrow" w:hAnsi="Arial Narrow"/>
                <w:b/>
                <w:bCs/>
              </w:rPr>
            </w:pPr>
            <w:r w:rsidRPr="00C556B0">
              <w:rPr>
                <w:rFonts w:ascii="Arial Narrow" w:hAnsi="Arial Narrow"/>
              </w:rPr>
              <w:t xml:space="preserve">Supplier to be contracted shows innovative and added value: </w:t>
            </w:r>
            <w:r w:rsidRPr="00C556B0">
              <w:rPr>
                <w:rFonts w:ascii="Arial Narrow" w:hAnsi="Arial Narrow"/>
                <w:b/>
                <w:bCs/>
              </w:rPr>
              <w:t xml:space="preserve">Weightage </w:t>
            </w:r>
            <w:r w:rsidR="0054163E">
              <w:rPr>
                <w:rFonts w:ascii="Arial Narrow" w:hAnsi="Arial Narrow"/>
                <w:b/>
                <w:bCs/>
              </w:rPr>
              <w:t>(</w:t>
            </w:r>
            <w:r w:rsidR="002E3BA3">
              <w:rPr>
                <w:rFonts w:ascii="Arial Narrow" w:hAnsi="Arial Narrow"/>
                <w:b/>
                <w:bCs/>
              </w:rPr>
              <w:t>5</w:t>
            </w:r>
            <w:r w:rsidRPr="00C556B0">
              <w:rPr>
                <w:rFonts w:ascii="Arial Narrow" w:hAnsi="Arial Narrow"/>
                <w:b/>
                <w:bCs/>
              </w:rPr>
              <w:t>%)</w:t>
            </w:r>
          </w:p>
          <w:p w14:paraId="1B13EE3C" w14:textId="06F319C9" w:rsidR="00C556B0" w:rsidRDefault="00C556B0" w:rsidP="00B6641A">
            <w:pPr>
              <w:spacing w:after="0" w:line="240" w:lineRule="auto"/>
              <w:rPr>
                <w:rFonts w:ascii="Arial Narrow" w:hAnsi="Arial Narrow"/>
                <w:b/>
                <w:bCs/>
              </w:rPr>
            </w:pPr>
          </w:p>
          <w:p w14:paraId="3730D750" w14:textId="0FDE1121" w:rsidR="005143DF" w:rsidRPr="005143DF" w:rsidRDefault="005143DF" w:rsidP="002F51FA">
            <w:pPr>
              <w:pStyle w:val="ListParagraph"/>
              <w:numPr>
                <w:ilvl w:val="0"/>
                <w:numId w:val="18"/>
              </w:numPr>
              <w:spacing w:after="0" w:line="240" w:lineRule="auto"/>
              <w:rPr>
                <w:rFonts w:ascii="Arial Narrow" w:hAnsi="Arial Narrow"/>
              </w:rPr>
            </w:pPr>
            <w:r w:rsidRPr="005143DF">
              <w:rPr>
                <w:rFonts w:ascii="Arial Narrow" w:hAnsi="Arial Narrow"/>
              </w:rPr>
              <w:t>Trucks equipped with GPS (fixed or portable)</w:t>
            </w:r>
          </w:p>
          <w:p w14:paraId="029600C8" w14:textId="66CA7278" w:rsidR="00C556B0" w:rsidRPr="00F8759B" w:rsidRDefault="005143DF" w:rsidP="00F8759B">
            <w:pPr>
              <w:pStyle w:val="ListParagraph"/>
              <w:numPr>
                <w:ilvl w:val="0"/>
                <w:numId w:val="18"/>
              </w:numPr>
              <w:spacing w:after="0" w:line="240" w:lineRule="auto"/>
              <w:rPr>
                <w:rFonts w:ascii="Arial Narrow" w:hAnsi="Arial Narrow"/>
              </w:rPr>
            </w:pPr>
            <w:r w:rsidRPr="005143DF">
              <w:rPr>
                <w:rFonts w:ascii="Arial Narrow" w:hAnsi="Arial Narrow"/>
              </w:rPr>
              <w:t xml:space="preserve">Drivers are trained and equipped with tablets for </w:t>
            </w:r>
            <w:r w:rsidR="00C84E8C" w:rsidRPr="005143DF">
              <w:rPr>
                <w:rFonts w:ascii="Arial Narrow" w:hAnsi="Arial Narrow"/>
              </w:rPr>
              <w:t>reporting.</w:t>
            </w:r>
          </w:p>
          <w:p w14:paraId="33BB8A3B" w14:textId="16F8C85C" w:rsidR="00C556B0" w:rsidRPr="00C556B0" w:rsidRDefault="00C556B0" w:rsidP="00B6641A">
            <w:pPr>
              <w:spacing w:after="0" w:line="240" w:lineRule="auto"/>
              <w:rPr>
                <w:rFonts w:ascii="Arial Narrow" w:hAnsi="Arial Narrow"/>
                <w:lang w:val="en-US"/>
              </w:rPr>
            </w:pPr>
          </w:p>
        </w:tc>
        <w:tc>
          <w:tcPr>
            <w:tcW w:w="3962" w:type="dxa"/>
            <w:gridSpan w:val="2"/>
            <w:shd w:val="clear" w:color="auto" w:fill="BFBFBF"/>
          </w:tcPr>
          <w:p w14:paraId="3CB2DA51"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510" w:type="dxa"/>
            <w:shd w:val="clear" w:color="auto" w:fill="BFBFBF"/>
          </w:tcPr>
          <w:p w14:paraId="346E29F2"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Attachment(s)</w:t>
            </w:r>
          </w:p>
        </w:tc>
      </w:tr>
      <w:tr w:rsidR="0095148D" w:rsidRPr="0095148D" w14:paraId="54A4E431" w14:textId="77777777" w:rsidTr="00192819">
        <w:trPr>
          <w:trHeight w:val="979"/>
        </w:trPr>
        <w:tc>
          <w:tcPr>
            <w:tcW w:w="628" w:type="dxa"/>
            <w:vMerge/>
            <w:vAlign w:val="center"/>
          </w:tcPr>
          <w:p w14:paraId="5B717F07" w14:textId="77777777" w:rsidR="0095148D" w:rsidRPr="0095148D" w:rsidRDefault="0095148D" w:rsidP="004C244A">
            <w:pPr>
              <w:spacing w:after="0" w:line="240" w:lineRule="auto"/>
              <w:jc w:val="center"/>
              <w:rPr>
                <w:rFonts w:ascii="Arial Narrow" w:hAnsi="Arial Narrow"/>
              </w:rPr>
            </w:pPr>
          </w:p>
        </w:tc>
        <w:tc>
          <w:tcPr>
            <w:tcW w:w="3603" w:type="dxa"/>
            <w:vMerge/>
          </w:tcPr>
          <w:p w14:paraId="2C230989" w14:textId="77777777" w:rsidR="0095148D" w:rsidRPr="0095148D" w:rsidRDefault="0095148D" w:rsidP="0095148D">
            <w:pPr>
              <w:spacing w:after="0" w:line="240" w:lineRule="auto"/>
              <w:rPr>
                <w:rFonts w:ascii="Arial Narrow" w:hAnsi="Arial Narrow"/>
              </w:rPr>
            </w:pPr>
          </w:p>
        </w:tc>
        <w:tc>
          <w:tcPr>
            <w:tcW w:w="3962" w:type="dxa"/>
            <w:gridSpan w:val="2"/>
          </w:tcPr>
          <w:p w14:paraId="5731917A" w14:textId="77777777" w:rsidR="0095148D" w:rsidRPr="0095148D" w:rsidRDefault="0095148D" w:rsidP="0095148D">
            <w:pPr>
              <w:spacing w:after="0" w:line="240" w:lineRule="auto"/>
              <w:rPr>
                <w:rFonts w:ascii="Arial Narrow" w:hAnsi="Arial Narrow"/>
              </w:rPr>
            </w:pPr>
          </w:p>
        </w:tc>
        <w:tc>
          <w:tcPr>
            <w:tcW w:w="1510" w:type="dxa"/>
          </w:tcPr>
          <w:p w14:paraId="23A6E4D1" w14:textId="77777777" w:rsidR="0095148D" w:rsidRPr="0095148D" w:rsidRDefault="0095148D" w:rsidP="0095148D">
            <w:pPr>
              <w:spacing w:after="0" w:line="240" w:lineRule="auto"/>
              <w:rPr>
                <w:rFonts w:ascii="Arial Narrow" w:hAnsi="Arial Narrow"/>
              </w:rPr>
            </w:pPr>
          </w:p>
        </w:tc>
      </w:tr>
      <w:tr w:rsidR="0003595F" w:rsidRPr="0095148D" w14:paraId="00B37E95" w14:textId="77777777" w:rsidTr="00192819">
        <w:trPr>
          <w:trHeight w:val="271"/>
        </w:trPr>
        <w:tc>
          <w:tcPr>
            <w:tcW w:w="628" w:type="dxa"/>
            <w:vMerge w:val="restart"/>
            <w:vAlign w:val="center"/>
          </w:tcPr>
          <w:p w14:paraId="4B978ABA" w14:textId="77777777" w:rsidR="0003595F" w:rsidRDefault="003661F1" w:rsidP="004C244A">
            <w:pPr>
              <w:spacing w:after="0" w:line="240" w:lineRule="auto"/>
              <w:jc w:val="center"/>
              <w:rPr>
                <w:rFonts w:ascii="Arial Narrow" w:hAnsi="Arial Narrow"/>
                <w:b/>
                <w:i/>
              </w:rPr>
            </w:pPr>
            <w:r>
              <w:rPr>
                <w:rFonts w:ascii="Arial Narrow" w:hAnsi="Arial Narrow"/>
                <w:b/>
                <w:i/>
              </w:rPr>
              <w:t>3</w:t>
            </w:r>
          </w:p>
          <w:p w14:paraId="06841429" w14:textId="5D52C68A" w:rsidR="003661F1" w:rsidRPr="0095148D" w:rsidRDefault="003661F1" w:rsidP="004C244A">
            <w:pPr>
              <w:spacing w:after="0" w:line="240" w:lineRule="auto"/>
              <w:jc w:val="center"/>
              <w:rPr>
                <w:rFonts w:ascii="Arial Narrow" w:hAnsi="Arial Narrow"/>
                <w:b/>
                <w:i/>
              </w:rPr>
            </w:pPr>
          </w:p>
        </w:tc>
        <w:tc>
          <w:tcPr>
            <w:tcW w:w="3603" w:type="dxa"/>
            <w:vMerge w:val="restart"/>
          </w:tcPr>
          <w:p w14:paraId="14060DD6" w14:textId="77777777" w:rsidR="0003595F" w:rsidRPr="0095148D" w:rsidRDefault="0003595F" w:rsidP="00DF2157">
            <w:pPr>
              <w:spacing w:after="0" w:line="240" w:lineRule="auto"/>
              <w:rPr>
                <w:rFonts w:ascii="Arial Narrow" w:hAnsi="Arial Narrow"/>
              </w:rPr>
            </w:pPr>
          </w:p>
          <w:p w14:paraId="7DFD0CB8" w14:textId="238D1D77" w:rsidR="0003595F" w:rsidRPr="00154449" w:rsidRDefault="001D1F92" w:rsidP="00154449">
            <w:pPr>
              <w:spacing w:after="0" w:line="240" w:lineRule="auto"/>
              <w:rPr>
                <w:rFonts w:ascii="Arial Narrow" w:hAnsi="Arial Narrow"/>
                <w:b/>
                <w:bCs/>
              </w:rPr>
            </w:pPr>
            <w:r w:rsidRPr="001D1F92">
              <w:rPr>
                <w:rFonts w:ascii="Arial Narrow" w:hAnsi="Arial Narrow"/>
              </w:rPr>
              <w:t>Supplier to be contracted have enough human resources and trucks to execute the work at the same time</w:t>
            </w:r>
            <w:r w:rsidR="00024551">
              <w:rPr>
                <w:rFonts w:ascii="Arial Narrow" w:hAnsi="Arial Narrow"/>
              </w:rPr>
              <w:t xml:space="preserve"> </w:t>
            </w:r>
            <w:r w:rsidR="009F75F0">
              <w:rPr>
                <w:rFonts w:ascii="Arial Narrow" w:hAnsi="Arial Narrow"/>
              </w:rPr>
              <w:t>(</w:t>
            </w:r>
            <w:r w:rsidR="00DE64FD" w:rsidRPr="000F7EB0">
              <w:rPr>
                <w:rFonts w:ascii="Arial Narrow" w:hAnsi="Arial Narrow"/>
              </w:rPr>
              <w:t xml:space="preserve">Supplier </w:t>
            </w:r>
            <w:r w:rsidR="00DE64FD">
              <w:rPr>
                <w:rFonts w:ascii="Arial Narrow" w:hAnsi="Arial Narrow"/>
              </w:rPr>
              <w:t>to provide us with</w:t>
            </w:r>
            <w:r w:rsidR="00024551">
              <w:rPr>
                <w:rFonts w:ascii="Arial Narrow" w:hAnsi="Arial Narrow"/>
              </w:rPr>
              <w:t xml:space="preserve"> the </w:t>
            </w:r>
            <w:r w:rsidR="00C5396C">
              <w:rPr>
                <w:rFonts w:ascii="Arial Narrow" w:hAnsi="Arial Narrow"/>
              </w:rPr>
              <w:t xml:space="preserve">list of trucks and their </w:t>
            </w:r>
            <w:r w:rsidR="00024551">
              <w:rPr>
                <w:rFonts w:ascii="Arial Narrow" w:hAnsi="Arial Narrow"/>
              </w:rPr>
              <w:t>registration document</w:t>
            </w:r>
            <w:r w:rsidR="00C5396C">
              <w:rPr>
                <w:rFonts w:ascii="Arial Narrow" w:hAnsi="Arial Narrow"/>
              </w:rPr>
              <w:t xml:space="preserve">) </w:t>
            </w:r>
            <w:r w:rsidR="0003595F" w:rsidRPr="00C556B0">
              <w:rPr>
                <w:rFonts w:ascii="Arial Narrow" w:hAnsi="Arial Narrow"/>
                <w:b/>
                <w:bCs/>
              </w:rPr>
              <w:t>Weightage (</w:t>
            </w:r>
            <w:r w:rsidR="002E3BA3">
              <w:rPr>
                <w:rFonts w:ascii="Arial Narrow" w:hAnsi="Arial Narrow"/>
                <w:b/>
                <w:bCs/>
              </w:rPr>
              <w:t>25</w:t>
            </w:r>
            <w:r w:rsidR="0003595F" w:rsidRPr="00C556B0">
              <w:rPr>
                <w:rFonts w:ascii="Arial Narrow" w:hAnsi="Arial Narrow"/>
                <w:b/>
                <w:bCs/>
              </w:rPr>
              <w:t>%)</w:t>
            </w:r>
          </w:p>
        </w:tc>
        <w:tc>
          <w:tcPr>
            <w:tcW w:w="3962" w:type="dxa"/>
            <w:gridSpan w:val="2"/>
            <w:shd w:val="clear" w:color="auto" w:fill="BFBFBF" w:themeFill="background1" w:themeFillShade="BF"/>
          </w:tcPr>
          <w:p w14:paraId="6FDDF7CF" w14:textId="77777777" w:rsidR="0003595F" w:rsidRPr="0095148D" w:rsidRDefault="0003595F" w:rsidP="00DF2157">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510" w:type="dxa"/>
            <w:shd w:val="clear" w:color="auto" w:fill="BFBFBF" w:themeFill="background1" w:themeFillShade="BF"/>
          </w:tcPr>
          <w:p w14:paraId="3178C1E7" w14:textId="77777777" w:rsidR="0003595F" w:rsidRPr="0095148D" w:rsidRDefault="0003595F" w:rsidP="00DF2157">
            <w:pPr>
              <w:spacing w:after="0" w:line="240" w:lineRule="auto"/>
              <w:jc w:val="center"/>
              <w:rPr>
                <w:rFonts w:ascii="Arial Narrow" w:hAnsi="Arial Narrow"/>
                <w:b/>
              </w:rPr>
            </w:pPr>
            <w:r w:rsidRPr="0095148D">
              <w:rPr>
                <w:rFonts w:ascii="Arial Narrow" w:hAnsi="Arial Narrow"/>
                <w:b/>
              </w:rPr>
              <w:t>Attachment(s)</w:t>
            </w:r>
          </w:p>
        </w:tc>
      </w:tr>
      <w:tr w:rsidR="0003595F" w:rsidRPr="0095148D" w14:paraId="28413E28" w14:textId="77777777" w:rsidTr="00192819">
        <w:trPr>
          <w:trHeight w:val="979"/>
        </w:trPr>
        <w:tc>
          <w:tcPr>
            <w:tcW w:w="628" w:type="dxa"/>
            <w:vMerge/>
            <w:vAlign w:val="center"/>
          </w:tcPr>
          <w:p w14:paraId="010BCE6F" w14:textId="77777777" w:rsidR="0003595F" w:rsidRPr="0095148D" w:rsidRDefault="0003595F" w:rsidP="004C244A">
            <w:pPr>
              <w:spacing w:after="0" w:line="240" w:lineRule="auto"/>
              <w:jc w:val="center"/>
              <w:rPr>
                <w:rFonts w:ascii="Arial Narrow" w:hAnsi="Arial Narrow"/>
              </w:rPr>
            </w:pPr>
          </w:p>
        </w:tc>
        <w:tc>
          <w:tcPr>
            <w:tcW w:w="3603" w:type="dxa"/>
            <w:vMerge/>
          </w:tcPr>
          <w:p w14:paraId="3CFB238F" w14:textId="77777777" w:rsidR="0003595F" w:rsidRPr="0095148D" w:rsidRDefault="0003595F" w:rsidP="00DF2157">
            <w:pPr>
              <w:spacing w:after="0" w:line="240" w:lineRule="auto"/>
              <w:rPr>
                <w:rFonts w:ascii="Arial Narrow" w:hAnsi="Arial Narrow"/>
              </w:rPr>
            </w:pPr>
          </w:p>
        </w:tc>
        <w:tc>
          <w:tcPr>
            <w:tcW w:w="3962" w:type="dxa"/>
            <w:gridSpan w:val="2"/>
          </w:tcPr>
          <w:p w14:paraId="099002E0" w14:textId="77777777" w:rsidR="0003595F" w:rsidRPr="0095148D" w:rsidRDefault="0003595F" w:rsidP="00DF2157">
            <w:pPr>
              <w:spacing w:after="0" w:line="240" w:lineRule="auto"/>
              <w:rPr>
                <w:rFonts w:ascii="Arial Narrow" w:hAnsi="Arial Narrow"/>
              </w:rPr>
            </w:pPr>
          </w:p>
        </w:tc>
        <w:tc>
          <w:tcPr>
            <w:tcW w:w="1510" w:type="dxa"/>
          </w:tcPr>
          <w:p w14:paraId="74CAEF0A" w14:textId="77777777" w:rsidR="0003595F" w:rsidRPr="0095148D" w:rsidRDefault="0003595F" w:rsidP="00DF2157">
            <w:pPr>
              <w:spacing w:after="0" w:line="240" w:lineRule="auto"/>
              <w:rPr>
                <w:rFonts w:ascii="Arial Narrow" w:hAnsi="Arial Narrow"/>
              </w:rPr>
            </w:pPr>
          </w:p>
        </w:tc>
      </w:tr>
      <w:tr w:rsidR="00192819" w:rsidRPr="0095148D" w14:paraId="4EECCDCD" w14:textId="77777777" w:rsidTr="00192819">
        <w:trPr>
          <w:trHeight w:val="271"/>
        </w:trPr>
        <w:tc>
          <w:tcPr>
            <w:tcW w:w="628" w:type="dxa"/>
            <w:vMerge w:val="restart"/>
            <w:vAlign w:val="center"/>
          </w:tcPr>
          <w:p w14:paraId="3EB8B640" w14:textId="37B12C03" w:rsidR="00192819" w:rsidRPr="0095148D" w:rsidRDefault="00154449" w:rsidP="004C244A">
            <w:pPr>
              <w:spacing w:after="0" w:line="240" w:lineRule="auto"/>
              <w:jc w:val="center"/>
              <w:rPr>
                <w:rFonts w:ascii="Arial Narrow" w:hAnsi="Arial Narrow"/>
                <w:b/>
                <w:i/>
              </w:rPr>
            </w:pPr>
            <w:r>
              <w:rPr>
                <w:rFonts w:ascii="Arial Narrow" w:hAnsi="Arial Narrow"/>
                <w:b/>
                <w:i/>
              </w:rPr>
              <w:t>4</w:t>
            </w:r>
          </w:p>
        </w:tc>
        <w:tc>
          <w:tcPr>
            <w:tcW w:w="3603" w:type="dxa"/>
            <w:vMerge w:val="restart"/>
          </w:tcPr>
          <w:p w14:paraId="032C1AAF" w14:textId="4B1A2A77" w:rsidR="00661BAD" w:rsidRPr="00154449" w:rsidRDefault="00661BAD" w:rsidP="00154449">
            <w:pPr>
              <w:spacing w:after="0" w:line="240" w:lineRule="auto"/>
              <w:contextualSpacing/>
              <w:rPr>
                <w:rFonts w:ascii="Arial Narrow" w:hAnsi="Arial Narrow"/>
                <w:b/>
                <w:bCs/>
              </w:rPr>
            </w:pPr>
            <w:r>
              <w:rPr>
                <w:rFonts w:ascii="Lato" w:eastAsia="Times New Roman" w:hAnsi="Lato"/>
              </w:rPr>
              <w:t xml:space="preserve">Proportion of bidders owned trucks (bidder to submit registration document) </w:t>
            </w:r>
            <w:r w:rsidRPr="00C556B0">
              <w:rPr>
                <w:rFonts w:ascii="Arial Narrow" w:hAnsi="Arial Narrow"/>
                <w:b/>
                <w:bCs/>
              </w:rPr>
              <w:t>Weightage</w:t>
            </w:r>
            <w:r>
              <w:rPr>
                <w:rFonts w:ascii="Arial Narrow" w:hAnsi="Arial Narrow"/>
                <w:b/>
                <w:bCs/>
              </w:rPr>
              <w:t xml:space="preserve"> (10%)</w:t>
            </w:r>
          </w:p>
        </w:tc>
        <w:tc>
          <w:tcPr>
            <w:tcW w:w="3962" w:type="dxa"/>
            <w:gridSpan w:val="2"/>
          </w:tcPr>
          <w:p w14:paraId="4E085C80" w14:textId="77777777" w:rsidR="00192819" w:rsidRPr="0095148D" w:rsidRDefault="00192819" w:rsidP="00664775">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510" w:type="dxa"/>
          </w:tcPr>
          <w:p w14:paraId="31D18BCC" w14:textId="77777777" w:rsidR="00192819" w:rsidRPr="0095148D" w:rsidRDefault="00192819" w:rsidP="00664775">
            <w:pPr>
              <w:spacing w:after="0" w:line="240" w:lineRule="auto"/>
              <w:jc w:val="center"/>
              <w:rPr>
                <w:rFonts w:ascii="Arial Narrow" w:hAnsi="Arial Narrow"/>
                <w:b/>
              </w:rPr>
            </w:pPr>
            <w:r w:rsidRPr="0095148D">
              <w:rPr>
                <w:rFonts w:ascii="Arial Narrow" w:hAnsi="Arial Narrow"/>
                <w:b/>
              </w:rPr>
              <w:t>Attachment(s)</w:t>
            </w:r>
          </w:p>
        </w:tc>
      </w:tr>
      <w:tr w:rsidR="00192819" w:rsidRPr="0095148D" w14:paraId="4C024183" w14:textId="77777777" w:rsidTr="00192819">
        <w:trPr>
          <w:trHeight w:val="979"/>
        </w:trPr>
        <w:tc>
          <w:tcPr>
            <w:tcW w:w="628" w:type="dxa"/>
            <w:vMerge/>
          </w:tcPr>
          <w:p w14:paraId="6DA01041" w14:textId="77777777" w:rsidR="00192819" w:rsidRPr="0095148D" w:rsidRDefault="00192819" w:rsidP="00664775">
            <w:pPr>
              <w:spacing w:after="0" w:line="240" w:lineRule="auto"/>
              <w:rPr>
                <w:rFonts w:ascii="Arial Narrow" w:hAnsi="Arial Narrow"/>
              </w:rPr>
            </w:pPr>
          </w:p>
        </w:tc>
        <w:tc>
          <w:tcPr>
            <w:tcW w:w="3603" w:type="dxa"/>
            <w:vMerge/>
          </w:tcPr>
          <w:p w14:paraId="309C8533" w14:textId="77777777" w:rsidR="00192819" w:rsidRPr="0095148D" w:rsidRDefault="00192819" w:rsidP="00664775">
            <w:pPr>
              <w:spacing w:after="0" w:line="240" w:lineRule="auto"/>
              <w:rPr>
                <w:rFonts w:ascii="Arial Narrow" w:hAnsi="Arial Narrow"/>
              </w:rPr>
            </w:pPr>
          </w:p>
        </w:tc>
        <w:tc>
          <w:tcPr>
            <w:tcW w:w="3962" w:type="dxa"/>
            <w:gridSpan w:val="2"/>
          </w:tcPr>
          <w:p w14:paraId="7FAECB77" w14:textId="1E77C391" w:rsidR="00192819" w:rsidRPr="0095148D" w:rsidRDefault="00192819" w:rsidP="00664775">
            <w:pPr>
              <w:spacing w:after="0" w:line="240" w:lineRule="auto"/>
              <w:rPr>
                <w:rFonts w:ascii="Arial Narrow" w:hAnsi="Arial Narrow"/>
              </w:rPr>
            </w:pPr>
          </w:p>
        </w:tc>
        <w:tc>
          <w:tcPr>
            <w:tcW w:w="1510" w:type="dxa"/>
          </w:tcPr>
          <w:p w14:paraId="6FC0A18B" w14:textId="77777777" w:rsidR="00192819" w:rsidRPr="0095148D" w:rsidRDefault="00192819" w:rsidP="00664775">
            <w:pPr>
              <w:spacing w:after="0" w:line="240" w:lineRule="auto"/>
              <w:rPr>
                <w:rFonts w:ascii="Arial Narrow" w:hAnsi="Arial Narrow"/>
              </w:rPr>
            </w:pPr>
          </w:p>
        </w:tc>
      </w:tr>
      <w:tr w:rsidR="00192819" w:rsidRPr="0095148D" w14:paraId="1D022571" w14:textId="77777777" w:rsidTr="00192819">
        <w:trPr>
          <w:trHeight w:val="271"/>
        </w:trPr>
        <w:tc>
          <w:tcPr>
            <w:tcW w:w="628" w:type="dxa"/>
            <w:vMerge w:val="restart"/>
            <w:vAlign w:val="center"/>
          </w:tcPr>
          <w:p w14:paraId="6D38125B" w14:textId="578D683D" w:rsidR="00192819" w:rsidRDefault="00192819" w:rsidP="004C244A">
            <w:pPr>
              <w:spacing w:after="0" w:line="240" w:lineRule="auto"/>
              <w:jc w:val="center"/>
              <w:rPr>
                <w:rFonts w:ascii="Arial Narrow" w:hAnsi="Arial Narrow"/>
                <w:b/>
                <w:i/>
              </w:rPr>
            </w:pPr>
            <w:r>
              <w:rPr>
                <w:rFonts w:ascii="Arial Narrow" w:hAnsi="Arial Narrow"/>
                <w:b/>
                <w:i/>
              </w:rPr>
              <w:t>5</w:t>
            </w:r>
          </w:p>
        </w:tc>
        <w:tc>
          <w:tcPr>
            <w:tcW w:w="3603" w:type="dxa"/>
            <w:vMerge w:val="restart"/>
          </w:tcPr>
          <w:p w14:paraId="1B252386" w14:textId="47D45441" w:rsidR="00192819" w:rsidRPr="00154449" w:rsidRDefault="00192819" w:rsidP="00154449">
            <w:pPr>
              <w:spacing w:after="0" w:line="240" w:lineRule="auto"/>
              <w:rPr>
                <w:rFonts w:ascii="Arial Narrow" w:hAnsi="Arial Narrow"/>
                <w:b/>
                <w:bCs/>
              </w:rPr>
            </w:pPr>
            <w:r w:rsidRPr="007634AE">
              <w:rPr>
                <w:rFonts w:ascii="Arial Narrow" w:hAnsi="Arial Narrow"/>
              </w:rPr>
              <w:t xml:space="preserve">The Bidder is registered / has its primary operations </w:t>
            </w:r>
            <w:proofErr w:type="gramStart"/>
            <w:r w:rsidRPr="007634AE">
              <w:rPr>
                <w:rFonts w:ascii="Arial Narrow" w:hAnsi="Arial Narrow"/>
              </w:rPr>
              <w:t>in close proximity to</w:t>
            </w:r>
            <w:proofErr w:type="gramEnd"/>
            <w:r w:rsidRPr="007634AE">
              <w:rPr>
                <w:rFonts w:ascii="Arial Narrow" w:hAnsi="Arial Narrow"/>
              </w:rPr>
              <w:t xml:space="preserve"> the programming location.</w:t>
            </w:r>
            <w:r w:rsidRPr="00C556B0">
              <w:rPr>
                <w:rFonts w:ascii="Arial Narrow" w:hAnsi="Arial Narrow"/>
              </w:rPr>
              <w:t xml:space="preserve"> </w:t>
            </w:r>
            <w:r w:rsidRPr="00C556B0">
              <w:rPr>
                <w:rFonts w:ascii="Arial Narrow" w:hAnsi="Arial Narrow"/>
                <w:b/>
                <w:bCs/>
              </w:rPr>
              <w:t>Weightage</w:t>
            </w:r>
            <w:r>
              <w:rPr>
                <w:rFonts w:ascii="Arial Narrow" w:hAnsi="Arial Narrow"/>
                <w:b/>
                <w:bCs/>
              </w:rPr>
              <w:t xml:space="preserve"> (10%)</w:t>
            </w:r>
          </w:p>
        </w:tc>
        <w:tc>
          <w:tcPr>
            <w:tcW w:w="3962" w:type="dxa"/>
            <w:gridSpan w:val="2"/>
          </w:tcPr>
          <w:p w14:paraId="7AD085E5" w14:textId="13B374B3" w:rsidR="00192819" w:rsidRDefault="00154449" w:rsidP="00664775">
            <w:pPr>
              <w:spacing w:after="0" w:line="240" w:lineRule="auto"/>
              <w:jc w:val="center"/>
              <w:rPr>
                <w:rFonts w:ascii="Arial Narrow" w:hAnsi="Arial Narrow"/>
                <w:b/>
              </w:rPr>
            </w:pPr>
            <w:r>
              <w:rPr>
                <w:rFonts w:ascii="Arial Narrow" w:hAnsi="Arial Narrow"/>
                <w:b/>
              </w:rPr>
              <w:t>Bidder Response</w:t>
            </w:r>
          </w:p>
        </w:tc>
        <w:tc>
          <w:tcPr>
            <w:tcW w:w="1510" w:type="dxa"/>
          </w:tcPr>
          <w:p w14:paraId="2CADA791" w14:textId="00B5468C" w:rsidR="00192819" w:rsidRPr="0095148D" w:rsidRDefault="00154449" w:rsidP="00664775">
            <w:pPr>
              <w:spacing w:after="0" w:line="240" w:lineRule="auto"/>
              <w:jc w:val="center"/>
              <w:rPr>
                <w:rFonts w:ascii="Arial Narrow" w:hAnsi="Arial Narrow"/>
                <w:b/>
              </w:rPr>
            </w:pPr>
            <w:r>
              <w:rPr>
                <w:rFonts w:ascii="Arial Narrow" w:hAnsi="Arial Narrow"/>
                <w:b/>
              </w:rPr>
              <w:t>Attachment(s)</w:t>
            </w:r>
          </w:p>
        </w:tc>
      </w:tr>
      <w:tr w:rsidR="00192819" w:rsidRPr="0095148D" w14:paraId="787C52C3" w14:textId="77777777" w:rsidTr="00192819">
        <w:trPr>
          <w:trHeight w:val="979"/>
        </w:trPr>
        <w:tc>
          <w:tcPr>
            <w:tcW w:w="628" w:type="dxa"/>
            <w:vMerge/>
          </w:tcPr>
          <w:p w14:paraId="37519697" w14:textId="77777777" w:rsidR="00192819" w:rsidRPr="0095148D" w:rsidRDefault="00192819" w:rsidP="00664775">
            <w:pPr>
              <w:spacing w:after="0" w:line="240" w:lineRule="auto"/>
              <w:rPr>
                <w:rFonts w:ascii="Arial Narrow" w:hAnsi="Arial Narrow"/>
              </w:rPr>
            </w:pPr>
          </w:p>
        </w:tc>
        <w:tc>
          <w:tcPr>
            <w:tcW w:w="3603" w:type="dxa"/>
            <w:vMerge/>
          </w:tcPr>
          <w:p w14:paraId="500AE55D" w14:textId="77777777" w:rsidR="00192819" w:rsidRPr="0095148D" w:rsidRDefault="00192819" w:rsidP="00664775">
            <w:pPr>
              <w:spacing w:after="0" w:line="240" w:lineRule="auto"/>
              <w:rPr>
                <w:rFonts w:ascii="Arial Narrow" w:hAnsi="Arial Narrow"/>
              </w:rPr>
            </w:pPr>
          </w:p>
        </w:tc>
        <w:tc>
          <w:tcPr>
            <w:tcW w:w="3962" w:type="dxa"/>
            <w:gridSpan w:val="2"/>
          </w:tcPr>
          <w:p w14:paraId="4D0DF7B4" w14:textId="77777777" w:rsidR="00192819" w:rsidRPr="0095148D" w:rsidRDefault="00192819" w:rsidP="00664775">
            <w:pPr>
              <w:spacing w:after="0" w:line="240" w:lineRule="auto"/>
              <w:rPr>
                <w:rFonts w:ascii="Arial Narrow" w:hAnsi="Arial Narrow"/>
              </w:rPr>
            </w:pPr>
          </w:p>
        </w:tc>
        <w:tc>
          <w:tcPr>
            <w:tcW w:w="1510" w:type="dxa"/>
          </w:tcPr>
          <w:p w14:paraId="2BE482D8" w14:textId="77777777" w:rsidR="00192819" w:rsidRPr="0095148D" w:rsidRDefault="00192819" w:rsidP="00664775">
            <w:pPr>
              <w:spacing w:after="0" w:line="240" w:lineRule="auto"/>
              <w:rPr>
                <w:rFonts w:ascii="Arial Narrow" w:hAnsi="Arial Narrow"/>
              </w:rPr>
            </w:pPr>
          </w:p>
        </w:tc>
      </w:tr>
    </w:tbl>
    <w:p w14:paraId="5709B2B6" w14:textId="52643CC1" w:rsidR="00291AA4" w:rsidRPr="002E6366" w:rsidRDefault="0095148D" w:rsidP="00B2292B">
      <w:pPr>
        <w:pStyle w:val="Heading2"/>
        <w:jc w:val="center"/>
        <w:rPr>
          <w:rFonts w:asciiTheme="minorHAnsi" w:hAnsiTheme="minorHAnsi" w:cstheme="minorHAnsi"/>
          <w:b/>
          <w:color w:val="auto"/>
          <w:sz w:val="32"/>
          <w:szCs w:val="32"/>
        </w:rPr>
      </w:pPr>
      <w:bookmarkStart w:id="5" w:name="_SECTION_4_–"/>
      <w:bookmarkEnd w:id="5"/>
      <w:r w:rsidRPr="002E6366">
        <w:rPr>
          <w:rFonts w:asciiTheme="minorHAnsi" w:hAnsiTheme="minorHAnsi" w:cstheme="minorHAnsi"/>
          <w:b/>
          <w:color w:val="auto"/>
          <w:sz w:val="32"/>
          <w:szCs w:val="32"/>
        </w:rPr>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r w:rsidR="004C244A">
        <w:rPr>
          <w:rFonts w:asciiTheme="minorHAnsi" w:hAnsiTheme="minorHAnsi" w:cstheme="minorHAnsi"/>
          <w:b/>
          <w:color w:val="auto"/>
          <w:sz w:val="32"/>
          <w:szCs w:val="32"/>
        </w:rPr>
        <w:t xml:space="preserve"> (40%)</w:t>
      </w:r>
    </w:p>
    <w:p w14:paraId="3E8A3DF4" w14:textId="77777777" w:rsidR="00E8626C" w:rsidRDefault="00E8626C" w:rsidP="00E8626C">
      <w:pPr>
        <w:rPr>
          <w:rFonts w:cstheme="minorHAnsi"/>
          <w:bCs/>
        </w:rPr>
      </w:pPr>
    </w:p>
    <w:tbl>
      <w:tblPr>
        <w:tblStyle w:val="TableGrid"/>
        <w:tblW w:w="10064" w:type="dxa"/>
        <w:jc w:val="center"/>
        <w:tblLook w:val="04A0" w:firstRow="1" w:lastRow="0" w:firstColumn="1" w:lastColumn="0" w:noHBand="0" w:noVBand="1"/>
      </w:tblPr>
      <w:tblGrid>
        <w:gridCol w:w="2060"/>
        <w:gridCol w:w="1470"/>
        <w:gridCol w:w="1411"/>
        <w:gridCol w:w="1833"/>
        <w:gridCol w:w="1457"/>
        <w:gridCol w:w="1833"/>
      </w:tblGrid>
      <w:tr w:rsidR="00DC492A" w14:paraId="22078171" w14:textId="6B6C8B2F" w:rsidTr="004C244A">
        <w:trPr>
          <w:trHeight w:val="624"/>
          <w:jc w:val="center"/>
        </w:trPr>
        <w:tc>
          <w:tcPr>
            <w:tcW w:w="2060" w:type="dxa"/>
            <w:shd w:val="clear" w:color="auto" w:fill="FF0000"/>
            <w:vAlign w:val="center"/>
          </w:tcPr>
          <w:p w14:paraId="5877A0E4" w14:textId="4CA11AF2" w:rsidR="005F527B" w:rsidRPr="00160C08" w:rsidRDefault="005F527B" w:rsidP="005F527B">
            <w:pPr>
              <w:spacing w:after="0"/>
              <w:jc w:val="center"/>
              <w:rPr>
                <w:rFonts w:cstheme="minorHAnsi"/>
                <w:b/>
                <w:bCs/>
                <w:color w:val="FFFFFF" w:themeColor="background1"/>
              </w:rPr>
            </w:pPr>
            <w:r>
              <w:rPr>
                <w:rFonts w:cstheme="minorHAnsi"/>
                <w:b/>
                <w:bCs/>
                <w:color w:val="FFFFFF" w:themeColor="background1"/>
              </w:rPr>
              <w:t>GOOD / SERVICE</w:t>
            </w:r>
          </w:p>
        </w:tc>
        <w:tc>
          <w:tcPr>
            <w:tcW w:w="1470" w:type="dxa"/>
            <w:shd w:val="clear" w:color="auto" w:fill="FF0000"/>
            <w:vAlign w:val="center"/>
          </w:tcPr>
          <w:p w14:paraId="1E9A31E1" w14:textId="6583B0D2" w:rsidR="005F527B" w:rsidRPr="00160C08" w:rsidRDefault="00DC492A" w:rsidP="005F527B">
            <w:pPr>
              <w:spacing w:after="0"/>
              <w:jc w:val="center"/>
              <w:rPr>
                <w:rFonts w:cstheme="minorHAnsi"/>
                <w:b/>
                <w:bCs/>
                <w:color w:val="FFFFFF" w:themeColor="background1"/>
              </w:rPr>
            </w:pPr>
            <w:r>
              <w:rPr>
                <w:rFonts w:cstheme="minorHAnsi"/>
                <w:b/>
                <w:bCs/>
                <w:color w:val="FFFFFF" w:themeColor="background1"/>
              </w:rPr>
              <w:t>UNIT</w:t>
            </w:r>
          </w:p>
        </w:tc>
        <w:tc>
          <w:tcPr>
            <w:tcW w:w="1411" w:type="dxa"/>
            <w:shd w:val="clear" w:color="auto" w:fill="FF0000"/>
            <w:vAlign w:val="center"/>
          </w:tcPr>
          <w:p w14:paraId="4DA0D88D" w14:textId="6B1FF70E" w:rsidR="005F527B" w:rsidRPr="00160C08" w:rsidRDefault="00DC492A" w:rsidP="005F527B">
            <w:pPr>
              <w:spacing w:after="0"/>
              <w:jc w:val="center"/>
              <w:rPr>
                <w:rFonts w:cstheme="minorHAnsi"/>
                <w:b/>
                <w:bCs/>
                <w:color w:val="FFFFFF" w:themeColor="background1"/>
              </w:rPr>
            </w:pPr>
            <w:r>
              <w:rPr>
                <w:rFonts w:cstheme="minorHAnsi"/>
                <w:b/>
                <w:bCs/>
                <w:color w:val="FFFFFF" w:themeColor="background1"/>
              </w:rPr>
              <w:t xml:space="preserve">MONTHLY </w:t>
            </w:r>
            <w:r w:rsidR="005F527B">
              <w:rPr>
                <w:rFonts w:cstheme="minorHAnsi"/>
                <w:b/>
                <w:bCs/>
                <w:color w:val="FFFFFF" w:themeColor="background1"/>
              </w:rPr>
              <w:t>QUANTITY</w:t>
            </w:r>
          </w:p>
        </w:tc>
        <w:tc>
          <w:tcPr>
            <w:tcW w:w="1833" w:type="dxa"/>
            <w:shd w:val="clear" w:color="auto" w:fill="FF0000"/>
            <w:vAlign w:val="center"/>
          </w:tcPr>
          <w:p w14:paraId="2F772429" w14:textId="77777777" w:rsidR="005F527B" w:rsidRDefault="005F527B" w:rsidP="005F527B">
            <w:pPr>
              <w:spacing w:after="0"/>
              <w:jc w:val="center"/>
              <w:rPr>
                <w:rFonts w:cstheme="minorHAnsi"/>
                <w:b/>
                <w:bCs/>
                <w:color w:val="FFFFFF" w:themeColor="background1"/>
              </w:rPr>
            </w:pPr>
            <w:r>
              <w:rPr>
                <w:rFonts w:cstheme="minorHAnsi"/>
                <w:b/>
                <w:bCs/>
                <w:color w:val="FFFFFF" w:themeColor="background1"/>
              </w:rPr>
              <w:t>UNIT PRICE</w:t>
            </w:r>
          </w:p>
          <w:p w14:paraId="5E8D25E9" w14:textId="51A8488F" w:rsidR="005F527B" w:rsidRPr="00160C08" w:rsidRDefault="005F527B" w:rsidP="005F527B">
            <w:pPr>
              <w:spacing w:after="0"/>
              <w:jc w:val="center"/>
              <w:rPr>
                <w:rFonts w:cstheme="minorHAnsi"/>
                <w:b/>
                <w:bCs/>
                <w:color w:val="FFFFFF" w:themeColor="background1"/>
              </w:rPr>
            </w:pPr>
            <w:r>
              <w:rPr>
                <w:rFonts w:cstheme="minorHAnsi"/>
                <w:b/>
                <w:bCs/>
                <w:color w:val="FFFFFF" w:themeColor="background1"/>
              </w:rPr>
              <w:t>USD</w:t>
            </w:r>
          </w:p>
        </w:tc>
        <w:tc>
          <w:tcPr>
            <w:tcW w:w="1457" w:type="dxa"/>
            <w:shd w:val="clear" w:color="auto" w:fill="FF0000"/>
            <w:vAlign w:val="center"/>
          </w:tcPr>
          <w:p w14:paraId="67F44BA9" w14:textId="3A75E151" w:rsidR="005F527B" w:rsidRPr="00160C08" w:rsidRDefault="005F527B" w:rsidP="005F527B">
            <w:pPr>
              <w:spacing w:after="0"/>
              <w:jc w:val="center"/>
              <w:rPr>
                <w:rFonts w:cstheme="minorHAnsi"/>
                <w:b/>
                <w:bCs/>
                <w:color w:val="FFFFFF" w:themeColor="background1"/>
              </w:rPr>
            </w:pPr>
            <w:r>
              <w:rPr>
                <w:rFonts w:cstheme="minorHAnsi"/>
                <w:b/>
                <w:bCs/>
                <w:color w:val="FFFFFF" w:themeColor="background1"/>
              </w:rPr>
              <w:t xml:space="preserve">VAT </w:t>
            </w:r>
          </w:p>
        </w:tc>
        <w:tc>
          <w:tcPr>
            <w:tcW w:w="1833" w:type="dxa"/>
            <w:shd w:val="clear" w:color="auto" w:fill="FF0000"/>
            <w:vAlign w:val="center"/>
          </w:tcPr>
          <w:p w14:paraId="3E248269" w14:textId="2435A19C" w:rsidR="005F527B" w:rsidRPr="005F527B" w:rsidRDefault="005F527B" w:rsidP="005F527B">
            <w:pPr>
              <w:spacing w:after="0"/>
              <w:jc w:val="center"/>
              <w:rPr>
                <w:rFonts w:cstheme="minorHAnsi"/>
                <w:b/>
                <w:bCs/>
                <w:color w:val="FFFFFF" w:themeColor="background1"/>
              </w:rPr>
            </w:pPr>
            <w:r>
              <w:rPr>
                <w:rFonts w:cstheme="minorHAnsi"/>
                <w:b/>
                <w:bCs/>
                <w:color w:val="FFFFFF" w:themeColor="background1"/>
              </w:rPr>
              <w:t xml:space="preserve"> TOTAL PRICE</w:t>
            </w:r>
          </w:p>
        </w:tc>
      </w:tr>
      <w:tr w:rsidR="00DC492A" w14:paraId="7FD66F37" w14:textId="67B0557A" w:rsidTr="004C244A">
        <w:trPr>
          <w:jc w:val="center"/>
        </w:trPr>
        <w:tc>
          <w:tcPr>
            <w:tcW w:w="2060" w:type="dxa"/>
            <w:shd w:val="clear" w:color="auto" w:fill="auto"/>
            <w:vAlign w:val="center"/>
          </w:tcPr>
          <w:p w14:paraId="14FD86DF" w14:textId="5AB84766" w:rsidR="005F527B" w:rsidRDefault="005F527B" w:rsidP="004C244A">
            <w:pPr>
              <w:rPr>
                <w:rFonts w:cstheme="minorHAnsi"/>
                <w:bCs/>
              </w:rPr>
            </w:pPr>
            <w:r>
              <w:rPr>
                <w:rFonts w:cstheme="minorHAnsi"/>
                <w:bCs/>
              </w:rPr>
              <w:lastRenderedPageBreak/>
              <w:t>Desludging</w:t>
            </w:r>
            <w:r w:rsidR="004C244A">
              <w:rPr>
                <w:rFonts w:cstheme="minorHAnsi"/>
                <w:bCs/>
              </w:rPr>
              <w:t xml:space="preserve"> services </w:t>
            </w:r>
            <w:r w:rsidR="00E32E6D">
              <w:rPr>
                <w:rFonts w:cstheme="minorHAnsi"/>
                <w:bCs/>
              </w:rPr>
              <w:t xml:space="preserve">in Lot # 1 - </w:t>
            </w:r>
            <w:r w:rsidR="00DC492A">
              <w:rPr>
                <w:rFonts w:cstheme="minorHAnsi"/>
                <w:bCs/>
              </w:rPr>
              <w:t>Saida</w:t>
            </w:r>
          </w:p>
        </w:tc>
        <w:tc>
          <w:tcPr>
            <w:tcW w:w="1470" w:type="dxa"/>
            <w:shd w:val="clear" w:color="auto" w:fill="auto"/>
            <w:vAlign w:val="center"/>
          </w:tcPr>
          <w:p w14:paraId="77B1E227" w14:textId="78199C9B" w:rsidR="005F527B" w:rsidRDefault="005F527B" w:rsidP="004C244A">
            <w:pPr>
              <w:jc w:val="center"/>
              <w:rPr>
                <w:rFonts w:cstheme="minorHAnsi"/>
                <w:bCs/>
              </w:rPr>
            </w:pPr>
            <w:r>
              <w:rPr>
                <w:rFonts w:cstheme="minorHAnsi"/>
                <w:bCs/>
              </w:rPr>
              <w:t>Cubic meter</w:t>
            </w:r>
          </w:p>
        </w:tc>
        <w:tc>
          <w:tcPr>
            <w:tcW w:w="1411" w:type="dxa"/>
            <w:shd w:val="clear" w:color="auto" w:fill="auto"/>
            <w:vAlign w:val="center"/>
          </w:tcPr>
          <w:p w14:paraId="7E3DE51B" w14:textId="10A8AD58" w:rsidR="005F527B" w:rsidRDefault="00317A41" w:rsidP="004C244A">
            <w:pPr>
              <w:jc w:val="center"/>
              <w:rPr>
                <w:rFonts w:cstheme="minorHAnsi"/>
                <w:bCs/>
              </w:rPr>
            </w:pPr>
            <w:r>
              <w:rPr>
                <w:rFonts w:cstheme="minorHAnsi"/>
                <w:bCs/>
              </w:rPr>
              <w:t>171</w:t>
            </w:r>
          </w:p>
        </w:tc>
        <w:tc>
          <w:tcPr>
            <w:tcW w:w="1833" w:type="dxa"/>
            <w:shd w:val="clear" w:color="auto" w:fill="auto"/>
          </w:tcPr>
          <w:p w14:paraId="278B2F3A" w14:textId="77777777" w:rsidR="005F527B" w:rsidRDefault="005F527B" w:rsidP="005F527B">
            <w:pPr>
              <w:rPr>
                <w:rFonts w:cstheme="minorHAnsi"/>
                <w:bCs/>
              </w:rPr>
            </w:pPr>
          </w:p>
        </w:tc>
        <w:tc>
          <w:tcPr>
            <w:tcW w:w="1457" w:type="dxa"/>
            <w:shd w:val="clear" w:color="auto" w:fill="auto"/>
          </w:tcPr>
          <w:p w14:paraId="219F85A2" w14:textId="77777777" w:rsidR="005F527B" w:rsidRDefault="005F527B" w:rsidP="005F527B">
            <w:pPr>
              <w:rPr>
                <w:rFonts w:cstheme="minorHAnsi"/>
                <w:bCs/>
              </w:rPr>
            </w:pPr>
          </w:p>
        </w:tc>
        <w:tc>
          <w:tcPr>
            <w:tcW w:w="1833" w:type="dxa"/>
          </w:tcPr>
          <w:p w14:paraId="72CC0E65" w14:textId="77777777" w:rsidR="005F527B" w:rsidRDefault="005F527B" w:rsidP="005F527B"/>
        </w:tc>
      </w:tr>
      <w:tr w:rsidR="00DC492A" w14:paraId="41E59D4A" w14:textId="77777777" w:rsidTr="004C244A">
        <w:trPr>
          <w:jc w:val="center"/>
        </w:trPr>
        <w:tc>
          <w:tcPr>
            <w:tcW w:w="2060" w:type="dxa"/>
            <w:shd w:val="clear" w:color="auto" w:fill="auto"/>
            <w:vAlign w:val="center"/>
          </w:tcPr>
          <w:p w14:paraId="6A728F09" w14:textId="40F3C653" w:rsidR="00E32E6D" w:rsidRDefault="00E32E6D" w:rsidP="004C244A">
            <w:pPr>
              <w:rPr>
                <w:rFonts w:cstheme="minorHAnsi"/>
                <w:bCs/>
              </w:rPr>
            </w:pPr>
            <w:r>
              <w:rPr>
                <w:rFonts w:cstheme="minorHAnsi"/>
                <w:bCs/>
              </w:rPr>
              <w:t>Desludging services in Lot # 2 -</w:t>
            </w:r>
            <w:r w:rsidR="00DC492A">
              <w:rPr>
                <w:rFonts w:cstheme="minorHAnsi"/>
                <w:bCs/>
              </w:rPr>
              <w:t xml:space="preserve"> Sour</w:t>
            </w:r>
          </w:p>
        </w:tc>
        <w:tc>
          <w:tcPr>
            <w:tcW w:w="1470" w:type="dxa"/>
            <w:shd w:val="clear" w:color="auto" w:fill="auto"/>
            <w:vAlign w:val="center"/>
          </w:tcPr>
          <w:p w14:paraId="47E63DA3" w14:textId="7B5C51D6" w:rsidR="00E32E6D" w:rsidRDefault="00DC492A" w:rsidP="004C244A">
            <w:pPr>
              <w:jc w:val="center"/>
              <w:rPr>
                <w:rFonts w:cstheme="minorHAnsi"/>
                <w:bCs/>
              </w:rPr>
            </w:pPr>
            <w:r>
              <w:rPr>
                <w:rFonts w:cstheme="minorHAnsi"/>
                <w:bCs/>
              </w:rPr>
              <w:t>Cubic meter</w:t>
            </w:r>
          </w:p>
        </w:tc>
        <w:tc>
          <w:tcPr>
            <w:tcW w:w="1411" w:type="dxa"/>
            <w:shd w:val="clear" w:color="auto" w:fill="auto"/>
            <w:vAlign w:val="center"/>
          </w:tcPr>
          <w:p w14:paraId="66D7693C" w14:textId="7AE46D22" w:rsidR="00E32E6D" w:rsidRDefault="00317A41" w:rsidP="004C244A">
            <w:pPr>
              <w:jc w:val="center"/>
              <w:rPr>
                <w:rFonts w:cstheme="minorHAnsi"/>
                <w:bCs/>
              </w:rPr>
            </w:pPr>
            <w:r>
              <w:rPr>
                <w:rFonts w:cstheme="minorHAnsi"/>
                <w:bCs/>
              </w:rPr>
              <w:t>99</w:t>
            </w:r>
          </w:p>
        </w:tc>
        <w:tc>
          <w:tcPr>
            <w:tcW w:w="1833" w:type="dxa"/>
            <w:shd w:val="clear" w:color="auto" w:fill="auto"/>
          </w:tcPr>
          <w:p w14:paraId="70ED0686" w14:textId="77777777" w:rsidR="00E32E6D" w:rsidRDefault="00E32E6D" w:rsidP="005F527B">
            <w:pPr>
              <w:rPr>
                <w:rFonts w:cstheme="minorHAnsi"/>
                <w:bCs/>
              </w:rPr>
            </w:pPr>
          </w:p>
        </w:tc>
        <w:tc>
          <w:tcPr>
            <w:tcW w:w="1457" w:type="dxa"/>
            <w:shd w:val="clear" w:color="auto" w:fill="auto"/>
          </w:tcPr>
          <w:p w14:paraId="502039D1" w14:textId="77777777" w:rsidR="00E32E6D" w:rsidRDefault="00E32E6D" w:rsidP="005F527B">
            <w:pPr>
              <w:rPr>
                <w:rFonts w:cstheme="minorHAnsi"/>
                <w:bCs/>
              </w:rPr>
            </w:pPr>
          </w:p>
        </w:tc>
        <w:tc>
          <w:tcPr>
            <w:tcW w:w="1833" w:type="dxa"/>
          </w:tcPr>
          <w:p w14:paraId="7F56D991" w14:textId="77777777" w:rsidR="00E32E6D" w:rsidRDefault="00E32E6D" w:rsidP="005F527B"/>
        </w:tc>
      </w:tr>
      <w:tr w:rsidR="00DC492A" w14:paraId="602919C2" w14:textId="77777777" w:rsidTr="004C244A">
        <w:trPr>
          <w:jc w:val="center"/>
        </w:trPr>
        <w:tc>
          <w:tcPr>
            <w:tcW w:w="2060" w:type="dxa"/>
            <w:shd w:val="clear" w:color="auto" w:fill="auto"/>
            <w:vAlign w:val="center"/>
          </w:tcPr>
          <w:p w14:paraId="04CDB348" w14:textId="3ED91DB8" w:rsidR="00E32E6D" w:rsidRDefault="00E32E6D" w:rsidP="004C244A">
            <w:pPr>
              <w:rPr>
                <w:rFonts w:cstheme="minorHAnsi"/>
                <w:bCs/>
              </w:rPr>
            </w:pPr>
            <w:r>
              <w:rPr>
                <w:rFonts w:cstheme="minorHAnsi"/>
                <w:bCs/>
              </w:rPr>
              <w:t xml:space="preserve">Desludging services in Lot # 3 </w:t>
            </w:r>
            <w:r w:rsidR="00DC492A">
              <w:rPr>
                <w:rFonts w:cstheme="minorHAnsi"/>
                <w:bCs/>
              </w:rPr>
              <w:t xml:space="preserve">– </w:t>
            </w:r>
            <w:proofErr w:type="spellStart"/>
            <w:r w:rsidR="00DC492A">
              <w:rPr>
                <w:rFonts w:cstheme="minorHAnsi"/>
                <w:bCs/>
              </w:rPr>
              <w:t>Hasbiaya</w:t>
            </w:r>
            <w:proofErr w:type="spellEnd"/>
          </w:p>
        </w:tc>
        <w:tc>
          <w:tcPr>
            <w:tcW w:w="1470" w:type="dxa"/>
            <w:shd w:val="clear" w:color="auto" w:fill="auto"/>
            <w:vAlign w:val="center"/>
          </w:tcPr>
          <w:p w14:paraId="62638A7A" w14:textId="1FBC7402" w:rsidR="00E32E6D" w:rsidRDefault="00DC492A" w:rsidP="004C244A">
            <w:pPr>
              <w:jc w:val="center"/>
              <w:rPr>
                <w:rFonts w:cstheme="minorHAnsi"/>
                <w:bCs/>
              </w:rPr>
            </w:pPr>
            <w:r>
              <w:rPr>
                <w:rFonts w:cstheme="minorHAnsi"/>
                <w:bCs/>
              </w:rPr>
              <w:t>Cubic meter</w:t>
            </w:r>
          </w:p>
        </w:tc>
        <w:tc>
          <w:tcPr>
            <w:tcW w:w="1411" w:type="dxa"/>
            <w:shd w:val="clear" w:color="auto" w:fill="auto"/>
            <w:vAlign w:val="center"/>
          </w:tcPr>
          <w:p w14:paraId="1FC44270" w14:textId="155C633B" w:rsidR="00E32E6D" w:rsidRDefault="00317A41" w:rsidP="004C244A">
            <w:pPr>
              <w:jc w:val="center"/>
              <w:rPr>
                <w:rFonts w:cstheme="minorHAnsi"/>
                <w:bCs/>
              </w:rPr>
            </w:pPr>
            <w:r>
              <w:rPr>
                <w:rFonts w:cstheme="minorHAnsi"/>
                <w:bCs/>
              </w:rPr>
              <w:t>31</w:t>
            </w:r>
          </w:p>
        </w:tc>
        <w:tc>
          <w:tcPr>
            <w:tcW w:w="1833" w:type="dxa"/>
            <w:shd w:val="clear" w:color="auto" w:fill="auto"/>
          </w:tcPr>
          <w:p w14:paraId="47358D8A" w14:textId="77777777" w:rsidR="00E32E6D" w:rsidRDefault="00E32E6D" w:rsidP="005F527B">
            <w:pPr>
              <w:rPr>
                <w:rFonts w:cstheme="minorHAnsi"/>
                <w:bCs/>
              </w:rPr>
            </w:pPr>
          </w:p>
        </w:tc>
        <w:tc>
          <w:tcPr>
            <w:tcW w:w="1457" w:type="dxa"/>
            <w:shd w:val="clear" w:color="auto" w:fill="auto"/>
          </w:tcPr>
          <w:p w14:paraId="6C83D294" w14:textId="77777777" w:rsidR="00E32E6D" w:rsidRDefault="00E32E6D" w:rsidP="005F527B">
            <w:pPr>
              <w:rPr>
                <w:rFonts w:cstheme="minorHAnsi"/>
                <w:bCs/>
              </w:rPr>
            </w:pPr>
          </w:p>
        </w:tc>
        <w:tc>
          <w:tcPr>
            <w:tcW w:w="1833" w:type="dxa"/>
          </w:tcPr>
          <w:p w14:paraId="183263BD" w14:textId="77777777" w:rsidR="00E32E6D" w:rsidRDefault="00E32E6D" w:rsidP="005F527B"/>
        </w:tc>
      </w:tr>
      <w:tr w:rsidR="00DC492A" w:rsidRPr="00E32E6D" w14:paraId="3FF2CAE8" w14:textId="77777777" w:rsidTr="004C244A">
        <w:trPr>
          <w:jc w:val="center"/>
        </w:trPr>
        <w:tc>
          <w:tcPr>
            <w:tcW w:w="2060" w:type="dxa"/>
            <w:shd w:val="clear" w:color="auto" w:fill="auto"/>
            <w:vAlign w:val="center"/>
          </w:tcPr>
          <w:p w14:paraId="7F953C54" w14:textId="31CBF1D6" w:rsidR="00E32E6D" w:rsidRPr="00E32E6D" w:rsidRDefault="00E32E6D" w:rsidP="004C244A">
            <w:pPr>
              <w:rPr>
                <w:rFonts w:cstheme="minorHAnsi"/>
                <w:b/>
              </w:rPr>
            </w:pPr>
            <w:r>
              <w:rPr>
                <w:rFonts w:cstheme="minorHAnsi"/>
                <w:bCs/>
              </w:rPr>
              <w:t>Desludging services in Lot # 4 -</w:t>
            </w:r>
            <w:r w:rsidR="00DC492A">
              <w:rPr>
                <w:rFonts w:cstheme="minorHAnsi"/>
                <w:bCs/>
              </w:rPr>
              <w:t xml:space="preserve"> </w:t>
            </w:r>
            <w:proofErr w:type="spellStart"/>
            <w:r w:rsidR="00DC492A">
              <w:rPr>
                <w:rFonts w:cstheme="minorHAnsi"/>
                <w:bCs/>
              </w:rPr>
              <w:t>Marjaayoun</w:t>
            </w:r>
            <w:proofErr w:type="spellEnd"/>
          </w:p>
        </w:tc>
        <w:tc>
          <w:tcPr>
            <w:tcW w:w="1470" w:type="dxa"/>
            <w:shd w:val="clear" w:color="auto" w:fill="auto"/>
            <w:vAlign w:val="center"/>
          </w:tcPr>
          <w:p w14:paraId="1B386292" w14:textId="1BBB2E8C" w:rsidR="00E32E6D" w:rsidRPr="00E32E6D" w:rsidRDefault="00DC492A" w:rsidP="004C244A">
            <w:pPr>
              <w:jc w:val="center"/>
              <w:rPr>
                <w:rFonts w:cstheme="minorHAnsi"/>
                <w:b/>
              </w:rPr>
            </w:pPr>
            <w:r>
              <w:rPr>
                <w:rFonts w:cstheme="minorHAnsi"/>
                <w:bCs/>
              </w:rPr>
              <w:t>Cubic meter</w:t>
            </w:r>
          </w:p>
        </w:tc>
        <w:tc>
          <w:tcPr>
            <w:tcW w:w="1411" w:type="dxa"/>
            <w:shd w:val="clear" w:color="auto" w:fill="auto"/>
            <w:vAlign w:val="center"/>
          </w:tcPr>
          <w:p w14:paraId="5D2A3ED9" w14:textId="68A0E6AF" w:rsidR="00E32E6D" w:rsidRPr="00317A41" w:rsidRDefault="00317A41" w:rsidP="004C244A">
            <w:pPr>
              <w:jc w:val="center"/>
              <w:rPr>
                <w:rFonts w:cstheme="minorHAnsi"/>
                <w:bCs/>
              </w:rPr>
            </w:pPr>
            <w:r w:rsidRPr="00317A41">
              <w:rPr>
                <w:rFonts w:cstheme="minorHAnsi"/>
                <w:bCs/>
              </w:rPr>
              <w:t>279</w:t>
            </w:r>
          </w:p>
        </w:tc>
        <w:tc>
          <w:tcPr>
            <w:tcW w:w="1833" w:type="dxa"/>
            <w:shd w:val="clear" w:color="auto" w:fill="auto"/>
          </w:tcPr>
          <w:p w14:paraId="38B9F36F" w14:textId="77777777" w:rsidR="00E32E6D" w:rsidRPr="00E32E6D" w:rsidRDefault="00E32E6D" w:rsidP="005F527B">
            <w:pPr>
              <w:rPr>
                <w:rFonts w:cstheme="minorHAnsi"/>
                <w:b/>
              </w:rPr>
            </w:pPr>
          </w:p>
        </w:tc>
        <w:tc>
          <w:tcPr>
            <w:tcW w:w="1457" w:type="dxa"/>
            <w:shd w:val="clear" w:color="auto" w:fill="auto"/>
          </w:tcPr>
          <w:p w14:paraId="50BCB2AE" w14:textId="77777777" w:rsidR="00E32E6D" w:rsidRPr="00E32E6D" w:rsidRDefault="00E32E6D" w:rsidP="005F527B">
            <w:pPr>
              <w:rPr>
                <w:rFonts w:cstheme="minorHAnsi"/>
                <w:b/>
              </w:rPr>
            </w:pPr>
          </w:p>
        </w:tc>
        <w:tc>
          <w:tcPr>
            <w:tcW w:w="1833" w:type="dxa"/>
          </w:tcPr>
          <w:p w14:paraId="721F9061" w14:textId="77777777" w:rsidR="00E32E6D" w:rsidRPr="00E32E6D" w:rsidRDefault="00E32E6D" w:rsidP="005F527B">
            <w:pPr>
              <w:rPr>
                <w:b/>
              </w:rPr>
            </w:pPr>
          </w:p>
        </w:tc>
      </w:tr>
      <w:tr w:rsidR="00DC492A" w:rsidRPr="00E32E6D" w14:paraId="74553250" w14:textId="77777777" w:rsidTr="004C244A">
        <w:trPr>
          <w:jc w:val="center"/>
        </w:trPr>
        <w:tc>
          <w:tcPr>
            <w:tcW w:w="2060" w:type="dxa"/>
            <w:shd w:val="clear" w:color="auto" w:fill="auto"/>
            <w:vAlign w:val="center"/>
          </w:tcPr>
          <w:p w14:paraId="45028660" w14:textId="12ECC449" w:rsidR="00E32E6D" w:rsidRDefault="00E32E6D" w:rsidP="004C244A">
            <w:pPr>
              <w:rPr>
                <w:rFonts w:cstheme="minorHAnsi"/>
                <w:bCs/>
              </w:rPr>
            </w:pPr>
            <w:r>
              <w:rPr>
                <w:rFonts w:cstheme="minorHAnsi"/>
                <w:bCs/>
              </w:rPr>
              <w:t>Desludging services in Lot # 5 -</w:t>
            </w:r>
            <w:r w:rsidR="00DC492A">
              <w:rPr>
                <w:rFonts w:cstheme="minorHAnsi"/>
                <w:bCs/>
              </w:rPr>
              <w:t xml:space="preserve"> </w:t>
            </w:r>
            <w:proofErr w:type="spellStart"/>
            <w:r w:rsidR="00DC492A">
              <w:rPr>
                <w:rFonts w:cstheme="minorHAnsi"/>
                <w:bCs/>
              </w:rPr>
              <w:t>Nabatieh</w:t>
            </w:r>
            <w:proofErr w:type="spellEnd"/>
          </w:p>
        </w:tc>
        <w:tc>
          <w:tcPr>
            <w:tcW w:w="1470" w:type="dxa"/>
            <w:shd w:val="clear" w:color="auto" w:fill="auto"/>
            <w:vAlign w:val="center"/>
          </w:tcPr>
          <w:p w14:paraId="0CE9FD3A" w14:textId="76F55EB6" w:rsidR="00E32E6D" w:rsidRPr="00E32E6D" w:rsidRDefault="00DC492A" w:rsidP="004C244A">
            <w:pPr>
              <w:jc w:val="center"/>
              <w:rPr>
                <w:rFonts w:cstheme="minorHAnsi"/>
                <w:b/>
              </w:rPr>
            </w:pPr>
            <w:r>
              <w:rPr>
                <w:rFonts w:cstheme="minorHAnsi"/>
                <w:bCs/>
              </w:rPr>
              <w:t>Cubic meter</w:t>
            </w:r>
          </w:p>
        </w:tc>
        <w:tc>
          <w:tcPr>
            <w:tcW w:w="1411" w:type="dxa"/>
            <w:shd w:val="clear" w:color="auto" w:fill="auto"/>
            <w:vAlign w:val="center"/>
          </w:tcPr>
          <w:p w14:paraId="07A44036" w14:textId="530905BA" w:rsidR="00E32E6D" w:rsidRPr="00317A41" w:rsidRDefault="00317A41" w:rsidP="004C244A">
            <w:pPr>
              <w:jc w:val="center"/>
              <w:rPr>
                <w:rFonts w:cstheme="minorHAnsi"/>
                <w:bCs/>
              </w:rPr>
            </w:pPr>
            <w:r w:rsidRPr="00317A41">
              <w:rPr>
                <w:rFonts w:cstheme="minorHAnsi"/>
                <w:bCs/>
              </w:rPr>
              <w:t>50</w:t>
            </w:r>
          </w:p>
        </w:tc>
        <w:tc>
          <w:tcPr>
            <w:tcW w:w="1833" w:type="dxa"/>
            <w:shd w:val="clear" w:color="auto" w:fill="auto"/>
          </w:tcPr>
          <w:p w14:paraId="43401C8D" w14:textId="77777777" w:rsidR="00E32E6D" w:rsidRPr="00E32E6D" w:rsidRDefault="00E32E6D" w:rsidP="005F527B">
            <w:pPr>
              <w:rPr>
                <w:rFonts w:cstheme="minorHAnsi"/>
                <w:b/>
              </w:rPr>
            </w:pPr>
          </w:p>
        </w:tc>
        <w:tc>
          <w:tcPr>
            <w:tcW w:w="1457" w:type="dxa"/>
            <w:shd w:val="clear" w:color="auto" w:fill="auto"/>
          </w:tcPr>
          <w:p w14:paraId="0D942B43" w14:textId="77777777" w:rsidR="00E32E6D" w:rsidRPr="00E32E6D" w:rsidRDefault="00E32E6D" w:rsidP="005F527B">
            <w:pPr>
              <w:rPr>
                <w:rFonts w:cstheme="minorHAnsi"/>
                <w:b/>
              </w:rPr>
            </w:pPr>
          </w:p>
        </w:tc>
        <w:tc>
          <w:tcPr>
            <w:tcW w:w="1833" w:type="dxa"/>
          </w:tcPr>
          <w:p w14:paraId="084C5B3F" w14:textId="77777777" w:rsidR="00E32E6D" w:rsidRPr="00E32E6D" w:rsidRDefault="00E32E6D" w:rsidP="005F527B">
            <w:pPr>
              <w:rPr>
                <w:b/>
              </w:rPr>
            </w:pPr>
          </w:p>
        </w:tc>
      </w:tr>
      <w:tr w:rsidR="005F527B" w14:paraId="6F64DC22" w14:textId="77777777" w:rsidTr="005F527B">
        <w:trPr>
          <w:jc w:val="center"/>
        </w:trPr>
        <w:tc>
          <w:tcPr>
            <w:tcW w:w="10064" w:type="dxa"/>
            <w:gridSpan w:val="6"/>
            <w:shd w:val="clear" w:color="auto" w:fill="FF0000"/>
            <w:vAlign w:val="center"/>
          </w:tcPr>
          <w:p w14:paraId="4A31B11F" w14:textId="2712703C" w:rsidR="005F527B" w:rsidRPr="00160C08" w:rsidRDefault="005F527B" w:rsidP="005F527B">
            <w:pPr>
              <w:spacing w:after="0"/>
              <w:jc w:val="center"/>
              <w:rPr>
                <w:rFonts w:cstheme="minorHAnsi"/>
                <w:b/>
                <w:bCs/>
                <w:color w:val="FFFFFF" w:themeColor="background1"/>
              </w:rPr>
            </w:pPr>
            <w:r w:rsidRPr="00160C08">
              <w:rPr>
                <w:rFonts w:cstheme="minorHAnsi"/>
                <w:b/>
                <w:bCs/>
                <w:color w:val="FFFFFF" w:themeColor="background1"/>
              </w:rPr>
              <w:t>OTHER COMMERCIAL CONSIDERATIONS</w:t>
            </w:r>
          </w:p>
        </w:tc>
      </w:tr>
      <w:tr w:rsidR="005F527B" w14:paraId="2AFD33CF" w14:textId="77777777" w:rsidTr="005F527B">
        <w:trPr>
          <w:gridAfter w:val="1"/>
          <w:wAfter w:w="1833" w:type="dxa"/>
          <w:trHeight w:val="614"/>
          <w:jc w:val="center"/>
        </w:trPr>
        <w:tc>
          <w:tcPr>
            <w:tcW w:w="3530" w:type="dxa"/>
            <w:gridSpan w:val="2"/>
            <w:shd w:val="clear" w:color="auto" w:fill="BFBFBF" w:themeFill="background1" w:themeFillShade="BF"/>
            <w:vAlign w:val="center"/>
          </w:tcPr>
          <w:p w14:paraId="03D249C3" w14:textId="126E90AA" w:rsidR="005F527B" w:rsidRPr="00160C08" w:rsidRDefault="005F527B" w:rsidP="005F527B">
            <w:pPr>
              <w:spacing w:after="0"/>
              <w:jc w:val="center"/>
              <w:rPr>
                <w:rFonts w:cstheme="minorHAnsi"/>
                <w:b/>
                <w:bCs/>
              </w:rPr>
            </w:pPr>
            <w:r w:rsidRPr="00160C08">
              <w:rPr>
                <w:rFonts w:cstheme="minorHAnsi"/>
                <w:b/>
                <w:bCs/>
              </w:rPr>
              <w:t>Duration for which pricing can be fixed</w:t>
            </w:r>
          </w:p>
        </w:tc>
        <w:tc>
          <w:tcPr>
            <w:tcW w:w="4701" w:type="dxa"/>
            <w:gridSpan w:val="3"/>
            <w:vAlign w:val="center"/>
          </w:tcPr>
          <w:p w14:paraId="507170B2" w14:textId="77777777" w:rsidR="005F527B" w:rsidRDefault="005F527B" w:rsidP="005F527B">
            <w:pPr>
              <w:spacing w:after="0"/>
              <w:jc w:val="center"/>
              <w:rPr>
                <w:rFonts w:cstheme="minorHAnsi"/>
                <w:bCs/>
              </w:rPr>
            </w:pPr>
          </w:p>
        </w:tc>
      </w:tr>
    </w:tbl>
    <w:p w14:paraId="5CB7EF20" w14:textId="77777777" w:rsidR="00291AA4" w:rsidRDefault="00291AA4" w:rsidP="00291AA4">
      <w:pPr>
        <w:rPr>
          <w:rFonts w:cstheme="minorHAnsi"/>
          <w:b/>
          <w:u w:val="single"/>
        </w:rPr>
      </w:pPr>
    </w:p>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bookmarkStart w:id="6" w:name="_SECTION_5_–"/>
      <w:bookmarkEnd w:id="6"/>
      <w:r w:rsidRPr="002E6366">
        <w:rPr>
          <w:rFonts w:asciiTheme="minorHAnsi" w:hAnsiTheme="minorHAnsi" w:cstheme="minorHAnsi"/>
          <w:b/>
          <w:color w:val="auto"/>
          <w:sz w:val="32"/>
          <w:szCs w:val="32"/>
        </w:rPr>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77777777" w:rsidR="001A33BF" w:rsidRDefault="001A33BF" w:rsidP="00194223">
            <w:pPr>
              <w:spacing w:after="0"/>
              <w:jc w:val="center"/>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194223">
            <w:pPr>
              <w:spacing w:after="0"/>
              <w:jc w:val="center"/>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 xml:space="preserve">We, the Bidder, confirm we have uploaded </w:t>
            </w:r>
            <w:proofErr w:type="gramStart"/>
            <w:r w:rsidRPr="006B071D">
              <w:rPr>
                <w:b/>
                <w:color w:val="FFFFFF" w:themeColor="background1"/>
              </w:rPr>
              <w:t>all of</w:t>
            </w:r>
            <w:proofErr w:type="gramEnd"/>
            <w:r w:rsidRPr="006B071D">
              <w:rPr>
                <w:b/>
                <w:color w:val="FFFFFF" w:themeColor="background1"/>
              </w:rPr>
              <w:t xml:space="preserve">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9E36DE" w14:paraId="1D1C9590" w14:textId="77777777" w:rsidTr="00C563D8">
        <w:trPr>
          <w:trHeight w:val="221"/>
        </w:trPr>
        <w:tc>
          <w:tcPr>
            <w:tcW w:w="2689" w:type="dxa"/>
            <w:gridSpan w:val="2"/>
            <w:vAlign w:val="center"/>
          </w:tcPr>
          <w:p w14:paraId="666A261B" w14:textId="77777777" w:rsidR="009E36DE" w:rsidRPr="006B071D" w:rsidRDefault="009E36DE" w:rsidP="009E36DE">
            <w:pPr>
              <w:spacing w:after="0"/>
              <w:jc w:val="center"/>
              <w:rPr>
                <w:b/>
              </w:rPr>
            </w:pPr>
            <w:r w:rsidRPr="006B071D">
              <w:rPr>
                <w:b/>
              </w:rPr>
              <w:t>Essential Criteria Evidence</w:t>
            </w:r>
          </w:p>
        </w:tc>
        <w:tc>
          <w:tcPr>
            <w:tcW w:w="4394" w:type="dxa"/>
            <w:gridSpan w:val="4"/>
          </w:tcPr>
          <w:p w14:paraId="1144BDB1" w14:textId="7F1A39C9" w:rsidR="009E36DE" w:rsidRPr="00B46739" w:rsidRDefault="009E36DE" w:rsidP="009E36DE">
            <w:pPr>
              <w:spacing w:after="0"/>
              <w:jc w:val="center"/>
            </w:pPr>
            <w:r>
              <w:t>Please refer to the above required doc in the above essential table</w:t>
            </w:r>
          </w:p>
        </w:tc>
        <w:tc>
          <w:tcPr>
            <w:tcW w:w="1933" w:type="dxa"/>
          </w:tcPr>
          <w:p w14:paraId="152DE7A6" w14:textId="77777777" w:rsidR="009E36DE" w:rsidRDefault="009E36DE" w:rsidP="009E36DE">
            <w:pPr>
              <w:spacing w:after="0"/>
              <w:jc w:val="center"/>
            </w:pPr>
          </w:p>
        </w:tc>
      </w:tr>
      <w:tr w:rsidR="009E36DE" w14:paraId="7D4F30E5" w14:textId="77777777" w:rsidTr="00687C56">
        <w:tc>
          <w:tcPr>
            <w:tcW w:w="2689" w:type="dxa"/>
            <w:gridSpan w:val="2"/>
            <w:vAlign w:val="center"/>
          </w:tcPr>
          <w:p w14:paraId="6CCC2ECD" w14:textId="77777777" w:rsidR="009E36DE" w:rsidRPr="006B071D" w:rsidRDefault="009E36DE" w:rsidP="009E36DE">
            <w:pPr>
              <w:spacing w:after="0"/>
              <w:jc w:val="center"/>
              <w:rPr>
                <w:b/>
              </w:rPr>
            </w:pPr>
            <w:r w:rsidRPr="006B071D">
              <w:rPr>
                <w:b/>
              </w:rPr>
              <w:t>Capability Criteria Evidence</w:t>
            </w:r>
          </w:p>
        </w:tc>
        <w:tc>
          <w:tcPr>
            <w:tcW w:w="4394" w:type="dxa"/>
            <w:gridSpan w:val="4"/>
          </w:tcPr>
          <w:p w14:paraId="702C6B13" w14:textId="6EB272A7" w:rsidR="009E36DE" w:rsidRPr="00B46739" w:rsidRDefault="009E36DE" w:rsidP="009E36DE">
            <w:pPr>
              <w:spacing w:after="0"/>
              <w:jc w:val="center"/>
            </w:pPr>
            <w:r>
              <w:t>Please refer to the above required doc in the above capability table</w:t>
            </w:r>
          </w:p>
        </w:tc>
        <w:tc>
          <w:tcPr>
            <w:tcW w:w="1933" w:type="dxa"/>
          </w:tcPr>
          <w:p w14:paraId="7314BACD" w14:textId="77777777" w:rsidR="009E36DE" w:rsidRDefault="009E36DE" w:rsidP="009E36DE">
            <w:pPr>
              <w:spacing w:after="0"/>
              <w:jc w:val="center"/>
            </w:pPr>
          </w:p>
        </w:tc>
      </w:tr>
      <w:tr w:rsidR="009E36DE" w14:paraId="63DCB8B4" w14:textId="77777777" w:rsidTr="00687C56">
        <w:tc>
          <w:tcPr>
            <w:tcW w:w="2689" w:type="dxa"/>
            <w:gridSpan w:val="2"/>
            <w:vAlign w:val="center"/>
          </w:tcPr>
          <w:p w14:paraId="02D0DE0C" w14:textId="77777777" w:rsidR="009E36DE" w:rsidRPr="006B071D" w:rsidRDefault="009E36DE" w:rsidP="009E36DE">
            <w:pPr>
              <w:spacing w:after="0"/>
              <w:jc w:val="center"/>
              <w:rPr>
                <w:b/>
              </w:rPr>
            </w:pPr>
            <w:r w:rsidRPr="006B071D">
              <w:rPr>
                <w:b/>
              </w:rPr>
              <w:t>Commercial Criteria Evidence</w:t>
            </w:r>
          </w:p>
        </w:tc>
        <w:tc>
          <w:tcPr>
            <w:tcW w:w="4394" w:type="dxa"/>
            <w:gridSpan w:val="4"/>
          </w:tcPr>
          <w:p w14:paraId="21E31427" w14:textId="2F9FD005" w:rsidR="009E36DE" w:rsidRPr="00B46739" w:rsidRDefault="009E36DE" w:rsidP="009E36DE">
            <w:pPr>
              <w:spacing w:after="0"/>
              <w:jc w:val="center"/>
            </w:pPr>
            <w:r>
              <w:t>Please refer to the above commercial criteria</w:t>
            </w:r>
          </w:p>
        </w:tc>
        <w:tc>
          <w:tcPr>
            <w:tcW w:w="1933" w:type="dxa"/>
          </w:tcPr>
          <w:p w14:paraId="1F88F2F1" w14:textId="77777777" w:rsidR="009E36DE" w:rsidRDefault="009E36DE" w:rsidP="009E36DE">
            <w:pPr>
              <w:spacing w:after="0"/>
              <w:jc w:val="center"/>
            </w:pPr>
          </w:p>
        </w:tc>
      </w:tr>
      <w:tr w:rsidR="001A33BF" w14:paraId="583C0538" w14:textId="77777777" w:rsidTr="00C563D8">
        <w:trPr>
          <w:trHeight w:val="271"/>
        </w:trPr>
        <w:tc>
          <w:tcPr>
            <w:tcW w:w="9016" w:type="dxa"/>
            <w:gridSpan w:val="7"/>
          </w:tcPr>
          <w:p w14:paraId="18C1A74D" w14:textId="77777777" w:rsidR="001A33BF" w:rsidRDefault="001A33BF" w:rsidP="00C563D8">
            <w:pPr>
              <w:spacing w:after="0"/>
              <w:jc w:val="center"/>
            </w:pPr>
          </w:p>
        </w:tc>
      </w:tr>
      <w:tr w:rsidR="001A33BF" w14:paraId="6DE6CC2E" w14:textId="77777777" w:rsidTr="00687C56">
        <w:trPr>
          <w:trHeight w:val="461"/>
        </w:trPr>
        <w:tc>
          <w:tcPr>
            <w:tcW w:w="9016"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sidRPr="006B071D">
              <w:rPr>
                <w:b/>
                <w:color w:val="FFFFFF" w:themeColor="background1"/>
              </w:rPr>
              <w:t>We, the Bidder, hereby confirm we compliance with the following policies and requirements:</w:t>
            </w:r>
          </w:p>
        </w:tc>
      </w:tr>
      <w:tr w:rsidR="00160C08"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160C08" w:rsidRPr="006B071D" w:rsidRDefault="00160C08" w:rsidP="00C563D8">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160C08" w:rsidRPr="006B071D" w:rsidRDefault="00160C08" w:rsidP="00C563D8">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160C08" w:rsidRPr="006B071D" w:rsidRDefault="00160C08" w:rsidP="00C563D8">
            <w:pPr>
              <w:spacing w:after="0"/>
              <w:jc w:val="center"/>
              <w:rPr>
                <w:b/>
              </w:rPr>
            </w:pPr>
            <w:r>
              <w:rPr>
                <w:b/>
              </w:rPr>
              <w:t>Signature</w:t>
            </w:r>
          </w:p>
        </w:tc>
      </w:tr>
      <w:tr w:rsidR="00160C08" w14:paraId="402CAF1D" w14:textId="77777777" w:rsidTr="00160C08">
        <w:trPr>
          <w:trHeight w:val="503"/>
        </w:trPr>
        <w:tc>
          <w:tcPr>
            <w:tcW w:w="4815" w:type="dxa"/>
            <w:gridSpan w:val="3"/>
            <w:vAlign w:val="center"/>
          </w:tcPr>
          <w:p w14:paraId="7D6966C9" w14:textId="7DD423A2" w:rsidR="00160C08" w:rsidRDefault="00160C08" w:rsidP="00160C08">
            <w:pPr>
              <w:spacing w:after="0"/>
              <w:jc w:val="center"/>
            </w:pPr>
            <w:r>
              <w:lastRenderedPageBreak/>
              <w:t>Terms &amp; Conditions of Bidding</w:t>
            </w:r>
          </w:p>
        </w:tc>
        <w:tc>
          <w:tcPr>
            <w:tcW w:w="1843" w:type="dxa"/>
            <w:gridSpan w:val="2"/>
            <w:vAlign w:val="center"/>
          </w:tcPr>
          <w:p w14:paraId="61138FA1" w14:textId="2D6FA842" w:rsidR="00160C08" w:rsidRDefault="00160C08" w:rsidP="00C563D8">
            <w:pPr>
              <w:spacing w:after="0"/>
              <w:jc w:val="center"/>
            </w:pPr>
            <w:r>
              <w:rPr>
                <w:rFonts w:ascii="Gill Sans MT" w:hAnsi="Gill Sans MT" w:cs="Arial"/>
                <w:i/>
              </w:rPr>
              <w:object w:dxaOrig="1535" w:dyaOrig="992" w14:anchorId="20B72769">
                <v:shape id="_x0000_i1027" type="#_x0000_t75" style="width:76.5pt;height:49.5pt" o:ole="">
                  <v:imagedata r:id="rId19" o:title=""/>
                </v:shape>
                <o:OLEObject Type="Embed" ProgID="Acrobat.Document.11" ShapeID="_x0000_i1027" DrawAspect="Icon" ObjectID="_1740379269" r:id="rId20"/>
              </w:object>
            </w:r>
          </w:p>
        </w:tc>
        <w:tc>
          <w:tcPr>
            <w:tcW w:w="2358" w:type="dxa"/>
            <w:gridSpan w:val="2"/>
            <w:vAlign w:val="center"/>
          </w:tcPr>
          <w:p w14:paraId="4F991E4F" w14:textId="3AE2758C" w:rsidR="00160C08" w:rsidRDefault="00160C08" w:rsidP="00160C08">
            <w:pPr>
              <w:tabs>
                <w:tab w:val="left" w:pos="426"/>
                <w:tab w:val="left" w:pos="993"/>
              </w:tabs>
              <w:spacing w:after="0" w:line="240" w:lineRule="auto"/>
              <w:ind w:left="349"/>
            </w:pPr>
          </w:p>
        </w:tc>
      </w:tr>
      <w:tr w:rsidR="00160C08" w14:paraId="322CBECE" w14:textId="77777777" w:rsidTr="00160C08">
        <w:trPr>
          <w:trHeight w:val="708"/>
        </w:trPr>
        <w:tc>
          <w:tcPr>
            <w:tcW w:w="4815" w:type="dxa"/>
            <w:gridSpan w:val="3"/>
            <w:vAlign w:val="center"/>
          </w:tcPr>
          <w:p w14:paraId="0D46D364" w14:textId="77777777" w:rsidR="00160C08" w:rsidRDefault="00160C08" w:rsidP="00C563D8">
            <w:pPr>
              <w:spacing w:after="0"/>
              <w:jc w:val="center"/>
            </w:pPr>
            <w:r>
              <w:t>Terms &amp; Conditions of Purchase</w:t>
            </w:r>
          </w:p>
        </w:tc>
        <w:tc>
          <w:tcPr>
            <w:tcW w:w="1843" w:type="dxa"/>
            <w:gridSpan w:val="2"/>
            <w:vAlign w:val="center"/>
          </w:tcPr>
          <w:p w14:paraId="6A04A054" w14:textId="3CD0FEBB" w:rsidR="00160C08" w:rsidRDefault="007D7D21" w:rsidP="00C563D8">
            <w:pPr>
              <w:spacing w:after="0"/>
              <w:jc w:val="center"/>
            </w:pPr>
            <w:r>
              <w:object w:dxaOrig="1508" w:dyaOrig="984" w14:anchorId="38C91F8E">
                <v:shape id="_x0000_i1028" type="#_x0000_t75" style="width:75.75pt;height:48.75pt" o:ole="">
                  <v:imagedata r:id="rId21" o:title=""/>
                </v:shape>
                <o:OLEObject Type="Embed" ProgID="Acrobat.Document.11" ShapeID="_x0000_i1028" DrawAspect="Icon" ObjectID="_1740379270" r:id="rId22"/>
              </w:object>
            </w:r>
          </w:p>
        </w:tc>
        <w:tc>
          <w:tcPr>
            <w:tcW w:w="2358" w:type="dxa"/>
            <w:gridSpan w:val="2"/>
            <w:vAlign w:val="center"/>
          </w:tcPr>
          <w:p w14:paraId="71284D5C" w14:textId="7F2FDB7F" w:rsidR="00160C08" w:rsidRDefault="00160C08" w:rsidP="00C563D8">
            <w:pPr>
              <w:spacing w:after="0"/>
              <w:jc w:val="center"/>
            </w:pPr>
          </w:p>
        </w:tc>
      </w:tr>
      <w:tr w:rsidR="00160C08" w14:paraId="0AC60E8A" w14:textId="77777777" w:rsidTr="00160C08">
        <w:trPr>
          <w:trHeight w:val="691"/>
        </w:trPr>
        <w:tc>
          <w:tcPr>
            <w:tcW w:w="4815" w:type="dxa"/>
            <w:gridSpan w:val="3"/>
            <w:vAlign w:val="center"/>
          </w:tcPr>
          <w:p w14:paraId="79A0AC64" w14:textId="77777777" w:rsidR="00160C08" w:rsidRDefault="00160C08" w:rsidP="00C563D8">
            <w:pPr>
              <w:spacing w:after="0"/>
              <w:jc w:val="center"/>
            </w:pPr>
            <w:r>
              <w:t>Child Safeguarding Policy</w:t>
            </w:r>
          </w:p>
        </w:tc>
        <w:tc>
          <w:tcPr>
            <w:tcW w:w="1843" w:type="dxa"/>
            <w:gridSpan w:val="2"/>
            <w:vAlign w:val="center"/>
          </w:tcPr>
          <w:p w14:paraId="164BD792" w14:textId="3316D885" w:rsidR="00160C08" w:rsidRDefault="00EC2669" w:rsidP="00C563D8">
            <w:pPr>
              <w:spacing w:after="0"/>
              <w:jc w:val="center"/>
            </w:pPr>
            <w:r>
              <w:object w:dxaOrig="1311" w:dyaOrig="819" w14:anchorId="305A90AD">
                <v:shape id="_x0000_i1029" type="#_x0000_t75" style="width:65.25pt;height:41.25pt" o:ole="">
                  <v:imagedata r:id="rId23" o:title=""/>
                </v:shape>
                <o:OLEObject Type="Embed" ProgID="Acrobat.Document.11" ShapeID="_x0000_i1029" DrawAspect="Icon" ObjectID="_1740379271" r:id="rId24"/>
              </w:object>
            </w:r>
          </w:p>
        </w:tc>
        <w:tc>
          <w:tcPr>
            <w:tcW w:w="2358" w:type="dxa"/>
            <w:gridSpan w:val="2"/>
            <w:vAlign w:val="center"/>
          </w:tcPr>
          <w:p w14:paraId="24026414" w14:textId="3D30DAEF" w:rsidR="00160C08" w:rsidRDefault="00160C08" w:rsidP="00C563D8">
            <w:pPr>
              <w:spacing w:after="0"/>
              <w:jc w:val="center"/>
            </w:pPr>
          </w:p>
        </w:tc>
      </w:tr>
      <w:tr w:rsidR="00160C08" w14:paraId="0EEA627A" w14:textId="77777777" w:rsidTr="00160C08">
        <w:trPr>
          <w:trHeight w:val="700"/>
        </w:trPr>
        <w:tc>
          <w:tcPr>
            <w:tcW w:w="4815" w:type="dxa"/>
            <w:gridSpan w:val="3"/>
            <w:vAlign w:val="center"/>
          </w:tcPr>
          <w:p w14:paraId="6B286B3E" w14:textId="77777777" w:rsidR="00160C08" w:rsidRDefault="00160C08" w:rsidP="00C563D8">
            <w:pPr>
              <w:spacing w:after="0"/>
              <w:jc w:val="center"/>
            </w:pPr>
            <w:r>
              <w:t>Anti-Bribery &amp; Corruption Policy</w:t>
            </w:r>
          </w:p>
        </w:tc>
        <w:tc>
          <w:tcPr>
            <w:tcW w:w="1843" w:type="dxa"/>
            <w:gridSpan w:val="2"/>
            <w:vAlign w:val="center"/>
          </w:tcPr>
          <w:p w14:paraId="2AAF3BDC" w14:textId="5240085E" w:rsidR="00160C08" w:rsidRDefault="00B23B81" w:rsidP="00C563D8">
            <w:pPr>
              <w:spacing w:after="0"/>
              <w:jc w:val="center"/>
            </w:pPr>
            <w:r>
              <w:object w:dxaOrig="1535" w:dyaOrig="992" w14:anchorId="7D8DDDFA">
                <v:shape id="_x0000_i1030" type="#_x0000_t75" style="width:76.5pt;height:49.5pt" o:ole="">
                  <v:imagedata r:id="rId25" o:title=""/>
                </v:shape>
                <o:OLEObject Type="Embed" ProgID="Acrobat.Document.11" ShapeID="_x0000_i1030" DrawAspect="Icon" ObjectID="_1740379272" r:id="rId26"/>
              </w:object>
            </w:r>
          </w:p>
        </w:tc>
        <w:tc>
          <w:tcPr>
            <w:tcW w:w="2358" w:type="dxa"/>
            <w:gridSpan w:val="2"/>
            <w:vAlign w:val="center"/>
          </w:tcPr>
          <w:p w14:paraId="08A722B0" w14:textId="6EC22FC3" w:rsidR="00160C08" w:rsidRDefault="00160C08" w:rsidP="00C563D8">
            <w:pPr>
              <w:spacing w:after="0"/>
              <w:jc w:val="center"/>
            </w:pPr>
          </w:p>
        </w:tc>
      </w:tr>
      <w:tr w:rsidR="00160C08" w14:paraId="0B147112" w14:textId="77777777" w:rsidTr="00160C08">
        <w:trPr>
          <w:trHeight w:val="543"/>
        </w:trPr>
        <w:tc>
          <w:tcPr>
            <w:tcW w:w="4815" w:type="dxa"/>
            <w:gridSpan w:val="3"/>
            <w:vAlign w:val="center"/>
          </w:tcPr>
          <w:p w14:paraId="50D0A00F" w14:textId="77777777" w:rsidR="00160C08" w:rsidRDefault="00160C08" w:rsidP="00C563D8">
            <w:pPr>
              <w:spacing w:after="0"/>
              <w:jc w:val="center"/>
            </w:pPr>
            <w:r>
              <w:t>Human Trafficking &amp; Modern Slavery Policy</w:t>
            </w:r>
          </w:p>
        </w:tc>
        <w:tc>
          <w:tcPr>
            <w:tcW w:w="1843" w:type="dxa"/>
            <w:gridSpan w:val="2"/>
            <w:vAlign w:val="center"/>
          </w:tcPr>
          <w:p w14:paraId="1EF31D9D" w14:textId="356959BE" w:rsidR="00160C08" w:rsidRDefault="00B23B81" w:rsidP="00C563D8">
            <w:pPr>
              <w:spacing w:after="0"/>
              <w:jc w:val="center"/>
            </w:pPr>
            <w:r>
              <w:object w:dxaOrig="1535" w:dyaOrig="992" w14:anchorId="25A4A072">
                <v:shape id="_x0000_i1031" type="#_x0000_t75" style="width:76.5pt;height:49.5pt" o:ole="">
                  <v:imagedata r:id="rId27" o:title=""/>
                </v:shape>
                <o:OLEObject Type="Embed" ProgID="Acrobat.Document.11" ShapeID="_x0000_i1031" DrawAspect="Icon" ObjectID="_1740379273" r:id="rId28"/>
              </w:object>
            </w:r>
          </w:p>
        </w:tc>
        <w:tc>
          <w:tcPr>
            <w:tcW w:w="2358" w:type="dxa"/>
            <w:gridSpan w:val="2"/>
            <w:vAlign w:val="center"/>
          </w:tcPr>
          <w:p w14:paraId="6E995310" w14:textId="4F4ED94C" w:rsidR="00160C08" w:rsidRDefault="00160C08" w:rsidP="00C563D8">
            <w:pPr>
              <w:spacing w:after="0"/>
              <w:jc w:val="center"/>
            </w:pPr>
          </w:p>
        </w:tc>
      </w:tr>
      <w:tr w:rsidR="00160C08" w14:paraId="4EE0527B" w14:textId="77777777" w:rsidTr="00160C08">
        <w:trPr>
          <w:trHeight w:val="543"/>
        </w:trPr>
        <w:tc>
          <w:tcPr>
            <w:tcW w:w="4815" w:type="dxa"/>
            <w:gridSpan w:val="3"/>
            <w:vAlign w:val="center"/>
          </w:tcPr>
          <w:p w14:paraId="321018D0" w14:textId="035D6CF3" w:rsidR="00160C08" w:rsidRDefault="00160C08" w:rsidP="00C563D8">
            <w:pPr>
              <w:spacing w:after="0"/>
              <w:jc w:val="center"/>
            </w:pPr>
            <w:r>
              <w:t>Protection from Sexual Exploitation &amp; Abuse</w:t>
            </w:r>
          </w:p>
        </w:tc>
        <w:tc>
          <w:tcPr>
            <w:tcW w:w="1843" w:type="dxa"/>
            <w:gridSpan w:val="2"/>
            <w:vAlign w:val="center"/>
          </w:tcPr>
          <w:p w14:paraId="2E94A43A" w14:textId="71825AA0" w:rsidR="00160C08" w:rsidRDefault="00B23B81" w:rsidP="00C563D8">
            <w:pPr>
              <w:spacing w:after="0"/>
              <w:jc w:val="center"/>
            </w:pPr>
            <w:r>
              <w:object w:dxaOrig="1535" w:dyaOrig="992" w14:anchorId="30DB9A59">
                <v:shape id="_x0000_i1032" type="#_x0000_t75" style="width:76.5pt;height:49.5pt" o:ole="">
                  <v:imagedata r:id="rId29" o:title=""/>
                </v:shape>
                <o:OLEObject Type="Embed" ProgID="Acrobat.Document.11" ShapeID="_x0000_i1032" DrawAspect="Icon" ObjectID="_1740379274" r:id="rId30"/>
              </w:object>
            </w:r>
          </w:p>
        </w:tc>
        <w:tc>
          <w:tcPr>
            <w:tcW w:w="2358" w:type="dxa"/>
            <w:gridSpan w:val="2"/>
            <w:vAlign w:val="center"/>
          </w:tcPr>
          <w:p w14:paraId="176D158C" w14:textId="77777777" w:rsidR="00160C08" w:rsidRDefault="00160C08" w:rsidP="00C563D8">
            <w:pPr>
              <w:spacing w:after="0"/>
              <w:jc w:val="center"/>
            </w:pPr>
          </w:p>
        </w:tc>
      </w:tr>
      <w:tr w:rsidR="00B23B81" w14:paraId="29D9F20B" w14:textId="77777777" w:rsidTr="00160C08">
        <w:trPr>
          <w:trHeight w:val="543"/>
        </w:trPr>
        <w:tc>
          <w:tcPr>
            <w:tcW w:w="4815" w:type="dxa"/>
            <w:gridSpan w:val="3"/>
            <w:vAlign w:val="center"/>
          </w:tcPr>
          <w:p w14:paraId="2D6B7270" w14:textId="13AC1567" w:rsidR="00B23B81" w:rsidRDefault="00B23B81" w:rsidP="00C563D8">
            <w:pPr>
              <w:spacing w:after="0"/>
              <w:jc w:val="center"/>
            </w:pPr>
            <w:r>
              <w:t>Anti-Harassment, Intimidation &amp; Bullying Policy</w:t>
            </w:r>
          </w:p>
        </w:tc>
        <w:tc>
          <w:tcPr>
            <w:tcW w:w="1843" w:type="dxa"/>
            <w:gridSpan w:val="2"/>
            <w:vAlign w:val="center"/>
          </w:tcPr>
          <w:p w14:paraId="0E11EE42" w14:textId="5EF8AE6F" w:rsidR="00B23B81" w:rsidRDefault="00195E91" w:rsidP="00C563D8">
            <w:pPr>
              <w:spacing w:after="0"/>
              <w:jc w:val="center"/>
            </w:pPr>
            <w:r>
              <w:object w:dxaOrig="1535" w:dyaOrig="992" w14:anchorId="0548CDE4">
                <v:shape id="_x0000_i1033" type="#_x0000_t75" style="width:76.5pt;height:49.5pt" o:ole="">
                  <v:imagedata r:id="rId31" o:title=""/>
                </v:shape>
                <o:OLEObject Type="Embed" ProgID="Acrobat.Document.11" ShapeID="_x0000_i1033" DrawAspect="Icon" ObjectID="_1740379275" r:id="rId32"/>
              </w:object>
            </w:r>
          </w:p>
        </w:tc>
        <w:tc>
          <w:tcPr>
            <w:tcW w:w="2358" w:type="dxa"/>
            <w:gridSpan w:val="2"/>
            <w:vAlign w:val="center"/>
          </w:tcPr>
          <w:p w14:paraId="60EE1CF6" w14:textId="77777777" w:rsidR="00B23B81" w:rsidRDefault="00B23B81" w:rsidP="00C563D8">
            <w:pPr>
              <w:spacing w:after="0"/>
              <w:jc w:val="center"/>
            </w:pPr>
          </w:p>
        </w:tc>
      </w:tr>
      <w:tr w:rsidR="00160C08" w14:paraId="146714D5" w14:textId="77777777" w:rsidTr="00160C08">
        <w:trPr>
          <w:trHeight w:val="565"/>
        </w:trPr>
        <w:tc>
          <w:tcPr>
            <w:tcW w:w="4815" w:type="dxa"/>
            <w:gridSpan w:val="3"/>
            <w:vAlign w:val="center"/>
          </w:tcPr>
          <w:p w14:paraId="2A427484" w14:textId="77777777" w:rsidR="00160C08" w:rsidRDefault="00160C08" w:rsidP="00C563D8">
            <w:pPr>
              <w:spacing w:after="0"/>
              <w:jc w:val="center"/>
            </w:pPr>
            <w:r>
              <w:t>IAPG Code of Conduct</w:t>
            </w:r>
          </w:p>
        </w:tc>
        <w:tc>
          <w:tcPr>
            <w:tcW w:w="1843" w:type="dxa"/>
            <w:gridSpan w:val="2"/>
            <w:vAlign w:val="center"/>
          </w:tcPr>
          <w:p w14:paraId="75AFD85F" w14:textId="5ACCD293" w:rsidR="00160C08" w:rsidRPr="00160C08" w:rsidRDefault="00195E91" w:rsidP="00C563D8">
            <w:pPr>
              <w:spacing w:after="0"/>
              <w:jc w:val="center"/>
              <w:rPr>
                <w:highlight w:val="yellow"/>
              </w:rPr>
            </w:pPr>
            <w:r w:rsidRPr="00195E91">
              <w:object w:dxaOrig="1535" w:dyaOrig="992" w14:anchorId="7EB73EDE">
                <v:shape id="_x0000_i1034" type="#_x0000_t75" style="width:76.5pt;height:49.5pt" o:ole="">
                  <v:imagedata r:id="rId33" o:title=""/>
                </v:shape>
                <o:OLEObject Type="Embed" ProgID="Acrobat.Document.11" ShapeID="_x0000_i1034" DrawAspect="Icon" ObjectID="_1740379276" r:id="rId34"/>
              </w:object>
            </w:r>
          </w:p>
        </w:tc>
        <w:tc>
          <w:tcPr>
            <w:tcW w:w="2358" w:type="dxa"/>
            <w:gridSpan w:val="2"/>
            <w:vAlign w:val="center"/>
          </w:tcPr>
          <w:p w14:paraId="527CAF8A" w14:textId="63C773BC" w:rsidR="00160C08" w:rsidRPr="00160C08" w:rsidRDefault="00160C08" w:rsidP="00C563D8">
            <w:pPr>
              <w:spacing w:after="0"/>
              <w:jc w:val="center"/>
              <w:rPr>
                <w:highlight w:val="yellow"/>
              </w:rP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6243C214" w14:textId="4D8AF45C" w:rsidR="00195E91" w:rsidRDefault="00291AA4" w:rsidP="004C244A">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eop"/>
          <w:rFonts w:ascii="Gill Sans MT" w:hAnsi="Gill Sans MT" w:cstheme="minorHAnsi"/>
          <w:sz w:val="22"/>
          <w:szCs w:val="2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7" w:name="_PART_4_-"/>
      <w:bookmarkEnd w:id="7"/>
    </w:p>
    <w:p w14:paraId="697FBEA4" w14:textId="79EDE20B" w:rsidR="00F67576" w:rsidRPr="00F67576" w:rsidRDefault="00F67576" w:rsidP="00F67576">
      <w:pPr>
        <w:jc w:val="center"/>
      </w:pPr>
      <w:bookmarkStart w:id="8" w:name="_SCHEDULE_1_–"/>
      <w:bookmarkEnd w:id="8"/>
    </w:p>
    <w:sectPr w:rsidR="00F67576" w:rsidRPr="00F67576" w:rsidSect="00184C7A">
      <w:headerReference w:type="default" r:id="rId35"/>
      <w:footerReference w:type="default" r:id="rId36"/>
      <w:headerReference w:type="first" r:id="rId37"/>
      <w:footerReference w:type="first" r:id="rId38"/>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A8038" w14:textId="77777777" w:rsidR="002C305C" w:rsidRDefault="002C305C">
      <w:r>
        <w:separator/>
      </w:r>
    </w:p>
  </w:endnote>
  <w:endnote w:type="continuationSeparator" w:id="0">
    <w:p w14:paraId="5BC5347B" w14:textId="77777777" w:rsidR="002C305C" w:rsidRDefault="002C305C">
      <w:r>
        <w:continuationSeparator/>
      </w:r>
    </w:p>
  </w:endnote>
  <w:endnote w:type="continuationNotice" w:id="1">
    <w:p w14:paraId="0AB5AA60" w14:textId="77777777" w:rsidR="002C305C" w:rsidRDefault="002C30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3A140F" w:rsidRDefault="003A140F" w:rsidP="00FC265F">
        <w:pPr>
          <w:pStyle w:val="Footer"/>
          <w:spacing w:after="0"/>
          <w:rPr>
            <w:sz w:val="20"/>
          </w:rPr>
        </w:pPr>
      </w:p>
      <w:p w14:paraId="2AEE8079" w14:textId="77777777" w:rsidR="003A140F" w:rsidRPr="00420CB6" w:rsidRDefault="003A140F" w:rsidP="00FC265F">
        <w:pPr>
          <w:pStyle w:val="Footer"/>
          <w:spacing w:after="0"/>
          <w:rPr>
            <w:sz w:val="20"/>
          </w:rPr>
        </w:pPr>
        <w:r w:rsidRPr="00AA3D36">
          <w:rPr>
            <w:sz w:val="20"/>
          </w:rPr>
          <w:t xml:space="preserve">Invitation to </w:t>
        </w:r>
        <w:proofErr w:type="gramStart"/>
        <w:r w:rsidRPr="00AA3D36">
          <w:rPr>
            <w:sz w:val="20"/>
          </w:rPr>
          <w:t>tender</w:t>
        </w:r>
        <w:proofErr w:type="gramEnd"/>
      </w:p>
      <w:p w14:paraId="1AC374D5" w14:textId="4F902956" w:rsidR="003A140F" w:rsidRPr="005A3936" w:rsidRDefault="003A140F"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9E36DE">
          <w:rPr>
            <w:noProof/>
            <w:sz w:val="16"/>
            <w:szCs w:val="16"/>
          </w:rPr>
          <w:t>14</w:t>
        </w:r>
        <w:r w:rsidRPr="005A3936">
          <w:rPr>
            <w:noProof/>
            <w:sz w:val="16"/>
            <w:szCs w:val="16"/>
          </w:rPr>
          <w:fldChar w:fldCharType="end"/>
        </w:r>
      </w:p>
    </w:sdtContent>
  </w:sdt>
  <w:p w14:paraId="5765BECF" w14:textId="77777777" w:rsidR="003A140F" w:rsidRPr="00575C69" w:rsidRDefault="003A140F"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3A140F" w:rsidRPr="005B7AF3" w14:paraId="21896C19" w14:textId="77777777" w:rsidTr="00DE6A0C">
      <w:trPr>
        <w:cantSplit/>
        <w:trHeight w:val="904"/>
      </w:trPr>
      <w:tc>
        <w:tcPr>
          <w:tcW w:w="1857" w:type="dxa"/>
        </w:tcPr>
        <w:p w14:paraId="56C3F282" w14:textId="77777777" w:rsidR="003A140F" w:rsidRPr="00575C69" w:rsidRDefault="003A140F" w:rsidP="00B17A8D">
          <w:pPr>
            <w:spacing w:after="0" w:line="240" w:lineRule="auto"/>
            <w:rPr>
              <w:i/>
              <w:smallCaps/>
              <w:sz w:val="16"/>
              <w:szCs w:val="16"/>
            </w:rPr>
          </w:pPr>
        </w:p>
      </w:tc>
      <w:tc>
        <w:tcPr>
          <w:tcW w:w="2463" w:type="dxa"/>
        </w:tcPr>
        <w:p w14:paraId="363B5A91" w14:textId="77777777" w:rsidR="003A140F" w:rsidRPr="002928FA" w:rsidRDefault="003A140F" w:rsidP="00B17A8D">
          <w:pPr>
            <w:spacing w:after="0" w:line="160" w:lineRule="atLeast"/>
            <w:rPr>
              <w:b/>
              <w:color w:val="FF0000"/>
              <w:sz w:val="16"/>
              <w:szCs w:val="16"/>
            </w:rPr>
          </w:pPr>
        </w:p>
      </w:tc>
      <w:tc>
        <w:tcPr>
          <w:tcW w:w="4860" w:type="dxa"/>
        </w:tcPr>
        <w:p w14:paraId="1E0E3163" w14:textId="77777777" w:rsidR="003A140F" w:rsidRPr="005B7AF3" w:rsidRDefault="003A140F" w:rsidP="00B17A8D">
          <w:pPr>
            <w:pStyle w:val="BodyText"/>
            <w:spacing w:after="0" w:line="240" w:lineRule="auto"/>
            <w:rPr>
              <w:smallCaps/>
              <w:sz w:val="11"/>
              <w:szCs w:val="11"/>
            </w:rPr>
          </w:pPr>
        </w:p>
      </w:tc>
    </w:tr>
  </w:tbl>
  <w:p w14:paraId="3004B959" w14:textId="77777777" w:rsidR="003A140F" w:rsidRDefault="003A14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45DF0" w14:textId="77777777" w:rsidR="002C305C" w:rsidRDefault="002C305C">
      <w:r>
        <w:separator/>
      </w:r>
    </w:p>
  </w:footnote>
  <w:footnote w:type="continuationSeparator" w:id="0">
    <w:p w14:paraId="002D1166" w14:textId="77777777" w:rsidR="002C305C" w:rsidRDefault="002C305C">
      <w:r>
        <w:continuationSeparator/>
      </w:r>
    </w:p>
  </w:footnote>
  <w:footnote w:type="continuationNotice" w:id="1">
    <w:p w14:paraId="34668F49" w14:textId="77777777" w:rsidR="002C305C" w:rsidRDefault="002C30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3A140F" w:rsidRPr="00BA615D" w:rsidRDefault="003A140F" w:rsidP="008C790F">
    <w:pPr>
      <w:pStyle w:val="Header"/>
      <w:jc w:val="center"/>
      <w:rPr>
        <w:sz w:val="16"/>
        <w:szCs w:val="16"/>
      </w:rPr>
    </w:pPr>
    <w:r>
      <w:rPr>
        <w:noProof/>
      </w:rPr>
      <w:drawing>
        <wp:anchor distT="0" distB="0" distL="114300" distR="114300" simplePos="0" relativeHeight="251658240"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3A140F" w:rsidRDefault="003A140F"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360"/>
        </w:tabs>
        <w:ind w:left="360" w:hanging="720"/>
      </w:pPr>
    </w:lvl>
    <w:lvl w:ilvl="1">
      <w:start w:val="1"/>
      <w:numFmt w:val="decimal"/>
      <w:pStyle w:val="Level2Number"/>
      <w:lvlText w:val="%1.%2"/>
      <w:lvlJc w:val="left"/>
      <w:pPr>
        <w:tabs>
          <w:tab w:val="num" w:pos="360"/>
        </w:tabs>
        <w:ind w:left="360" w:hanging="720"/>
      </w:pPr>
    </w:lvl>
    <w:lvl w:ilvl="2">
      <w:start w:val="1"/>
      <w:numFmt w:val="decimal"/>
      <w:pStyle w:val="Level3Number"/>
      <w:lvlText w:val="%1.%2.%3"/>
      <w:lvlJc w:val="left"/>
      <w:pPr>
        <w:tabs>
          <w:tab w:val="num" w:pos="1080"/>
        </w:tabs>
        <w:ind w:left="1080" w:hanging="720"/>
      </w:pPr>
    </w:lvl>
    <w:lvl w:ilvl="3">
      <w:start w:val="1"/>
      <w:numFmt w:val="lowerLetter"/>
      <w:pStyle w:val="Level4Number"/>
      <w:lvlText w:val="(%4)"/>
      <w:lvlJc w:val="left"/>
      <w:pPr>
        <w:tabs>
          <w:tab w:val="num" w:pos="1800"/>
        </w:tabs>
        <w:ind w:left="1800" w:hanging="720"/>
      </w:pPr>
    </w:lvl>
    <w:lvl w:ilvl="4">
      <w:start w:val="1"/>
      <w:numFmt w:val="lowerRoman"/>
      <w:pStyle w:val="Level5Number"/>
      <w:lvlText w:val="(%5)"/>
      <w:lvlJc w:val="left"/>
      <w:pPr>
        <w:tabs>
          <w:tab w:val="num" w:pos="2520"/>
        </w:tabs>
        <w:ind w:left="2520" w:hanging="720"/>
      </w:pPr>
    </w:lvl>
    <w:lvl w:ilvl="5">
      <w:start w:val="1"/>
      <w:numFmt w:val="upperLetter"/>
      <w:pStyle w:val="Level6Number"/>
      <w:lvlText w:val="(%6)"/>
      <w:lvlJc w:val="left"/>
      <w:pPr>
        <w:tabs>
          <w:tab w:val="num" w:pos="2520"/>
        </w:tabs>
        <w:ind w:left="2520" w:hanging="720"/>
      </w:pPr>
    </w:lvl>
    <w:lvl w:ilvl="6">
      <w:start w:val="1"/>
      <w:numFmt w:val="upperRoman"/>
      <w:pStyle w:val="Level7Number"/>
      <w:lvlText w:val="(%7)"/>
      <w:lvlJc w:val="left"/>
      <w:pPr>
        <w:tabs>
          <w:tab w:val="num" w:pos="2520"/>
        </w:tabs>
        <w:ind w:left="2520" w:hanging="720"/>
      </w:pPr>
    </w:lvl>
    <w:lvl w:ilvl="7">
      <w:start w:val="1"/>
      <w:numFmt w:val="decimal"/>
      <w:lvlText w:val=""/>
      <w:lvlJc w:val="left"/>
      <w:pPr>
        <w:ind w:left="-360" w:firstLine="0"/>
      </w:pPr>
    </w:lvl>
    <w:lvl w:ilvl="8">
      <w:start w:val="1"/>
      <w:numFmt w:val="decimal"/>
      <w:lvlText w:val=""/>
      <w:lvlJc w:val="left"/>
      <w:pPr>
        <w:ind w:left="-360" w:firstLine="0"/>
      </w:pPr>
    </w:lvl>
  </w:abstractNum>
  <w:abstractNum w:abstractNumId="1" w15:restartNumberingAfterBreak="0">
    <w:nsid w:val="0A6D1DEB"/>
    <w:multiLevelType w:val="hybridMultilevel"/>
    <w:tmpl w:val="D80C0514"/>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2" w15:restartNumberingAfterBreak="0">
    <w:nsid w:val="0C6E7FB5"/>
    <w:multiLevelType w:val="hybridMultilevel"/>
    <w:tmpl w:val="40ECF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2D6657"/>
    <w:multiLevelType w:val="hybridMultilevel"/>
    <w:tmpl w:val="A3D23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5"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7" w15:restartNumberingAfterBreak="0">
    <w:nsid w:val="3A520C43"/>
    <w:multiLevelType w:val="hybridMultilevel"/>
    <w:tmpl w:val="B70834D6"/>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927"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B10651"/>
    <w:multiLevelType w:val="hybridMultilevel"/>
    <w:tmpl w:val="B7F2518E"/>
    <w:lvl w:ilvl="0" w:tplc="3A5AE3F4">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44E0D7A"/>
    <w:multiLevelType w:val="hybridMultilevel"/>
    <w:tmpl w:val="59882D3E"/>
    <w:lvl w:ilvl="0" w:tplc="A6D48F14">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3" w15:restartNumberingAfterBreak="0">
    <w:nsid w:val="580F7B86"/>
    <w:multiLevelType w:val="hybridMultilevel"/>
    <w:tmpl w:val="C388B8E8"/>
    <w:lvl w:ilvl="0" w:tplc="7706897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5C1B3614"/>
    <w:multiLevelType w:val="hybridMultilevel"/>
    <w:tmpl w:val="D2E42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6" w15:restartNumberingAfterBreak="0">
    <w:nsid w:val="63B2731E"/>
    <w:multiLevelType w:val="hybridMultilevel"/>
    <w:tmpl w:val="03F4EB7A"/>
    <w:lvl w:ilvl="0" w:tplc="0CF42866">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B50967"/>
    <w:multiLevelType w:val="hybridMultilevel"/>
    <w:tmpl w:val="3590219E"/>
    <w:lvl w:ilvl="0" w:tplc="9236C2C2">
      <w:start w:val="1"/>
      <w:numFmt w:val="lowerLetter"/>
      <w:lvlText w:val="%1-"/>
      <w:lvlJc w:val="left"/>
      <w:pPr>
        <w:ind w:left="927" w:hanging="360"/>
      </w:pPr>
      <w:rPr>
        <w:rFonts w:ascii="Calibri" w:hAnsi="Calibri" w:cs="Arial"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9"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134873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95556658">
    <w:abstractNumId w:val="8"/>
  </w:num>
  <w:num w:numId="3" w16cid:durableId="673145326">
    <w:abstractNumId w:val="10"/>
  </w:num>
  <w:num w:numId="4" w16cid:durableId="10690158">
    <w:abstractNumId w:val="17"/>
  </w:num>
  <w:num w:numId="5" w16cid:durableId="1285306595">
    <w:abstractNumId w:val="4"/>
  </w:num>
  <w:num w:numId="6" w16cid:durableId="751968884">
    <w:abstractNumId w:val="20"/>
  </w:num>
  <w:num w:numId="7" w16cid:durableId="1415937190">
    <w:abstractNumId w:val="19"/>
  </w:num>
  <w:num w:numId="8" w16cid:durableId="46417899">
    <w:abstractNumId w:val="6"/>
  </w:num>
  <w:num w:numId="9" w16cid:durableId="92170931">
    <w:abstractNumId w:val="15"/>
  </w:num>
  <w:num w:numId="10" w16cid:durableId="849756579">
    <w:abstractNumId w:val="5"/>
  </w:num>
  <w:num w:numId="11" w16cid:durableId="675156038">
    <w:abstractNumId w:val="9"/>
  </w:num>
  <w:num w:numId="12" w16cid:durableId="20765385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020599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455658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67409404">
    <w:abstractNumId w:val="1"/>
  </w:num>
  <w:num w:numId="16" w16cid:durableId="691224827">
    <w:abstractNumId w:val="7"/>
  </w:num>
  <w:num w:numId="17" w16cid:durableId="1784037471">
    <w:abstractNumId w:val="3"/>
  </w:num>
  <w:num w:numId="18" w16cid:durableId="2029872871">
    <w:abstractNumId w:val="2"/>
  </w:num>
  <w:num w:numId="19" w16cid:durableId="839933654">
    <w:abstractNumId w:val="21"/>
  </w:num>
  <w:num w:numId="20" w16cid:durableId="452945454">
    <w:abstractNumId w:val="11"/>
  </w:num>
  <w:num w:numId="21" w16cid:durableId="1746146838">
    <w:abstractNumId w:val="16"/>
  </w:num>
  <w:num w:numId="22" w16cid:durableId="358894725">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4551"/>
    <w:rsid w:val="00024D08"/>
    <w:rsid w:val="000263B5"/>
    <w:rsid w:val="00027513"/>
    <w:rsid w:val="00030E88"/>
    <w:rsid w:val="0003595F"/>
    <w:rsid w:val="0004423A"/>
    <w:rsid w:val="00046128"/>
    <w:rsid w:val="00047BA5"/>
    <w:rsid w:val="00050A27"/>
    <w:rsid w:val="000518DA"/>
    <w:rsid w:val="00053C9F"/>
    <w:rsid w:val="00054366"/>
    <w:rsid w:val="0005745B"/>
    <w:rsid w:val="00057E9C"/>
    <w:rsid w:val="00057F7E"/>
    <w:rsid w:val="00060180"/>
    <w:rsid w:val="000610F3"/>
    <w:rsid w:val="00064ED8"/>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6EB0"/>
    <w:rsid w:val="000A7E6F"/>
    <w:rsid w:val="000B596F"/>
    <w:rsid w:val="000B7552"/>
    <w:rsid w:val="000C01A5"/>
    <w:rsid w:val="000C0A68"/>
    <w:rsid w:val="000C0DBB"/>
    <w:rsid w:val="000C1AF2"/>
    <w:rsid w:val="000C2477"/>
    <w:rsid w:val="000C2DE7"/>
    <w:rsid w:val="000C4224"/>
    <w:rsid w:val="000C52C1"/>
    <w:rsid w:val="000D3B55"/>
    <w:rsid w:val="000D48BA"/>
    <w:rsid w:val="000E18CA"/>
    <w:rsid w:val="000E3521"/>
    <w:rsid w:val="000E3F37"/>
    <w:rsid w:val="000E4B93"/>
    <w:rsid w:val="000E5CC0"/>
    <w:rsid w:val="000E6878"/>
    <w:rsid w:val="000E77D5"/>
    <w:rsid w:val="000F3297"/>
    <w:rsid w:val="000F7EB0"/>
    <w:rsid w:val="0010125C"/>
    <w:rsid w:val="001023C1"/>
    <w:rsid w:val="001031BC"/>
    <w:rsid w:val="00103C01"/>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4691F"/>
    <w:rsid w:val="0015052A"/>
    <w:rsid w:val="00154449"/>
    <w:rsid w:val="00155553"/>
    <w:rsid w:val="00156D85"/>
    <w:rsid w:val="00157380"/>
    <w:rsid w:val="00160C08"/>
    <w:rsid w:val="00161E2F"/>
    <w:rsid w:val="00163C59"/>
    <w:rsid w:val="001654B4"/>
    <w:rsid w:val="0016604E"/>
    <w:rsid w:val="00167445"/>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1B44"/>
    <w:rsid w:val="00191D74"/>
    <w:rsid w:val="00192819"/>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7A0"/>
    <w:rsid w:val="001B0C9D"/>
    <w:rsid w:val="001B0DDE"/>
    <w:rsid w:val="001B0F6A"/>
    <w:rsid w:val="001C0CD8"/>
    <w:rsid w:val="001C19CB"/>
    <w:rsid w:val="001C1FDC"/>
    <w:rsid w:val="001C508E"/>
    <w:rsid w:val="001C5269"/>
    <w:rsid w:val="001D0D7B"/>
    <w:rsid w:val="001D14ED"/>
    <w:rsid w:val="001D1A78"/>
    <w:rsid w:val="001D1F92"/>
    <w:rsid w:val="001D42F6"/>
    <w:rsid w:val="001D73A4"/>
    <w:rsid w:val="001D772D"/>
    <w:rsid w:val="001E0B4F"/>
    <w:rsid w:val="001E1E01"/>
    <w:rsid w:val="001E6E68"/>
    <w:rsid w:val="001F1E71"/>
    <w:rsid w:val="001F39E2"/>
    <w:rsid w:val="001F6C5E"/>
    <w:rsid w:val="001F70B0"/>
    <w:rsid w:val="002001FA"/>
    <w:rsid w:val="00200D50"/>
    <w:rsid w:val="00200DF7"/>
    <w:rsid w:val="002024AE"/>
    <w:rsid w:val="0020486A"/>
    <w:rsid w:val="00205258"/>
    <w:rsid w:val="00205AAF"/>
    <w:rsid w:val="0021044B"/>
    <w:rsid w:val="00211458"/>
    <w:rsid w:val="002119DB"/>
    <w:rsid w:val="00212963"/>
    <w:rsid w:val="00213502"/>
    <w:rsid w:val="00213C59"/>
    <w:rsid w:val="002155DB"/>
    <w:rsid w:val="002166F4"/>
    <w:rsid w:val="002169EA"/>
    <w:rsid w:val="0021730D"/>
    <w:rsid w:val="00221DD4"/>
    <w:rsid w:val="00225062"/>
    <w:rsid w:val="00233625"/>
    <w:rsid w:val="00235776"/>
    <w:rsid w:val="0024128A"/>
    <w:rsid w:val="00242ABA"/>
    <w:rsid w:val="00250F39"/>
    <w:rsid w:val="002524E7"/>
    <w:rsid w:val="00253412"/>
    <w:rsid w:val="00257234"/>
    <w:rsid w:val="00262D66"/>
    <w:rsid w:val="00262D8B"/>
    <w:rsid w:val="00266A68"/>
    <w:rsid w:val="00267102"/>
    <w:rsid w:val="00267692"/>
    <w:rsid w:val="002726AB"/>
    <w:rsid w:val="00272FCD"/>
    <w:rsid w:val="00275A2E"/>
    <w:rsid w:val="00276867"/>
    <w:rsid w:val="00276FD9"/>
    <w:rsid w:val="0027761D"/>
    <w:rsid w:val="00277711"/>
    <w:rsid w:val="00280BA2"/>
    <w:rsid w:val="00281784"/>
    <w:rsid w:val="002825F8"/>
    <w:rsid w:val="002826FA"/>
    <w:rsid w:val="00291AA4"/>
    <w:rsid w:val="002931E5"/>
    <w:rsid w:val="0029360F"/>
    <w:rsid w:val="002A2F62"/>
    <w:rsid w:val="002A4DED"/>
    <w:rsid w:val="002A56C7"/>
    <w:rsid w:val="002A5974"/>
    <w:rsid w:val="002A7AE4"/>
    <w:rsid w:val="002B554C"/>
    <w:rsid w:val="002B7264"/>
    <w:rsid w:val="002B7541"/>
    <w:rsid w:val="002C0DFB"/>
    <w:rsid w:val="002C305C"/>
    <w:rsid w:val="002C5496"/>
    <w:rsid w:val="002C5B20"/>
    <w:rsid w:val="002C6879"/>
    <w:rsid w:val="002D4D23"/>
    <w:rsid w:val="002D6398"/>
    <w:rsid w:val="002E0315"/>
    <w:rsid w:val="002E20A5"/>
    <w:rsid w:val="002E229C"/>
    <w:rsid w:val="002E3BA3"/>
    <w:rsid w:val="002E52D8"/>
    <w:rsid w:val="002E6366"/>
    <w:rsid w:val="002E66E6"/>
    <w:rsid w:val="002E6F7D"/>
    <w:rsid w:val="002F21A5"/>
    <w:rsid w:val="002F28E9"/>
    <w:rsid w:val="002F3187"/>
    <w:rsid w:val="002F3773"/>
    <w:rsid w:val="002F45A9"/>
    <w:rsid w:val="002F4680"/>
    <w:rsid w:val="002F51FA"/>
    <w:rsid w:val="002F5D37"/>
    <w:rsid w:val="002F65AB"/>
    <w:rsid w:val="002F6FE4"/>
    <w:rsid w:val="00300665"/>
    <w:rsid w:val="00301A30"/>
    <w:rsid w:val="00302FE1"/>
    <w:rsid w:val="00303D46"/>
    <w:rsid w:val="00303E58"/>
    <w:rsid w:val="00303EE9"/>
    <w:rsid w:val="00306CC9"/>
    <w:rsid w:val="003070E5"/>
    <w:rsid w:val="00307228"/>
    <w:rsid w:val="0030738B"/>
    <w:rsid w:val="00310415"/>
    <w:rsid w:val="0031587C"/>
    <w:rsid w:val="0031602A"/>
    <w:rsid w:val="00316B9A"/>
    <w:rsid w:val="00317A41"/>
    <w:rsid w:val="00317DA4"/>
    <w:rsid w:val="00320485"/>
    <w:rsid w:val="00320BB0"/>
    <w:rsid w:val="00321030"/>
    <w:rsid w:val="0032120B"/>
    <w:rsid w:val="00321F33"/>
    <w:rsid w:val="00325607"/>
    <w:rsid w:val="0032682B"/>
    <w:rsid w:val="00326B6B"/>
    <w:rsid w:val="00327751"/>
    <w:rsid w:val="003307EC"/>
    <w:rsid w:val="00332B41"/>
    <w:rsid w:val="003354CC"/>
    <w:rsid w:val="00337CFE"/>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61F1"/>
    <w:rsid w:val="00367A5C"/>
    <w:rsid w:val="00370A49"/>
    <w:rsid w:val="00370B1C"/>
    <w:rsid w:val="00371017"/>
    <w:rsid w:val="00371927"/>
    <w:rsid w:val="00374715"/>
    <w:rsid w:val="00374826"/>
    <w:rsid w:val="0037521E"/>
    <w:rsid w:val="003808DF"/>
    <w:rsid w:val="00381319"/>
    <w:rsid w:val="00381342"/>
    <w:rsid w:val="00383853"/>
    <w:rsid w:val="00384B3A"/>
    <w:rsid w:val="003850BE"/>
    <w:rsid w:val="00385E61"/>
    <w:rsid w:val="00387382"/>
    <w:rsid w:val="003900C2"/>
    <w:rsid w:val="00390226"/>
    <w:rsid w:val="00392727"/>
    <w:rsid w:val="00392A83"/>
    <w:rsid w:val="00396579"/>
    <w:rsid w:val="00396621"/>
    <w:rsid w:val="00397405"/>
    <w:rsid w:val="003977B0"/>
    <w:rsid w:val="00397EC4"/>
    <w:rsid w:val="003A140F"/>
    <w:rsid w:val="003A3472"/>
    <w:rsid w:val="003A590D"/>
    <w:rsid w:val="003A6A95"/>
    <w:rsid w:val="003A7EC6"/>
    <w:rsid w:val="003B2854"/>
    <w:rsid w:val="003B3EAC"/>
    <w:rsid w:val="003B4074"/>
    <w:rsid w:val="003B4C90"/>
    <w:rsid w:val="003B67BD"/>
    <w:rsid w:val="003C0118"/>
    <w:rsid w:val="003C2099"/>
    <w:rsid w:val="003C256A"/>
    <w:rsid w:val="003C31AC"/>
    <w:rsid w:val="003C64ED"/>
    <w:rsid w:val="003C7309"/>
    <w:rsid w:val="003C7475"/>
    <w:rsid w:val="003C78AA"/>
    <w:rsid w:val="003D01D0"/>
    <w:rsid w:val="003D5ECA"/>
    <w:rsid w:val="003D6E98"/>
    <w:rsid w:val="003E0D4B"/>
    <w:rsid w:val="003E1060"/>
    <w:rsid w:val="003E3794"/>
    <w:rsid w:val="003E440B"/>
    <w:rsid w:val="003E4E9F"/>
    <w:rsid w:val="003E6664"/>
    <w:rsid w:val="003E7B14"/>
    <w:rsid w:val="003F5099"/>
    <w:rsid w:val="003F61C7"/>
    <w:rsid w:val="003F7DB9"/>
    <w:rsid w:val="00401139"/>
    <w:rsid w:val="00401489"/>
    <w:rsid w:val="00401EAA"/>
    <w:rsid w:val="004032C5"/>
    <w:rsid w:val="00413385"/>
    <w:rsid w:val="00417B7D"/>
    <w:rsid w:val="00420CB6"/>
    <w:rsid w:val="00424167"/>
    <w:rsid w:val="00424518"/>
    <w:rsid w:val="00424980"/>
    <w:rsid w:val="00425AEB"/>
    <w:rsid w:val="0042726A"/>
    <w:rsid w:val="004305C8"/>
    <w:rsid w:val="00430976"/>
    <w:rsid w:val="0043186F"/>
    <w:rsid w:val="0043340B"/>
    <w:rsid w:val="004345F6"/>
    <w:rsid w:val="00435C62"/>
    <w:rsid w:val="00436D18"/>
    <w:rsid w:val="00437237"/>
    <w:rsid w:val="00442C47"/>
    <w:rsid w:val="0044367A"/>
    <w:rsid w:val="00444E39"/>
    <w:rsid w:val="00445C94"/>
    <w:rsid w:val="00450CD5"/>
    <w:rsid w:val="00452580"/>
    <w:rsid w:val="00455457"/>
    <w:rsid w:val="00456D8D"/>
    <w:rsid w:val="0046161C"/>
    <w:rsid w:val="004624FC"/>
    <w:rsid w:val="004656B0"/>
    <w:rsid w:val="00477F50"/>
    <w:rsid w:val="0048029D"/>
    <w:rsid w:val="00480CDD"/>
    <w:rsid w:val="004810E3"/>
    <w:rsid w:val="00483227"/>
    <w:rsid w:val="00492015"/>
    <w:rsid w:val="00492B87"/>
    <w:rsid w:val="004A4C0E"/>
    <w:rsid w:val="004A645B"/>
    <w:rsid w:val="004A6AED"/>
    <w:rsid w:val="004A712B"/>
    <w:rsid w:val="004A7582"/>
    <w:rsid w:val="004A79D3"/>
    <w:rsid w:val="004B1122"/>
    <w:rsid w:val="004B4312"/>
    <w:rsid w:val="004B4823"/>
    <w:rsid w:val="004C1A07"/>
    <w:rsid w:val="004C241E"/>
    <w:rsid w:val="004C244A"/>
    <w:rsid w:val="004C4101"/>
    <w:rsid w:val="004D0D07"/>
    <w:rsid w:val="004D2047"/>
    <w:rsid w:val="004D41DF"/>
    <w:rsid w:val="004D618C"/>
    <w:rsid w:val="004D770F"/>
    <w:rsid w:val="004E02D5"/>
    <w:rsid w:val="004E0C95"/>
    <w:rsid w:val="004E4D43"/>
    <w:rsid w:val="004E5238"/>
    <w:rsid w:val="004E57A2"/>
    <w:rsid w:val="004E5E75"/>
    <w:rsid w:val="004F13EA"/>
    <w:rsid w:val="00500A90"/>
    <w:rsid w:val="00501AF2"/>
    <w:rsid w:val="0050354A"/>
    <w:rsid w:val="005114A5"/>
    <w:rsid w:val="00513A8C"/>
    <w:rsid w:val="005143DF"/>
    <w:rsid w:val="0051465B"/>
    <w:rsid w:val="00517E04"/>
    <w:rsid w:val="005221A2"/>
    <w:rsid w:val="00522D65"/>
    <w:rsid w:val="00524C2A"/>
    <w:rsid w:val="00525EA9"/>
    <w:rsid w:val="00527BFF"/>
    <w:rsid w:val="00530B45"/>
    <w:rsid w:val="005349D2"/>
    <w:rsid w:val="00534A1D"/>
    <w:rsid w:val="00534A7D"/>
    <w:rsid w:val="0053770D"/>
    <w:rsid w:val="0054163E"/>
    <w:rsid w:val="00542B2C"/>
    <w:rsid w:val="005444FA"/>
    <w:rsid w:val="005537C6"/>
    <w:rsid w:val="005545F8"/>
    <w:rsid w:val="00555E42"/>
    <w:rsid w:val="005569B8"/>
    <w:rsid w:val="00557216"/>
    <w:rsid w:val="00557CA1"/>
    <w:rsid w:val="00560583"/>
    <w:rsid w:val="0056286B"/>
    <w:rsid w:val="00563205"/>
    <w:rsid w:val="00564799"/>
    <w:rsid w:val="00575C69"/>
    <w:rsid w:val="00575D90"/>
    <w:rsid w:val="005770E7"/>
    <w:rsid w:val="00580C05"/>
    <w:rsid w:val="00581A76"/>
    <w:rsid w:val="00587EAD"/>
    <w:rsid w:val="005906C9"/>
    <w:rsid w:val="00591981"/>
    <w:rsid w:val="00591A31"/>
    <w:rsid w:val="00591DF7"/>
    <w:rsid w:val="00591FAE"/>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0E9"/>
    <w:rsid w:val="005E25DF"/>
    <w:rsid w:val="005E43CE"/>
    <w:rsid w:val="005E596C"/>
    <w:rsid w:val="005E6EE5"/>
    <w:rsid w:val="005E704A"/>
    <w:rsid w:val="005E7507"/>
    <w:rsid w:val="005F1FF7"/>
    <w:rsid w:val="005F23A3"/>
    <w:rsid w:val="005F26F4"/>
    <w:rsid w:val="005F4C0A"/>
    <w:rsid w:val="005F527B"/>
    <w:rsid w:val="005F74B1"/>
    <w:rsid w:val="006024D2"/>
    <w:rsid w:val="006051AB"/>
    <w:rsid w:val="00605848"/>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8DB"/>
    <w:rsid w:val="00647E4A"/>
    <w:rsid w:val="006528B9"/>
    <w:rsid w:val="00652A4F"/>
    <w:rsid w:val="00654A79"/>
    <w:rsid w:val="00655B43"/>
    <w:rsid w:val="00655D2F"/>
    <w:rsid w:val="00656307"/>
    <w:rsid w:val="00656D09"/>
    <w:rsid w:val="00656F7E"/>
    <w:rsid w:val="00661BAD"/>
    <w:rsid w:val="00663AAD"/>
    <w:rsid w:val="00663C1E"/>
    <w:rsid w:val="00664775"/>
    <w:rsid w:val="00671AD4"/>
    <w:rsid w:val="00672C9D"/>
    <w:rsid w:val="00674A52"/>
    <w:rsid w:val="00674EE3"/>
    <w:rsid w:val="00675A28"/>
    <w:rsid w:val="00677752"/>
    <w:rsid w:val="00680FB8"/>
    <w:rsid w:val="00681375"/>
    <w:rsid w:val="0068733D"/>
    <w:rsid w:val="00687C56"/>
    <w:rsid w:val="00692B45"/>
    <w:rsid w:val="0069305A"/>
    <w:rsid w:val="00693F9A"/>
    <w:rsid w:val="00694759"/>
    <w:rsid w:val="00696E24"/>
    <w:rsid w:val="00696F45"/>
    <w:rsid w:val="006A0F54"/>
    <w:rsid w:val="006A1266"/>
    <w:rsid w:val="006A1BA5"/>
    <w:rsid w:val="006A4175"/>
    <w:rsid w:val="006A51E1"/>
    <w:rsid w:val="006A5473"/>
    <w:rsid w:val="006A6D0E"/>
    <w:rsid w:val="006B2CC9"/>
    <w:rsid w:val="006B3793"/>
    <w:rsid w:val="006B73FE"/>
    <w:rsid w:val="006C2C3B"/>
    <w:rsid w:val="006C30E8"/>
    <w:rsid w:val="006C483F"/>
    <w:rsid w:val="006C4913"/>
    <w:rsid w:val="006C7C1B"/>
    <w:rsid w:val="006D1CAB"/>
    <w:rsid w:val="006D549F"/>
    <w:rsid w:val="006D5CC3"/>
    <w:rsid w:val="006E0D3C"/>
    <w:rsid w:val="006E0ED5"/>
    <w:rsid w:val="006E1A0A"/>
    <w:rsid w:val="006E2AEB"/>
    <w:rsid w:val="006E2F0F"/>
    <w:rsid w:val="006E4713"/>
    <w:rsid w:val="006E6EA6"/>
    <w:rsid w:val="006F5C8C"/>
    <w:rsid w:val="006F7F99"/>
    <w:rsid w:val="0070094F"/>
    <w:rsid w:val="00705155"/>
    <w:rsid w:val="007063AC"/>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361BE"/>
    <w:rsid w:val="007415A2"/>
    <w:rsid w:val="00742C9B"/>
    <w:rsid w:val="00743DC5"/>
    <w:rsid w:val="00746EBE"/>
    <w:rsid w:val="00746F4B"/>
    <w:rsid w:val="00747151"/>
    <w:rsid w:val="0075058C"/>
    <w:rsid w:val="00750E34"/>
    <w:rsid w:val="00751B5D"/>
    <w:rsid w:val="00756F89"/>
    <w:rsid w:val="00757A22"/>
    <w:rsid w:val="007634AE"/>
    <w:rsid w:val="007672A2"/>
    <w:rsid w:val="007719D2"/>
    <w:rsid w:val="00771C43"/>
    <w:rsid w:val="00771D69"/>
    <w:rsid w:val="0077298A"/>
    <w:rsid w:val="00774E8A"/>
    <w:rsid w:val="00776096"/>
    <w:rsid w:val="0077613D"/>
    <w:rsid w:val="0078233E"/>
    <w:rsid w:val="007851D7"/>
    <w:rsid w:val="00790501"/>
    <w:rsid w:val="007A2395"/>
    <w:rsid w:val="007A4602"/>
    <w:rsid w:val="007A5428"/>
    <w:rsid w:val="007B03EC"/>
    <w:rsid w:val="007B1234"/>
    <w:rsid w:val="007B27BF"/>
    <w:rsid w:val="007B3883"/>
    <w:rsid w:val="007B4927"/>
    <w:rsid w:val="007B4C50"/>
    <w:rsid w:val="007C03D9"/>
    <w:rsid w:val="007C0C39"/>
    <w:rsid w:val="007C18EA"/>
    <w:rsid w:val="007C1FBC"/>
    <w:rsid w:val="007C419C"/>
    <w:rsid w:val="007C4A7B"/>
    <w:rsid w:val="007C5564"/>
    <w:rsid w:val="007C71AE"/>
    <w:rsid w:val="007D454D"/>
    <w:rsid w:val="007D4658"/>
    <w:rsid w:val="007D6F45"/>
    <w:rsid w:val="007D756B"/>
    <w:rsid w:val="007D7D21"/>
    <w:rsid w:val="007D7D7F"/>
    <w:rsid w:val="007E1A13"/>
    <w:rsid w:val="007F1499"/>
    <w:rsid w:val="008028FB"/>
    <w:rsid w:val="00803AE0"/>
    <w:rsid w:val="00805498"/>
    <w:rsid w:val="0080596B"/>
    <w:rsid w:val="008063A6"/>
    <w:rsid w:val="00807B3C"/>
    <w:rsid w:val="00812E88"/>
    <w:rsid w:val="008142A7"/>
    <w:rsid w:val="00814A30"/>
    <w:rsid w:val="00816508"/>
    <w:rsid w:val="008216A5"/>
    <w:rsid w:val="008221C4"/>
    <w:rsid w:val="0082317F"/>
    <w:rsid w:val="008248BB"/>
    <w:rsid w:val="008318A5"/>
    <w:rsid w:val="00835327"/>
    <w:rsid w:val="008374FB"/>
    <w:rsid w:val="00840DF0"/>
    <w:rsid w:val="008413AC"/>
    <w:rsid w:val="00847E3A"/>
    <w:rsid w:val="00852EFB"/>
    <w:rsid w:val="00864D62"/>
    <w:rsid w:val="00864F60"/>
    <w:rsid w:val="00865792"/>
    <w:rsid w:val="00865EB5"/>
    <w:rsid w:val="008759EE"/>
    <w:rsid w:val="00875BAF"/>
    <w:rsid w:val="00875CB1"/>
    <w:rsid w:val="00886431"/>
    <w:rsid w:val="00894C0D"/>
    <w:rsid w:val="0089504B"/>
    <w:rsid w:val="0089569C"/>
    <w:rsid w:val="00895B8D"/>
    <w:rsid w:val="0089647E"/>
    <w:rsid w:val="00897CBE"/>
    <w:rsid w:val="008A245E"/>
    <w:rsid w:val="008A2699"/>
    <w:rsid w:val="008A42BB"/>
    <w:rsid w:val="008A4A8D"/>
    <w:rsid w:val="008A6E7B"/>
    <w:rsid w:val="008A7219"/>
    <w:rsid w:val="008B11CC"/>
    <w:rsid w:val="008B38B3"/>
    <w:rsid w:val="008B5234"/>
    <w:rsid w:val="008B53F9"/>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4F0"/>
    <w:rsid w:val="008F168F"/>
    <w:rsid w:val="008F2735"/>
    <w:rsid w:val="008F278C"/>
    <w:rsid w:val="008F6516"/>
    <w:rsid w:val="008F6801"/>
    <w:rsid w:val="00900524"/>
    <w:rsid w:val="00905044"/>
    <w:rsid w:val="009107C5"/>
    <w:rsid w:val="009139D9"/>
    <w:rsid w:val="00913A2B"/>
    <w:rsid w:val="00915642"/>
    <w:rsid w:val="00917AE1"/>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A1D"/>
    <w:rsid w:val="00954B71"/>
    <w:rsid w:val="00954BF0"/>
    <w:rsid w:val="009563A0"/>
    <w:rsid w:val="00961345"/>
    <w:rsid w:val="009630D1"/>
    <w:rsid w:val="00967809"/>
    <w:rsid w:val="00967A0D"/>
    <w:rsid w:val="0097040F"/>
    <w:rsid w:val="00972782"/>
    <w:rsid w:val="00972784"/>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B42AC"/>
    <w:rsid w:val="009B51B5"/>
    <w:rsid w:val="009C05F3"/>
    <w:rsid w:val="009C1471"/>
    <w:rsid w:val="009C1478"/>
    <w:rsid w:val="009C3E73"/>
    <w:rsid w:val="009C52FD"/>
    <w:rsid w:val="009C6D01"/>
    <w:rsid w:val="009C7362"/>
    <w:rsid w:val="009C7462"/>
    <w:rsid w:val="009C7673"/>
    <w:rsid w:val="009D1B8B"/>
    <w:rsid w:val="009D2F3B"/>
    <w:rsid w:val="009D36FA"/>
    <w:rsid w:val="009D533C"/>
    <w:rsid w:val="009E07D4"/>
    <w:rsid w:val="009E12EB"/>
    <w:rsid w:val="009E22E9"/>
    <w:rsid w:val="009E36DE"/>
    <w:rsid w:val="009E6F21"/>
    <w:rsid w:val="009F04B9"/>
    <w:rsid w:val="009F0C65"/>
    <w:rsid w:val="009F63ED"/>
    <w:rsid w:val="009F75F0"/>
    <w:rsid w:val="009F7BE0"/>
    <w:rsid w:val="00A01787"/>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64D0"/>
    <w:rsid w:val="00A67089"/>
    <w:rsid w:val="00A677EB"/>
    <w:rsid w:val="00A70315"/>
    <w:rsid w:val="00A72949"/>
    <w:rsid w:val="00A753E3"/>
    <w:rsid w:val="00A76B36"/>
    <w:rsid w:val="00A76FD3"/>
    <w:rsid w:val="00A8484D"/>
    <w:rsid w:val="00A84F7C"/>
    <w:rsid w:val="00A871C9"/>
    <w:rsid w:val="00A9061C"/>
    <w:rsid w:val="00A90CC7"/>
    <w:rsid w:val="00A91906"/>
    <w:rsid w:val="00A91CFF"/>
    <w:rsid w:val="00A93DA6"/>
    <w:rsid w:val="00A97362"/>
    <w:rsid w:val="00AA2148"/>
    <w:rsid w:val="00AA278C"/>
    <w:rsid w:val="00AA3D36"/>
    <w:rsid w:val="00AB0073"/>
    <w:rsid w:val="00AB1039"/>
    <w:rsid w:val="00AB185B"/>
    <w:rsid w:val="00AB2101"/>
    <w:rsid w:val="00AB3744"/>
    <w:rsid w:val="00AB412E"/>
    <w:rsid w:val="00AB4865"/>
    <w:rsid w:val="00AB4D59"/>
    <w:rsid w:val="00AB4E13"/>
    <w:rsid w:val="00AB7139"/>
    <w:rsid w:val="00AC13C3"/>
    <w:rsid w:val="00AC2886"/>
    <w:rsid w:val="00AC402B"/>
    <w:rsid w:val="00AC480D"/>
    <w:rsid w:val="00AC59F0"/>
    <w:rsid w:val="00AC7360"/>
    <w:rsid w:val="00AC766F"/>
    <w:rsid w:val="00AD299B"/>
    <w:rsid w:val="00AD513A"/>
    <w:rsid w:val="00AD5530"/>
    <w:rsid w:val="00AE08E6"/>
    <w:rsid w:val="00AE213C"/>
    <w:rsid w:val="00AE4114"/>
    <w:rsid w:val="00AE451A"/>
    <w:rsid w:val="00AE46C0"/>
    <w:rsid w:val="00AE4D14"/>
    <w:rsid w:val="00AF0C6A"/>
    <w:rsid w:val="00AF344E"/>
    <w:rsid w:val="00AF38EB"/>
    <w:rsid w:val="00AF402E"/>
    <w:rsid w:val="00AF568D"/>
    <w:rsid w:val="00AF75F9"/>
    <w:rsid w:val="00B0104F"/>
    <w:rsid w:val="00B02B7D"/>
    <w:rsid w:val="00B07269"/>
    <w:rsid w:val="00B07A5F"/>
    <w:rsid w:val="00B1128E"/>
    <w:rsid w:val="00B12566"/>
    <w:rsid w:val="00B140FE"/>
    <w:rsid w:val="00B15181"/>
    <w:rsid w:val="00B17A8D"/>
    <w:rsid w:val="00B21AC5"/>
    <w:rsid w:val="00B2292B"/>
    <w:rsid w:val="00B23B81"/>
    <w:rsid w:val="00B25A80"/>
    <w:rsid w:val="00B26E88"/>
    <w:rsid w:val="00B33157"/>
    <w:rsid w:val="00B36FF9"/>
    <w:rsid w:val="00B40040"/>
    <w:rsid w:val="00B421EE"/>
    <w:rsid w:val="00B46057"/>
    <w:rsid w:val="00B46739"/>
    <w:rsid w:val="00B5013F"/>
    <w:rsid w:val="00B50A48"/>
    <w:rsid w:val="00B5145B"/>
    <w:rsid w:val="00B51C6E"/>
    <w:rsid w:val="00B54E43"/>
    <w:rsid w:val="00B551DC"/>
    <w:rsid w:val="00B56E33"/>
    <w:rsid w:val="00B57CDC"/>
    <w:rsid w:val="00B618E0"/>
    <w:rsid w:val="00B6307A"/>
    <w:rsid w:val="00B63779"/>
    <w:rsid w:val="00B6564A"/>
    <w:rsid w:val="00B663EE"/>
    <w:rsid w:val="00B6641A"/>
    <w:rsid w:val="00B6782B"/>
    <w:rsid w:val="00B73B8E"/>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7835"/>
    <w:rsid w:val="00BD055D"/>
    <w:rsid w:val="00BD064A"/>
    <w:rsid w:val="00BD07F2"/>
    <w:rsid w:val="00BD09E8"/>
    <w:rsid w:val="00BD156C"/>
    <w:rsid w:val="00BD38AF"/>
    <w:rsid w:val="00BD5696"/>
    <w:rsid w:val="00BD5D93"/>
    <w:rsid w:val="00BD6CE9"/>
    <w:rsid w:val="00BD6DB8"/>
    <w:rsid w:val="00BE08C7"/>
    <w:rsid w:val="00BE1133"/>
    <w:rsid w:val="00BE1B0D"/>
    <w:rsid w:val="00BE2858"/>
    <w:rsid w:val="00BE2F1B"/>
    <w:rsid w:val="00BE3EB0"/>
    <w:rsid w:val="00BE5765"/>
    <w:rsid w:val="00BE72D4"/>
    <w:rsid w:val="00BF067A"/>
    <w:rsid w:val="00BF4C6B"/>
    <w:rsid w:val="00BF5CC1"/>
    <w:rsid w:val="00C01436"/>
    <w:rsid w:val="00C0477E"/>
    <w:rsid w:val="00C07018"/>
    <w:rsid w:val="00C1367C"/>
    <w:rsid w:val="00C14C9A"/>
    <w:rsid w:val="00C15509"/>
    <w:rsid w:val="00C16E5D"/>
    <w:rsid w:val="00C20B96"/>
    <w:rsid w:val="00C2257B"/>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396C"/>
    <w:rsid w:val="00C5494A"/>
    <w:rsid w:val="00C550AA"/>
    <w:rsid w:val="00C550F6"/>
    <w:rsid w:val="00C556B0"/>
    <w:rsid w:val="00C563D8"/>
    <w:rsid w:val="00C57948"/>
    <w:rsid w:val="00C6151E"/>
    <w:rsid w:val="00C62620"/>
    <w:rsid w:val="00C703F9"/>
    <w:rsid w:val="00C7267E"/>
    <w:rsid w:val="00C73D57"/>
    <w:rsid w:val="00C74F1C"/>
    <w:rsid w:val="00C75006"/>
    <w:rsid w:val="00C81845"/>
    <w:rsid w:val="00C81986"/>
    <w:rsid w:val="00C81C3E"/>
    <w:rsid w:val="00C82E6A"/>
    <w:rsid w:val="00C8360B"/>
    <w:rsid w:val="00C83FF7"/>
    <w:rsid w:val="00C84E8C"/>
    <w:rsid w:val="00C850CE"/>
    <w:rsid w:val="00C87087"/>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5D3B"/>
    <w:rsid w:val="00CD28A2"/>
    <w:rsid w:val="00CD3CA8"/>
    <w:rsid w:val="00CD43E2"/>
    <w:rsid w:val="00CE0CB8"/>
    <w:rsid w:val="00CE15A5"/>
    <w:rsid w:val="00CE217D"/>
    <w:rsid w:val="00CE31AD"/>
    <w:rsid w:val="00CE32AC"/>
    <w:rsid w:val="00CE45C8"/>
    <w:rsid w:val="00CF5B71"/>
    <w:rsid w:val="00D00B4D"/>
    <w:rsid w:val="00D03BFB"/>
    <w:rsid w:val="00D0422C"/>
    <w:rsid w:val="00D12714"/>
    <w:rsid w:val="00D14E08"/>
    <w:rsid w:val="00D15589"/>
    <w:rsid w:val="00D16CC2"/>
    <w:rsid w:val="00D16D59"/>
    <w:rsid w:val="00D2068E"/>
    <w:rsid w:val="00D20BEE"/>
    <w:rsid w:val="00D2348B"/>
    <w:rsid w:val="00D24D9C"/>
    <w:rsid w:val="00D27028"/>
    <w:rsid w:val="00D31127"/>
    <w:rsid w:val="00D33611"/>
    <w:rsid w:val="00D34088"/>
    <w:rsid w:val="00D3562D"/>
    <w:rsid w:val="00D36A15"/>
    <w:rsid w:val="00D42DBF"/>
    <w:rsid w:val="00D43186"/>
    <w:rsid w:val="00D454E2"/>
    <w:rsid w:val="00D50999"/>
    <w:rsid w:val="00D50D91"/>
    <w:rsid w:val="00D5112E"/>
    <w:rsid w:val="00D51938"/>
    <w:rsid w:val="00D51E27"/>
    <w:rsid w:val="00D51EFF"/>
    <w:rsid w:val="00D53C32"/>
    <w:rsid w:val="00D57BCB"/>
    <w:rsid w:val="00D6053E"/>
    <w:rsid w:val="00D627FF"/>
    <w:rsid w:val="00D62E0B"/>
    <w:rsid w:val="00D63659"/>
    <w:rsid w:val="00D6792C"/>
    <w:rsid w:val="00D72194"/>
    <w:rsid w:val="00D74F68"/>
    <w:rsid w:val="00D75427"/>
    <w:rsid w:val="00D75931"/>
    <w:rsid w:val="00D77939"/>
    <w:rsid w:val="00D81A8A"/>
    <w:rsid w:val="00D829C6"/>
    <w:rsid w:val="00D862C7"/>
    <w:rsid w:val="00D86551"/>
    <w:rsid w:val="00D86904"/>
    <w:rsid w:val="00D86AE0"/>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553D"/>
    <w:rsid w:val="00DB6476"/>
    <w:rsid w:val="00DB70FE"/>
    <w:rsid w:val="00DC12A4"/>
    <w:rsid w:val="00DC322E"/>
    <w:rsid w:val="00DC492A"/>
    <w:rsid w:val="00DD04C9"/>
    <w:rsid w:val="00DD130C"/>
    <w:rsid w:val="00DD443B"/>
    <w:rsid w:val="00DD52F0"/>
    <w:rsid w:val="00DD6044"/>
    <w:rsid w:val="00DD768F"/>
    <w:rsid w:val="00DE0871"/>
    <w:rsid w:val="00DE16A7"/>
    <w:rsid w:val="00DE35B6"/>
    <w:rsid w:val="00DE4E17"/>
    <w:rsid w:val="00DE64FD"/>
    <w:rsid w:val="00DE6A0C"/>
    <w:rsid w:val="00DF0420"/>
    <w:rsid w:val="00DF1121"/>
    <w:rsid w:val="00DF2157"/>
    <w:rsid w:val="00DF23DA"/>
    <w:rsid w:val="00DF3B24"/>
    <w:rsid w:val="00DF53DD"/>
    <w:rsid w:val="00DF5736"/>
    <w:rsid w:val="00E003AD"/>
    <w:rsid w:val="00E01064"/>
    <w:rsid w:val="00E058F3"/>
    <w:rsid w:val="00E072E3"/>
    <w:rsid w:val="00E077EC"/>
    <w:rsid w:val="00E11F03"/>
    <w:rsid w:val="00E122F7"/>
    <w:rsid w:val="00E123A5"/>
    <w:rsid w:val="00E12A29"/>
    <w:rsid w:val="00E13482"/>
    <w:rsid w:val="00E13DF7"/>
    <w:rsid w:val="00E14D09"/>
    <w:rsid w:val="00E15784"/>
    <w:rsid w:val="00E165FB"/>
    <w:rsid w:val="00E22934"/>
    <w:rsid w:val="00E22A09"/>
    <w:rsid w:val="00E22BD1"/>
    <w:rsid w:val="00E232E8"/>
    <w:rsid w:val="00E24A7F"/>
    <w:rsid w:val="00E305F1"/>
    <w:rsid w:val="00E30929"/>
    <w:rsid w:val="00E32E6D"/>
    <w:rsid w:val="00E351DF"/>
    <w:rsid w:val="00E440A7"/>
    <w:rsid w:val="00E45069"/>
    <w:rsid w:val="00E45379"/>
    <w:rsid w:val="00E53B1C"/>
    <w:rsid w:val="00E53D9D"/>
    <w:rsid w:val="00E54B5C"/>
    <w:rsid w:val="00E56986"/>
    <w:rsid w:val="00E56F40"/>
    <w:rsid w:val="00E570C5"/>
    <w:rsid w:val="00E60AB5"/>
    <w:rsid w:val="00E61019"/>
    <w:rsid w:val="00E614FE"/>
    <w:rsid w:val="00E62533"/>
    <w:rsid w:val="00E63F3E"/>
    <w:rsid w:val="00E64C8C"/>
    <w:rsid w:val="00E65FAC"/>
    <w:rsid w:val="00E661E1"/>
    <w:rsid w:val="00E70605"/>
    <w:rsid w:val="00E70D4C"/>
    <w:rsid w:val="00E71899"/>
    <w:rsid w:val="00E72A48"/>
    <w:rsid w:val="00E7354E"/>
    <w:rsid w:val="00E73D92"/>
    <w:rsid w:val="00E73E72"/>
    <w:rsid w:val="00E74748"/>
    <w:rsid w:val="00E751F0"/>
    <w:rsid w:val="00E75E56"/>
    <w:rsid w:val="00E775D7"/>
    <w:rsid w:val="00E7765E"/>
    <w:rsid w:val="00E8099C"/>
    <w:rsid w:val="00E81155"/>
    <w:rsid w:val="00E812E6"/>
    <w:rsid w:val="00E819EF"/>
    <w:rsid w:val="00E830C6"/>
    <w:rsid w:val="00E83D0F"/>
    <w:rsid w:val="00E848CD"/>
    <w:rsid w:val="00E8626C"/>
    <w:rsid w:val="00E870B3"/>
    <w:rsid w:val="00E928D1"/>
    <w:rsid w:val="00E96851"/>
    <w:rsid w:val="00E979F9"/>
    <w:rsid w:val="00EA1E6E"/>
    <w:rsid w:val="00EA3CE4"/>
    <w:rsid w:val="00EA48A5"/>
    <w:rsid w:val="00EA5444"/>
    <w:rsid w:val="00EA5AB5"/>
    <w:rsid w:val="00EA6182"/>
    <w:rsid w:val="00EA61A5"/>
    <w:rsid w:val="00EA71F0"/>
    <w:rsid w:val="00EB391F"/>
    <w:rsid w:val="00EB3FE8"/>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1A7D"/>
    <w:rsid w:val="00F13E45"/>
    <w:rsid w:val="00F156E9"/>
    <w:rsid w:val="00F20242"/>
    <w:rsid w:val="00F241D1"/>
    <w:rsid w:val="00F24F12"/>
    <w:rsid w:val="00F259C9"/>
    <w:rsid w:val="00F25ED6"/>
    <w:rsid w:val="00F26906"/>
    <w:rsid w:val="00F27474"/>
    <w:rsid w:val="00F27F49"/>
    <w:rsid w:val="00F32A12"/>
    <w:rsid w:val="00F32F7E"/>
    <w:rsid w:val="00F34733"/>
    <w:rsid w:val="00F349A0"/>
    <w:rsid w:val="00F37DE2"/>
    <w:rsid w:val="00F43558"/>
    <w:rsid w:val="00F43EED"/>
    <w:rsid w:val="00F5428F"/>
    <w:rsid w:val="00F651A4"/>
    <w:rsid w:val="00F67576"/>
    <w:rsid w:val="00F709B5"/>
    <w:rsid w:val="00F711B7"/>
    <w:rsid w:val="00F74117"/>
    <w:rsid w:val="00F77A77"/>
    <w:rsid w:val="00F81C19"/>
    <w:rsid w:val="00F82D7C"/>
    <w:rsid w:val="00F82E13"/>
    <w:rsid w:val="00F84308"/>
    <w:rsid w:val="00F843B4"/>
    <w:rsid w:val="00F84939"/>
    <w:rsid w:val="00F85CED"/>
    <w:rsid w:val="00F862BD"/>
    <w:rsid w:val="00F8759B"/>
    <w:rsid w:val="00F9053C"/>
    <w:rsid w:val="00F93314"/>
    <w:rsid w:val="00F96B0D"/>
    <w:rsid w:val="00F97753"/>
    <w:rsid w:val="00FA10D7"/>
    <w:rsid w:val="00FA3F15"/>
    <w:rsid w:val="00FA43F2"/>
    <w:rsid w:val="00FA6260"/>
    <w:rsid w:val="00FB0BE0"/>
    <w:rsid w:val="00FB0D9C"/>
    <w:rsid w:val="00FB4E2E"/>
    <w:rsid w:val="00FB5997"/>
    <w:rsid w:val="00FB7ED5"/>
    <w:rsid w:val="00FC0F24"/>
    <w:rsid w:val="00FC1C84"/>
    <w:rsid w:val="00FC1D3D"/>
    <w:rsid w:val="00FC265F"/>
    <w:rsid w:val="00FC6722"/>
    <w:rsid w:val="00FD0CD9"/>
    <w:rsid w:val="00FD0D5B"/>
    <w:rsid w:val="00FD12E8"/>
    <w:rsid w:val="00FD4134"/>
    <w:rsid w:val="00FD5C3E"/>
    <w:rsid w:val="00FE35CB"/>
    <w:rsid w:val="00FE451A"/>
    <w:rsid w:val="00FE50C3"/>
    <w:rsid w:val="00FE6515"/>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UnresolvedMention2">
    <w:name w:val="Unresolved Mention2"/>
    <w:basedOn w:val="DefaultParagraphFont"/>
    <w:uiPriority w:val="99"/>
    <w:semiHidden/>
    <w:unhideWhenUsed/>
    <w:rsid w:val="00664775"/>
    <w:rPr>
      <w:color w:val="605E5C"/>
      <w:shd w:val="clear" w:color="auto" w:fill="E1DFDD"/>
    </w:rPr>
  </w:style>
  <w:style w:type="character" w:customStyle="1" w:styleId="UnresolvedMention3">
    <w:name w:val="Unresolved Mention3"/>
    <w:basedOn w:val="DefaultParagraphFont"/>
    <w:uiPriority w:val="99"/>
    <w:semiHidden/>
    <w:unhideWhenUsed/>
    <w:rsid w:val="00AF568D"/>
    <w:rPr>
      <w:color w:val="605E5C"/>
      <w:shd w:val="clear" w:color="auto" w:fill="E1DFDD"/>
    </w:rPr>
  </w:style>
  <w:style w:type="character" w:customStyle="1" w:styleId="ui-provider">
    <w:name w:val="ui-provider"/>
    <w:basedOn w:val="DefaultParagraphFont"/>
    <w:rsid w:val="00BD0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425089">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83502462">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2548812">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955364560">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ariba.com/Supplier.aw/124678058/aw?awh=r&amp;awssk=KehPPK1S&amp;dard=1&amp;ancdc=1" TargetMode="External"/><Relationship Id="rId18" Type="http://schemas.openxmlformats.org/officeDocument/2006/relationships/hyperlink" Target="mailto:leb.procurement@savethechildren.org" TargetMode="External"/><Relationship Id="rId26" Type="http://schemas.openxmlformats.org/officeDocument/2006/relationships/oleObject" Target="embeddings/oleObject4.bin"/><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oleObject" Target="embeddings/oleObject8.bin"/><Relationship Id="rId7" Type="http://schemas.openxmlformats.org/officeDocument/2006/relationships/settings" Target="settings.xml"/><Relationship Id="rId12" Type="http://schemas.openxmlformats.org/officeDocument/2006/relationships/hyperlink" Target="mailto:lebanon.tenders@savethechildren.org" TargetMode="External"/><Relationship Id="rId17" Type="http://schemas.openxmlformats.org/officeDocument/2006/relationships/package" Target="embeddings/Microsoft_PowerPoint_Presentation1.pptx"/><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oleObject" Target="embeddings/oleObject1.bin"/><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image" Target="media/image5.emf"/><Relationship Id="rId28" Type="http://schemas.openxmlformats.org/officeDocument/2006/relationships/oleObject" Target="embeddings/oleObject5.bin"/><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oleObject" Target="embeddings/oleObject6.bin"/><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8808CB0EAC984A87A2233CC98BD025" ma:contentTypeVersion="13" ma:contentTypeDescription="Create a new document." ma:contentTypeScope="" ma:versionID="507fb5f5ea1e3d20426105fb79b23b40">
  <xsd:schema xmlns:xsd="http://www.w3.org/2001/XMLSchema" xmlns:xs="http://www.w3.org/2001/XMLSchema" xmlns:p="http://schemas.microsoft.com/office/2006/metadata/properties" xmlns:ns3="d1fd4ac9-15b6-47d8-909f-b56f28d80c6f" xmlns:ns4="ddd00b44-9917-4b6f-a690-ee02a45f96f0" targetNamespace="http://schemas.microsoft.com/office/2006/metadata/properties" ma:root="true" ma:fieldsID="bfa1e022a483751864679dfbccf73b5e" ns3:_="" ns4:_="">
    <xsd:import namespace="d1fd4ac9-15b6-47d8-909f-b56f28d80c6f"/>
    <xsd:import namespace="ddd00b44-9917-4b6f-a690-ee02a45f96f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fd4ac9-15b6-47d8-909f-b56f28d80c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d00b44-9917-4b6f-a690-ee02a45f96f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600164-1F90-4F24-ABE0-A130D35BC621}">
  <ds:schemaRefs>
    <ds:schemaRef ds:uri="http://schemas.openxmlformats.org/officeDocument/2006/bibliography"/>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9562C36-546E-4D7A-99E1-7E90119D60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fd4ac9-15b6-47d8-909f-b56f28d80c6f"/>
    <ds:schemaRef ds:uri="ddd00b44-9917-4b6f-a690-ee02a45f96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F3E1F7-F11F-48B9-BC5C-C3DB786403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14</Pages>
  <Words>3486</Words>
  <Characters>19874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Abu Heit, Mohammed</cp:lastModifiedBy>
  <cp:revision>55</cp:revision>
  <cp:lastPrinted>2019-03-05T09:06:00Z</cp:lastPrinted>
  <dcterms:created xsi:type="dcterms:W3CDTF">2021-12-20T14:10:00Z</dcterms:created>
  <dcterms:modified xsi:type="dcterms:W3CDTF">2023-03-15T07:54:00Z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0x0101004F8808CB0EAC984A87A2233CC98BD025</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