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23" w:rsidRDefault="008D7E3F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rPr>
          <w:b/>
          <w:i/>
          <w:sz w:val="24"/>
          <w:szCs w:val="24"/>
          <w:lang w:val="en-GB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1D49FC77" wp14:editId="3A671648">
            <wp:simplePos x="0" y="0"/>
            <wp:positionH relativeFrom="column">
              <wp:posOffset>4819650</wp:posOffset>
            </wp:positionH>
            <wp:positionV relativeFrom="paragraph">
              <wp:posOffset>209550</wp:posOffset>
            </wp:positionV>
            <wp:extent cx="97409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21" y="21120"/>
                <wp:lineTo x="21121" y="0"/>
                <wp:lineTo x="0" y="0"/>
              </wp:wrapPolygon>
            </wp:wrapTight>
            <wp:docPr id="2" name="Picture 2" descr="CONCERN_WORLDWIDE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RN_WORLDWIDE 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219075</wp:posOffset>
            </wp:positionV>
            <wp:extent cx="914400" cy="430619"/>
            <wp:effectExtent l="0" t="0" r="0" b="7620"/>
            <wp:wrapNone/>
            <wp:docPr id="3" name="Picture 3" descr="Unicef_logo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cef_logo-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E3F" w:rsidRDefault="008D7E3F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rPr>
          <w:b/>
          <w:i/>
          <w:sz w:val="24"/>
          <w:szCs w:val="24"/>
          <w:lang w:val="en-GB"/>
        </w:rPr>
      </w:pPr>
    </w:p>
    <w:p w:rsidR="008D7E3F" w:rsidRDefault="008D7E3F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rPr>
          <w:b/>
          <w:i/>
          <w:sz w:val="24"/>
          <w:szCs w:val="24"/>
          <w:lang w:val="en-GB"/>
        </w:rPr>
      </w:pPr>
    </w:p>
    <w:p w:rsidR="00883823" w:rsidRPr="008D7E3F" w:rsidRDefault="00883823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jc w:val="center"/>
        <w:rPr>
          <w:b/>
          <w:lang w:val="en-GB"/>
        </w:rPr>
      </w:pPr>
      <w:r w:rsidRPr="008D7E3F">
        <w:rPr>
          <w:b/>
          <w:lang w:val="en-GB"/>
        </w:rPr>
        <w:t xml:space="preserve">Tender Reference: </w:t>
      </w:r>
      <w:bookmarkStart w:id="0" w:name="_GoBack"/>
      <w:bookmarkEnd w:id="0"/>
      <w:r w:rsidR="00F01945" w:rsidRPr="00F01945">
        <w:rPr>
          <w:b/>
          <w:lang w:val="en-GB"/>
        </w:rPr>
        <w:t>JUL-19-17</w:t>
      </w:r>
      <w:r w:rsidRPr="008D7E3F">
        <w:rPr>
          <w:b/>
          <w:lang w:val="en-GB"/>
        </w:rPr>
        <w:t xml:space="preserve">  </w:t>
      </w:r>
    </w:p>
    <w:p w:rsidR="00883823" w:rsidRPr="008D7E3F" w:rsidRDefault="008D7E3F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jc w:val="center"/>
        <w:rPr>
          <w:b/>
          <w:bCs/>
        </w:rPr>
      </w:pPr>
      <w:r>
        <w:rPr>
          <w:b/>
          <w:bCs/>
        </w:rPr>
        <w:t>The Lebanon branch of Concern Worldwide invites bids from registered c</w:t>
      </w:r>
      <w:r w:rsidR="00883823" w:rsidRPr="008D7E3F">
        <w:rPr>
          <w:b/>
          <w:bCs/>
        </w:rPr>
        <w:t>ontractors for Desludging of Sewerage at its Inf</w:t>
      </w:r>
      <w:r>
        <w:rPr>
          <w:b/>
          <w:bCs/>
        </w:rPr>
        <w:t>ormal Settlement Sites in Akkar</w:t>
      </w:r>
      <w:r w:rsidR="00883823" w:rsidRPr="008D7E3F">
        <w:rPr>
          <w:b/>
          <w:bCs/>
        </w:rPr>
        <w:t xml:space="preserve"> </w:t>
      </w:r>
    </w:p>
    <w:p w:rsidR="00883823" w:rsidRPr="008D7E3F" w:rsidRDefault="00883823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jc w:val="center"/>
        <w:rPr>
          <w:rStyle w:val="Hyperlink"/>
          <w:color w:val="auto"/>
          <w:u w:val="none"/>
          <w:lang w:val="en-GB"/>
        </w:rPr>
      </w:pPr>
      <w:r w:rsidRPr="008D7E3F">
        <w:rPr>
          <w:lang w:val="en-GB"/>
        </w:rPr>
        <w:t xml:space="preserve">. The tender dossier can be requested by email </w:t>
      </w:r>
      <w:r w:rsidRPr="008D7E3F">
        <w:rPr>
          <w:bCs/>
          <w:color w:val="000000"/>
        </w:rPr>
        <w:t>from:</w:t>
      </w:r>
      <w:r w:rsidRPr="008D7E3F">
        <w:rPr>
          <w:color w:val="000000"/>
        </w:rPr>
        <w:t xml:space="preserve"> </w:t>
      </w:r>
      <w:hyperlink r:id="rId6" w:history="1">
        <w:r w:rsidRPr="008D7E3F">
          <w:rPr>
            <w:rStyle w:val="Hyperlink"/>
            <w:lang w:val="en-GB"/>
          </w:rPr>
          <w:t>lebanon.tenders@concern.net</w:t>
        </w:r>
      </w:hyperlink>
      <w:r w:rsidRPr="008D7E3F">
        <w:rPr>
          <w:rStyle w:val="Hyperlink"/>
          <w:u w:val="none"/>
        </w:rPr>
        <w:t xml:space="preserve"> </w:t>
      </w:r>
      <w:r w:rsidRPr="008D7E3F">
        <w:rPr>
          <w:rStyle w:val="Hyperlink"/>
          <w:color w:val="auto"/>
          <w:u w:val="none"/>
        </w:rPr>
        <w:t xml:space="preserve">with the tender number mentioned in the subject. Tender dossier can also be collected from the Procurement office of Concern Worldwide located at, </w:t>
      </w:r>
    </w:p>
    <w:p w:rsidR="00883823" w:rsidRPr="008D7E3F" w:rsidRDefault="00883823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jc w:val="center"/>
        <w:rPr>
          <w:rStyle w:val="Hyperlink"/>
          <w:color w:val="auto"/>
        </w:rPr>
      </w:pPr>
      <w:r w:rsidRPr="008D7E3F">
        <w:rPr>
          <w:rStyle w:val="Hyperlink"/>
          <w:color w:val="auto"/>
        </w:rPr>
        <w:t xml:space="preserve">HDYS Building (Opposite Abdel Karim Rifai Petrol Station), </w:t>
      </w:r>
      <w:proofErr w:type="spellStart"/>
      <w:r w:rsidRPr="008D7E3F">
        <w:rPr>
          <w:rStyle w:val="Hyperlink"/>
          <w:color w:val="auto"/>
        </w:rPr>
        <w:t>Halba</w:t>
      </w:r>
      <w:proofErr w:type="spellEnd"/>
      <w:r w:rsidRPr="008D7E3F">
        <w:rPr>
          <w:rStyle w:val="Hyperlink"/>
          <w:color w:val="auto"/>
        </w:rPr>
        <w:t>, Akkar.</w:t>
      </w:r>
    </w:p>
    <w:p w:rsidR="00883823" w:rsidRPr="008D7E3F" w:rsidRDefault="00883823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jc w:val="center"/>
        <w:rPr>
          <w:b/>
          <w:lang w:val="en-GB"/>
        </w:rPr>
      </w:pPr>
      <w:r w:rsidRPr="008D7E3F">
        <w:rPr>
          <w:lang w:val="en-GB"/>
        </w:rPr>
        <w:t xml:space="preserve">The deadline for submission of tenders is </w:t>
      </w:r>
      <w:r w:rsidRPr="008D7E3F">
        <w:rPr>
          <w:b/>
          <w:lang w:val="en-GB"/>
        </w:rPr>
        <w:t xml:space="preserve">1200Hrs Lebanon Local Time (GMT +2) on July </w:t>
      </w:r>
      <w:r w:rsidR="008D7E3F">
        <w:rPr>
          <w:b/>
          <w:lang w:val="en-GB"/>
        </w:rPr>
        <w:t>22</w:t>
      </w:r>
      <w:r w:rsidRPr="008D7E3F">
        <w:rPr>
          <w:b/>
          <w:lang w:val="en-GB"/>
        </w:rPr>
        <w:t>, 201</w:t>
      </w:r>
      <w:r w:rsidR="00A43E75" w:rsidRPr="008D7E3F">
        <w:rPr>
          <w:b/>
          <w:lang w:val="en-GB"/>
        </w:rPr>
        <w:t>9</w:t>
      </w:r>
    </w:p>
    <w:p w:rsidR="00883823" w:rsidRPr="008D7E3F" w:rsidRDefault="00883823" w:rsidP="008D7E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00"/>
        <w:ind w:right="-573"/>
        <w:jc w:val="center"/>
        <w:rPr>
          <w:bCs/>
          <w:lang w:val="en-GB"/>
        </w:rPr>
      </w:pPr>
      <w:r w:rsidRPr="008D7E3F">
        <w:rPr>
          <w:bCs/>
          <w:lang w:val="en-GB"/>
        </w:rPr>
        <w:t xml:space="preserve"> (Concern retains the right to accept or reject any offer/proposal prior to the award of contract and to annul the bidding process an</w:t>
      </w:r>
      <w:r w:rsidR="008D7E3F">
        <w:rPr>
          <w:bCs/>
          <w:lang w:val="en-GB"/>
        </w:rPr>
        <w:t>d reject all offers at any time without assigning any reason.</w:t>
      </w:r>
      <w:r w:rsidRPr="008D7E3F">
        <w:rPr>
          <w:bCs/>
          <w:lang w:val="en-GB"/>
        </w:rPr>
        <w:t>)</w:t>
      </w:r>
    </w:p>
    <w:p w:rsidR="00DD60AD" w:rsidRPr="00883823" w:rsidRDefault="00F01945">
      <w:pPr>
        <w:rPr>
          <w:lang w:val="en-GB"/>
        </w:rPr>
      </w:pPr>
    </w:p>
    <w:sectPr w:rsidR="00DD60AD" w:rsidRPr="00883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23"/>
    <w:rsid w:val="003E51B0"/>
    <w:rsid w:val="007C7DDB"/>
    <w:rsid w:val="00883823"/>
    <w:rsid w:val="008D7E3F"/>
    <w:rsid w:val="00A43E75"/>
    <w:rsid w:val="00BF1AF6"/>
    <w:rsid w:val="00F0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AA28A-409F-4FBD-833F-5A98F290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2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3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banon.tenders@concern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Israel</dc:creator>
  <cp:lastModifiedBy>Lebanon SD</cp:lastModifiedBy>
  <cp:revision>5</cp:revision>
  <dcterms:created xsi:type="dcterms:W3CDTF">2018-06-29T12:33:00Z</dcterms:created>
  <dcterms:modified xsi:type="dcterms:W3CDTF">2019-07-05T09:07:00Z</dcterms:modified>
</cp:coreProperties>
</file>