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7B5" w:rsidRDefault="00B9122D">
      <w:pPr>
        <w:jc w:val="center"/>
        <w:rPr>
          <w:rFonts w:ascii="Calibri" w:eastAsia="Calibri" w:hAnsi="Calibri" w:cs="Calibri"/>
          <w:sz w:val="20"/>
          <w:szCs w:val="20"/>
        </w:rPr>
      </w:pPr>
      <w:r>
        <w:rPr>
          <w:rFonts w:ascii="Calibri" w:eastAsia="Calibri" w:hAnsi="Calibri" w:cs="Calibri"/>
          <w:b/>
          <w:sz w:val="20"/>
          <w:szCs w:val="20"/>
        </w:rPr>
        <w:t>Annex B</w:t>
      </w:r>
    </w:p>
    <w:p w:rsidR="006177B5" w:rsidRDefault="00B9122D">
      <w:pPr>
        <w:bidi/>
        <w:jc w:val="center"/>
        <w:rPr>
          <w:rFonts w:ascii="Calibri" w:eastAsia="Calibri" w:hAnsi="Calibri" w:cs="Calibri"/>
          <w:b/>
          <w:sz w:val="20"/>
          <w:szCs w:val="20"/>
        </w:rPr>
      </w:pPr>
      <w:r>
        <w:rPr>
          <w:rFonts w:ascii="Calibri" w:eastAsia="Calibri" w:hAnsi="Calibri" w:cs="Calibri"/>
          <w:b/>
          <w:sz w:val="20"/>
          <w:szCs w:val="20"/>
          <w:rtl/>
        </w:rPr>
        <w:t>المرفق ب</w:t>
      </w:r>
    </w:p>
    <w:tbl>
      <w:tblPr>
        <w:tblStyle w:val="a"/>
        <w:tblW w:w="9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3"/>
        <w:gridCol w:w="4471"/>
        <w:gridCol w:w="4233"/>
      </w:tblGrid>
      <w:tr w:rsidR="006177B5">
        <w:trPr>
          <w:trHeight w:val="467"/>
        </w:trPr>
        <w:tc>
          <w:tcPr>
            <w:tcW w:w="5544" w:type="dxa"/>
            <w:gridSpan w:val="2"/>
          </w:tcPr>
          <w:p w:rsidR="006177B5" w:rsidRDefault="00B9122D">
            <w:pPr>
              <w:jc w:val="both"/>
              <w:rPr>
                <w:rFonts w:ascii="Calibri" w:eastAsia="Calibri" w:hAnsi="Calibri" w:cs="Calibri"/>
                <w:b/>
                <w:sz w:val="20"/>
                <w:szCs w:val="20"/>
              </w:rPr>
            </w:pPr>
            <w:r>
              <w:rPr>
                <w:rFonts w:ascii="Calibri" w:eastAsia="Calibri" w:hAnsi="Calibri" w:cs="Calibri"/>
                <w:b/>
                <w:sz w:val="20"/>
                <w:szCs w:val="20"/>
              </w:rPr>
              <w:t>Declaration of Impartiality and Conflict of Interest</w:t>
            </w:r>
          </w:p>
        </w:tc>
        <w:tc>
          <w:tcPr>
            <w:tcW w:w="4233" w:type="dxa"/>
          </w:tcPr>
          <w:p w:rsidR="006177B5" w:rsidRDefault="00B9122D">
            <w:pPr>
              <w:ind w:left="1440"/>
              <w:jc w:val="both"/>
              <w:rPr>
                <w:rFonts w:ascii="Calibri" w:eastAsia="Calibri" w:hAnsi="Calibri" w:cs="Calibri"/>
                <w:b/>
                <w:sz w:val="20"/>
                <w:szCs w:val="20"/>
              </w:rPr>
            </w:pPr>
            <w:r>
              <w:rPr>
                <w:rFonts w:ascii="Calibri" w:eastAsia="Calibri" w:hAnsi="Calibri" w:cs="Calibri"/>
                <w:b/>
                <w:sz w:val="20"/>
                <w:szCs w:val="20"/>
                <w:rtl/>
              </w:rPr>
              <w:t>اعلان السرية والحياد وتضارب المصالح</w:t>
            </w:r>
          </w:p>
        </w:tc>
      </w:tr>
      <w:tr w:rsidR="006177B5">
        <w:trPr>
          <w:trHeight w:val="457"/>
        </w:trPr>
        <w:tc>
          <w:tcPr>
            <w:tcW w:w="5544" w:type="dxa"/>
            <w:gridSpan w:val="2"/>
          </w:tcPr>
          <w:p w:rsidR="00897242" w:rsidRDefault="00B9122D" w:rsidP="00897242">
            <w:pPr>
              <w:rPr>
                <w:rFonts w:ascii="Calibri" w:eastAsia="Calibri" w:hAnsi="Calibri" w:cs="Calibri"/>
                <w:sz w:val="22"/>
                <w:szCs w:val="22"/>
              </w:rPr>
            </w:pPr>
            <w:r>
              <w:rPr>
                <w:rFonts w:ascii="Calibri" w:eastAsia="Calibri" w:hAnsi="Calibri" w:cs="Calibri"/>
                <w:b/>
                <w:color w:val="000000"/>
                <w:sz w:val="20"/>
                <w:szCs w:val="20"/>
              </w:rPr>
              <w:t>Solicitation Reference:</w:t>
            </w:r>
            <w:r>
              <w:rPr>
                <w:rFonts w:ascii="Calibri" w:eastAsia="Calibri" w:hAnsi="Calibri" w:cs="Calibri"/>
                <w:color w:val="000000"/>
                <w:sz w:val="20"/>
                <w:szCs w:val="20"/>
              </w:rPr>
              <w:t xml:space="preserve"> </w:t>
            </w:r>
            <w:r w:rsidR="00897242">
              <w:rPr>
                <w:rFonts w:ascii="Calibri" w:eastAsia="Calibri" w:hAnsi="Calibri" w:cs="Calibri"/>
                <w:sz w:val="22"/>
                <w:szCs w:val="22"/>
              </w:rPr>
              <w:t xml:space="preserve">Renovating Al </w:t>
            </w:r>
            <w:proofErr w:type="spellStart"/>
            <w:r w:rsidR="00897242">
              <w:rPr>
                <w:rFonts w:ascii="Calibri" w:eastAsia="Calibri" w:hAnsi="Calibri" w:cs="Calibri"/>
                <w:sz w:val="22"/>
                <w:szCs w:val="22"/>
              </w:rPr>
              <w:t>Nassera</w:t>
            </w:r>
            <w:proofErr w:type="spellEnd"/>
            <w:r w:rsidR="00897242">
              <w:rPr>
                <w:rFonts w:ascii="Calibri" w:eastAsia="Calibri" w:hAnsi="Calibri" w:cs="Calibri"/>
                <w:sz w:val="22"/>
                <w:szCs w:val="22"/>
              </w:rPr>
              <w:t xml:space="preserve"> Hospital in </w:t>
            </w:r>
            <w:proofErr w:type="spellStart"/>
            <w:r w:rsidR="00897242">
              <w:rPr>
                <w:rFonts w:ascii="Calibri" w:eastAsia="Calibri" w:hAnsi="Calibri" w:cs="Calibri"/>
                <w:sz w:val="22"/>
                <w:szCs w:val="22"/>
              </w:rPr>
              <w:t>Bekaa</w:t>
            </w:r>
            <w:proofErr w:type="spellEnd"/>
            <w:r w:rsidR="00897242">
              <w:rPr>
                <w:rFonts w:ascii="Calibri" w:eastAsia="Calibri" w:hAnsi="Calibri" w:cs="Calibri"/>
                <w:sz w:val="22"/>
                <w:szCs w:val="22"/>
              </w:rPr>
              <w:t xml:space="preserve"> </w:t>
            </w:r>
            <w:proofErr w:type="spellStart"/>
            <w:r w:rsidR="00897242">
              <w:rPr>
                <w:rFonts w:ascii="Calibri" w:eastAsia="Calibri" w:hAnsi="Calibri" w:cs="Calibri"/>
                <w:sz w:val="22"/>
                <w:szCs w:val="22"/>
              </w:rPr>
              <w:t>Barelias</w:t>
            </w:r>
            <w:proofErr w:type="spellEnd"/>
          </w:p>
          <w:p w:rsidR="006177B5" w:rsidRDefault="006177B5">
            <w:pPr>
              <w:pBdr>
                <w:top w:val="nil"/>
                <w:left w:val="nil"/>
                <w:bottom w:val="nil"/>
                <w:right w:val="nil"/>
                <w:between w:val="nil"/>
              </w:pBdr>
              <w:rPr>
                <w:rFonts w:ascii="Calibri" w:eastAsia="Calibri" w:hAnsi="Calibri" w:cs="Calibri"/>
                <w:b/>
                <w:color w:val="000000"/>
                <w:sz w:val="20"/>
                <w:szCs w:val="20"/>
              </w:rPr>
            </w:pPr>
          </w:p>
        </w:tc>
        <w:tc>
          <w:tcPr>
            <w:tcW w:w="4233" w:type="dxa"/>
          </w:tcPr>
          <w:p w:rsidR="006177B5" w:rsidRDefault="00B9122D">
            <w:pPr>
              <w:bidi/>
              <w:jc w:val="both"/>
              <w:rPr>
                <w:rFonts w:ascii="Calibri" w:eastAsia="Calibri" w:hAnsi="Calibri" w:cs="Calibri"/>
                <w:b/>
                <w:sz w:val="20"/>
                <w:szCs w:val="20"/>
              </w:rPr>
            </w:pPr>
            <w:r>
              <w:rPr>
                <w:rFonts w:ascii="Calibri" w:eastAsia="Calibri" w:hAnsi="Calibri" w:cs="Calibri"/>
                <w:b/>
                <w:sz w:val="20"/>
                <w:szCs w:val="20"/>
                <w:rtl/>
              </w:rPr>
              <w:t xml:space="preserve">مرجع تقديم العروض : </w:t>
            </w:r>
            <w:r w:rsidR="00897242">
              <w:rPr>
                <w:sz w:val="22"/>
                <w:szCs w:val="22"/>
                <w:rtl/>
              </w:rPr>
              <w:t>إعادة تأهيل مستشفى الناصرة في بر الياس البقاع</w:t>
            </w:r>
            <w:bookmarkStart w:id="0" w:name="_GoBack"/>
            <w:bookmarkEnd w:id="0"/>
          </w:p>
        </w:tc>
      </w:tr>
      <w:tr w:rsidR="006177B5">
        <w:trPr>
          <w:trHeight w:val="10039"/>
        </w:trPr>
        <w:tc>
          <w:tcPr>
            <w:tcW w:w="5544" w:type="dxa"/>
            <w:gridSpan w:val="2"/>
          </w:tcPr>
          <w:p w:rsidR="006177B5" w:rsidRDefault="00B9122D">
            <w:pPr>
              <w:jc w:val="both"/>
              <w:rPr>
                <w:rFonts w:ascii="Calibri" w:eastAsia="Calibri" w:hAnsi="Calibri" w:cs="Calibri"/>
                <w:sz w:val="20"/>
                <w:szCs w:val="20"/>
              </w:rPr>
            </w:pPr>
            <w:r>
              <w:rPr>
                <w:rFonts w:ascii="Calibri" w:eastAsia="Calibri" w:hAnsi="Calibri" w:cs="Calibri"/>
                <w:sz w:val="20"/>
                <w:szCs w:val="20"/>
              </w:rPr>
              <w:t>I, the undersigned, hereby declare that I agree to participate in the evaluation of the above-mentioned procurement.   By making this declaration, I confirm that I have familiarized myself with the information available to date concerning this procurement action including the content of the solicitation, the procurement request and all supporting documents.   Further, I have read and understood ANERA’s procurement policy and procedures and the procurement evaluation process has been explained to me including issues related to confidentiality and conflict of interest.  I further declare that I shall execute my responsibilities honestly and fairly.</w:t>
            </w:r>
          </w:p>
          <w:p w:rsidR="006177B5" w:rsidRDefault="00B9122D">
            <w:pPr>
              <w:jc w:val="both"/>
              <w:rPr>
                <w:rFonts w:ascii="Calibri" w:eastAsia="Calibri" w:hAnsi="Calibri" w:cs="Calibri"/>
                <w:sz w:val="20"/>
                <w:szCs w:val="20"/>
              </w:rPr>
            </w:pPr>
            <w:r>
              <w:rPr>
                <w:rFonts w:ascii="Calibri" w:eastAsia="Calibri" w:hAnsi="Calibri" w:cs="Calibri"/>
                <w:sz w:val="20"/>
                <w:szCs w:val="20"/>
                <w:u w:val="single"/>
              </w:rPr>
              <w:t>Conflict of Interest</w:t>
            </w:r>
            <w:r>
              <w:rPr>
                <w:rFonts w:ascii="Calibri" w:eastAsia="Calibri" w:hAnsi="Calibri" w:cs="Calibri"/>
                <w:sz w:val="20"/>
                <w:szCs w:val="20"/>
              </w:rPr>
              <w:t xml:space="preserve">:    It is ANERA policy that no ANERA employee, office, or agent(s) shall participate in the selection, award or administration of a contract/purchase order supported by ANERA fund if a real or apparent conflict of interest would be involved.  Such a conflict would arise when an employee, officer or agent(s), any of the member of his or her immediate family, his or her partner, or an organization which employs or is about to employ any of the parties indicated herein, has a financial or other interest in a supplier/firm that is competing under this solicitation either as a prime supplier or subcontractor.  </w:t>
            </w:r>
          </w:p>
          <w:p w:rsidR="006177B5" w:rsidRDefault="00B9122D">
            <w:pPr>
              <w:jc w:val="both"/>
              <w:rPr>
                <w:rFonts w:ascii="Calibri" w:eastAsia="Calibri" w:hAnsi="Calibri" w:cs="Calibri"/>
                <w:sz w:val="20"/>
                <w:szCs w:val="20"/>
              </w:rPr>
            </w:pPr>
            <w:r>
              <w:rPr>
                <w:rFonts w:ascii="Calibri" w:eastAsia="Calibri" w:hAnsi="Calibri" w:cs="Calibri"/>
                <w:sz w:val="20"/>
                <w:szCs w:val="20"/>
              </w:rPr>
              <w:t>I am independent of all parties which stand to gain from the outcome of the evaluation process.  To the best of my knowledge and belief, there are no facts or circumstances, past or present, or that could arise in the foreseeable future, which might call into question my independence in the eyes of any party; and, should it become apparent during the course of the evaluation process that such a relationship exists or has been established, I will immediately cease to participate in the evaluation process and notify the Procurement Officer as to the facts that have caused my departure.</w:t>
            </w:r>
          </w:p>
          <w:p w:rsidR="006177B5" w:rsidRDefault="00B9122D">
            <w:pPr>
              <w:jc w:val="both"/>
              <w:rPr>
                <w:rFonts w:ascii="Calibri" w:eastAsia="Calibri" w:hAnsi="Calibri" w:cs="Calibri"/>
                <w:sz w:val="20"/>
                <w:szCs w:val="20"/>
              </w:rPr>
            </w:pPr>
            <w:r>
              <w:rPr>
                <w:rFonts w:ascii="Calibri" w:eastAsia="Calibri" w:hAnsi="Calibri" w:cs="Calibri"/>
                <w:sz w:val="20"/>
                <w:szCs w:val="20"/>
              </w:rPr>
              <w:t xml:space="preserve">I agree to hold in trust and confidence any information or documents (“confidential information”) disclosed to me or discovered by me or prepared by me in the course of or as a result of the evaluation and agree that it shall be used only for the purposes of this evaluation and shall not be disclosed to any third party.  I also agree not to retain copies of any written information or prototypes supplied. </w:t>
            </w:r>
          </w:p>
          <w:p w:rsidR="006177B5" w:rsidRDefault="00B9122D">
            <w:pPr>
              <w:jc w:val="both"/>
              <w:rPr>
                <w:rFonts w:ascii="Calibri" w:eastAsia="Calibri" w:hAnsi="Calibri" w:cs="Calibri"/>
                <w:sz w:val="20"/>
                <w:szCs w:val="20"/>
              </w:rPr>
            </w:pPr>
            <w:r>
              <w:rPr>
                <w:rFonts w:ascii="Calibri" w:eastAsia="Calibri" w:hAnsi="Calibri" w:cs="Calibri"/>
                <w:sz w:val="20"/>
                <w:szCs w:val="20"/>
              </w:rPr>
              <w:t>Confidential information shall not be disclosed to any employee or expert unless they agree to execute and be bound by the term of this Declaration.</w:t>
            </w:r>
          </w:p>
        </w:tc>
        <w:tc>
          <w:tcPr>
            <w:tcW w:w="4233" w:type="dxa"/>
          </w:tcPr>
          <w:p w:rsidR="006177B5" w:rsidRDefault="00B9122D">
            <w:pPr>
              <w:bidi/>
              <w:jc w:val="both"/>
              <w:rPr>
                <w:rFonts w:ascii="Calibri" w:eastAsia="Calibri" w:hAnsi="Calibri" w:cs="Calibri"/>
                <w:sz w:val="20"/>
                <w:szCs w:val="20"/>
              </w:rPr>
            </w:pPr>
            <w:r>
              <w:rPr>
                <w:rFonts w:ascii="Calibri" w:eastAsia="Calibri" w:hAnsi="Calibri" w:cs="Calibri"/>
                <w:sz w:val="20"/>
                <w:szCs w:val="20"/>
                <w:rtl/>
              </w:rPr>
              <w:t>انا الموقع ادناه اوافق في المشاركة في تقييم المشتريات المذكورة أعلاه واعلن اني اوافق على المعلومات المتوفرة لتاريخ اجراءات الشراء وبكل المحتويات والمستندات الداعمة . لقد قرأت وفهمت سياسة المشتريات وكل الإجراءات وعملية تقييم المشتريات وكل المسائل المتعلقة بالسرية وتضارب المصالح .واعلن ان اقوم بتنفيذ مسوؤلياتي بكل امانة وانصاف.</w:t>
            </w:r>
          </w:p>
          <w:p w:rsidR="006177B5" w:rsidRDefault="006177B5">
            <w:pPr>
              <w:bidi/>
              <w:jc w:val="both"/>
              <w:rPr>
                <w:rFonts w:ascii="Calibri" w:eastAsia="Calibri" w:hAnsi="Calibri" w:cs="Calibri"/>
                <w:sz w:val="20"/>
                <w:szCs w:val="20"/>
              </w:rPr>
            </w:pPr>
          </w:p>
          <w:p w:rsidR="006177B5" w:rsidRDefault="00B9122D">
            <w:pPr>
              <w:bidi/>
              <w:jc w:val="both"/>
              <w:rPr>
                <w:rFonts w:ascii="Calibri" w:eastAsia="Calibri" w:hAnsi="Calibri" w:cs="Calibri"/>
                <w:sz w:val="20"/>
                <w:szCs w:val="20"/>
              </w:rPr>
            </w:pPr>
            <w:r>
              <w:rPr>
                <w:rFonts w:ascii="Calibri" w:eastAsia="Calibri" w:hAnsi="Calibri" w:cs="Calibri"/>
                <w:sz w:val="20"/>
                <w:szCs w:val="20"/>
                <w:u w:val="single"/>
                <w:rtl/>
              </w:rPr>
              <w:t xml:space="preserve">تضارب المصالح: </w:t>
            </w:r>
            <w:r>
              <w:rPr>
                <w:rFonts w:ascii="Calibri" w:eastAsia="Calibri" w:hAnsi="Calibri" w:cs="Calibri"/>
                <w:sz w:val="20"/>
                <w:szCs w:val="20"/>
                <w:rtl/>
              </w:rPr>
              <w:t>سياسة انيرا لا تسمح لأي موظف من موظفي انيرا او مكتب او وكيل في الإشتراك في العقد إذا سينتج عنه تضارب حقيقي او ظاهري وصراع سينشأ بين الموظفين او اي من الاعضاء او اسرته او منظمة او اي من الاطراف المشار اليها او المنظمة التي توظف اي من الأطراف وتتنافس كلها ضمن تقديم العروض سواء كان مورد أساسي او مقاول.</w:t>
            </w:r>
          </w:p>
          <w:p w:rsidR="006177B5" w:rsidRDefault="006177B5">
            <w:pPr>
              <w:bidi/>
              <w:jc w:val="both"/>
              <w:rPr>
                <w:rFonts w:ascii="Calibri" w:eastAsia="Calibri" w:hAnsi="Calibri" w:cs="Calibri"/>
                <w:sz w:val="20"/>
                <w:szCs w:val="20"/>
              </w:rPr>
            </w:pPr>
          </w:p>
          <w:p w:rsidR="006177B5" w:rsidRDefault="00B9122D">
            <w:pPr>
              <w:bidi/>
              <w:jc w:val="both"/>
              <w:rPr>
                <w:rFonts w:ascii="Calibri" w:eastAsia="Calibri" w:hAnsi="Calibri" w:cs="Calibri"/>
                <w:sz w:val="20"/>
                <w:szCs w:val="20"/>
              </w:rPr>
            </w:pPr>
            <w:r>
              <w:rPr>
                <w:rFonts w:ascii="Calibri" w:eastAsia="Calibri" w:hAnsi="Calibri" w:cs="Calibri"/>
                <w:sz w:val="20"/>
                <w:szCs w:val="20"/>
                <w:rtl/>
              </w:rPr>
              <w:t>أنا مستقل لجميع الأطراف التي تستفيد من نتائج عملية التقييم ،و حسب معرفتي وإيماني لا وجود لوقائع وظروف ، ماضي  او حاضر او اي حدث ممكن ان ينشأ في المستقبل المنظور والتي تدعو للتشكيك في استقلالية أي طرف وتبقى ان تصبح واضحة اثناء عملية التقييم إما أن تبقى العلاقة او تلغى ، او قد أتوقف فورا عن المشاركة في عملية التقييم وابلغ الموظف المسئول عن المشتريات وكل ما يتعلق بالوقائع التي أدت وتسببت برحيلي .</w:t>
            </w:r>
          </w:p>
          <w:p w:rsidR="006177B5" w:rsidRDefault="006177B5">
            <w:pPr>
              <w:jc w:val="both"/>
              <w:rPr>
                <w:rFonts w:ascii="Calibri" w:eastAsia="Calibri" w:hAnsi="Calibri" w:cs="Calibri"/>
                <w:b/>
                <w:sz w:val="20"/>
                <w:szCs w:val="20"/>
              </w:rPr>
            </w:pPr>
          </w:p>
          <w:p w:rsidR="006177B5" w:rsidRDefault="00B9122D">
            <w:pPr>
              <w:bidi/>
              <w:jc w:val="both"/>
              <w:rPr>
                <w:rFonts w:ascii="Calibri" w:eastAsia="Calibri" w:hAnsi="Calibri" w:cs="Calibri"/>
                <w:sz w:val="20"/>
                <w:szCs w:val="20"/>
              </w:rPr>
            </w:pPr>
            <w:r>
              <w:rPr>
                <w:rFonts w:ascii="Calibri" w:eastAsia="Calibri" w:hAnsi="Calibri" w:cs="Calibri"/>
                <w:sz w:val="20"/>
                <w:szCs w:val="20"/>
                <w:rtl/>
              </w:rPr>
              <w:t>انا اوافق على الثقة التي أعطيت لي واي معلومات او وثائق سرية كشفت لي او اعادتها لي اثناء التقييم وأوافق على أن تستخدم فقط لأغراض التقييم ولا يجوز إعطائها لأي طرف ثالث . وانا اتفق بعدم الاحتفاظ بنسخ من أية معلومات مكتوبة أو متوفرة</w:t>
            </w:r>
          </w:p>
          <w:p w:rsidR="006177B5" w:rsidRDefault="006177B5">
            <w:pPr>
              <w:jc w:val="both"/>
              <w:rPr>
                <w:rFonts w:ascii="Calibri" w:eastAsia="Calibri" w:hAnsi="Calibri" w:cs="Calibri"/>
                <w:b/>
                <w:sz w:val="20"/>
                <w:szCs w:val="20"/>
              </w:rPr>
            </w:pPr>
          </w:p>
          <w:p w:rsidR="006177B5" w:rsidRDefault="00B9122D">
            <w:pPr>
              <w:bidi/>
              <w:jc w:val="both"/>
              <w:rPr>
                <w:rFonts w:ascii="Calibri" w:eastAsia="Calibri" w:hAnsi="Calibri" w:cs="Calibri"/>
                <w:b/>
                <w:sz w:val="20"/>
                <w:szCs w:val="20"/>
              </w:rPr>
            </w:pPr>
            <w:r>
              <w:rPr>
                <w:rFonts w:ascii="Calibri" w:eastAsia="Calibri" w:hAnsi="Calibri" w:cs="Calibri"/>
                <w:sz w:val="20"/>
                <w:szCs w:val="20"/>
                <w:rtl/>
              </w:rPr>
              <w:t xml:space="preserve">لا يجوز إفشاء المعلومات السرية لأي موظف أو خبير الا اذا اتفقا على التنفيذ والالتزام  بمدة هذا الإعلان                                          </w:t>
            </w:r>
          </w:p>
        </w:tc>
      </w:tr>
      <w:tr w:rsidR="006177B5">
        <w:trPr>
          <w:trHeight w:val="193"/>
        </w:trPr>
        <w:tc>
          <w:tcPr>
            <w:tcW w:w="1073" w:type="dxa"/>
            <w:tcBorders>
              <w:bottom w:val="single" w:sz="4" w:space="0" w:color="000000"/>
            </w:tcBorders>
          </w:tcPr>
          <w:p w:rsidR="006177B5" w:rsidRDefault="00B9122D">
            <w:pPr>
              <w:jc w:val="both"/>
              <w:rPr>
                <w:rFonts w:ascii="Calibri" w:eastAsia="Calibri" w:hAnsi="Calibri" w:cs="Calibri"/>
                <w:b/>
                <w:sz w:val="16"/>
                <w:szCs w:val="16"/>
              </w:rPr>
            </w:pPr>
            <w:r>
              <w:rPr>
                <w:rFonts w:ascii="Calibri" w:eastAsia="Calibri" w:hAnsi="Calibri" w:cs="Calibri"/>
                <w:b/>
                <w:sz w:val="16"/>
                <w:szCs w:val="16"/>
              </w:rPr>
              <w:t>Name:</w:t>
            </w:r>
          </w:p>
        </w:tc>
        <w:tc>
          <w:tcPr>
            <w:tcW w:w="8704" w:type="dxa"/>
            <w:gridSpan w:val="2"/>
          </w:tcPr>
          <w:p w:rsidR="006177B5" w:rsidRDefault="006177B5">
            <w:pPr>
              <w:jc w:val="both"/>
              <w:rPr>
                <w:rFonts w:ascii="Calibri" w:eastAsia="Calibri" w:hAnsi="Calibri" w:cs="Calibri"/>
                <w:b/>
                <w:sz w:val="16"/>
                <w:szCs w:val="16"/>
              </w:rPr>
            </w:pPr>
          </w:p>
        </w:tc>
      </w:tr>
      <w:tr w:rsidR="006177B5">
        <w:trPr>
          <w:trHeight w:val="56"/>
        </w:trPr>
        <w:tc>
          <w:tcPr>
            <w:tcW w:w="1073" w:type="dxa"/>
            <w:tcBorders>
              <w:top w:val="single" w:sz="4" w:space="0" w:color="000000"/>
              <w:left w:val="single" w:sz="4" w:space="0" w:color="000000"/>
              <w:bottom w:val="single" w:sz="4" w:space="0" w:color="000000"/>
              <w:right w:val="single" w:sz="4" w:space="0" w:color="000000"/>
            </w:tcBorders>
          </w:tcPr>
          <w:p w:rsidR="006177B5" w:rsidRDefault="00B9122D">
            <w:pPr>
              <w:jc w:val="both"/>
              <w:rPr>
                <w:rFonts w:ascii="Calibri" w:eastAsia="Calibri" w:hAnsi="Calibri" w:cs="Calibri"/>
                <w:b/>
                <w:sz w:val="16"/>
                <w:szCs w:val="16"/>
              </w:rPr>
            </w:pPr>
            <w:r>
              <w:rPr>
                <w:rFonts w:ascii="Calibri" w:eastAsia="Calibri" w:hAnsi="Calibri" w:cs="Calibri"/>
                <w:b/>
                <w:sz w:val="16"/>
                <w:szCs w:val="16"/>
              </w:rPr>
              <w:t>Position:</w:t>
            </w:r>
          </w:p>
        </w:tc>
        <w:tc>
          <w:tcPr>
            <w:tcW w:w="8704" w:type="dxa"/>
            <w:gridSpan w:val="2"/>
            <w:tcBorders>
              <w:left w:val="single" w:sz="4" w:space="0" w:color="000000"/>
            </w:tcBorders>
          </w:tcPr>
          <w:p w:rsidR="006177B5" w:rsidRDefault="006177B5">
            <w:pPr>
              <w:jc w:val="both"/>
              <w:rPr>
                <w:rFonts w:ascii="Calibri" w:eastAsia="Calibri" w:hAnsi="Calibri" w:cs="Calibri"/>
                <w:b/>
                <w:sz w:val="16"/>
                <w:szCs w:val="16"/>
              </w:rPr>
            </w:pPr>
          </w:p>
        </w:tc>
      </w:tr>
      <w:tr w:rsidR="006177B5">
        <w:trPr>
          <w:trHeight w:val="56"/>
        </w:trPr>
        <w:tc>
          <w:tcPr>
            <w:tcW w:w="1073" w:type="dxa"/>
            <w:tcBorders>
              <w:top w:val="single" w:sz="4" w:space="0" w:color="000000"/>
              <w:left w:val="single" w:sz="4" w:space="0" w:color="000000"/>
              <w:bottom w:val="single" w:sz="4" w:space="0" w:color="000000"/>
              <w:right w:val="single" w:sz="4" w:space="0" w:color="000000"/>
            </w:tcBorders>
          </w:tcPr>
          <w:p w:rsidR="006177B5" w:rsidRDefault="00B9122D">
            <w:pPr>
              <w:jc w:val="both"/>
              <w:rPr>
                <w:rFonts w:ascii="Calibri" w:eastAsia="Calibri" w:hAnsi="Calibri" w:cs="Calibri"/>
                <w:b/>
                <w:sz w:val="16"/>
                <w:szCs w:val="16"/>
              </w:rPr>
            </w:pPr>
            <w:r>
              <w:rPr>
                <w:rFonts w:ascii="Calibri" w:eastAsia="Calibri" w:hAnsi="Calibri" w:cs="Calibri"/>
                <w:b/>
                <w:sz w:val="16"/>
                <w:szCs w:val="16"/>
              </w:rPr>
              <w:t>Signature:</w:t>
            </w:r>
          </w:p>
        </w:tc>
        <w:tc>
          <w:tcPr>
            <w:tcW w:w="8704" w:type="dxa"/>
            <w:gridSpan w:val="2"/>
            <w:tcBorders>
              <w:left w:val="single" w:sz="4" w:space="0" w:color="000000"/>
            </w:tcBorders>
          </w:tcPr>
          <w:p w:rsidR="006177B5" w:rsidRDefault="006177B5">
            <w:pPr>
              <w:jc w:val="both"/>
              <w:rPr>
                <w:rFonts w:ascii="Calibri" w:eastAsia="Calibri" w:hAnsi="Calibri" w:cs="Calibri"/>
                <w:b/>
                <w:sz w:val="16"/>
                <w:szCs w:val="16"/>
              </w:rPr>
            </w:pPr>
          </w:p>
        </w:tc>
      </w:tr>
    </w:tbl>
    <w:p w:rsidR="006177B5" w:rsidRDefault="006177B5"/>
    <w:sectPr w:rsidR="006177B5">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622" w:rsidRDefault="000E5622">
      <w:r>
        <w:separator/>
      </w:r>
    </w:p>
  </w:endnote>
  <w:endnote w:type="continuationSeparator" w:id="0">
    <w:p w:rsidR="000E5622" w:rsidRDefault="000E5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622" w:rsidRDefault="000E5622">
      <w:r>
        <w:separator/>
      </w:r>
    </w:p>
  </w:footnote>
  <w:footnote w:type="continuationSeparator" w:id="0">
    <w:p w:rsidR="000E5622" w:rsidRDefault="000E5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B5" w:rsidRDefault="00B9122D">
    <w:pPr>
      <w:pBdr>
        <w:top w:val="nil"/>
        <w:left w:val="nil"/>
        <w:bottom w:val="nil"/>
        <w:right w:val="nil"/>
        <w:between w:val="nil"/>
      </w:pBdr>
      <w:tabs>
        <w:tab w:val="center" w:pos="4680"/>
        <w:tab w:val="right" w:pos="9360"/>
      </w:tabs>
      <w:rPr>
        <w:color w:val="000000"/>
      </w:rPr>
    </w:pPr>
    <w:r>
      <w:rPr>
        <w:rFonts w:ascii="Georgia" w:eastAsia="Georgia" w:hAnsi="Georgia" w:cs="Georgia"/>
        <w:noProof/>
        <w:color w:val="000000"/>
      </w:rPr>
      <w:drawing>
        <wp:anchor distT="0" distB="0" distL="114300" distR="114300" simplePos="0" relativeHeight="251658240" behindDoc="0" locked="0" layoutInCell="1" hidden="0" allowOverlap="1">
          <wp:simplePos x="0" y="0"/>
          <wp:positionH relativeFrom="margin">
            <wp:posOffset>-792479</wp:posOffset>
          </wp:positionH>
          <wp:positionV relativeFrom="topMargin">
            <wp:align>bottom</wp:align>
          </wp:positionV>
          <wp:extent cx="2011680" cy="742950"/>
          <wp:effectExtent l="0" t="0" r="0" b="0"/>
          <wp:wrapSquare wrapText="bothSides" distT="0" distB="0" distL="114300" distR="11430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11680" cy="7429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7B5"/>
    <w:rsid w:val="000E5622"/>
    <w:rsid w:val="000F5A38"/>
    <w:rsid w:val="001E620F"/>
    <w:rsid w:val="00215BC2"/>
    <w:rsid w:val="00615D77"/>
    <w:rsid w:val="006177B5"/>
    <w:rsid w:val="00691F01"/>
    <w:rsid w:val="00897242"/>
    <w:rsid w:val="009C7EB0"/>
    <w:rsid w:val="00A35D84"/>
    <w:rsid w:val="00B912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8CC9D7-EFA6-438F-9F04-CB57287A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25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F1255"/>
    <w:pPr>
      <w:tabs>
        <w:tab w:val="center" w:pos="4680"/>
        <w:tab w:val="right" w:pos="9360"/>
      </w:tabs>
    </w:pPr>
  </w:style>
  <w:style w:type="character" w:customStyle="1" w:styleId="HeaderChar">
    <w:name w:val="Header Char"/>
    <w:basedOn w:val="DefaultParagraphFont"/>
    <w:link w:val="Header"/>
    <w:uiPriority w:val="99"/>
    <w:rsid w:val="00CF12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1255"/>
    <w:pPr>
      <w:tabs>
        <w:tab w:val="center" w:pos="4680"/>
        <w:tab w:val="right" w:pos="9360"/>
      </w:tabs>
    </w:pPr>
  </w:style>
  <w:style w:type="character" w:customStyle="1" w:styleId="FooterChar">
    <w:name w:val="Footer Char"/>
    <w:basedOn w:val="DefaultParagraphFont"/>
    <w:link w:val="Footer"/>
    <w:uiPriority w:val="99"/>
    <w:rsid w:val="00CF1255"/>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qdgrEiHtbLIsf0aHFnIrFgTcvw==">CgMxLjA4AHIhMXV4NnF0amxVN2t2MXBfSUFYeEgtNzN6dnVuelB2bXZO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2023-10-27T05:57:00Z</cp:lastPrinted>
  <dcterms:created xsi:type="dcterms:W3CDTF">2024-05-27T05:42:00Z</dcterms:created>
  <dcterms:modified xsi:type="dcterms:W3CDTF">2024-06-13T06:18:00Z</dcterms:modified>
</cp:coreProperties>
</file>