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DABB97" w14:textId="7AE0B2B0" w:rsidR="00BD13F8" w:rsidRPr="00B916B5" w:rsidRDefault="00B534CA">
      <w:pPr>
        <w:jc w:val="center"/>
        <w:rPr>
          <w:rFonts w:ascii="Calibri" w:eastAsia="Times New Roman" w:hAnsi="Calibri" w:cs="Calibri"/>
          <w:b/>
          <w:bCs/>
          <w:color w:val="7030A0"/>
          <w:sz w:val="40"/>
          <w:szCs w:val="40"/>
          <w:lang w:eastAsia="en-US"/>
        </w:rPr>
      </w:pPr>
      <w:r>
        <w:rPr>
          <w:rFonts w:ascii="Calibri" w:eastAsia="Times New Roman" w:hAnsi="Calibri" w:cs="Calibri"/>
          <w:b/>
          <w:bCs/>
          <w:color w:val="7030A0"/>
          <w:sz w:val="40"/>
          <w:szCs w:val="40"/>
          <w:lang w:eastAsia="en-US"/>
        </w:rPr>
        <w:t xml:space="preserve">Call for </w:t>
      </w:r>
      <w:r w:rsidR="00615679">
        <w:rPr>
          <w:rFonts w:ascii="Calibri" w:eastAsia="Times New Roman" w:hAnsi="Calibri" w:cs="Calibri"/>
          <w:b/>
          <w:bCs/>
          <w:color w:val="7030A0"/>
          <w:sz w:val="40"/>
          <w:szCs w:val="40"/>
          <w:lang w:eastAsia="en-US"/>
        </w:rPr>
        <w:t>Individual Consultant</w:t>
      </w:r>
    </w:p>
    <w:p w14:paraId="295B7FE0" w14:textId="77777777" w:rsidR="00BD13F8" w:rsidRDefault="00BD13F8">
      <w:pPr>
        <w:jc w:val="center"/>
        <w:rPr>
          <w:rFonts w:ascii="Calibri" w:eastAsia="Times New Roman" w:hAnsi="Calibri"/>
          <w:b/>
          <w:color w:val="000000"/>
          <w:sz w:val="22"/>
          <w:szCs w:val="22"/>
        </w:rPr>
      </w:pPr>
    </w:p>
    <w:p w14:paraId="36457D22" w14:textId="4269FAF1" w:rsidR="00FA1880" w:rsidRPr="003F35B1" w:rsidRDefault="00FA1880" w:rsidP="0017242F">
      <w:pPr>
        <w:tabs>
          <w:tab w:val="left" w:pos="-180"/>
          <w:tab w:val="right" w:pos="1980"/>
          <w:tab w:val="left" w:pos="2160"/>
          <w:tab w:val="left" w:pos="4320"/>
        </w:tabs>
        <w:ind w:left="5310"/>
        <w:rPr>
          <w:rFonts w:ascii="Calibri" w:eastAsia="Times New Roman" w:hAnsi="Calibri"/>
          <w:color w:val="000000"/>
          <w:sz w:val="22"/>
          <w:szCs w:val="22"/>
        </w:rPr>
      </w:pPr>
      <w:r w:rsidRPr="003F35B1">
        <w:rPr>
          <w:rFonts w:ascii="Calibri" w:eastAsia="Times New Roman" w:hAnsi="Calibri"/>
          <w:color w:val="000000"/>
          <w:sz w:val="22"/>
          <w:szCs w:val="22"/>
        </w:rPr>
        <w:t>Address: Hamra, Sourati str. Shartouni bldg. 7</w:t>
      </w:r>
      <w:r w:rsidRPr="003F35B1">
        <w:rPr>
          <w:rFonts w:ascii="Calibri" w:eastAsia="Times New Roman" w:hAnsi="Calibri"/>
          <w:color w:val="000000"/>
          <w:sz w:val="22"/>
          <w:szCs w:val="22"/>
          <w:vertAlign w:val="superscript"/>
        </w:rPr>
        <w:t>th</w:t>
      </w:r>
      <w:r w:rsidRPr="003F35B1">
        <w:rPr>
          <w:rFonts w:ascii="Calibri" w:eastAsia="Times New Roman" w:hAnsi="Calibri"/>
          <w:color w:val="000000"/>
          <w:sz w:val="22"/>
          <w:szCs w:val="22"/>
        </w:rPr>
        <w:t xml:space="preserve"> flr. Apt. </w:t>
      </w:r>
      <w:r w:rsidR="00560DFB">
        <w:rPr>
          <w:rFonts w:ascii="Calibri" w:eastAsia="Times New Roman" w:hAnsi="Calibri"/>
          <w:color w:val="000000"/>
          <w:sz w:val="22"/>
          <w:szCs w:val="22"/>
        </w:rPr>
        <w:t xml:space="preserve">36 &amp; </w:t>
      </w:r>
      <w:r w:rsidRPr="003F35B1">
        <w:rPr>
          <w:rFonts w:ascii="Calibri" w:eastAsia="Times New Roman" w:hAnsi="Calibri"/>
          <w:color w:val="000000"/>
          <w:sz w:val="22"/>
          <w:szCs w:val="22"/>
        </w:rPr>
        <w:t>37- P.O.Box: 113-5979; Beirut- Lebanon</w:t>
      </w:r>
    </w:p>
    <w:p w14:paraId="22DE4324" w14:textId="77777777" w:rsidR="00FA1880" w:rsidRPr="003F35B1" w:rsidRDefault="00FA1880" w:rsidP="0017242F">
      <w:pPr>
        <w:tabs>
          <w:tab w:val="left" w:pos="-180"/>
          <w:tab w:val="right" w:pos="1980"/>
          <w:tab w:val="left" w:pos="2160"/>
          <w:tab w:val="left" w:pos="4320"/>
        </w:tabs>
        <w:ind w:left="5310"/>
        <w:rPr>
          <w:rFonts w:ascii="Calibri" w:eastAsia="Times New Roman" w:hAnsi="Calibri"/>
          <w:color w:val="000000"/>
          <w:sz w:val="22"/>
          <w:szCs w:val="22"/>
        </w:rPr>
      </w:pPr>
      <w:r w:rsidRPr="003F35B1">
        <w:rPr>
          <w:rFonts w:ascii="Calibri" w:eastAsia="Times New Roman" w:hAnsi="Calibri"/>
          <w:color w:val="000000"/>
          <w:sz w:val="22"/>
          <w:szCs w:val="22"/>
        </w:rPr>
        <w:t>Telephone: +961 1 348411</w:t>
      </w:r>
    </w:p>
    <w:p w14:paraId="43C281FC" w14:textId="04218A3F" w:rsidR="00FA1880" w:rsidRPr="003F35B1" w:rsidRDefault="00FA1880" w:rsidP="0017242F">
      <w:pPr>
        <w:tabs>
          <w:tab w:val="left" w:pos="-180"/>
          <w:tab w:val="right" w:pos="1980"/>
          <w:tab w:val="left" w:pos="2160"/>
          <w:tab w:val="left" w:pos="4320"/>
        </w:tabs>
        <w:ind w:left="5310"/>
        <w:rPr>
          <w:rFonts w:ascii="Calibri" w:eastAsia="Times New Roman" w:hAnsi="Calibri"/>
          <w:color w:val="000000"/>
          <w:sz w:val="22"/>
          <w:szCs w:val="22"/>
        </w:rPr>
      </w:pPr>
      <w:r w:rsidRPr="003F35B1">
        <w:rPr>
          <w:rFonts w:ascii="Calibri" w:eastAsia="Times New Roman" w:hAnsi="Calibri"/>
          <w:color w:val="000000"/>
          <w:sz w:val="22"/>
          <w:szCs w:val="22"/>
        </w:rPr>
        <w:t xml:space="preserve">Email: </w:t>
      </w:r>
      <w:hyperlink r:id="rId7" w:history="1">
        <w:r w:rsidR="00560DFB" w:rsidRPr="00A12D34">
          <w:rPr>
            <w:rStyle w:val="Hyperlink"/>
            <w:rFonts w:ascii="Calibri" w:eastAsia="Times New Roman" w:hAnsi="Calibri"/>
            <w:sz w:val="22"/>
            <w:szCs w:val="22"/>
          </w:rPr>
          <w:t>submissions@masarlb.org</w:t>
        </w:r>
      </w:hyperlink>
      <w:r>
        <w:rPr>
          <w:rFonts w:ascii="Calibri" w:eastAsia="Times New Roman" w:hAnsi="Calibri"/>
          <w:color w:val="000000"/>
          <w:sz w:val="22"/>
          <w:szCs w:val="22"/>
        </w:rPr>
        <w:t xml:space="preserve"> </w:t>
      </w:r>
      <w:r w:rsidRPr="003F35B1">
        <w:rPr>
          <w:rFonts w:ascii="Calibri" w:eastAsia="Times New Roman" w:hAnsi="Calibri"/>
          <w:color w:val="000000"/>
          <w:sz w:val="22"/>
          <w:szCs w:val="22"/>
        </w:rPr>
        <w:t xml:space="preserve"> </w:t>
      </w:r>
    </w:p>
    <w:p w14:paraId="18018C72" w14:textId="77777777" w:rsidR="00FA1880" w:rsidRPr="003F35B1" w:rsidRDefault="00FA1880" w:rsidP="0017242F">
      <w:pPr>
        <w:tabs>
          <w:tab w:val="left" w:pos="-180"/>
          <w:tab w:val="right" w:pos="1980"/>
          <w:tab w:val="left" w:pos="2160"/>
          <w:tab w:val="left" w:pos="4320"/>
        </w:tabs>
        <w:ind w:left="5310"/>
        <w:rPr>
          <w:rFonts w:ascii="Calibri" w:eastAsia="Times New Roman" w:hAnsi="Calibri"/>
          <w:color w:val="000000"/>
          <w:sz w:val="22"/>
          <w:szCs w:val="22"/>
          <w:u w:val="single"/>
        </w:rPr>
      </w:pPr>
      <w:r w:rsidRPr="003F35B1">
        <w:rPr>
          <w:rFonts w:ascii="Calibri" w:eastAsia="Times New Roman" w:hAnsi="Calibri"/>
          <w:color w:val="000000"/>
          <w:sz w:val="22"/>
          <w:szCs w:val="22"/>
        </w:rPr>
        <w:t xml:space="preserve">Website: </w:t>
      </w:r>
      <w:hyperlink r:id="rId8" w:history="1">
        <w:r w:rsidRPr="00FB4052">
          <w:rPr>
            <w:rStyle w:val="Hyperlink"/>
            <w:rFonts w:ascii="Calibri" w:eastAsia="Times New Roman" w:hAnsi="Calibri"/>
            <w:sz w:val="22"/>
            <w:szCs w:val="22"/>
          </w:rPr>
          <w:t>www.masarlb.org</w:t>
        </w:r>
      </w:hyperlink>
      <w:r>
        <w:rPr>
          <w:rFonts w:ascii="Calibri" w:eastAsia="Times New Roman" w:hAnsi="Calibri"/>
          <w:color w:val="000000"/>
          <w:sz w:val="22"/>
          <w:szCs w:val="22"/>
        </w:rPr>
        <w:t xml:space="preserve"> </w:t>
      </w:r>
      <w:r w:rsidRPr="003F35B1">
        <w:rPr>
          <w:rFonts w:ascii="Calibri" w:eastAsia="Times New Roman" w:hAnsi="Calibri"/>
          <w:color w:val="000000"/>
          <w:sz w:val="22"/>
          <w:szCs w:val="22"/>
        </w:rPr>
        <w:t xml:space="preserve"> </w:t>
      </w:r>
    </w:p>
    <w:p w14:paraId="0E75BA79" w14:textId="54EF5C2A" w:rsidR="00FA1880" w:rsidRPr="002D4579" w:rsidRDefault="00FA1880" w:rsidP="0017242F">
      <w:pPr>
        <w:tabs>
          <w:tab w:val="left" w:pos="-180"/>
          <w:tab w:val="right" w:pos="1980"/>
          <w:tab w:val="left" w:pos="2160"/>
          <w:tab w:val="left" w:pos="4320"/>
        </w:tabs>
        <w:ind w:left="5310"/>
        <w:rPr>
          <w:rFonts w:ascii="Calibri" w:eastAsia="Times New Roman" w:hAnsi="Calibri"/>
          <w:sz w:val="22"/>
          <w:szCs w:val="22"/>
        </w:rPr>
      </w:pPr>
      <w:r w:rsidRPr="002D4579">
        <w:rPr>
          <w:rFonts w:ascii="Calibri" w:eastAsia="Times New Roman" w:hAnsi="Calibri"/>
          <w:sz w:val="22"/>
          <w:szCs w:val="22"/>
        </w:rPr>
        <w:t>Date:</w:t>
      </w:r>
      <w:r w:rsidR="00130591" w:rsidRPr="002D4579">
        <w:rPr>
          <w:rFonts w:ascii="Calibri" w:eastAsia="Times New Roman" w:hAnsi="Calibri"/>
          <w:sz w:val="22"/>
          <w:szCs w:val="22"/>
        </w:rPr>
        <w:t xml:space="preserve"> </w:t>
      </w:r>
      <w:r w:rsidR="00225D8E">
        <w:rPr>
          <w:rFonts w:ascii="Calibri" w:eastAsia="Times New Roman" w:hAnsi="Calibri"/>
          <w:sz w:val="22"/>
          <w:szCs w:val="22"/>
        </w:rPr>
        <w:t>5 November</w:t>
      </w:r>
      <w:r w:rsidR="00130591" w:rsidRPr="002D4579">
        <w:rPr>
          <w:rFonts w:ascii="Calibri" w:eastAsia="Times New Roman" w:hAnsi="Calibri"/>
          <w:sz w:val="22"/>
          <w:szCs w:val="22"/>
        </w:rPr>
        <w:t xml:space="preserve"> 2021</w:t>
      </w:r>
      <w:r w:rsidRPr="002D4579">
        <w:rPr>
          <w:rFonts w:ascii="Calibri" w:eastAsia="Times New Roman" w:hAnsi="Calibri"/>
          <w:sz w:val="22"/>
          <w:szCs w:val="22"/>
        </w:rPr>
        <w:t xml:space="preserve"> </w:t>
      </w:r>
    </w:p>
    <w:p w14:paraId="557F6B41" w14:textId="77777777" w:rsidR="00FA1880" w:rsidRDefault="00FA1880">
      <w:pPr>
        <w:jc w:val="center"/>
        <w:rPr>
          <w:rFonts w:ascii="Calibri" w:eastAsia="Times New Roman" w:hAnsi="Calibri"/>
          <w:b/>
          <w:color w:val="000000"/>
          <w:sz w:val="22"/>
          <w:szCs w:val="22"/>
        </w:rPr>
      </w:pPr>
    </w:p>
    <w:p w14:paraId="14427867" w14:textId="77777777" w:rsidR="00FA1880" w:rsidRDefault="00FA1880">
      <w:pPr>
        <w:jc w:val="center"/>
        <w:rPr>
          <w:rFonts w:ascii="Calibri" w:eastAsia="Times New Roman" w:hAnsi="Calibri"/>
          <w:b/>
          <w:color w:val="000000"/>
          <w:sz w:val="22"/>
          <w:szCs w:val="22"/>
        </w:rPr>
      </w:pPr>
    </w:p>
    <w:p w14:paraId="5CE5BC49" w14:textId="77777777" w:rsidR="00692F16" w:rsidRDefault="00692F16" w:rsidP="00166D1A">
      <w:pPr>
        <w:keepNext/>
        <w:numPr>
          <w:ilvl w:val="0"/>
          <w:numId w:val="9"/>
        </w:numPr>
        <w:tabs>
          <w:tab w:val="left" w:pos="360"/>
        </w:tabs>
        <w:spacing w:after="120"/>
        <w:ind w:left="360"/>
        <w:rPr>
          <w:rFonts w:ascii="Calibri" w:eastAsia="Times New Roman" w:hAnsi="Calibri"/>
          <w:b/>
          <w:color w:val="7030A0"/>
          <w:sz w:val="24"/>
          <w:szCs w:val="24"/>
        </w:rPr>
      </w:pPr>
      <w:r>
        <w:rPr>
          <w:rFonts w:ascii="Calibri" w:eastAsia="Times New Roman" w:hAnsi="Calibri"/>
          <w:b/>
          <w:color w:val="7030A0"/>
          <w:sz w:val="24"/>
          <w:szCs w:val="24"/>
        </w:rPr>
        <w:t xml:space="preserve">PURPOSE AND SCOPE OF WORK </w:t>
      </w:r>
    </w:p>
    <w:p w14:paraId="53DEFF48" w14:textId="77777777" w:rsidR="0060379F" w:rsidRPr="0060379F" w:rsidRDefault="0060379F" w:rsidP="00BB001A">
      <w:pPr>
        <w:spacing w:after="120"/>
        <w:jc w:val="both"/>
        <w:rPr>
          <w:rFonts w:ascii="Calibri" w:eastAsia="Times New Roman" w:hAnsi="Calibri"/>
          <w:b/>
          <w:bCs/>
          <w:color w:val="000000"/>
          <w:sz w:val="22"/>
          <w:szCs w:val="22"/>
        </w:rPr>
      </w:pPr>
      <w:r w:rsidRPr="0060379F">
        <w:rPr>
          <w:rFonts w:ascii="Calibri" w:eastAsia="Times New Roman" w:hAnsi="Calibri"/>
          <w:b/>
          <w:bCs/>
          <w:color w:val="000000"/>
          <w:sz w:val="22"/>
          <w:szCs w:val="22"/>
        </w:rPr>
        <w:t>Background</w:t>
      </w:r>
    </w:p>
    <w:p w14:paraId="2CF450D0" w14:textId="557D6A8E" w:rsidR="0060379F" w:rsidRPr="0060379F" w:rsidRDefault="00BB001A" w:rsidP="00BB001A">
      <w:pPr>
        <w:spacing w:after="120"/>
        <w:jc w:val="both"/>
        <w:rPr>
          <w:rFonts w:ascii="Calibri" w:eastAsia="Times New Roman" w:hAnsi="Calibri"/>
          <w:color w:val="000000"/>
          <w:sz w:val="22"/>
          <w:szCs w:val="22"/>
        </w:rPr>
      </w:pPr>
      <w:r>
        <w:rPr>
          <w:rFonts w:ascii="Calibri" w:eastAsia="Times New Roman" w:hAnsi="Calibri"/>
          <w:color w:val="000000"/>
          <w:sz w:val="22"/>
          <w:szCs w:val="22"/>
        </w:rPr>
        <w:t xml:space="preserve">The </w:t>
      </w:r>
      <w:r w:rsidR="0060379F" w:rsidRPr="0060379F">
        <w:rPr>
          <w:rFonts w:ascii="Calibri" w:eastAsia="Times New Roman" w:hAnsi="Calibri"/>
          <w:color w:val="000000"/>
          <w:sz w:val="22"/>
          <w:szCs w:val="22"/>
        </w:rPr>
        <w:t xml:space="preserve">“Youth Citizens of Today (CoT)” is a </w:t>
      </w:r>
      <w:r w:rsidR="00D257CC">
        <w:rPr>
          <w:rFonts w:ascii="Calibri" w:eastAsia="Times New Roman" w:hAnsi="Calibri"/>
          <w:color w:val="000000"/>
          <w:sz w:val="22"/>
          <w:szCs w:val="22"/>
        </w:rPr>
        <w:t xml:space="preserve">partnership </w:t>
      </w:r>
      <w:r w:rsidR="0060379F" w:rsidRPr="0060379F">
        <w:rPr>
          <w:rFonts w:ascii="Calibri" w:eastAsia="Times New Roman" w:hAnsi="Calibri"/>
          <w:color w:val="000000"/>
          <w:sz w:val="22"/>
          <w:szCs w:val="22"/>
        </w:rPr>
        <w:t>project between Masar Association and UNICEF</w:t>
      </w:r>
      <w:r w:rsidR="00D257CC">
        <w:rPr>
          <w:rFonts w:ascii="Calibri" w:eastAsia="Times New Roman" w:hAnsi="Calibri"/>
          <w:color w:val="000000"/>
          <w:sz w:val="22"/>
          <w:szCs w:val="22"/>
        </w:rPr>
        <w:t xml:space="preserve"> in Lebanon</w:t>
      </w:r>
      <w:r w:rsidR="0060379F" w:rsidRPr="0060379F">
        <w:rPr>
          <w:rFonts w:ascii="Calibri" w:eastAsia="Times New Roman" w:hAnsi="Calibri"/>
          <w:color w:val="000000"/>
          <w:sz w:val="22"/>
          <w:szCs w:val="22"/>
        </w:rPr>
        <w:t xml:space="preserve">. The project was launched and initiated in 2017 in 6 Lebanese localities, and then expanded to 10 localities in its second phase. Today, the fourth phase of the project, extending from March 2021 to March 2022, it is being implemented in 21 localities, in cooperation with local </w:t>
      </w:r>
      <w:r>
        <w:rPr>
          <w:rFonts w:ascii="Calibri" w:eastAsia="Times New Roman" w:hAnsi="Calibri"/>
          <w:color w:val="000000"/>
          <w:sz w:val="22"/>
          <w:szCs w:val="22"/>
        </w:rPr>
        <w:t>Y</w:t>
      </w:r>
      <w:r w:rsidR="0060379F" w:rsidRPr="0060379F">
        <w:rPr>
          <w:rFonts w:ascii="Calibri" w:eastAsia="Times New Roman" w:hAnsi="Calibri"/>
          <w:color w:val="000000"/>
          <w:sz w:val="22"/>
          <w:szCs w:val="22"/>
        </w:rPr>
        <w:t xml:space="preserve">outh </w:t>
      </w:r>
      <w:r>
        <w:rPr>
          <w:rFonts w:ascii="Calibri" w:eastAsia="Times New Roman" w:hAnsi="Calibri"/>
          <w:color w:val="000000"/>
          <w:sz w:val="22"/>
          <w:szCs w:val="22"/>
        </w:rPr>
        <w:t>I</w:t>
      </w:r>
      <w:r w:rsidR="0060379F" w:rsidRPr="0060379F">
        <w:rPr>
          <w:rFonts w:ascii="Calibri" w:eastAsia="Times New Roman" w:hAnsi="Calibri"/>
          <w:color w:val="000000"/>
          <w:sz w:val="22"/>
          <w:szCs w:val="22"/>
        </w:rPr>
        <w:t>nitiatives (YIs).</w:t>
      </w:r>
    </w:p>
    <w:p w14:paraId="33CD055E" w14:textId="64C6DCA5" w:rsidR="0060379F" w:rsidRPr="0060379F" w:rsidRDefault="00BB001A" w:rsidP="00BB001A">
      <w:pPr>
        <w:spacing w:after="120"/>
        <w:jc w:val="both"/>
        <w:rPr>
          <w:rFonts w:ascii="Calibri" w:eastAsia="Times New Roman" w:hAnsi="Calibri"/>
          <w:color w:val="000000"/>
          <w:sz w:val="22"/>
          <w:szCs w:val="22"/>
        </w:rPr>
      </w:pPr>
      <w:r>
        <w:rPr>
          <w:rFonts w:ascii="Calibri" w:eastAsia="Times New Roman" w:hAnsi="Calibri"/>
          <w:color w:val="000000"/>
          <w:sz w:val="22"/>
          <w:szCs w:val="22"/>
        </w:rPr>
        <w:t xml:space="preserve">The </w:t>
      </w:r>
      <w:r w:rsidR="0060379F" w:rsidRPr="0060379F">
        <w:rPr>
          <w:rFonts w:ascii="Calibri" w:eastAsia="Times New Roman" w:hAnsi="Calibri"/>
          <w:color w:val="000000"/>
          <w:sz w:val="22"/>
          <w:szCs w:val="22"/>
        </w:rPr>
        <w:t>CoT project operates within the framework of Masar Association and UNICEF's work to enhance youth civic participation in their local communities and public life, by enabling them to identify their community needs and priorities based on the methodology of "Participatory Action Research</w:t>
      </w:r>
      <w:r>
        <w:rPr>
          <w:rFonts w:ascii="Calibri" w:eastAsia="Times New Roman" w:hAnsi="Calibri"/>
          <w:color w:val="000000"/>
          <w:sz w:val="22"/>
          <w:szCs w:val="22"/>
        </w:rPr>
        <w:t>”</w:t>
      </w:r>
      <w:r w:rsidR="0060379F" w:rsidRPr="0060379F">
        <w:rPr>
          <w:rFonts w:ascii="Calibri" w:eastAsia="Times New Roman" w:hAnsi="Calibri"/>
          <w:color w:val="000000"/>
          <w:sz w:val="22"/>
          <w:szCs w:val="22"/>
        </w:rPr>
        <w:t xml:space="preserve"> (PAR). Furthermore, planning Advocacy projects based on those needs and priorities, and implementing them in cooperation with local authorities and various stakeholders.</w:t>
      </w:r>
    </w:p>
    <w:p w14:paraId="36A3E125" w14:textId="77777777" w:rsidR="0060379F" w:rsidRPr="0060379F" w:rsidRDefault="0060379F" w:rsidP="0060379F">
      <w:pPr>
        <w:spacing w:after="120"/>
        <w:rPr>
          <w:rFonts w:ascii="Calibri" w:eastAsia="Times New Roman" w:hAnsi="Calibri"/>
          <w:b/>
          <w:bCs/>
          <w:color w:val="000000"/>
          <w:sz w:val="22"/>
          <w:szCs w:val="22"/>
        </w:rPr>
      </w:pPr>
      <w:r w:rsidRPr="0060379F">
        <w:rPr>
          <w:rFonts w:ascii="Calibri" w:eastAsia="Times New Roman" w:hAnsi="Calibri"/>
          <w:b/>
          <w:bCs/>
          <w:color w:val="000000"/>
          <w:sz w:val="22"/>
          <w:szCs w:val="22"/>
        </w:rPr>
        <w:t>Rationale</w:t>
      </w:r>
    </w:p>
    <w:p w14:paraId="48011338" w14:textId="60D874CB" w:rsidR="0060379F" w:rsidRPr="0060379F" w:rsidRDefault="0060379F" w:rsidP="00BB001A">
      <w:pPr>
        <w:spacing w:after="120"/>
        <w:jc w:val="both"/>
        <w:rPr>
          <w:rFonts w:ascii="Calibri" w:eastAsia="Times New Roman" w:hAnsi="Calibri"/>
          <w:color w:val="000000"/>
          <w:sz w:val="22"/>
          <w:szCs w:val="22"/>
        </w:rPr>
      </w:pPr>
      <w:r w:rsidRPr="0060379F">
        <w:rPr>
          <w:rFonts w:ascii="Calibri" w:eastAsia="Times New Roman" w:hAnsi="Calibri"/>
          <w:color w:val="000000"/>
          <w:sz w:val="22"/>
          <w:szCs w:val="22"/>
        </w:rPr>
        <w:t>M</w:t>
      </w:r>
      <w:r w:rsidR="0046494A">
        <w:rPr>
          <w:rFonts w:ascii="Calibri" w:eastAsia="Times New Roman" w:hAnsi="Calibri"/>
          <w:color w:val="000000"/>
          <w:sz w:val="22"/>
          <w:szCs w:val="22"/>
        </w:rPr>
        <w:t>asar</w:t>
      </w:r>
      <w:r w:rsidRPr="0060379F">
        <w:rPr>
          <w:rFonts w:ascii="Calibri" w:eastAsia="Times New Roman" w:hAnsi="Calibri"/>
          <w:color w:val="000000"/>
          <w:sz w:val="22"/>
          <w:szCs w:val="22"/>
        </w:rPr>
        <w:t xml:space="preserve"> </w:t>
      </w:r>
      <w:r w:rsidR="0046494A">
        <w:rPr>
          <w:rFonts w:ascii="Calibri" w:eastAsia="Times New Roman" w:hAnsi="Calibri"/>
          <w:color w:val="000000"/>
          <w:sz w:val="22"/>
          <w:szCs w:val="22"/>
        </w:rPr>
        <w:t>and UNICEF are</w:t>
      </w:r>
      <w:r w:rsidRPr="0060379F">
        <w:rPr>
          <w:rFonts w:ascii="Calibri" w:eastAsia="Times New Roman" w:hAnsi="Calibri"/>
          <w:color w:val="000000"/>
          <w:sz w:val="22"/>
          <w:szCs w:val="22"/>
        </w:rPr>
        <w:t xml:space="preserve"> in the process of establishing a “Citizens of Today Alumni”, with a role of supporting young advocates through knowledge and expertise transfer. The aim of this initiative is to establish a national platform to promote youth participation, engagement</w:t>
      </w:r>
      <w:r w:rsidR="00BB001A">
        <w:rPr>
          <w:rFonts w:ascii="Calibri" w:eastAsia="Times New Roman" w:hAnsi="Calibri"/>
          <w:color w:val="000000"/>
          <w:sz w:val="22"/>
          <w:szCs w:val="22"/>
        </w:rPr>
        <w:t xml:space="preserve">, </w:t>
      </w:r>
      <w:r w:rsidRPr="0060379F">
        <w:rPr>
          <w:rFonts w:ascii="Calibri" w:eastAsia="Times New Roman" w:hAnsi="Calibri"/>
          <w:color w:val="000000"/>
          <w:sz w:val="22"/>
          <w:szCs w:val="22"/>
        </w:rPr>
        <w:t xml:space="preserve">and volunteerism. </w:t>
      </w:r>
    </w:p>
    <w:p w14:paraId="6C4B2FD2" w14:textId="5B7DE1A4" w:rsidR="0060379F" w:rsidRPr="0060379F" w:rsidRDefault="0060379F" w:rsidP="00BB001A">
      <w:pPr>
        <w:spacing w:after="120"/>
        <w:jc w:val="both"/>
        <w:rPr>
          <w:rFonts w:ascii="Calibri" w:eastAsia="Times New Roman" w:hAnsi="Calibri"/>
          <w:color w:val="000000"/>
          <w:sz w:val="22"/>
          <w:szCs w:val="22"/>
        </w:rPr>
      </w:pPr>
      <w:r w:rsidRPr="0060379F">
        <w:rPr>
          <w:rFonts w:ascii="Calibri" w:eastAsia="Times New Roman" w:hAnsi="Calibri"/>
          <w:color w:val="000000"/>
          <w:sz w:val="22"/>
          <w:szCs w:val="22"/>
        </w:rPr>
        <w:t xml:space="preserve">The </w:t>
      </w:r>
      <w:r w:rsidR="00BB001A">
        <w:rPr>
          <w:rFonts w:ascii="Calibri" w:eastAsia="Times New Roman" w:hAnsi="Calibri"/>
          <w:color w:val="000000"/>
          <w:sz w:val="22"/>
          <w:szCs w:val="22"/>
        </w:rPr>
        <w:t>A</w:t>
      </w:r>
      <w:r w:rsidRPr="0060379F">
        <w:rPr>
          <w:rFonts w:ascii="Calibri" w:eastAsia="Times New Roman" w:hAnsi="Calibri"/>
          <w:color w:val="000000"/>
          <w:sz w:val="22"/>
          <w:szCs w:val="22"/>
        </w:rPr>
        <w:t xml:space="preserve">lumni </w:t>
      </w:r>
      <w:r w:rsidR="00D257CC">
        <w:rPr>
          <w:rFonts w:ascii="Calibri" w:eastAsia="Times New Roman" w:hAnsi="Calibri"/>
          <w:color w:val="000000"/>
          <w:sz w:val="22"/>
          <w:szCs w:val="22"/>
        </w:rPr>
        <w:t xml:space="preserve">is expected to </w:t>
      </w:r>
      <w:r w:rsidRPr="0060379F">
        <w:rPr>
          <w:rFonts w:ascii="Calibri" w:eastAsia="Times New Roman" w:hAnsi="Calibri"/>
          <w:color w:val="000000"/>
          <w:sz w:val="22"/>
          <w:szCs w:val="22"/>
        </w:rPr>
        <w:t>consist of</w:t>
      </w:r>
      <w:r w:rsidR="00BB001A">
        <w:rPr>
          <w:rFonts w:ascii="Calibri" w:eastAsia="Times New Roman" w:hAnsi="Calibri"/>
          <w:color w:val="000000"/>
          <w:sz w:val="22"/>
          <w:szCs w:val="22"/>
        </w:rPr>
        <w:t xml:space="preserve"> past</w:t>
      </w:r>
      <w:r w:rsidRPr="0060379F">
        <w:rPr>
          <w:rFonts w:ascii="Calibri" w:eastAsia="Times New Roman" w:hAnsi="Calibri"/>
          <w:color w:val="000000"/>
          <w:sz w:val="22"/>
          <w:szCs w:val="22"/>
        </w:rPr>
        <w:t xml:space="preserve"> 63 members from Youth Initiatives (YIs), who were active coordinators, core team members, researchers, young advocates in their respective YIs. To be part of the COT Alumni youth must be between 25 and 30 years old and willing to assist current and new core teams in their civic </w:t>
      </w:r>
      <w:r w:rsidR="00D257CC">
        <w:rPr>
          <w:rFonts w:ascii="Calibri" w:eastAsia="Times New Roman" w:hAnsi="Calibri"/>
          <w:color w:val="000000"/>
          <w:sz w:val="22"/>
          <w:szCs w:val="22"/>
        </w:rPr>
        <w:t xml:space="preserve">engagement </w:t>
      </w:r>
      <w:r w:rsidRPr="0060379F">
        <w:rPr>
          <w:rFonts w:ascii="Calibri" w:eastAsia="Times New Roman" w:hAnsi="Calibri"/>
          <w:color w:val="000000"/>
          <w:sz w:val="22"/>
          <w:szCs w:val="22"/>
        </w:rPr>
        <w:t>efforts and advocacy project implementation.</w:t>
      </w:r>
    </w:p>
    <w:p w14:paraId="704CEE48" w14:textId="71786666" w:rsidR="0060379F" w:rsidRDefault="0060379F" w:rsidP="00BB001A">
      <w:pPr>
        <w:spacing w:after="120"/>
        <w:jc w:val="both"/>
        <w:rPr>
          <w:rFonts w:ascii="Calibri" w:eastAsia="Times New Roman" w:hAnsi="Calibri"/>
          <w:color w:val="000000"/>
          <w:sz w:val="22"/>
          <w:szCs w:val="22"/>
        </w:rPr>
      </w:pPr>
      <w:r w:rsidRPr="0060379F">
        <w:rPr>
          <w:rFonts w:ascii="Calibri" w:eastAsia="Times New Roman" w:hAnsi="Calibri"/>
          <w:color w:val="000000"/>
          <w:sz w:val="22"/>
          <w:szCs w:val="22"/>
        </w:rPr>
        <w:t xml:space="preserve">The Alumni is a capacity-building initiative that provides previous YI members with an opportunity to enhance their leadership skills and give back to CoT. The Alumni consists of male and female youth from across the country who serve as ambassadors for CoT by </w:t>
      </w:r>
      <w:r w:rsidR="00BB001A">
        <w:rPr>
          <w:rFonts w:ascii="Calibri" w:eastAsia="Times New Roman" w:hAnsi="Calibri"/>
          <w:color w:val="000000"/>
          <w:sz w:val="22"/>
          <w:szCs w:val="22"/>
        </w:rPr>
        <w:t xml:space="preserve">supporting in </w:t>
      </w:r>
      <w:r w:rsidRPr="0060379F">
        <w:rPr>
          <w:rFonts w:ascii="Calibri" w:eastAsia="Times New Roman" w:hAnsi="Calibri"/>
          <w:color w:val="000000"/>
          <w:sz w:val="22"/>
          <w:szCs w:val="22"/>
        </w:rPr>
        <w:t>planning networking events,</w:t>
      </w:r>
      <w:r w:rsidR="00BB001A">
        <w:rPr>
          <w:rFonts w:ascii="Calibri" w:eastAsia="Times New Roman" w:hAnsi="Calibri"/>
          <w:color w:val="000000"/>
          <w:sz w:val="22"/>
          <w:szCs w:val="22"/>
        </w:rPr>
        <w:t xml:space="preserve"> </w:t>
      </w:r>
      <w:r w:rsidRPr="0060379F">
        <w:rPr>
          <w:rFonts w:ascii="Calibri" w:eastAsia="Times New Roman" w:hAnsi="Calibri"/>
          <w:color w:val="000000"/>
          <w:sz w:val="22"/>
          <w:szCs w:val="22"/>
        </w:rPr>
        <w:t>serving as PAR trainers, participating in advanced leadership trainings, serving as Mentors for current YIs.</w:t>
      </w:r>
    </w:p>
    <w:p w14:paraId="74751BC0" w14:textId="0473FA10" w:rsidR="00692F16" w:rsidRDefault="00692F16" w:rsidP="00BB001A">
      <w:pPr>
        <w:spacing w:after="120"/>
        <w:jc w:val="both"/>
        <w:rPr>
          <w:rFonts w:ascii="Calibri" w:eastAsia="Times New Roman" w:hAnsi="Calibri"/>
          <w:color w:val="000000"/>
          <w:sz w:val="22"/>
          <w:szCs w:val="22"/>
        </w:rPr>
      </w:pPr>
      <w:r w:rsidRPr="0060379F">
        <w:rPr>
          <w:rFonts w:ascii="Calibri" w:eastAsia="Times New Roman" w:hAnsi="Calibri"/>
          <w:b/>
          <w:bCs/>
          <w:color w:val="000000"/>
          <w:sz w:val="22"/>
          <w:szCs w:val="22"/>
        </w:rPr>
        <w:t>The objective</w:t>
      </w:r>
      <w:r>
        <w:rPr>
          <w:rFonts w:ascii="Calibri" w:eastAsia="Times New Roman" w:hAnsi="Calibri"/>
          <w:color w:val="000000"/>
          <w:sz w:val="22"/>
          <w:szCs w:val="22"/>
        </w:rPr>
        <w:t xml:space="preserve"> of this assignment is to</w:t>
      </w:r>
      <w:r w:rsidR="002462F5">
        <w:rPr>
          <w:rFonts w:ascii="Calibri" w:eastAsia="Times New Roman" w:hAnsi="Calibri"/>
          <w:color w:val="000000"/>
          <w:sz w:val="22"/>
          <w:szCs w:val="22"/>
        </w:rPr>
        <w:t xml:space="preserve"> </w:t>
      </w:r>
      <w:r w:rsidR="002462F5" w:rsidRPr="002462F5">
        <w:rPr>
          <w:rFonts w:ascii="Calibri" w:eastAsia="Times New Roman" w:hAnsi="Calibri"/>
          <w:color w:val="000000"/>
          <w:sz w:val="22"/>
          <w:szCs w:val="22"/>
        </w:rPr>
        <w:t xml:space="preserve">hire a consultant </w:t>
      </w:r>
      <w:r w:rsidR="002462F5">
        <w:rPr>
          <w:rFonts w:ascii="Calibri" w:eastAsia="Times New Roman" w:hAnsi="Calibri"/>
          <w:color w:val="000000"/>
          <w:sz w:val="22"/>
          <w:szCs w:val="22"/>
        </w:rPr>
        <w:t>to</w:t>
      </w:r>
      <w:r w:rsidR="002462F5" w:rsidRPr="002462F5">
        <w:rPr>
          <w:rFonts w:ascii="Calibri" w:eastAsia="Times New Roman" w:hAnsi="Calibri"/>
          <w:color w:val="000000"/>
          <w:sz w:val="22"/>
          <w:szCs w:val="22"/>
        </w:rPr>
        <w:t xml:space="preserve"> develop</w:t>
      </w:r>
      <w:r w:rsidR="002462F5">
        <w:rPr>
          <w:rFonts w:ascii="Calibri" w:eastAsia="Times New Roman" w:hAnsi="Calibri"/>
          <w:color w:val="000000"/>
          <w:sz w:val="22"/>
          <w:szCs w:val="22"/>
        </w:rPr>
        <w:t xml:space="preserve"> “Youth Citizens of Today (CoT)”</w:t>
      </w:r>
      <w:r w:rsidR="002462F5" w:rsidRPr="002462F5">
        <w:rPr>
          <w:rFonts w:ascii="Calibri" w:eastAsia="Times New Roman" w:hAnsi="Calibri"/>
          <w:color w:val="000000"/>
          <w:sz w:val="22"/>
          <w:szCs w:val="22"/>
        </w:rPr>
        <w:t xml:space="preserve"> alumni governance structure, bylaws, role, membership, engagement with Masar, UNICEF and other key players. The consultant will also develop a 3</w:t>
      </w:r>
      <w:r w:rsidR="002462F5">
        <w:rPr>
          <w:rFonts w:ascii="Calibri" w:eastAsia="Times New Roman" w:hAnsi="Calibri"/>
          <w:color w:val="000000"/>
          <w:sz w:val="22"/>
          <w:szCs w:val="22"/>
        </w:rPr>
        <w:t>-</w:t>
      </w:r>
      <w:r w:rsidR="002462F5" w:rsidRPr="002462F5">
        <w:rPr>
          <w:rFonts w:ascii="Calibri" w:eastAsia="Times New Roman" w:hAnsi="Calibri"/>
          <w:color w:val="000000"/>
          <w:sz w:val="22"/>
          <w:szCs w:val="22"/>
        </w:rPr>
        <w:t xml:space="preserve">year </w:t>
      </w:r>
      <w:r w:rsidR="002462F5">
        <w:rPr>
          <w:rFonts w:ascii="Calibri" w:eastAsia="Times New Roman" w:hAnsi="Calibri"/>
          <w:color w:val="000000"/>
          <w:sz w:val="22"/>
          <w:szCs w:val="22"/>
        </w:rPr>
        <w:t xml:space="preserve">actionable </w:t>
      </w:r>
      <w:r w:rsidR="002462F5" w:rsidRPr="002462F5">
        <w:rPr>
          <w:rFonts w:ascii="Calibri" w:eastAsia="Times New Roman" w:hAnsi="Calibri"/>
          <w:color w:val="000000"/>
          <w:sz w:val="22"/>
          <w:szCs w:val="22"/>
        </w:rPr>
        <w:t>strategic plan for the alumni</w:t>
      </w:r>
      <w:r w:rsidR="002462F5">
        <w:rPr>
          <w:rFonts w:ascii="Calibri" w:eastAsia="Times New Roman" w:hAnsi="Calibri"/>
          <w:color w:val="000000"/>
          <w:sz w:val="22"/>
          <w:szCs w:val="22"/>
        </w:rPr>
        <w:t xml:space="preserve">. </w:t>
      </w:r>
    </w:p>
    <w:p w14:paraId="4BB68FC8" w14:textId="2F2CAF0B" w:rsidR="00692F16" w:rsidRDefault="00692F16" w:rsidP="00692F16">
      <w:pPr>
        <w:jc w:val="both"/>
        <w:rPr>
          <w:rFonts w:ascii="Calibri" w:eastAsia="Times New Roman" w:hAnsi="Calibri"/>
          <w:color w:val="000000"/>
          <w:sz w:val="22"/>
          <w:szCs w:val="22"/>
        </w:rPr>
      </w:pPr>
      <w:r>
        <w:rPr>
          <w:rFonts w:ascii="Calibri" w:eastAsia="Times New Roman" w:hAnsi="Calibri"/>
          <w:color w:val="000000"/>
          <w:sz w:val="22"/>
          <w:szCs w:val="22"/>
        </w:rPr>
        <w:t>The Con</w:t>
      </w:r>
      <w:r w:rsidR="00BB001A">
        <w:rPr>
          <w:rFonts w:ascii="Calibri" w:eastAsia="Times New Roman" w:hAnsi="Calibri"/>
          <w:color w:val="000000"/>
          <w:sz w:val="22"/>
          <w:szCs w:val="22"/>
        </w:rPr>
        <w:t>sultant</w:t>
      </w:r>
      <w:r>
        <w:rPr>
          <w:rFonts w:ascii="Calibri" w:eastAsia="Times New Roman" w:hAnsi="Calibri"/>
          <w:color w:val="000000"/>
          <w:sz w:val="22"/>
          <w:szCs w:val="22"/>
        </w:rPr>
        <w:t xml:space="preserve"> </w:t>
      </w:r>
      <w:r w:rsidRPr="002462F5">
        <w:rPr>
          <w:rFonts w:ascii="Calibri" w:eastAsia="Times New Roman" w:hAnsi="Calibri"/>
          <w:color w:val="000000"/>
          <w:sz w:val="22"/>
          <w:szCs w:val="22"/>
        </w:rPr>
        <w:t>shall perform the following tasks</w:t>
      </w:r>
      <w:r>
        <w:rPr>
          <w:rFonts w:ascii="Calibri" w:eastAsia="Times New Roman" w:hAnsi="Calibri"/>
          <w:color w:val="000000"/>
          <w:sz w:val="22"/>
          <w:szCs w:val="22"/>
        </w:rPr>
        <w:t>:</w:t>
      </w:r>
    </w:p>
    <w:p w14:paraId="36BBD244" w14:textId="2D1DBE3A" w:rsidR="002462F5" w:rsidRPr="002462F5" w:rsidRDefault="002462F5" w:rsidP="002462F5">
      <w:pPr>
        <w:pStyle w:val="ListParagraph"/>
        <w:numPr>
          <w:ilvl w:val="0"/>
          <w:numId w:val="19"/>
        </w:numPr>
        <w:spacing w:after="120"/>
        <w:rPr>
          <w:rFonts w:ascii="Calibri" w:eastAsia="Times New Roman" w:hAnsi="Calibri"/>
          <w:color w:val="000000"/>
          <w:sz w:val="22"/>
          <w:szCs w:val="22"/>
        </w:rPr>
      </w:pPr>
      <w:r w:rsidRPr="002462F5">
        <w:rPr>
          <w:rFonts w:ascii="Calibri" w:eastAsia="Times New Roman" w:hAnsi="Calibri"/>
          <w:color w:val="000000"/>
          <w:sz w:val="22"/>
          <w:szCs w:val="22"/>
        </w:rPr>
        <w:t xml:space="preserve">Define the vision, mission, and values of the </w:t>
      </w:r>
      <w:r w:rsidR="00BB001A">
        <w:rPr>
          <w:rFonts w:ascii="Calibri" w:eastAsia="Times New Roman" w:hAnsi="Calibri"/>
          <w:color w:val="000000"/>
          <w:sz w:val="22"/>
          <w:szCs w:val="22"/>
        </w:rPr>
        <w:t>A</w:t>
      </w:r>
      <w:r w:rsidRPr="002462F5">
        <w:rPr>
          <w:rFonts w:ascii="Calibri" w:eastAsia="Times New Roman" w:hAnsi="Calibri"/>
          <w:color w:val="000000"/>
          <w:sz w:val="22"/>
          <w:szCs w:val="22"/>
        </w:rPr>
        <w:t xml:space="preserve">lumni including duties and responsibilities of the members. </w:t>
      </w:r>
    </w:p>
    <w:p w14:paraId="5E7E3D63" w14:textId="47DA0F6C" w:rsidR="002462F5" w:rsidRPr="002462F5" w:rsidRDefault="002462F5" w:rsidP="002462F5">
      <w:pPr>
        <w:pStyle w:val="ListParagraph"/>
        <w:numPr>
          <w:ilvl w:val="0"/>
          <w:numId w:val="19"/>
        </w:numPr>
        <w:spacing w:after="120"/>
        <w:rPr>
          <w:rFonts w:ascii="Calibri" w:eastAsia="Times New Roman" w:hAnsi="Calibri"/>
          <w:color w:val="000000"/>
          <w:sz w:val="22"/>
          <w:szCs w:val="22"/>
        </w:rPr>
      </w:pPr>
      <w:r w:rsidRPr="002462F5">
        <w:rPr>
          <w:rFonts w:ascii="Calibri" w:eastAsia="Times New Roman" w:hAnsi="Calibri"/>
          <w:color w:val="000000"/>
          <w:sz w:val="22"/>
          <w:szCs w:val="22"/>
        </w:rPr>
        <w:t xml:space="preserve">Develop and propose the organization of the </w:t>
      </w:r>
      <w:r w:rsidR="00BB001A">
        <w:rPr>
          <w:rFonts w:ascii="Calibri" w:eastAsia="Times New Roman" w:hAnsi="Calibri"/>
          <w:color w:val="000000"/>
          <w:sz w:val="22"/>
          <w:szCs w:val="22"/>
        </w:rPr>
        <w:t>A</w:t>
      </w:r>
      <w:r w:rsidRPr="002462F5">
        <w:rPr>
          <w:rFonts w:ascii="Calibri" w:eastAsia="Times New Roman" w:hAnsi="Calibri"/>
          <w:color w:val="000000"/>
          <w:sz w:val="22"/>
          <w:szCs w:val="22"/>
        </w:rPr>
        <w:t xml:space="preserve">lumni including: membership, the internal governance, regulations and bylaws, operational structure, frequency of meetings, sustainability recommendations. </w:t>
      </w:r>
    </w:p>
    <w:p w14:paraId="2C05F222" w14:textId="27356356" w:rsidR="002462F5" w:rsidRPr="002462F5" w:rsidRDefault="002462F5" w:rsidP="002462F5">
      <w:pPr>
        <w:pStyle w:val="ListParagraph"/>
        <w:numPr>
          <w:ilvl w:val="0"/>
          <w:numId w:val="19"/>
        </w:numPr>
        <w:spacing w:after="120"/>
        <w:rPr>
          <w:rFonts w:ascii="Calibri" w:eastAsia="Times New Roman" w:hAnsi="Calibri"/>
          <w:color w:val="000000"/>
          <w:sz w:val="22"/>
          <w:szCs w:val="22"/>
        </w:rPr>
      </w:pPr>
      <w:r w:rsidRPr="002462F5">
        <w:rPr>
          <w:rFonts w:ascii="Calibri" w:eastAsia="Times New Roman" w:hAnsi="Calibri"/>
          <w:color w:val="000000"/>
          <w:sz w:val="22"/>
          <w:szCs w:val="22"/>
        </w:rPr>
        <w:t>Propose the engagement/ relationship between the Alumni, Masar Association and UNICEF.</w:t>
      </w:r>
    </w:p>
    <w:p w14:paraId="1C10A9D9" w14:textId="3CA99222" w:rsidR="00692F16" w:rsidRPr="002462F5" w:rsidRDefault="002462F5" w:rsidP="002462F5">
      <w:pPr>
        <w:pStyle w:val="ListParagraph"/>
        <w:numPr>
          <w:ilvl w:val="0"/>
          <w:numId w:val="19"/>
        </w:numPr>
        <w:spacing w:after="120"/>
        <w:jc w:val="both"/>
        <w:rPr>
          <w:rFonts w:ascii="Calibri" w:eastAsia="Times New Roman" w:hAnsi="Calibri"/>
          <w:color w:val="000000"/>
          <w:sz w:val="22"/>
          <w:szCs w:val="22"/>
        </w:rPr>
      </w:pPr>
      <w:r w:rsidRPr="002462F5">
        <w:rPr>
          <w:rFonts w:ascii="Calibri" w:eastAsia="Times New Roman" w:hAnsi="Calibri"/>
          <w:color w:val="000000"/>
          <w:sz w:val="22"/>
          <w:szCs w:val="22"/>
        </w:rPr>
        <w:lastRenderedPageBreak/>
        <w:t xml:space="preserve">In consultation with the Alumni core group define the </w:t>
      </w:r>
      <w:r w:rsidR="00130591" w:rsidRPr="002462F5">
        <w:rPr>
          <w:rFonts w:ascii="Calibri" w:eastAsia="Times New Roman" w:hAnsi="Calibri"/>
          <w:color w:val="000000"/>
          <w:sz w:val="22"/>
          <w:szCs w:val="22"/>
        </w:rPr>
        <w:t>3</w:t>
      </w:r>
      <w:r w:rsidR="00130591">
        <w:rPr>
          <w:rFonts w:ascii="Calibri" w:eastAsia="Times New Roman" w:hAnsi="Calibri"/>
          <w:color w:val="000000"/>
          <w:sz w:val="22"/>
          <w:szCs w:val="22"/>
        </w:rPr>
        <w:t>-year</w:t>
      </w:r>
      <w:r w:rsidRPr="002462F5">
        <w:rPr>
          <w:rFonts w:ascii="Calibri" w:eastAsia="Times New Roman" w:hAnsi="Calibri"/>
          <w:color w:val="000000"/>
          <w:sz w:val="22"/>
          <w:szCs w:val="22"/>
        </w:rPr>
        <w:t xml:space="preserve"> strategic plan and related action plan to ensure that CoT’s sustainability after the closure of the project.</w:t>
      </w:r>
    </w:p>
    <w:p w14:paraId="4650B117" w14:textId="77777777" w:rsidR="00692F16" w:rsidRDefault="00692F16" w:rsidP="00692F16">
      <w:pPr>
        <w:spacing w:after="120"/>
        <w:jc w:val="both"/>
        <w:rPr>
          <w:rFonts w:ascii="Calibri" w:eastAsia="Times New Roman" w:hAnsi="Calibri"/>
          <w:color w:val="000000"/>
          <w:sz w:val="22"/>
          <w:szCs w:val="22"/>
        </w:rPr>
      </w:pPr>
      <w:r>
        <w:rPr>
          <w:rFonts w:ascii="Calibri" w:eastAsia="Times New Roman" w:hAnsi="Calibri"/>
          <w:color w:val="000000"/>
          <w:sz w:val="22"/>
          <w:szCs w:val="22"/>
        </w:rPr>
        <w:t>Deliverables expected are shown in the following table: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9"/>
        <w:gridCol w:w="2831"/>
      </w:tblGrid>
      <w:tr w:rsidR="00692F16" w:rsidRPr="00380133" w14:paraId="7375BBAC" w14:textId="77777777" w:rsidTr="00380133">
        <w:tc>
          <w:tcPr>
            <w:tcW w:w="4189" w:type="dxa"/>
            <w:shd w:val="clear" w:color="auto" w:fill="auto"/>
          </w:tcPr>
          <w:p w14:paraId="20A68F3B" w14:textId="77777777" w:rsidR="00692F16" w:rsidRPr="00BB001A" w:rsidRDefault="00692F16" w:rsidP="00BB001A">
            <w:pPr>
              <w:jc w:val="center"/>
              <w:rPr>
                <w:rFonts w:ascii="Calibri" w:eastAsia="Times New Roman" w:hAnsi="Calibri"/>
                <w:b/>
                <w:bCs/>
                <w:color w:val="000000"/>
                <w:sz w:val="22"/>
                <w:szCs w:val="22"/>
              </w:rPr>
            </w:pPr>
            <w:r w:rsidRPr="00BB001A">
              <w:rPr>
                <w:rFonts w:ascii="Calibri" w:eastAsia="Times New Roman" w:hAnsi="Calibri"/>
                <w:b/>
                <w:bCs/>
                <w:color w:val="000000"/>
                <w:sz w:val="22"/>
                <w:szCs w:val="22"/>
              </w:rPr>
              <w:t>Deliverable (with any relevant specs)</w:t>
            </w:r>
          </w:p>
        </w:tc>
        <w:tc>
          <w:tcPr>
            <w:tcW w:w="2831" w:type="dxa"/>
            <w:shd w:val="clear" w:color="auto" w:fill="auto"/>
          </w:tcPr>
          <w:p w14:paraId="30D1960A" w14:textId="77777777" w:rsidR="00692F16" w:rsidRPr="00BB001A" w:rsidRDefault="00692F16" w:rsidP="00BB001A">
            <w:pPr>
              <w:jc w:val="center"/>
              <w:rPr>
                <w:rFonts w:ascii="Calibri" w:eastAsia="Times New Roman" w:hAnsi="Calibri"/>
                <w:b/>
                <w:bCs/>
                <w:color w:val="000000"/>
                <w:sz w:val="22"/>
                <w:szCs w:val="22"/>
              </w:rPr>
            </w:pPr>
            <w:r w:rsidRPr="00BB001A">
              <w:rPr>
                <w:rFonts w:ascii="Calibri" w:eastAsia="Times New Roman" w:hAnsi="Calibri"/>
                <w:b/>
                <w:bCs/>
                <w:color w:val="000000"/>
                <w:sz w:val="22"/>
                <w:szCs w:val="22"/>
              </w:rPr>
              <w:t>Timetable</w:t>
            </w:r>
          </w:p>
        </w:tc>
      </w:tr>
      <w:tr w:rsidR="00692F16" w:rsidRPr="00380133" w14:paraId="24F69D9C" w14:textId="77777777" w:rsidTr="00380133">
        <w:tc>
          <w:tcPr>
            <w:tcW w:w="4189" w:type="dxa"/>
            <w:shd w:val="clear" w:color="auto" w:fill="auto"/>
          </w:tcPr>
          <w:p w14:paraId="06AD9E9D" w14:textId="525B2492" w:rsidR="00692F16" w:rsidRPr="00380133" w:rsidRDefault="002462F5" w:rsidP="00380133">
            <w:pPr>
              <w:jc w:val="both"/>
              <w:rPr>
                <w:rFonts w:ascii="Calibri" w:eastAsia="Times New Roman" w:hAnsi="Calibri"/>
                <w:color w:val="000000"/>
                <w:sz w:val="22"/>
                <w:szCs w:val="22"/>
              </w:rPr>
            </w:pPr>
            <w:r>
              <w:rPr>
                <w:rFonts w:ascii="Calibri" w:eastAsia="Times New Roman" w:hAnsi="Calibri"/>
                <w:color w:val="000000"/>
                <w:sz w:val="22"/>
                <w:szCs w:val="22"/>
              </w:rPr>
              <w:t>Consultancy proposed workplan</w:t>
            </w:r>
          </w:p>
        </w:tc>
        <w:tc>
          <w:tcPr>
            <w:tcW w:w="2831" w:type="dxa"/>
            <w:shd w:val="clear" w:color="auto" w:fill="auto"/>
          </w:tcPr>
          <w:p w14:paraId="4DAA9A84" w14:textId="300B53FB" w:rsidR="00692F16" w:rsidRPr="00380133" w:rsidRDefault="0060379F" w:rsidP="00380133">
            <w:pPr>
              <w:jc w:val="both"/>
              <w:rPr>
                <w:rFonts w:ascii="Calibri" w:eastAsia="Times New Roman" w:hAnsi="Calibri"/>
                <w:color w:val="000000"/>
                <w:sz w:val="22"/>
                <w:szCs w:val="22"/>
              </w:rPr>
            </w:pPr>
            <w:r>
              <w:rPr>
                <w:rFonts w:ascii="Calibri" w:eastAsia="Times New Roman" w:hAnsi="Calibri"/>
                <w:color w:val="000000"/>
                <w:sz w:val="22"/>
                <w:szCs w:val="22"/>
              </w:rPr>
              <w:t>3 days after contract signature</w:t>
            </w:r>
          </w:p>
        </w:tc>
      </w:tr>
      <w:tr w:rsidR="00692F16" w:rsidRPr="00380133" w14:paraId="36D2C121" w14:textId="77777777" w:rsidTr="00380133">
        <w:tc>
          <w:tcPr>
            <w:tcW w:w="4189" w:type="dxa"/>
            <w:shd w:val="clear" w:color="auto" w:fill="auto"/>
          </w:tcPr>
          <w:p w14:paraId="0132FA80" w14:textId="59BC9349" w:rsidR="0060379F" w:rsidRPr="0060379F" w:rsidRDefault="002462F5" w:rsidP="0060379F">
            <w:pPr>
              <w:jc w:val="both"/>
              <w:rPr>
                <w:rFonts w:ascii="Calibri" w:eastAsia="Times New Roman" w:hAnsi="Calibri"/>
                <w:color w:val="000000"/>
                <w:sz w:val="22"/>
                <w:szCs w:val="22"/>
              </w:rPr>
            </w:pPr>
            <w:r>
              <w:rPr>
                <w:rFonts w:ascii="Calibri" w:eastAsia="Times New Roman" w:hAnsi="Calibri"/>
                <w:color w:val="000000"/>
                <w:sz w:val="22"/>
                <w:szCs w:val="22"/>
              </w:rPr>
              <w:t>First draft</w:t>
            </w:r>
            <w:r w:rsidR="0060379F">
              <w:rPr>
                <w:rFonts w:ascii="Calibri" w:eastAsia="Times New Roman" w:hAnsi="Calibri"/>
                <w:color w:val="000000"/>
                <w:sz w:val="22"/>
                <w:szCs w:val="22"/>
              </w:rPr>
              <w:t xml:space="preserve"> organization structure including: </w:t>
            </w:r>
            <w:r w:rsidR="0060379F" w:rsidRPr="0060379F">
              <w:rPr>
                <w:rFonts w:ascii="Calibri" w:eastAsia="Times New Roman" w:hAnsi="Calibri"/>
                <w:color w:val="000000"/>
                <w:sz w:val="22"/>
                <w:szCs w:val="22"/>
              </w:rPr>
              <w:t xml:space="preserve">vision, mission, and values of the </w:t>
            </w:r>
            <w:r w:rsidR="00BB001A">
              <w:rPr>
                <w:rFonts w:ascii="Calibri" w:eastAsia="Times New Roman" w:hAnsi="Calibri"/>
                <w:color w:val="000000"/>
                <w:sz w:val="22"/>
                <w:szCs w:val="22"/>
              </w:rPr>
              <w:t>A</w:t>
            </w:r>
            <w:r w:rsidR="0060379F" w:rsidRPr="0060379F">
              <w:rPr>
                <w:rFonts w:ascii="Calibri" w:eastAsia="Times New Roman" w:hAnsi="Calibri"/>
                <w:color w:val="000000"/>
                <w:sz w:val="22"/>
                <w:szCs w:val="22"/>
              </w:rPr>
              <w:t xml:space="preserve">lumni duties and responsibilities of the members. </w:t>
            </w:r>
          </w:p>
          <w:p w14:paraId="2409337A" w14:textId="4566EACD" w:rsidR="00692F16" w:rsidRPr="00380133" w:rsidRDefault="0060379F" w:rsidP="0060379F">
            <w:pPr>
              <w:jc w:val="both"/>
              <w:rPr>
                <w:rFonts w:ascii="Calibri" w:eastAsia="Times New Roman" w:hAnsi="Calibri"/>
                <w:color w:val="000000"/>
                <w:sz w:val="22"/>
                <w:szCs w:val="22"/>
              </w:rPr>
            </w:pPr>
            <w:r>
              <w:rPr>
                <w:rFonts w:ascii="Calibri" w:eastAsia="Times New Roman" w:hAnsi="Calibri"/>
                <w:color w:val="000000"/>
                <w:sz w:val="22"/>
                <w:szCs w:val="22"/>
              </w:rPr>
              <w:t>O</w:t>
            </w:r>
            <w:r w:rsidRPr="0060379F">
              <w:rPr>
                <w:rFonts w:ascii="Calibri" w:eastAsia="Times New Roman" w:hAnsi="Calibri"/>
                <w:color w:val="000000"/>
                <w:sz w:val="22"/>
                <w:szCs w:val="22"/>
              </w:rPr>
              <w:t xml:space="preserve">rganization of the alumni including: membership, the internal governance, regulations and bylaws, operational structure, frequency of meetings, sustainability recommendations. </w:t>
            </w:r>
            <w:r w:rsidR="002462F5">
              <w:rPr>
                <w:rFonts w:ascii="Calibri" w:eastAsia="Times New Roman" w:hAnsi="Calibri"/>
                <w:color w:val="000000"/>
                <w:sz w:val="22"/>
                <w:szCs w:val="22"/>
              </w:rPr>
              <w:t xml:space="preserve">  </w:t>
            </w:r>
          </w:p>
        </w:tc>
        <w:tc>
          <w:tcPr>
            <w:tcW w:w="2831" w:type="dxa"/>
            <w:shd w:val="clear" w:color="auto" w:fill="auto"/>
          </w:tcPr>
          <w:p w14:paraId="1008A5F1" w14:textId="24D773A8" w:rsidR="00692F16" w:rsidRPr="00380133" w:rsidRDefault="0060379F" w:rsidP="00380133">
            <w:pPr>
              <w:jc w:val="both"/>
              <w:rPr>
                <w:rFonts w:ascii="Calibri" w:eastAsia="Times New Roman" w:hAnsi="Calibri"/>
                <w:color w:val="000000"/>
                <w:sz w:val="22"/>
                <w:szCs w:val="22"/>
              </w:rPr>
            </w:pPr>
            <w:r>
              <w:rPr>
                <w:rFonts w:ascii="Calibri" w:eastAsia="Times New Roman" w:hAnsi="Calibri"/>
                <w:color w:val="000000"/>
                <w:sz w:val="22"/>
                <w:szCs w:val="22"/>
              </w:rPr>
              <w:t>3 weeks after contract signature</w:t>
            </w:r>
          </w:p>
        </w:tc>
      </w:tr>
      <w:tr w:rsidR="00692F16" w:rsidRPr="00380133" w14:paraId="2811BB4E" w14:textId="77777777" w:rsidTr="00380133">
        <w:tc>
          <w:tcPr>
            <w:tcW w:w="4189" w:type="dxa"/>
            <w:shd w:val="clear" w:color="auto" w:fill="auto"/>
          </w:tcPr>
          <w:p w14:paraId="4E47D9C4" w14:textId="5D2CE8EB" w:rsidR="00692F16" w:rsidRPr="00380133" w:rsidRDefault="0060379F" w:rsidP="00380133">
            <w:pPr>
              <w:jc w:val="both"/>
              <w:rPr>
                <w:rFonts w:ascii="Calibri" w:eastAsia="Times New Roman" w:hAnsi="Calibri"/>
                <w:color w:val="000000"/>
                <w:sz w:val="22"/>
                <w:szCs w:val="22"/>
              </w:rPr>
            </w:pPr>
            <w:r>
              <w:rPr>
                <w:rFonts w:ascii="Calibri" w:eastAsia="Times New Roman" w:hAnsi="Calibri"/>
                <w:color w:val="000000"/>
                <w:sz w:val="22"/>
                <w:szCs w:val="22"/>
              </w:rPr>
              <w:t xml:space="preserve">Draft </w:t>
            </w:r>
            <w:r w:rsidRPr="002462F5">
              <w:rPr>
                <w:rFonts w:ascii="Calibri" w:eastAsia="Times New Roman" w:hAnsi="Calibri"/>
                <w:color w:val="000000"/>
                <w:sz w:val="22"/>
                <w:szCs w:val="22"/>
              </w:rPr>
              <w:t>3</w:t>
            </w:r>
            <w:r>
              <w:rPr>
                <w:rFonts w:ascii="Calibri" w:eastAsia="Times New Roman" w:hAnsi="Calibri"/>
                <w:color w:val="000000"/>
                <w:sz w:val="22"/>
                <w:szCs w:val="22"/>
              </w:rPr>
              <w:t>-year</w:t>
            </w:r>
            <w:r w:rsidRPr="002462F5">
              <w:rPr>
                <w:rFonts w:ascii="Calibri" w:eastAsia="Times New Roman" w:hAnsi="Calibri"/>
                <w:color w:val="000000"/>
                <w:sz w:val="22"/>
                <w:szCs w:val="22"/>
              </w:rPr>
              <w:t xml:space="preserve"> strategic plan and related action plan</w:t>
            </w:r>
          </w:p>
        </w:tc>
        <w:tc>
          <w:tcPr>
            <w:tcW w:w="2831" w:type="dxa"/>
            <w:shd w:val="clear" w:color="auto" w:fill="auto"/>
          </w:tcPr>
          <w:p w14:paraId="357A18AF" w14:textId="63B6DAED" w:rsidR="00692F16" w:rsidRPr="00380133" w:rsidRDefault="0060379F" w:rsidP="00380133">
            <w:pPr>
              <w:jc w:val="both"/>
              <w:rPr>
                <w:rFonts w:ascii="Calibri" w:eastAsia="Times New Roman" w:hAnsi="Calibri"/>
                <w:color w:val="000000"/>
                <w:sz w:val="22"/>
                <w:szCs w:val="22"/>
              </w:rPr>
            </w:pPr>
            <w:r>
              <w:rPr>
                <w:rFonts w:ascii="Calibri" w:eastAsia="Times New Roman" w:hAnsi="Calibri"/>
                <w:color w:val="000000"/>
                <w:sz w:val="22"/>
                <w:szCs w:val="22"/>
              </w:rPr>
              <w:t>6 weeks after contract signature</w:t>
            </w:r>
          </w:p>
        </w:tc>
      </w:tr>
      <w:tr w:rsidR="0060379F" w:rsidRPr="00380133" w14:paraId="1E9AA1B9" w14:textId="77777777" w:rsidTr="00380133">
        <w:tc>
          <w:tcPr>
            <w:tcW w:w="4189" w:type="dxa"/>
            <w:shd w:val="clear" w:color="auto" w:fill="auto"/>
          </w:tcPr>
          <w:p w14:paraId="5DB826D9" w14:textId="59080DEC" w:rsidR="0060379F" w:rsidRDefault="0060379F" w:rsidP="00380133">
            <w:pPr>
              <w:jc w:val="both"/>
              <w:rPr>
                <w:rFonts w:ascii="Calibri" w:eastAsia="Times New Roman" w:hAnsi="Calibri"/>
                <w:color w:val="000000"/>
                <w:sz w:val="22"/>
                <w:szCs w:val="22"/>
              </w:rPr>
            </w:pPr>
            <w:r>
              <w:rPr>
                <w:rFonts w:ascii="Calibri" w:eastAsia="Times New Roman" w:hAnsi="Calibri"/>
                <w:color w:val="000000"/>
                <w:sz w:val="22"/>
                <w:szCs w:val="22"/>
              </w:rPr>
              <w:t>Final organization structure, strategic and action plan</w:t>
            </w:r>
          </w:p>
        </w:tc>
        <w:tc>
          <w:tcPr>
            <w:tcW w:w="2831" w:type="dxa"/>
            <w:shd w:val="clear" w:color="auto" w:fill="auto"/>
          </w:tcPr>
          <w:p w14:paraId="7CB749E4" w14:textId="1E6BFE4D" w:rsidR="0060379F" w:rsidRPr="00380133" w:rsidRDefault="0060379F" w:rsidP="00380133">
            <w:pPr>
              <w:jc w:val="both"/>
              <w:rPr>
                <w:rFonts w:ascii="Calibri" w:eastAsia="Times New Roman" w:hAnsi="Calibri"/>
                <w:color w:val="000000"/>
                <w:sz w:val="22"/>
                <w:szCs w:val="22"/>
              </w:rPr>
            </w:pPr>
            <w:r>
              <w:rPr>
                <w:rFonts w:ascii="Calibri" w:eastAsia="Times New Roman" w:hAnsi="Calibri"/>
                <w:color w:val="000000"/>
                <w:sz w:val="22"/>
                <w:szCs w:val="22"/>
              </w:rPr>
              <w:t>8 weeks after contract signature</w:t>
            </w:r>
          </w:p>
        </w:tc>
      </w:tr>
    </w:tbl>
    <w:p w14:paraId="310A6CC0" w14:textId="77777777" w:rsidR="00D257CC" w:rsidRDefault="00D257CC" w:rsidP="00D257CC">
      <w:pPr>
        <w:rPr>
          <w:rFonts w:ascii="Calibri" w:eastAsia="Times New Roman" w:hAnsi="Calibri"/>
          <w:b/>
          <w:bCs/>
          <w:color w:val="000000"/>
          <w:sz w:val="22"/>
          <w:szCs w:val="22"/>
        </w:rPr>
      </w:pPr>
    </w:p>
    <w:p w14:paraId="216A08B2" w14:textId="1FE86228" w:rsidR="00D257CC" w:rsidRPr="00D257CC" w:rsidRDefault="00D257CC" w:rsidP="00D257CC">
      <w:pPr>
        <w:rPr>
          <w:rFonts w:ascii="Calibri" w:eastAsia="Times New Roman" w:hAnsi="Calibri"/>
          <w:b/>
          <w:bCs/>
          <w:color w:val="000000"/>
          <w:sz w:val="22"/>
          <w:szCs w:val="22"/>
        </w:rPr>
      </w:pPr>
      <w:r w:rsidRPr="00D257CC">
        <w:rPr>
          <w:rFonts w:ascii="Calibri" w:eastAsia="Times New Roman" w:hAnsi="Calibri"/>
          <w:b/>
          <w:bCs/>
          <w:color w:val="000000"/>
          <w:sz w:val="22"/>
          <w:szCs w:val="22"/>
        </w:rPr>
        <w:t>Competencies:</w:t>
      </w:r>
    </w:p>
    <w:p w14:paraId="7BDC6AE7" w14:textId="77777777" w:rsidR="00D257CC" w:rsidRPr="00D257CC" w:rsidRDefault="00D257CC" w:rsidP="00D257CC">
      <w:pPr>
        <w:pStyle w:val="ListParagraph"/>
        <w:numPr>
          <w:ilvl w:val="0"/>
          <w:numId w:val="20"/>
        </w:numPr>
        <w:rPr>
          <w:rFonts w:ascii="Calibri" w:eastAsia="Times New Roman" w:hAnsi="Calibri"/>
          <w:color w:val="000000"/>
          <w:sz w:val="22"/>
          <w:szCs w:val="22"/>
        </w:rPr>
      </w:pPr>
      <w:r w:rsidRPr="00D257CC">
        <w:rPr>
          <w:rFonts w:ascii="Calibri" w:eastAsia="Times New Roman" w:hAnsi="Calibri"/>
          <w:color w:val="000000"/>
          <w:sz w:val="22"/>
          <w:szCs w:val="22"/>
        </w:rPr>
        <w:t>Strong evidence of the following competencies:</w:t>
      </w:r>
    </w:p>
    <w:p w14:paraId="51FE22BE" w14:textId="1D4CCBB9" w:rsidR="00D257CC" w:rsidRPr="00D257CC" w:rsidRDefault="00D257CC" w:rsidP="00D257CC">
      <w:pPr>
        <w:pStyle w:val="ListParagraph"/>
        <w:numPr>
          <w:ilvl w:val="0"/>
          <w:numId w:val="20"/>
        </w:numPr>
        <w:rPr>
          <w:rFonts w:ascii="Calibri" w:eastAsia="Times New Roman" w:hAnsi="Calibri"/>
          <w:color w:val="000000"/>
          <w:sz w:val="22"/>
          <w:szCs w:val="22"/>
        </w:rPr>
      </w:pPr>
      <w:r w:rsidRPr="00D257CC">
        <w:rPr>
          <w:rFonts w:ascii="Calibri" w:eastAsia="Times New Roman" w:hAnsi="Calibri"/>
          <w:color w:val="000000"/>
          <w:sz w:val="22"/>
          <w:szCs w:val="22"/>
        </w:rPr>
        <w:t>Superior facilitation skills</w:t>
      </w:r>
    </w:p>
    <w:p w14:paraId="1D87B28F" w14:textId="22BD9697" w:rsidR="00D257CC" w:rsidRPr="00D257CC" w:rsidRDefault="00D257CC" w:rsidP="00D257CC">
      <w:pPr>
        <w:pStyle w:val="ListParagraph"/>
        <w:numPr>
          <w:ilvl w:val="0"/>
          <w:numId w:val="20"/>
        </w:numPr>
        <w:rPr>
          <w:rFonts w:ascii="Calibri" w:eastAsia="Times New Roman" w:hAnsi="Calibri"/>
          <w:color w:val="000000"/>
          <w:sz w:val="22"/>
          <w:szCs w:val="22"/>
        </w:rPr>
      </w:pPr>
      <w:r w:rsidRPr="00D257CC">
        <w:rPr>
          <w:rFonts w:ascii="Calibri" w:eastAsia="Times New Roman" w:hAnsi="Calibri"/>
          <w:color w:val="000000"/>
          <w:sz w:val="22"/>
          <w:szCs w:val="22"/>
        </w:rPr>
        <w:t>Ethical behavior and integrity</w:t>
      </w:r>
    </w:p>
    <w:p w14:paraId="79D9E220" w14:textId="61CB6CD6" w:rsidR="00D257CC" w:rsidRPr="00D257CC" w:rsidRDefault="00D257CC" w:rsidP="00D257CC">
      <w:pPr>
        <w:pStyle w:val="ListParagraph"/>
        <w:numPr>
          <w:ilvl w:val="0"/>
          <w:numId w:val="20"/>
        </w:numPr>
        <w:rPr>
          <w:rFonts w:ascii="Calibri" w:eastAsia="Times New Roman" w:hAnsi="Calibri"/>
          <w:color w:val="000000"/>
          <w:sz w:val="22"/>
          <w:szCs w:val="22"/>
        </w:rPr>
      </w:pPr>
      <w:r w:rsidRPr="00D257CC">
        <w:rPr>
          <w:rFonts w:ascii="Calibri" w:eastAsia="Times New Roman" w:hAnsi="Calibri"/>
          <w:color w:val="000000"/>
          <w:sz w:val="22"/>
          <w:szCs w:val="22"/>
        </w:rPr>
        <w:t>Sensitivity to diversity</w:t>
      </w:r>
    </w:p>
    <w:p w14:paraId="36C4DF16" w14:textId="34B2A3CC" w:rsidR="00D257CC" w:rsidRPr="00D257CC" w:rsidRDefault="00D257CC" w:rsidP="00D257CC">
      <w:pPr>
        <w:pStyle w:val="ListParagraph"/>
        <w:numPr>
          <w:ilvl w:val="0"/>
          <w:numId w:val="20"/>
        </w:numPr>
        <w:rPr>
          <w:rFonts w:ascii="Calibri" w:eastAsia="Times New Roman" w:hAnsi="Calibri"/>
          <w:color w:val="000000"/>
          <w:sz w:val="22"/>
          <w:szCs w:val="22"/>
        </w:rPr>
      </w:pPr>
      <w:r w:rsidRPr="00D257CC">
        <w:rPr>
          <w:rFonts w:ascii="Calibri" w:eastAsia="Times New Roman" w:hAnsi="Calibri"/>
          <w:color w:val="000000"/>
          <w:sz w:val="22"/>
          <w:szCs w:val="22"/>
        </w:rPr>
        <w:t>Flexibility</w:t>
      </w:r>
    </w:p>
    <w:p w14:paraId="39AF1367" w14:textId="492D7013" w:rsidR="00D257CC" w:rsidRPr="00D257CC" w:rsidRDefault="00D257CC" w:rsidP="00D257CC">
      <w:pPr>
        <w:pStyle w:val="ListParagraph"/>
        <w:numPr>
          <w:ilvl w:val="0"/>
          <w:numId w:val="20"/>
        </w:numPr>
        <w:rPr>
          <w:rFonts w:ascii="Calibri" w:eastAsia="Times New Roman" w:hAnsi="Calibri"/>
          <w:color w:val="000000"/>
          <w:sz w:val="22"/>
          <w:szCs w:val="22"/>
        </w:rPr>
      </w:pPr>
      <w:r w:rsidRPr="00D257CC">
        <w:rPr>
          <w:rFonts w:ascii="Calibri" w:eastAsia="Times New Roman" w:hAnsi="Calibri"/>
          <w:color w:val="000000"/>
          <w:sz w:val="22"/>
          <w:szCs w:val="22"/>
        </w:rPr>
        <w:t>Autonomy</w:t>
      </w:r>
    </w:p>
    <w:p w14:paraId="0C882A0B" w14:textId="52D9F963" w:rsidR="00D257CC" w:rsidRPr="00D257CC" w:rsidRDefault="00D257CC" w:rsidP="00D257CC">
      <w:pPr>
        <w:pStyle w:val="ListParagraph"/>
        <w:numPr>
          <w:ilvl w:val="0"/>
          <w:numId w:val="20"/>
        </w:numPr>
        <w:rPr>
          <w:rFonts w:ascii="Calibri" w:eastAsia="Times New Roman" w:hAnsi="Calibri"/>
          <w:color w:val="000000"/>
          <w:sz w:val="22"/>
          <w:szCs w:val="22"/>
        </w:rPr>
      </w:pPr>
      <w:r w:rsidRPr="00D257CC">
        <w:rPr>
          <w:rFonts w:ascii="Calibri" w:eastAsia="Times New Roman" w:hAnsi="Calibri"/>
          <w:color w:val="000000"/>
          <w:sz w:val="22"/>
          <w:szCs w:val="22"/>
        </w:rPr>
        <w:t>Strategic thinking</w:t>
      </w:r>
    </w:p>
    <w:p w14:paraId="5EC19062" w14:textId="5236389C" w:rsidR="00D257CC" w:rsidRPr="00D257CC" w:rsidRDefault="00D257CC" w:rsidP="00D257CC">
      <w:pPr>
        <w:pStyle w:val="ListParagraph"/>
        <w:numPr>
          <w:ilvl w:val="0"/>
          <w:numId w:val="20"/>
        </w:numPr>
        <w:rPr>
          <w:rFonts w:ascii="Calibri" w:eastAsia="Times New Roman" w:hAnsi="Calibri"/>
          <w:color w:val="000000"/>
          <w:sz w:val="22"/>
          <w:szCs w:val="22"/>
        </w:rPr>
      </w:pPr>
      <w:r w:rsidRPr="00D257CC">
        <w:rPr>
          <w:rFonts w:ascii="Calibri" w:eastAsia="Times New Roman" w:hAnsi="Calibri"/>
          <w:color w:val="000000"/>
          <w:sz w:val="22"/>
          <w:szCs w:val="22"/>
        </w:rPr>
        <w:t>Research and analysis</w:t>
      </w:r>
    </w:p>
    <w:p w14:paraId="42CCD5C5" w14:textId="346AB647" w:rsidR="00D257CC" w:rsidRPr="00D257CC" w:rsidRDefault="00D257CC" w:rsidP="00D257CC">
      <w:pPr>
        <w:pStyle w:val="ListParagraph"/>
        <w:numPr>
          <w:ilvl w:val="0"/>
          <w:numId w:val="20"/>
        </w:numPr>
        <w:rPr>
          <w:rFonts w:ascii="Calibri" w:eastAsia="Times New Roman" w:hAnsi="Calibri"/>
          <w:color w:val="000000"/>
          <w:sz w:val="22"/>
          <w:szCs w:val="22"/>
        </w:rPr>
      </w:pPr>
      <w:r w:rsidRPr="00D257CC">
        <w:rPr>
          <w:rFonts w:ascii="Calibri" w:eastAsia="Times New Roman" w:hAnsi="Calibri"/>
          <w:color w:val="000000"/>
          <w:sz w:val="22"/>
          <w:szCs w:val="22"/>
        </w:rPr>
        <w:t>Intervention design</w:t>
      </w:r>
    </w:p>
    <w:p w14:paraId="4731BC0F" w14:textId="2A765B1C" w:rsidR="00D257CC" w:rsidRPr="00D257CC" w:rsidRDefault="00D257CC" w:rsidP="00D257CC">
      <w:pPr>
        <w:pStyle w:val="ListParagraph"/>
        <w:numPr>
          <w:ilvl w:val="0"/>
          <w:numId w:val="20"/>
        </w:numPr>
        <w:rPr>
          <w:rFonts w:ascii="Calibri" w:eastAsia="Times New Roman" w:hAnsi="Calibri"/>
          <w:color w:val="000000"/>
          <w:sz w:val="22"/>
          <w:szCs w:val="22"/>
        </w:rPr>
      </w:pPr>
      <w:r w:rsidRPr="00D257CC">
        <w:rPr>
          <w:rFonts w:ascii="Calibri" w:eastAsia="Times New Roman" w:hAnsi="Calibri"/>
          <w:color w:val="000000"/>
          <w:sz w:val="22"/>
          <w:szCs w:val="22"/>
        </w:rPr>
        <w:t>Stakeholder management / Building partnerships</w:t>
      </w:r>
    </w:p>
    <w:p w14:paraId="5A086EF4" w14:textId="134BA8F9" w:rsidR="00D257CC" w:rsidRPr="00D257CC" w:rsidRDefault="00D257CC" w:rsidP="00D257CC">
      <w:pPr>
        <w:pStyle w:val="ListParagraph"/>
        <w:numPr>
          <w:ilvl w:val="0"/>
          <w:numId w:val="20"/>
        </w:numPr>
        <w:rPr>
          <w:rFonts w:ascii="Calibri" w:eastAsia="Times New Roman" w:hAnsi="Calibri"/>
          <w:color w:val="000000"/>
          <w:sz w:val="22"/>
          <w:szCs w:val="22"/>
        </w:rPr>
      </w:pPr>
      <w:r w:rsidRPr="00D257CC">
        <w:rPr>
          <w:rFonts w:ascii="Calibri" w:eastAsia="Times New Roman" w:hAnsi="Calibri"/>
          <w:color w:val="000000"/>
          <w:sz w:val="22"/>
          <w:szCs w:val="22"/>
        </w:rPr>
        <w:t>Promotion of organizational change and development</w:t>
      </w:r>
    </w:p>
    <w:p w14:paraId="109568E0" w14:textId="45B7B968" w:rsidR="00D257CC" w:rsidRPr="00D257CC" w:rsidRDefault="00D257CC" w:rsidP="00D257CC">
      <w:pPr>
        <w:pStyle w:val="ListParagraph"/>
        <w:numPr>
          <w:ilvl w:val="0"/>
          <w:numId w:val="20"/>
        </w:numPr>
        <w:rPr>
          <w:rFonts w:ascii="Calibri" w:eastAsia="Times New Roman" w:hAnsi="Calibri"/>
          <w:color w:val="000000"/>
          <w:sz w:val="22"/>
          <w:szCs w:val="22"/>
        </w:rPr>
      </w:pPr>
      <w:r w:rsidRPr="00D257CC">
        <w:rPr>
          <w:rFonts w:ascii="Calibri" w:eastAsia="Times New Roman" w:hAnsi="Calibri"/>
          <w:color w:val="000000"/>
          <w:sz w:val="22"/>
          <w:szCs w:val="22"/>
        </w:rPr>
        <w:t xml:space="preserve">Written and Oral communication  </w:t>
      </w:r>
    </w:p>
    <w:p w14:paraId="6EB876A9" w14:textId="77777777" w:rsidR="00D257CC" w:rsidRDefault="00D257CC" w:rsidP="00D257CC">
      <w:pPr>
        <w:rPr>
          <w:rFonts w:ascii="Calibri" w:eastAsia="Times New Roman" w:hAnsi="Calibri"/>
          <w:color w:val="000000"/>
          <w:sz w:val="22"/>
          <w:szCs w:val="22"/>
        </w:rPr>
      </w:pPr>
    </w:p>
    <w:p w14:paraId="4EE511DF" w14:textId="77FAE1E1" w:rsidR="00D257CC" w:rsidRPr="00D257CC" w:rsidRDefault="00D257CC" w:rsidP="00D257CC">
      <w:pPr>
        <w:rPr>
          <w:rFonts w:ascii="Calibri" w:eastAsia="Times New Roman" w:hAnsi="Calibri"/>
          <w:b/>
          <w:bCs/>
          <w:color w:val="000000"/>
          <w:sz w:val="22"/>
          <w:szCs w:val="22"/>
        </w:rPr>
      </w:pPr>
      <w:r w:rsidRPr="00D257CC">
        <w:rPr>
          <w:rFonts w:ascii="Calibri" w:eastAsia="Times New Roman" w:hAnsi="Calibri"/>
          <w:b/>
          <w:bCs/>
          <w:color w:val="000000"/>
          <w:sz w:val="22"/>
          <w:szCs w:val="22"/>
        </w:rPr>
        <w:t>Education</w:t>
      </w:r>
    </w:p>
    <w:p w14:paraId="44EB7034" w14:textId="6B0581DC" w:rsidR="00D257CC" w:rsidRPr="00D257CC" w:rsidRDefault="00D257CC" w:rsidP="00D257CC">
      <w:pPr>
        <w:rPr>
          <w:rFonts w:ascii="Calibri" w:eastAsia="Times New Roman" w:hAnsi="Calibri"/>
          <w:color w:val="000000"/>
          <w:sz w:val="22"/>
          <w:szCs w:val="22"/>
        </w:rPr>
      </w:pPr>
      <w:r w:rsidRPr="00D257CC">
        <w:rPr>
          <w:rFonts w:ascii="Calibri" w:eastAsia="Times New Roman" w:hAnsi="Calibri"/>
          <w:color w:val="000000"/>
          <w:sz w:val="22"/>
          <w:szCs w:val="22"/>
        </w:rPr>
        <w:t xml:space="preserve">Master's degree in </w:t>
      </w:r>
      <w:r w:rsidR="00615679">
        <w:rPr>
          <w:rFonts w:ascii="Calibri" w:eastAsia="Times New Roman" w:hAnsi="Calibri"/>
          <w:color w:val="000000"/>
          <w:sz w:val="22"/>
          <w:szCs w:val="22"/>
        </w:rPr>
        <w:t>Social Science</w:t>
      </w:r>
      <w:r w:rsidR="0046494A">
        <w:rPr>
          <w:rFonts w:ascii="Calibri" w:eastAsia="Times New Roman" w:hAnsi="Calibri"/>
          <w:color w:val="000000"/>
          <w:sz w:val="22"/>
          <w:szCs w:val="22"/>
        </w:rPr>
        <w:t>s</w:t>
      </w:r>
      <w:r w:rsidR="00615679">
        <w:rPr>
          <w:rFonts w:ascii="Calibri" w:eastAsia="Times New Roman" w:hAnsi="Calibri"/>
          <w:color w:val="000000"/>
          <w:sz w:val="22"/>
          <w:szCs w:val="22"/>
        </w:rPr>
        <w:t xml:space="preserve">, NGO Management, </w:t>
      </w:r>
      <w:r w:rsidRPr="00D257CC">
        <w:rPr>
          <w:rFonts w:ascii="Calibri" w:eastAsia="Times New Roman" w:hAnsi="Calibri"/>
          <w:color w:val="000000"/>
          <w:sz w:val="22"/>
          <w:szCs w:val="22"/>
        </w:rPr>
        <w:t xml:space="preserve">HR, Management, Change Management, Communications, Development, Knowledge Management, or </w:t>
      </w:r>
      <w:r w:rsidR="006063B2">
        <w:rPr>
          <w:rFonts w:ascii="Calibri" w:eastAsia="Times New Roman" w:hAnsi="Calibri"/>
          <w:color w:val="000000"/>
          <w:sz w:val="22"/>
          <w:szCs w:val="22"/>
        </w:rPr>
        <w:t>related</w:t>
      </w:r>
      <w:r w:rsidRPr="00D257CC">
        <w:rPr>
          <w:rFonts w:ascii="Calibri" w:eastAsia="Times New Roman" w:hAnsi="Calibri"/>
          <w:color w:val="000000"/>
          <w:sz w:val="22"/>
          <w:szCs w:val="22"/>
        </w:rPr>
        <w:t xml:space="preserve"> field</w:t>
      </w:r>
    </w:p>
    <w:p w14:paraId="173C4CB7" w14:textId="77777777" w:rsidR="00D257CC" w:rsidRPr="00D257CC" w:rsidRDefault="00D257CC" w:rsidP="00D257CC">
      <w:pPr>
        <w:rPr>
          <w:rFonts w:ascii="Calibri" w:eastAsia="Times New Roman" w:hAnsi="Calibri"/>
          <w:color w:val="000000"/>
          <w:sz w:val="22"/>
          <w:szCs w:val="22"/>
        </w:rPr>
      </w:pPr>
    </w:p>
    <w:p w14:paraId="7F57C971" w14:textId="77777777" w:rsidR="00D257CC" w:rsidRPr="00D257CC" w:rsidRDefault="00D257CC" w:rsidP="00D257CC">
      <w:pPr>
        <w:rPr>
          <w:rFonts w:ascii="Calibri" w:eastAsia="Times New Roman" w:hAnsi="Calibri"/>
          <w:b/>
          <w:bCs/>
          <w:color w:val="000000"/>
          <w:sz w:val="22"/>
          <w:szCs w:val="22"/>
        </w:rPr>
      </w:pPr>
      <w:r w:rsidRPr="00D257CC">
        <w:rPr>
          <w:rFonts w:ascii="Calibri" w:eastAsia="Times New Roman" w:hAnsi="Calibri"/>
          <w:b/>
          <w:bCs/>
          <w:color w:val="000000"/>
          <w:sz w:val="22"/>
          <w:szCs w:val="22"/>
        </w:rPr>
        <w:t>Experience</w:t>
      </w:r>
    </w:p>
    <w:p w14:paraId="65D7E065" w14:textId="50268E66" w:rsidR="00D257CC" w:rsidRPr="00D257CC" w:rsidRDefault="00D257CC" w:rsidP="00D257CC">
      <w:pPr>
        <w:pStyle w:val="ListParagraph"/>
        <w:numPr>
          <w:ilvl w:val="0"/>
          <w:numId w:val="21"/>
        </w:numPr>
        <w:rPr>
          <w:rFonts w:ascii="Calibri" w:eastAsia="Times New Roman" w:hAnsi="Calibri"/>
          <w:color w:val="000000"/>
          <w:sz w:val="22"/>
          <w:szCs w:val="22"/>
        </w:rPr>
      </w:pPr>
      <w:r w:rsidRPr="00D257CC">
        <w:rPr>
          <w:rFonts w:ascii="Calibri" w:eastAsia="Times New Roman" w:hAnsi="Calibri"/>
          <w:color w:val="000000"/>
          <w:sz w:val="22"/>
          <w:szCs w:val="22"/>
        </w:rPr>
        <w:t>Previous consultancy expertise and skills in Alumni development, Change Management, leadership development, and organizational development in a multicultural institution is mandatory.</w:t>
      </w:r>
    </w:p>
    <w:p w14:paraId="25C875B5" w14:textId="77EB223B" w:rsidR="00D257CC" w:rsidRPr="00D257CC" w:rsidRDefault="00D257CC" w:rsidP="00D257CC">
      <w:pPr>
        <w:pStyle w:val="ListParagraph"/>
        <w:numPr>
          <w:ilvl w:val="0"/>
          <w:numId w:val="21"/>
        </w:numPr>
        <w:rPr>
          <w:rFonts w:ascii="Calibri" w:eastAsia="Times New Roman" w:hAnsi="Calibri"/>
          <w:color w:val="000000"/>
          <w:sz w:val="22"/>
          <w:szCs w:val="22"/>
        </w:rPr>
      </w:pPr>
      <w:r w:rsidRPr="00D257CC">
        <w:rPr>
          <w:rFonts w:ascii="Calibri" w:eastAsia="Times New Roman" w:hAnsi="Calibri"/>
          <w:color w:val="000000"/>
          <w:sz w:val="22"/>
          <w:szCs w:val="22"/>
        </w:rPr>
        <w:t>Previous experience and demonstrated ability to interact at very high levels in a multicultural international/local organization</w:t>
      </w:r>
    </w:p>
    <w:p w14:paraId="165873A1" w14:textId="77777777" w:rsidR="00D257CC" w:rsidRPr="00D257CC" w:rsidRDefault="00D257CC" w:rsidP="00D257CC">
      <w:pPr>
        <w:rPr>
          <w:rFonts w:ascii="Calibri" w:eastAsia="Times New Roman" w:hAnsi="Calibri"/>
          <w:color w:val="000000"/>
          <w:sz w:val="22"/>
          <w:szCs w:val="22"/>
        </w:rPr>
      </w:pPr>
    </w:p>
    <w:p w14:paraId="5A5896EB" w14:textId="77777777" w:rsidR="00D257CC" w:rsidRPr="00D257CC" w:rsidRDefault="00D257CC" w:rsidP="00D257CC">
      <w:pPr>
        <w:rPr>
          <w:rFonts w:ascii="Calibri" w:eastAsia="Times New Roman" w:hAnsi="Calibri"/>
          <w:b/>
          <w:bCs/>
          <w:color w:val="000000"/>
          <w:sz w:val="22"/>
          <w:szCs w:val="22"/>
        </w:rPr>
      </w:pPr>
      <w:r w:rsidRPr="00D257CC">
        <w:rPr>
          <w:rFonts w:ascii="Calibri" w:eastAsia="Times New Roman" w:hAnsi="Calibri"/>
          <w:b/>
          <w:bCs/>
          <w:color w:val="000000"/>
          <w:sz w:val="22"/>
          <w:szCs w:val="22"/>
        </w:rPr>
        <w:t>Language</w:t>
      </w:r>
    </w:p>
    <w:p w14:paraId="13A28E64" w14:textId="77777777" w:rsidR="00D257CC" w:rsidRPr="00130591" w:rsidRDefault="00D257CC" w:rsidP="00130591">
      <w:pPr>
        <w:pStyle w:val="ListParagraph"/>
        <w:numPr>
          <w:ilvl w:val="0"/>
          <w:numId w:val="23"/>
        </w:numPr>
        <w:rPr>
          <w:rFonts w:ascii="Calibri" w:eastAsia="Times New Roman" w:hAnsi="Calibri"/>
          <w:color w:val="000000"/>
          <w:sz w:val="22"/>
          <w:szCs w:val="22"/>
        </w:rPr>
      </w:pPr>
      <w:r w:rsidRPr="00130591">
        <w:rPr>
          <w:rFonts w:ascii="Calibri" w:eastAsia="Times New Roman" w:hAnsi="Calibri"/>
          <w:color w:val="000000"/>
          <w:sz w:val="22"/>
          <w:szCs w:val="22"/>
        </w:rPr>
        <w:t>Fluent in spoken and written Arabic &amp; English</w:t>
      </w:r>
    </w:p>
    <w:p w14:paraId="5880B2CC" w14:textId="77777777" w:rsidR="00D257CC" w:rsidRPr="00D257CC" w:rsidRDefault="00D257CC" w:rsidP="00D257CC">
      <w:pPr>
        <w:rPr>
          <w:rFonts w:ascii="Calibri" w:eastAsia="Times New Roman" w:hAnsi="Calibri"/>
          <w:color w:val="000000"/>
          <w:sz w:val="22"/>
          <w:szCs w:val="22"/>
        </w:rPr>
      </w:pPr>
    </w:p>
    <w:p w14:paraId="5C5831E5" w14:textId="299555DF" w:rsidR="00D257CC" w:rsidRPr="00D257CC" w:rsidRDefault="00130591" w:rsidP="00D257CC">
      <w:pPr>
        <w:rPr>
          <w:rFonts w:ascii="Calibri" w:eastAsia="Times New Roman" w:hAnsi="Calibri"/>
          <w:b/>
          <w:bCs/>
          <w:color w:val="000000"/>
          <w:sz w:val="22"/>
          <w:szCs w:val="22"/>
        </w:rPr>
      </w:pPr>
      <w:r>
        <w:rPr>
          <w:rFonts w:ascii="Calibri" w:eastAsia="Times New Roman" w:hAnsi="Calibri"/>
          <w:b/>
          <w:bCs/>
          <w:color w:val="000000"/>
          <w:sz w:val="22"/>
          <w:szCs w:val="22"/>
        </w:rPr>
        <w:t>L</w:t>
      </w:r>
      <w:r w:rsidR="00D257CC" w:rsidRPr="00D257CC">
        <w:rPr>
          <w:rFonts w:ascii="Calibri" w:eastAsia="Times New Roman" w:hAnsi="Calibri"/>
          <w:b/>
          <w:bCs/>
          <w:color w:val="000000"/>
          <w:sz w:val="22"/>
          <w:szCs w:val="22"/>
        </w:rPr>
        <w:t>ocation:</w:t>
      </w:r>
    </w:p>
    <w:p w14:paraId="4B4B6EFC" w14:textId="4D53C743" w:rsidR="00692F16" w:rsidRDefault="00D257CC" w:rsidP="00D257CC">
      <w:pPr>
        <w:pStyle w:val="ListParagraph"/>
        <w:numPr>
          <w:ilvl w:val="0"/>
          <w:numId w:val="22"/>
        </w:numPr>
        <w:jc w:val="both"/>
        <w:rPr>
          <w:rFonts w:ascii="Calibri" w:eastAsia="Times New Roman" w:hAnsi="Calibri"/>
          <w:color w:val="000000"/>
          <w:sz w:val="22"/>
          <w:szCs w:val="22"/>
        </w:rPr>
      </w:pPr>
      <w:r w:rsidRPr="00D257CC">
        <w:rPr>
          <w:rFonts w:ascii="Calibri" w:eastAsia="Times New Roman" w:hAnsi="Calibri"/>
          <w:color w:val="000000"/>
          <w:sz w:val="22"/>
          <w:szCs w:val="22"/>
        </w:rPr>
        <w:t>The assignment will be home-based with a telecommuting/Zoom arrangement to various localities</w:t>
      </w:r>
      <w:r>
        <w:rPr>
          <w:rFonts w:ascii="Calibri" w:eastAsia="Times New Roman" w:hAnsi="Calibri"/>
          <w:color w:val="000000"/>
          <w:sz w:val="22"/>
          <w:szCs w:val="22"/>
        </w:rPr>
        <w:t>, with a possibility of in-person meeting</w:t>
      </w:r>
      <w:r w:rsidR="0046494A">
        <w:rPr>
          <w:rFonts w:ascii="Calibri" w:eastAsia="Times New Roman" w:hAnsi="Calibri"/>
          <w:color w:val="000000"/>
          <w:sz w:val="22"/>
          <w:szCs w:val="22"/>
        </w:rPr>
        <w:t>s</w:t>
      </w:r>
      <w:r>
        <w:rPr>
          <w:rFonts w:ascii="Calibri" w:eastAsia="Times New Roman" w:hAnsi="Calibri"/>
          <w:color w:val="000000"/>
          <w:sz w:val="22"/>
          <w:szCs w:val="22"/>
        </w:rPr>
        <w:t>.</w:t>
      </w:r>
    </w:p>
    <w:p w14:paraId="55FFBA34" w14:textId="77777777" w:rsidR="00D257CC" w:rsidRPr="00D257CC" w:rsidRDefault="00D257CC" w:rsidP="00D257CC">
      <w:pPr>
        <w:ind w:left="359"/>
        <w:jc w:val="both"/>
        <w:rPr>
          <w:rFonts w:ascii="Calibri" w:eastAsia="Times New Roman" w:hAnsi="Calibri"/>
          <w:color w:val="000000"/>
          <w:sz w:val="22"/>
          <w:szCs w:val="22"/>
        </w:rPr>
      </w:pPr>
    </w:p>
    <w:p w14:paraId="00DE25E8" w14:textId="77777777" w:rsidR="00BD13F8" w:rsidRPr="003F35B1" w:rsidRDefault="00BD13F8" w:rsidP="00533BA4">
      <w:pPr>
        <w:jc w:val="both"/>
        <w:rPr>
          <w:rFonts w:ascii="Calibri" w:eastAsia="Times New Roman" w:hAnsi="Calibri"/>
          <w:color w:val="000000"/>
          <w:sz w:val="22"/>
          <w:szCs w:val="22"/>
        </w:rPr>
      </w:pPr>
    </w:p>
    <w:p w14:paraId="6560ED40" w14:textId="77777777" w:rsidR="00BD13F8" w:rsidRPr="00131DF6" w:rsidRDefault="00711A6D" w:rsidP="00166D1A">
      <w:pPr>
        <w:keepNext/>
        <w:numPr>
          <w:ilvl w:val="0"/>
          <w:numId w:val="9"/>
        </w:numPr>
        <w:tabs>
          <w:tab w:val="left" w:pos="360"/>
        </w:tabs>
        <w:spacing w:after="120"/>
        <w:ind w:left="360"/>
        <w:rPr>
          <w:rFonts w:ascii="Calibri" w:eastAsia="Times New Roman" w:hAnsi="Calibri"/>
          <w:b/>
          <w:color w:val="7030A0"/>
          <w:sz w:val="24"/>
          <w:szCs w:val="24"/>
        </w:rPr>
      </w:pPr>
      <w:r>
        <w:rPr>
          <w:rFonts w:ascii="Calibri" w:eastAsia="Times New Roman" w:hAnsi="Calibri"/>
          <w:b/>
          <w:color w:val="7030A0"/>
          <w:sz w:val="24"/>
          <w:szCs w:val="24"/>
        </w:rPr>
        <w:lastRenderedPageBreak/>
        <w:t xml:space="preserve">PREPARATION AND </w:t>
      </w:r>
      <w:r w:rsidR="00131DF6" w:rsidRPr="00131DF6">
        <w:rPr>
          <w:rFonts w:ascii="Calibri" w:eastAsia="Times New Roman" w:hAnsi="Calibri"/>
          <w:b/>
          <w:color w:val="7030A0"/>
          <w:sz w:val="24"/>
          <w:szCs w:val="24"/>
        </w:rPr>
        <w:t xml:space="preserve">SUBMISSION OF </w:t>
      </w:r>
      <w:r w:rsidR="00166D1A">
        <w:rPr>
          <w:rFonts w:ascii="Calibri" w:eastAsia="Times New Roman" w:hAnsi="Calibri"/>
          <w:b/>
          <w:color w:val="7030A0"/>
          <w:sz w:val="24"/>
          <w:szCs w:val="24"/>
        </w:rPr>
        <w:t xml:space="preserve">EXPRESSION OF INTEREST </w:t>
      </w:r>
    </w:p>
    <w:p w14:paraId="527AA464" w14:textId="1D2FFEF5" w:rsidR="00711A6D" w:rsidRDefault="00BD13F8" w:rsidP="00533BA4">
      <w:pPr>
        <w:spacing w:after="120"/>
        <w:jc w:val="both"/>
        <w:rPr>
          <w:rFonts w:ascii="Calibri" w:eastAsia="Times New Roman" w:hAnsi="Calibri"/>
          <w:color w:val="000000"/>
          <w:sz w:val="22"/>
          <w:szCs w:val="22"/>
        </w:rPr>
      </w:pPr>
      <w:r w:rsidRPr="003F35B1">
        <w:rPr>
          <w:rFonts w:ascii="Calibri" w:eastAsia="Times New Roman" w:hAnsi="Calibri"/>
          <w:color w:val="000000"/>
          <w:sz w:val="22"/>
          <w:szCs w:val="22"/>
        </w:rPr>
        <w:t>A</w:t>
      </w:r>
      <w:r w:rsidR="00615679">
        <w:rPr>
          <w:rFonts w:ascii="Calibri" w:eastAsia="Times New Roman" w:hAnsi="Calibri"/>
          <w:color w:val="000000"/>
          <w:sz w:val="22"/>
          <w:szCs w:val="22"/>
        </w:rPr>
        <w:t xml:space="preserve">n application </w:t>
      </w:r>
      <w:r w:rsidRPr="003F35B1">
        <w:rPr>
          <w:rFonts w:ascii="Calibri" w:eastAsia="Times New Roman" w:hAnsi="Calibri"/>
          <w:color w:val="000000"/>
          <w:sz w:val="22"/>
          <w:szCs w:val="22"/>
        </w:rPr>
        <w:t xml:space="preserve">shall consist of two parts: the technical </w:t>
      </w:r>
      <w:r w:rsidR="00711A6D">
        <w:rPr>
          <w:rFonts w:ascii="Calibri" w:eastAsia="Times New Roman" w:hAnsi="Calibri"/>
          <w:color w:val="000000"/>
          <w:sz w:val="22"/>
          <w:szCs w:val="22"/>
        </w:rPr>
        <w:t>proposal and</w:t>
      </w:r>
      <w:r w:rsidRPr="003F35B1">
        <w:rPr>
          <w:rFonts w:ascii="Calibri" w:eastAsia="Times New Roman" w:hAnsi="Calibri"/>
          <w:color w:val="000000"/>
          <w:sz w:val="22"/>
          <w:szCs w:val="22"/>
        </w:rPr>
        <w:t xml:space="preserve"> the financial </w:t>
      </w:r>
      <w:r w:rsidR="00711A6D">
        <w:rPr>
          <w:rFonts w:ascii="Calibri" w:eastAsia="Times New Roman" w:hAnsi="Calibri"/>
          <w:color w:val="000000"/>
          <w:sz w:val="22"/>
          <w:szCs w:val="22"/>
        </w:rPr>
        <w:t>proposal</w:t>
      </w:r>
      <w:r w:rsidR="004B0158">
        <w:rPr>
          <w:rFonts w:ascii="Calibri" w:eastAsia="Times New Roman" w:hAnsi="Calibri"/>
          <w:color w:val="000000"/>
          <w:sz w:val="22"/>
          <w:szCs w:val="22"/>
        </w:rPr>
        <w:t xml:space="preserve">. </w:t>
      </w:r>
    </w:p>
    <w:p w14:paraId="3E69EFC5" w14:textId="77777777" w:rsidR="00711A6D" w:rsidRPr="003F35B1" w:rsidRDefault="00711A6D" w:rsidP="00533BA4">
      <w:pPr>
        <w:spacing w:after="120"/>
        <w:jc w:val="both"/>
        <w:rPr>
          <w:rFonts w:ascii="Calibri" w:eastAsia="Times New Roman" w:hAnsi="Calibri"/>
          <w:color w:val="000000"/>
          <w:sz w:val="22"/>
          <w:szCs w:val="22"/>
        </w:rPr>
      </w:pPr>
      <w:r>
        <w:rPr>
          <w:rFonts w:ascii="Calibri" w:eastAsia="Times New Roman" w:hAnsi="Calibri"/>
          <w:color w:val="000000"/>
          <w:sz w:val="22"/>
          <w:szCs w:val="22"/>
        </w:rPr>
        <w:t>The financial proposal</w:t>
      </w:r>
      <w:r w:rsidR="00533BA4">
        <w:rPr>
          <w:rFonts w:ascii="Calibri" w:eastAsia="Times New Roman" w:hAnsi="Calibri"/>
          <w:color w:val="000000"/>
          <w:sz w:val="22"/>
          <w:szCs w:val="22"/>
        </w:rPr>
        <w:t xml:space="preserve"> shall indicate the unit prices and total price of the </w:t>
      </w:r>
      <w:r w:rsidR="00533BA4" w:rsidRPr="003F35B1">
        <w:rPr>
          <w:rFonts w:ascii="Calibri" w:eastAsia="Times New Roman" w:hAnsi="Calibri"/>
          <w:color w:val="000000"/>
          <w:sz w:val="22"/>
          <w:szCs w:val="22"/>
        </w:rPr>
        <w:t>services/ tasks</w:t>
      </w:r>
      <w:r w:rsidR="00533BA4">
        <w:rPr>
          <w:rFonts w:ascii="Calibri" w:eastAsia="Times New Roman" w:hAnsi="Calibri"/>
          <w:color w:val="000000"/>
          <w:sz w:val="22"/>
          <w:szCs w:val="22"/>
        </w:rPr>
        <w:t xml:space="preserve"> to be supplied. </w:t>
      </w:r>
      <w:r w:rsidRPr="003F35B1">
        <w:rPr>
          <w:rFonts w:ascii="Calibri" w:eastAsia="Times New Roman" w:hAnsi="Calibri"/>
          <w:color w:val="000000"/>
          <w:sz w:val="22"/>
          <w:szCs w:val="22"/>
        </w:rPr>
        <w:t xml:space="preserve">All fees shall be quoted in </w:t>
      </w:r>
      <w:r w:rsidRPr="003F35B1">
        <w:rPr>
          <w:rFonts w:ascii="Calibri" w:eastAsia="Times New Roman" w:hAnsi="Calibri"/>
          <w:color w:val="000000"/>
          <w:sz w:val="22"/>
          <w:szCs w:val="22"/>
          <w:u w:val="single"/>
        </w:rPr>
        <w:t xml:space="preserve">US </w:t>
      </w:r>
      <w:r w:rsidR="00166D1A">
        <w:rPr>
          <w:rFonts w:ascii="Calibri" w:eastAsia="Times New Roman" w:hAnsi="Calibri"/>
          <w:color w:val="000000"/>
          <w:sz w:val="22"/>
          <w:szCs w:val="22"/>
          <w:u w:val="single"/>
        </w:rPr>
        <w:t>D</w:t>
      </w:r>
      <w:r w:rsidRPr="003F35B1">
        <w:rPr>
          <w:rFonts w:ascii="Calibri" w:eastAsia="Times New Roman" w:hAnsi="Calibri"/>
          <w:color w:val="000000"/>
          <w:sz w:val="22"/>
          <w:szCs w:val="22"/>
          <w:u w:val="single"/>
        </w:rPr>
        <w:t>ollars</w:t>
      </w:r>
      <w:r w:rsidRPr="003F35B1">
        <w:rPr>
          <w:rFonts w:ascii="Calibri" w:eastAsia="Times New Roman" w:hAnsi="Calibri"/>
          <w:color w:val="000000"/>
          <w:sz w:val="22"/>
          <w:szCs w:val="22"/>
        </w:rPr>
        <w:t xml:space="preserve"> (US$) </w:t>
      </w:r>
      <w:r>
        <w:rPr>
          <w:rFonts w:ascii="Calibri" w:eastAsia="Times New Roman" w:hAnsi="Calibri"/>
          <w:color w:val="000000"/>
          <w:sz w:val="22"/>
          <w:szCs w:val="22"/>
        </w:rPr>
        <w:t xml:space="preserve">and shall be all-inclusive. </w:t>
      </w:r>
    </w:p>
    <w:p w14:paraId="49718604" w14:textId="77777777" w:rsidR="00BD13F8" w:rsidRPr="003F35B1" w:rsidRDefault="00BD13F8" w:rsidP="0084434B">
      <w:pPr>
        <w:jc w:val="both"/>
        <w:rPr>
          <w:rFonts w:ascii="Calibri" w:eastAsia="Times New Roman" w:hAnsi="Calibri"/>
          <w:color w:val="000000"/>
          <w:sz w:val="22"/>
          <w:szCs w:val="22"/>
        </w:rPr>
      </w:pPr>
    </w:p>
    <w:p w14:paraId="17E928A0" w14:textId="77777777" w:rsidR="00BD13F8" w:rsidRPr="003F35B1" w:rsidRDefault="00BD13F8" w:rsidP="00533BA4">
      <w:pPr>
        <w:spacing w:after="120"/>
        <w:contextualSpacing/>
        <w:jc w:val="both"/>
        <w:rPr>
          <w:rFonts w:ascii="Calibri" w:eastAsia="Times New Roman" w:hAnsi="Calibri"/>
          <w:color w:val="000000"/>
          <w:sz w:val="22"/>
          <w:szCs w:val="22"/>
        </w:rPr>
      </w:pPr>
    </w:p>
    <w:p w14:paraId="01C0953D"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09618296"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0935FB00"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2D3B65C5"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770B6E49"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77FDF7BB"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0D1B1ED9"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65180DE9"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67322E09"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728EA1A8"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7D429695"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206184BB"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6D5C500D"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5C8DCA69"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45F104A3"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551A87DA"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60D6ACC5"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20D2CC09"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237F8724"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62132D99"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04189376"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7F73D2CB"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2E517756"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0E15D429"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19233239"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24206FFC"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1B688EFE"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2D462EC0"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547958B3"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6F07172D"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004803D0"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1ABD479F"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1BA2DAD9"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462C18C8"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655EA2B8"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4C9FEF6B"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4B3AE42B"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785D664F"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30F2D6CE"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586537FE"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3CDCF38E" w14:textId="77777777" w:rsidR="00615679" w:rsidRDefault="00615679" w:rsidP="00FC1B4A">
      <w:pPr>
        <w:keepNext/>
        <w:spacing w:after="120"/>
        <w:ind w:left="432"/>
        <w:contextualSpacing/>
        <w:jc w:val="center"/>
        <w:rPr>
          <w:rFonts w:ascii="Calibri" w:eastAsia="Times New Roman" w:hAnsi="Calibri"/>
          <w:b/>
          <w:color w:val="000000"/>
          <w:sz w:val="22"/>
          <w:szCs w:val="22"/>
        </w:rPr>
      </w:pPr>
    </w:p>
    <w:p w14:paraId="7C7A3B2F" w14:textId="77777777" w:rsidR="00BD13F8" w:rsidRPr="003F35B1" w:rsidRDefault="00BD13F8">
      <w:pPr>
        <w:tabs>
          <w:tab w:val="left" w:pos="-180"/>
          <w:tab w:val="right" w:pos="1980"/>
          <w:tab w:val="left" w:pos="2160"/>
          <w:tab w:val="left" w:pos="4320"/>
        </w:tabs>
        <w:jc w:val="center"/>
        <w:rPr>
          <w:rFonts w:ascii="Calibri" w:eastAsia="Times New Roman" w:hAnsi="Calibri"/>
          <w:color w:val="000000"/>
          <w:sz w:val="22"/>
          <w:szCs w:val="22"/>
        </w:rPr>
      </w:pPr>
    </w:p>
    <w:p w14:paraId="783D758E" w14:textId="77777777" w:rsidR="00BD13F8" w:rsidRDefault="00BD13F8">
      <w:pPr>
        <w:keepNext/>
        <w:spacing w:after="60"/>
        <w:ind w:left="432"/>
        <w:rPr>
          <w:rFonts w:ascii="Calibri" w:eastAsia="Times New Roman" w:hAnsi="Calibri"/>
          <w:b/>
          <w:color w:val="000000"/>
          <w:sz w:val="22"/>
          <w:szCs w:val="22"/>
        </w:rPr>
      </w:pPr>
    </w:p>
    <w:p w14:paraId="2C964DB6" w14:textId="77777777" w:rsidR="00615679" w:rsidRPr="003F35B1" w:rsidRDefault="00615679" w:rsidP="00615679">
      <w:pPr>
        <w:keepNext/>
        <w:spacing w:after="120"/>
        <w:ind w:left="432"/>
        <w:contextualSpacing/>
        <w:jc w:val="center"/>
        <w:rPr>
          <w:rFonts w:ascii="Calibri" w:eastAsia="Times New Roman" w:hAnsi="Calibri"/>
          <w:b/>
          <w:color w:val="000000"/>
          <w:sz w:val="22"/>
          <w:szCs w:val="22"/>
        </w:rPr>
      </w:pPr>
      <w:r w:rsidRPr="003F35B1">
        <w:rPr>
          <w:rFonts w:ascii="Calibri" w:eastAsia="Times New Roman" w:hAnsi="Calibri"/>
          <w:b/>
          <w:color w:val="000000"/>
          <w:sz w:val="22"/>
          <w:szCs w:val="22"/>
        </w:rPr>
        <w:t xml:space="preserve">ANNEX II: </w:t>
      </w:r>
      <w:r>
        <w:rPr>
          <w:rFonts w:ascii="Calibri" w:eastAsia="Times New Roman" w:hAnsi="Calibri"/>
          <w:b/>
          <w:color w:val="000000"/>
          <w:sz w:val="22"/>
          <w:szCs w:val="22"/>
        </w:rPr>
        <w:t>FINANCIAL PROPOSAL TEMPLATE</w:t>
      </w:r>
    </w:p>
    <w:p w14:paraId="6156700D" w14:textId="54764049" w:rsidR="004A1216" w:rsidRDefault="004A1216" w:rsidP="004A1216">
      <w:pPr>
        <w:rPr>
          <w:rFonts w:ascii="Calibri" w:hAnsi="Calibri" w:cs="Calibri"/>
          <w:sz w:val="22"/>
          <w:szCs w:val="22"/>
        </w:rPr>
      </w:pPr>
      <w:r>
        <w:rPr>
          <w:rFonts w:ascii="Calibri" w:hAnsi="Calibri" w:cs="Calibri"/>
          <w:b/>
          <w:bCs/>
          <w:sz w:val="22"/>
          <w:szCs w:val="22"/>
        </w:rPr>
        <w:t>Applicant Name</w:t>
      </w:r>
      <w:r w:rsidRPr="008E7713">
        <w:rPr>
          <w:rFonts w:ascii="Calibri" w:hAnsi="Calibri" w:cs="Calibri"/>
          <w:b/>
          <w:bCs/>
          <w:sz w:val="22"/>
          <w:szCs w:val="22"/>
        </w:rPr>
        <w:t xml:space="preserve">: </w:t>
      </w:r>
      <w:r w:rsidRPr="008E7713">
        <w:rPr>
          <w:rFonts w:ascii="Calibri" w:hAnsi="Calibri" w:cs="Calibri"/>
          <w:sz w:val="22"/>
          <w:szCs w:val="22"/>
        </w:rPr>
        <w:t>[</w:t>
      </w:r>
      <w:r w:rsidRPr="008E7713">
        <w:rPr>
          <w:rFonts w:ascii="Calibri" w:hAnsi="Calibri" w:cs="Calibri"/>
          <w:sz w:val="22"/>
          <w:szCs w:val="22"/>
          <w:highlight w:val="lightGray"/>
        </w:rPr>
        <w:t>Specif</w:t>
      </w:r>
      <w:r w:rsidRPr="004A1216">
        <w:rPr>
          <w:rFonts w:ascii="Calibri" w:hAnsi="Calibri" w:cs="Calibri"/>
          <w:sz w:val="22"/>
          <w:szCs w:val="22"/>
          <w:highlight w:val="lightGray"/>
          <w:shd w:val="clear" w:color="auto" w:fill="D9D9D9" w:themeFill="background1" w:themeFillShade="D9"/>
        </w:rPr>
        <w:t xml:space="preserve">y </w:t>
      </w:r>
      <w:r w:rsidRPr="004A1216">
        <w:rPr>
          <w:rFonts w:ascii="Calibri" w:hAnsi="Calibri" w:cs="Calibri"/>
          <w:sz w:val="22"/>
          <w:szCs w:val="22"/>
          <w:shd w:val="clear" w:color="auto" w:fill="D9D9D9" w:themeFill="background1" w:themeFillShade="D9"/>
        </w:rPr>
        <w:t>name</w:t>
      </w:r>
      <w:r>
        <w:rPr>
          <w:rFonts w:ascii="Calibri" w:hAnsi="Calibri" w:cs="Calibri"/>
          <w:sz w:val="22"/>
          <w:szCs w:val="22"/>
        </w:rPr>
        <w:t>]</w:t>
      </w:r>
    </w:p>
    <w:p w14:paraId="72A2CD47" w14:textId="4C158361" w:rsidR="004A1216" w:rsidRDefault="004A1216" w:rsidP="004A1216">
      <w:pPr>
        <w:rPr>
          <w:rFonts w:ascii="Calibri" w:hAnsi="Calibri" w:cs="Calibri"/>
          <w:b/>
          <w:bCs/>
          <w:sz w:val="22"/>
          <w:szCs w:val="22"/>
        </w:rPr>
      </w:pPr>
    </w:p>
    <w:p w14:paraId="1C04EA96" w14:textId="77777777" w:rsidR="008E7713" w:rsidRPr="008E7713" w:rsidRDefault="008E7713" w:rsidP="008E7713">
      <w:pPr>
        <w:rPr>
          <w:rFonts w:ascii="Calibri" w:hAnsi="Calibri" w:cs="Calibri"/>
          <w:b/>
          <w:bCs/>
          <w:sz w:val="22"/>
          <w:szCs w:val="22"/>
        </w:rPr>
      </w:pPr>
      <w:r>
        <w:rPr>
          <w:rFonts w:ascii="Calibri" w:hAnsi="Calibri" w:cs="Calibri"/>
          <w:b/>
          <w:bCs/>
          <w:sz w:val="22"/>
          <w:szCs w:val="22"/>
        </w:rPr>
        <w:t>Budget Breakdown</w:t>
      </w:r>
      <w:r w:rsidRPr="008E7713">
        <w:rPr>
          <w:rFonts w:ascii="Calibri" w:hAnsi="Calibri" w:cs="Calibri"/>
          <w:b/>
          <w:bCs/>
          <w:sz w:val="22"/>
          <w:szCs w:val="22"/>
        </w:rPr>
        <w:t xml:space="preserve">: </w:t>
      </w:r>
    </w:p>
    <w:p w14:paraId="03A83A16" w14:textId="77777777" w:rsidR="00BD13F8" w:rsidRPr="003F35B1" w:rsidRDefault="00BD13F8">
      <w:pPr>
        <w:keepNext/>
        <w:spacing w:after="60"/>
        <w:ind w:left="432"/>
        <w:rPr>
          <w:rFonts w:ascii="Calibri" w:eastAsia="Times New Roman" w:hAnsi="Calibri"/>
          <w:b/>
          <w:color w:val="000000"/>
          <w:sz w:val="22"/>
          <w:szCs w:val="22"/>
        </w:rPr>
      </w:pPr>
    </w:p>
    <w:tbl>
      <w:tblPr>
        <w:tblW w:w="0" w:type="auto"/>
        <w:tblInd w:w="108" w:type="dxa"/>
        <w:tblLayout w:type="fixed"/>
        <w:tblCellMar>
          <w:left w:w="0" w:type="dxa"/>
          <w:right w:w="0" w:type="dxa"/>
        </w:tblCellMar>
        <w:tblLook w:val="0000" w:firstRow="0" w:lastRow="0" w:firstColumn="0" w:lastColumn="0" w:noHBand="0" w:noVBand="0"/>
      </w:tblPr>
      <w:tblGrid>
        <w:gridCol w:w="450"/>
        <w:gridCol w:w="3985"/>
        <w:gridCol w:w="1330"/>
        <w:gridCol w:w="1402"/>
        <w:gridCol w:w="1803"/>
      </w:tblGrid>
      <w:tr w:rsidR="00BD13F8" w:rsidRPr="003F35B1" w14:paraId="34F17A6C" w14:textId="77777777" w:rsidTr="006063B2">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91D4E" w14:textId="77777777" w:rsidR="00BD13F8" w:rsidRPr="003F35B1" w:rsidRDefault="00BD13F8" w:rsidP="006063B2">
            <w:pPr>
              <w:keepNext/>
              <w:spacing w:after="60"/>
              <w:ind w:right="87"/>
              <w:jc w:val="center"/>
              <w:rPr>
                <w:rFonts w:ascii="Calibri" w:eastAsia="Times New Roman" w:hAnsi="Calibri"/>
                <w:b/>
                <w:color w:val="000000"/>
                <w:sz w:val="22"/>
                <w:szCs w:val="22"/>
              </w:rPr>
            </w:pPr>
            <w:r w:rsidRPr="003F35B1">
              <w:rPr>
                <w:rFonts w:ascii="Calibri" w:eastAsia="Times New Roman" w:hAnsi="Calibri"/>
                <w:b/>
                <w:color w:val="000000"/>
                <w:sz w:val="22"/>
                <w:szCs w:val="22"/>
              </w:rPr>
              <w:t>#</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625D5" w14:textId="77777777" w:rsidR="00BD13F8" w:rsidRPr="003F35B1" w:rsidRDefault="00BD13F8" w:rsidP="006063B2">
            <w:pPr>
              <w:keepNext/>
              <w:spacing w:after="60"/>
              <w:ind w:left="432" w:hanging="432"/>
              <w:jc w:val="center"/>
              <w:rPr>
                <w:rFonts w:ascii="Calibri" w:eastAsia="Times New Roman" w:hAnsi="Calibri"/>
                <w:b/>
                <w:color w:val="000000"/>
                <w:sz w:val="22"/>
                <w:szCs w:val="22"/>
              </w:rPr>
            </w:pPr>
            <w:r w:rsidRPr="003F35B1">
              <w:rPr>
                <w:rFonts w:ascii="Calibri" w:eastAsia="Times New Roman" w:hAnsi="Calibri"/>
                <w:b/>
                <w:color w:val="000000"/>
                <w:sz w:val="22"/>
                <w:szCs w:val="22"/>
              </w:rPr>
              <w:t>Service:</w:t>
            </w:r>
          </w:p>
          <w:p w14:paraId="349636D2" w14:textId="77777777" w:rsidR="00BD13F8" w:rsidRPr="003F35B1" w:rsidRDefault="00BD13F8" w:rsidP="006063B2">
            <w:pPr>
              <w:jc w:val="center"/>
              <w:rPr>
                <w:rFonts w:ascii="Calibri" w:eastAsia="Times New Roman" w:hAnsi="Calibri"/>
                <w:color w:val="000000"/>
                <w:sz w:val="22"/>
                <w:szCs w:val="22"/>
              </w:rPr>
            </w:pPr>
            <w:r w:rsidRPr="003F35B1">
              <w:rPr>
                <w:rFonts w:ascii="Calibri" w:eastAsia="Times New Roman" w:hAnsi="Calibri"/>
                <w:color w:val="000000"/>
                <w:sz w:val="22"/>
                <w:szCs w:val="22"/>
              </w:rPr>
              <w:t>(including tasks' breakdown)</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1D2FC" w14:textId="77777777" w:rsidR="00BD13F8" w:rsidRPr="003F35B1" w:rsidRDefault="00BD13F8" w:rsidP="006063B2">
            <w:pPr>
              <w:keepNext/>
              <w:spacing w:after="60"/>
              <w:ind w:left="432" w:hanging="432"/>
              <w:jc w:val="center"/>
              <w:rPr>
                <w:rFonts w:ascii="Calibri" w:eastAsia="Times New Roman" w:hAnsi="Calibri"/>
                <w:b/>
                <w:color w:val="000000"/>
                <w:sz w:val="22"/>
                <w:szCs w:val="22"/>
              </w:rPr>
            </w:pPr>
            <w:r w:rsidRPr="003F35B1">
              <w:rPr>
                <w:rFonts w:ascii="Calibri" w:eastAsia="Times New Roman" w:hAnsi="Calibri"/>
                <w:b/>
                <w:color w:val="000000"/>
                <w:sz w:val="22"/>
                <w:szCs w:val="22"/>
              </w:rPr>
              <w:t>Unit Price/ Fee</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7C5F9" w14:textId="77777777" w:rsidR="00BD13F8" w:rsidRPr="003F35B1" w:rsidRDefault="00BD13F8" w:rsidP="006063B2">
            <w:pPr>
              <w:keepNext/>
              <w:spacing w:after="60"/>
              <w:ind w:left="432" w:hanging="432"/>
              <w:jc w:val="center"/>
              <w:rPr>
                <w:rFonts w:ascii="Calibri" w:eastAsia="Times New Roman" w:hAnsi="Calibri"/>
                <w:b/>
                <w:color w:val="000000"/>
                <w:sz w:val="22"/>
                <w:szCs w:val="22"/>
              </w:rPr>
            </w:pPr>
            <w:r w:rsidRPr="003F35B1">
              <w:rPr>
                <w:rFonts w:ascii="Calibri" w:eastAsia="Times New Roman" w:hAnsi="Calibri"/>
                <w:b/>
                <w:color w:val="000000"/>
                <w:sz w:val="22"/>
                <w:szCs w:val="22"/>
              </w:rPr>
              <w:t>Quantity</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28C52" w14:textId="77777777" w:rsidR="00BD13F8" w:rsidRDefault="00BD13F8" w:rsidP="006063B2">
            <w:pPr>
              <w:keepNext/>
              <w:spacing w:after="60"/>
              <w:ind w:left="432" w:hanging="432"/>
              <w:jc w:val="center"/>
              <w:rPr>
                <w:rFonts w:ascii="Calibri" w:eastAsia="Times New Roman" w:hAnsi="Calibri"/>
                <w:b/>
                <w:color w:val="000000"/>
                <w:sz w:val="22"/>
                <w:szCs w:val="22"/>
              </w:rPr>
            </w:pPr>
            <w:r w:rsidRPr="003F35B1">
              <w:rPr>
                <w:rFonts w:ascii="Calibri" w:eastAsia="Times New Roman" w:hAnsi="Calibri"/>
                <w:b/>
                <w:color w:val="000000"/>
                <w:sz w:val="22"/>
                <w:szCs w:val="22"/>
              </w:rPr>
              <w:t>Total Price/ Fee</w:t>
            </w:r>
          </w:p>
          <w:p w14:paraId="56CDEC5C" w14:textId="77777777" w:rsidR="008E7713" w:rsidRPr="003F35B1" w:rsidRDefault="008E7713" w:rsidP="006063B2">
            <w:pPr>
              <w:keepNext/>
              <w:spacing w:after="60"/>
              <w:ind w:left="432" w:hanging="432"/>
              <w:jc w:val="center"/>
              <w:rPr>
                <w:rFonts w:ascii="Calibri" w:eastAsia="Times New Roman" w:hAnsi="Calibri"/>
                <w:b/>
                <w:color w:val="000000"/>
                <w:sz w:val="22"/>
                <w:szCs w:val="22"/>
              </w:rPr>
            </w:pPr>
            <w:r>
              <w:rPr>
                <w:rFonts w:ascii="Calibri" w:eastAsia="Times New Roman" w:hAnsi="Calibri"/>
                <w:b/>
                <w:color w:val="000000"/>
                <w:sz w:val="22"/>
                <w:szCs w:val="22"/>
              </w:rPr>
              <w:t>USD</w:t>
            </w:r>
          </w:p>
        </w:tc>
      </w:tr>
      <w:tr w:rsidR="00BD13F8" w:rsidRPr="003F35B1" w14:paraId="7B49BC53" w14:textId="77777777" w:rsidTr="006063B2">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26018" w14:textId="77777777" w:rsidR="00BD13F8" w:rsidRPr="003F35B1" w:rsidRDefault="00BD13F8" w:rsidP="006063B2">
            <w:pPr>
              <w:keepNext/>
              <w:spacing w:after="60"/>
              <w:ind w:right="87"/>
              <w:jc w:val="center"/>
              <w:rPr>
                <w:rFonts w:ascii="Calibri" w:eastAsia="Times New Roman" w:hAnsi="Calibri"/>
                <w:color w:val="000000"/>
                <w:sz w:val="22"/>
                <w:szCs w:val="22"/>
              </w:rPr>
            </w:pPr>
            <w:r w:rsidRPr="003F35B1">
              <w:rPr>
                <w:rFonts w:ascii="Calibri" w:eastAsia="Times New Roman" w:hAnsi="Calibri"/>
                <w:color w:val="000000"/>
                <w:sz w:val="22"/>
                <w:szCs w:val="22"/>
              </w:rPr>
              <w:t>1</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D50E9" w14:textId="77777777" w:rsidR="00BD13F8" w:rsidRPr="003F35B1" w:rsidRDefault="00BD13F8">
            <w:pPr>
              <w:keepNext/>
              <w:spacing w:after="60"/>
              <w:rPr>
                <w:rFonts w:ascii="Calibri" w:eastAsia="Times New Roman" w:hAnsi="Calibri"/>
                <w:color w:val="000000"/>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5CC77" w14:textId="77777777" w:rsidR="00BD13F8" w:rsidRPr="003F35B1" w:rsidRDefault="00BD13F8">
            <w:pPr>
              <w:keepNext/>
              <w:spacing w:after="60"/>
              <w:jc w:val="center"/>
              <w:rPr>
                <w:rFonts w:ascii="Calibri" w:eastAsia="Times New Roman" w:hAnsi="Calibri"/>
                <w:b/>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1D88E" w14:textId="77777777" w:rsidR="00BD13F8" w:rsidRPr="003F35B1" w:rsidRDefault="00BD13F8">
            <w:pPr>
              <w:keepNext/>
              <w:spacing w:after="60"/>
              <w:jc w:val="center"/>
              <w:rPr>
                <w:rFonts w:ascii="Calibri" w:eastAsia="Times New Roman" w:hAnsi="Calibri"/>
                <w:b/>
                <w:color w:val="000000"/>
                <w:sz w:val="22"/>
                <w:szCs w:val="22"/>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DABEE" w14:textId="77777777" w:rsidR="00BD13F8" w:rsidRPr="003F35B1" w:rsidRDefault="00BD13F8">
            <w:pPr>
              <w:keepNext/>
              <w:spacing w:after="60"/>
              <w:ind w:left="432"/>
              <w:rPr>
                <w:rFonts w:ascii="Calibri" w:eastAsia="Times New Roman" w:hAnsi="Calibri"/>
                <w:b/>
                <w:color w:val="000000"/>
                <w:sz w:val="22"/>
                <w:szCs w:val="22"/>
              </w:rPr>
            </w:pPr>
          </w:p>
        </w:tc>
      </w:tr>
      <w:tr w:rsidR="00BD13F8" w:rsidRPr="003F35B1" w14:paraId="52C63E5A" w14:textId="77777777" w:rsidTr="006063B2">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AA773" w14:textId="77777777" w:rsidR="00BD13F8" w:rsidRPr="003F35B1" w:rsidRDefault="00BD13F8" w:rsidP="006063B2">
            <w:pPr>
              <w:keepNext/>
              <w:spacing w:after="60"/>
              <w:ind w:right="87"/>
              <w:jc w:val="center"/>
              <w:rPr>
                <w:rFonts w:ascii="Calibri" w:eastAsia="Times New Roman" w:hAnsi="Calibri"/>
                <w:color w:val="000000"/>
                <w:sz w:val="22"/>
                <w:szCs w:val="22"/>
              </w:rPr>
            </w:pPr>
            <w:r w:rsidRPr="003F35B1">
              <w:rPr>
                <w:rFonts w:ascii="Calibri" w:eastAsia="Times New Roman" w:hAnsi="Calibri"/>
                <w:color w:val="000000"/>
                <w:sz w:val="22"/>
                <w:szCs w:val="22"/>
              </w:rPr>
              <w:t>2</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6C4D0" w14:textId="77777777" w:rsidR="00BD13F8" w:rsidRPr="003F35B1" w:rsidRDefault="00BD13F8">
            <w:pPr>
              <w:jc w:val="both"/>
              <w:rPr>
                <w:rFonts w:ascii="Calibri" w:eastAsia="Times New Roman" w:hAnsi="Calibri"/>
                <w:color w:val="000000"/>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937D4" w14:textId="77777777" w:rsidR="00BD13F8" w:rsidRPr="003F35B1" w:rsidRDefault="00BD13F8">
            <w:pPr>
              <w:keepNext/>
              <w:spacing w:after="60"/>
              <w:ind w:left="432"/>
              <w:rPr>
                <w:rFonts w:ascii="Calibri" w:eastAsia="Times New Roman" w:hAnsi="Calibri"/>
                <w:b/>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F98CE" w14:textId="77777777" w:rsidR="00BD13F8" w:rsidRPr="003F35B1" w:rsidRDefault="00BD13F8">
            <w:pPr>
              <w:keepNext/>
              <w:spacing w:after="60"/>
              <w:ind w:left="432"/>
              <w:rPr>
                <w:rFonts w:ascii="Calibri" w:eastAsia="Times New Roman" w:hAnsi="Calibri"/>
                <w:b/>
                <w:color w:val="000000"/>
                <w:sz w:val="22"/>
                <w:szCs w:val="22"/>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5FA0B" w14:textId="77777777" w:rsidR="00BD13F8" w:rsidRPr="003F35B1" w:rsidRDefault="00BD13F8">
            <w:pPr>
              <w:keepNext/>
              <w:spacing w:after="60"/>
              <w:ind w:left="432"/>
              <w:rPr>
                <w:rFonts w:ascii="Calibri" w:eastAsia="Times New Roman" w:hAnsi="Calibri"/>
                <w:b/>
                <w:color w:val="000000"/>
                <w:sz w:val="22"/>
                <w:szCs w:val="22"/>
              </w:rPr>
            </w:pPr>
          </w:p>
        </w:tc>
      </w:tr>
      <w:tr w:rsidR="00BD13F8" w:rsidRPr="003F35B1" w14:paraId="6EC9BE22" w14:textId="77777777" w:rsidTr="006063B2">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2F20B" w14:textId="77777777" w:rsidR="00BD13F8" w:rsidRPr="003F35B1" w:rsidRDefault="00BD13F8" w:rsidP="006063B2">
            <w:pPr>
              <w:ind w:right="87"/>
              <w:jc w:val="center"/>
              <w:rPr>
                <w:rFonts w:ascii="Calibri" w:eastAsia="Times New Roman" w:hAnsi="Calibri"/>
                <w:color w:val="000000"/>
                <w:sz w:val="22"/>
                <w:szCs w:val="22"/>
              </w:rPr>
            </w:pPr>
            <w:r w:rsidRPr="003F35B1">
              <w:rPr>
                <w:rFonts w:ascii="Calibri" w:eastAsia="Times New Roman" w:hAnsi="Calibri"/>
                <w:color w:val="000000"/>
                <w:sz w:val="22"/>
                <w:szCs w:val="22"/>
              </w:rPr>
              <w:t>3</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4052" w14:textId="77777777" w:rsidR="00BD13F8" w:rsidRPr="003F35B1" w:rsidRDefault="00BD13F8">
            <w:pPr>
              <w:rPr>
                <w:rFonts w:ascii="Calibri" w:eastAsia="Times New Roman" w:hAnsi="Calibri"/>
                <w:color w:val="000000"/>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C9010" w14:textId="77777777" w:rsidR="00BD13F8" w:rsidRPr="003F35B1" w:rsidRDefault="00BD13F8">
            <w:pPr>
              <w:keepNext/>
              <w:spacing w:after="60"/>
              <w:ind w:left="432"/>
              <w:rPr>
                <w:rFonts w:ascii="Calibri" w:eastAsia="Times New Roman" w:hAnsi="Calibri"/>
                <w:b/>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F7C77" w14:textId="77777777" w:rsidR="00BD13F8" w:rsidRPr="003F35B1" w:rsidRDefault="00BD13F8">
            <w:pPr>
              <w:keepNext/>
              <w:spacing w:after="60"/>
              <w:ind w:left="432"/>
              <w:rPr>
                <w:rFonts w:ascii="Calibri" w:eastAsia="Times New Roman" w:hAnsi="Calibri"/>
                <w:b/>
                <w:color w:val="000000"/>
                <w:sz w:val="22"/>
                <w:szCs w:val="22"/>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6EC73" w14:textId="77777777" w:rsidR="00BD13F8" w:rsidRPr="003F35B1" w:rsidRDefault="00BD13F8">
            <w:pPr>
              <w:keepNext/>
              <w:spacing w:after="60"/>
              <w:ind w:left="432"/>
              <w:rPr>
                <w:rFonts w:ascii="Calibri" w:eastAsia="Times New Roman" w:hAnsi="Calibri"/>
                <w:b/>
                <w:color w:val="000000"/>
                <w:sz w:val="22"/>
                <w:szCs w:val="22"/>
              </w:rPr>
            </w:pPr>
          </w:p>
        </w:tc>
      </w:tr>
      <w:tr w:rsidR="00BD13F8" w:rsidRPr="003F35B1" w14:paraId="53204720" w14:textId="77777777" w:rsidTr="006063B2">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00DB2" w14:textId="77777777" w:rsidR="00BD13F8" w:rsidRPr="003F35B1" w:rsidRDefault="00BD13F8" w:rsidP="006063B2">
            <w:pPr>
              <w:ind w:right="87"/>
              <w:jc w:val="center"/>
              <w:rPr>
                <w:rFonts w:ascii="Calibri" w:eastAsia="Times New Roman" w:hAnsi="Calibri"/>
                <w:color w:val="000000"/>
                <w:sz w:val="22"/>
                <w:szCs w:val="22"/>
              </w:rPr>
            </w:pPr>
            <w:r w:rsidRPr="003F35B1">
              <w:rPr>
                <w:rFonts w:ascii="Calibri" w:eastAsia="Times New Roman" w:hAnsi="Calibri"/>
                <w:color w:val="000000"/>
                <w:sz w:val="22"/>
                <w:szCs w:val="22"/>
              </w:rPr>
              <w:t>4</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3C81" w14:textId="77777777" w:rsidR="00BD13F8" w:rsidRPr="003F35B1" w:rsidRDefault="00BD13F8">
            <w:pPr>
              <w:rPr>
                <w:rFonts w:ascii="Calibri" w:eastAsia="Times New Roman" w:hAnsi="Calibri"/>
                <w:color w:val="000000"/>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00EB4" w14:textId="77777777" w:rsidR="00BD13F8" w:rsidRPr="003F35B1" w:rsidRDefault="00BD13F8">
            <w:pPr>
              <w:keepNext/>
              <w:spacing w:after="60"/>
              <w:ind w:left="432"/>
              <w:rPr>
                <w:rFonts w:ascii="Calibri" w:eastAsia="Times New Roman" w:hAnsi="Calibri"/>
                <w:b/>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11A88" w14:textId="77777777" w:rsidR="00BD13F8" w:rsidRPr="003F35B1" w:rsidRDefault="00BD13F8">
            <w:pPr>
              <w:keepNext/>
              <w:spacing w:after="60"/>
              <w:rPr>
                <w:rFonts w:ascii="Calibri" w:eastAsia="Times New Roman" w:hAnsi="Calibri"/>
                <w:b/>
                <w:color w:val="000000"/>
                <w:sz w:val="22"/>
                <w:szCs w:val="22"/>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B916" w14:textId="77777777" w:rsidR="00BD13F8" w:rsidRPr="003F35B1" w:rsidRDefault="00BD13F8">
            <w:pPr>
              <w:keepNext/>
              <w:spacing w:after="60"/>
              <w:ind w:left="432"/>
              <w:rPr>
                <w:rFonts w:ascii="Calibri" w:eastAsia="Times New Roman" w:hAnsi="Calibri"/>
                <w:b/>
                <w:color w:val="000000"/>
                <w:sz w:val="22"/>
                <w:szCs w:val="22"/>
              </w:rPr>
            </w:pPr>
          </w:p>
        </w:tc>
      </w:tr>
      <w:tr w:rsidR="00BD13F8" w:rsidRPr="003F35B1" w14:paraId="0E208E81" w14:textId="77777777" w:rsidTr="006063B2">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57111" w14:textId="77777777" w:rsidR="00BD13F8" w:rsidRPr="003F35B1" w:rsidRDefault="00BD13F8" w:rsidP="006063B2">
            <w:pPr>
              <w:ind w:right="87"/>
              <w:jc w:val="center"/>
              <w:rPr>
                <w:rFonts w:ascii="Calibri" w:eastAsia="Times New Roman" w:hAnsi="Calibri"/>
                <w:color w:val="000000"/>
                <w:sz w:val="22"/>
                <w:szCs w:val="22"/>
              </w:rPr>
            </w:pPr>
            <w:r w:rsidRPr="003F35B1">
              <w:rPr>
                <w:rFonts w:ascii="Calibri" w:eastAsia="Times New Roman" w:hAnsi="Calibri"/>
                <w:color w:val="000000"/>
                <w:sz w:val="22"/>
                <w:szCs w:val="22"/>
              </w:rPr>
              <w:t>5</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55DF" w14:textId="77777777" w:rsidR="00BD13F8" w:rsidRPr="003F35B1" w:rsidRDefault="00BD13F8">
            <w:pPr>
              <w:rPr>
                <w:rFonts w:ascii="Calibri" w:eastAsia="Times New Roman" w:hAnsi="Calibri"/>
                <w:color w:val="000000"/>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E046F" w14:textId="77777777" w:rsidR="00BD13F8" w:rsidRPr="003F35B1" w:rsidRDefault="00BD13F8">
            <w:pPr>
              <w:keepNext/>
              <w:spacing w:after="60"/>
              <w:ind w:left="432"/>
              <w:rPr>
                <w:rFonts w:ascii="Calibri" w:eastAsia="Times New Roman" w:hAnsi="Calibri"/>
                <w:b/>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CE78B" w14:textId="77777777" w:rsidR="00BD13F8" w:rsidRPr="003F35B1" w:rsidRDefault="00BD13F8">
            <w:pPr>
              <w:keepNext/>
              <w:spacing w:after="60"/>
              <w:ind w:left="432"/>
              <w:rPr>
                <w:rFonts w:ascii="Calibri" w:eastAsia="Times New Roman" w:hAnsi="Calibri"/>
                <w:b/>
                <w:color w:val="000000"/>
                <w:sz w:val="22"/>
                <w:szCs w:val="22"/>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BBBCE" w14:textId="77777777" w:rsidR="00BD13F8" w:rsidRPr="003F35B1" w:rsidRDefault="00BD13F8">
            <w:pPr>
              <w:keepNext/>
              <w:spacing w:after="60"/>
              <w:ind w:left="432"/>
              <w:rPr>
                <w:rFonts w:ascii="Calibri" w:eastAsia="Times New Roman" w:hAnsi="Calibri"/>
                <w:b/>
                <w:color w:val="000000"/>
                <w:sz w:val="22"/>
                <w:szCs w:val="22"/>
              </w:rPr>
            </w:pPr>
          </w:p>
        </w:tc>
      </w:tr>
      <w:tr w:rsidR="00BD13F8" w:rsidRPr="003F35B1" w14:paraId="02E4C43F" w14:textId="77777777" w:rsidTr="006063B2">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794FA" w14:textId="77777777" w:rsidR="00BD13F8" w:rsidRPr="003F35B1" w:rsidRDefault="00BD13F8" w:rsidP="006063B2">
            <w:pPr>
              <w:ind w:right="87"/>
              <w:jc w:val="center"/>
              <w:rPr>
                <w:rFonts w:ascii="Calibri" w:eastAsia="Times New Roman" w:hAnsi="Calibri"/>
                <w:color w:val="000000"/>
                <w:sz w:val="22"/>
                <w:szCs w:val="22"/>
              </w:rPr>
            </w:pPr>
            <w:r w:rsidRPr="003F35B1">
              <w:rPr>
                <w:rFonts w:ascii="Calibri" w:eastAsia="Times New Roman" w:hAnsi="Calibri"/>
                <w:color w:val="000000"/>
                <w:sz w:val="22"/>
                <w:szCs w:val="22"/>
              </w:rPr>
              <w:t>6</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AF171" w14:textId="77777777" w:rsidR="00BD13F8" w:rsidRPr="003F35B1" w:rsidRDefault="00BD13F8">
            <w:pPr>
              <w:rPr>
                <w:rFonts w:ascii="Calibri" w:eastAsia="Times New Roman" w:hAnsi="Calibri"/>
                <w:color w:val="000000"/>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D65DA" w14:textId="77777777" w:rsidR="00BD13F8" w:rsidRPr="003F35B1" w:rsidRDefault="00BD13F8">
            <w:pPr>
              <w:keepNext/>
              <w:spacing w:after="60"/>
              <w:rPr>
                <w:rFonts w:ascii="Calibri" w:eastAsia="Times New Roman" w:hAnsi="Calibri"/>
                <w:b/>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921F5" w14:textId="77777777" w:rsidR="00BD13F8" w:rsidRPr="003F35B1" w:rsidRDefault="00BD13F8">
            <w:pPr>
              <w:keepNext/>
              <w:spacing w:after="60"/>
              <w:ind w:left="432"/>
              <w:rPr>
                <w:rFonts w:ascii="Calibri" w:eastAsia="Times New Roman" w:hAnsi="Calibri"/>
                <w:b/>
                <w:color w:val="000000"/>
                <w:sz w:val="22"/>
                <w:szCs w:val="22"/>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86B9A" w14:textId="77777777" w:rsidR="00BD13F8" w:rsidRPr="003F35B1" w:rsidRDefault="00BD13F8">
            <w:pPr>
              <w:keepNext/>
              <w:spacing w:after="60"/>
              <w:ind w:left="432"/>
              <w:rPr>
                <w:rFonts w:ascii="Calibri" w:eastAsia="Times New Roman" w:hAnsi="Calibri"/>
                <w:b/>
                <w:color w:val="000000"/>
                <w:sz w:val="22"/>
                <w:szCs w:val="22"/>
              </w:rPr>
            </w:pPr>
          </w:p>
        </w:tc>
      </w:tr>
      <w:tr w:rsidR="00BD13F8" w:rsidRPr="003F35B1" w14:paraId="1041F498" w14:textId="77777777" w:rsidTr="006063B2">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95B70" w14:textId="77777777" w:rsidR="00BD13F8" w:rsidRPr="003F35B1" w:rsidRDefault="00BD13F8" w:rsidP="006063B2">
            <w:pPr>
              <w:ind w:right="87"/>
              <w:jc w:val="center"/>
              <w:rPr>
                <w:rFonts w:ascii="Calibri" w:eastAsia="Times New Roman" w:hAnsi="Calibri"/>
                <w:color w:val="000000"/>
                <w:sz w:val="22"/>
                <w:szCs w:val="22"/>
              </w:rPr>
            </w:pPr>
            <w:r w:rsidRPr="003F35B1">
              <w:rPr>
                <w:rFonts w:ascii="Calibri" w:eastAsia="Times New Roman" w:hAnsi="Calibri"/>
                <w:color w:val="000000"/>
                <w:sz w:val="22"/>
                <w:szCs w:val="22"/>
              </w:rPr>
              <w:t>7</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59429" w14:textId="77777777" w:rsidR="00BD13F8" w:rsidRPr="003F35B1" w:rsidRDefault="00BD13F8">
            <w:pPr>
              <w:rPr>
                <w:rFonts w:ascii="Calibri" w:eastAsia="Times New Roman" w:hAnsi="Calibri"/>
                <w:color w:val="000000"/>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A369" w14:textId="77777777" w:rsidR="00BD13F8" w:rsidRPr="003F35B1" w:rsidRDefault="00BD13F8">
            <w:pPr>
              <w:keepNext/>
              <w:spacing w:after="60"/>
              <w:rPr>
                <w:rFonts w:ascii="Calibri" w:eastAsia="Times New Roman" w:hAnsi="Calibri"/>
                <w:b/>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6EE06" w14:textId="77777777" w:rsidR="00BD13F8" w:rsidRPr="003F35B1" w:rsidRDefault="00BD13F8">
            <w:pPr>
              <w:keepNext/>
              <w:spacing w:after="60"/>
              <w:rPr>
                <w:rFonts w:ascii="Calibri" w:eastAsia="Times New Roman" w:hAnsi="Calibri"/>
                <w:b/>
                <w:color w:val="000000"/>
                <w:sz w:val="22"/>
                <w:szCs w:val="22"/>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5830" w14:textId="77777777" w:rsidR="00BD13F8" w:rsidRPr="003F35B1" w:rsidRDefault="00BD13F8">
            <w:pPr>
              <w:keepNext/>
              <w:spacing w:after="60"/>
              <w:ind w:left="432"/>
              <w:rPr>
                <w:rFonts w:ascii="Calibri" w:eastAsia="Times New Roman" w:hAnsi="Calibri"/>
                <w:b/>
                <w:color w:val="000000"/>
                <w:sz w:val="22"/>
                <w:szCs w:val="22"/>
              </w:rPr>
            </w:pPr>
          </w:p>
        </w:tc>
      </w:tr>
      <w:tr w:rsidR="00BD13F8" w:rsidRPr="003F35B1" w14:paraId="70EEEBE7" w14:textId="77777777" w:rsidTr="006063B2">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125D0" w14:textId="77777777" w:rsidR="00BD13F8" w:rsidRPr="003F35B1" w:rsidRDefault="00BD13F8" w:rsidP="006063B2">
            <w:pPr>
              <w:ind w:right="87"/>
              <w:jc w:val="center"/>
              <w:rPr>
                <w:rFonts w:ascii="Calibri" w:eastAsia="Times New Roman" w:hAnsi="Calibri"/>
                <w:color w:val="000000"/>
                <w:sz w:val="22"/>
                <w:szCs w:val="22"/>
              </w:rPr>
            </w:pPr>
            <w:r w:rsidRPr="003F35B1">
              <w:rPr>
                <w:rFonts w:ascii="Calibri" w:eastAsia="Times New Roman" w:hAnsi="Calibri"/>
                <w:color w:val="000000"/>
                <w:sz w:val="22"/>
                <w:szCs w:val="22"/>
              </w:rPr>
              <w:t>8</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4780D" w14:textId="77777777" w:rsidR="00BD13F8" w:rsidRPr="003F35B1" w:rsidRDefault="00BD13F8">
            <w:pPr>
              <w:rPr>
                <w:rFonts w:ascii="Calibri" w:eastAsia="Times New Roman" w:hAnsi="Calibri"/>
                <w:color w:val="000000"/>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E5C3F" w14:textId="77777777" w:rsidR="00BD13F8" w:rsidRPr="003F35B1" w:rsidRDefault="00BD13F8">
            <w:pPr>
              <w:keepNext/>
              <w:spacing w:after="60"/>
              <w:ind w:left="432"/>
              <w:rPr>
                <w:rFonts w:ascii="Calibri" w:eastAsia="Times New Roman" w:hAnsi="Calibri"/>
                <w:b/>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5A858" w14:textId="77777777" w:rsidR="00BD13F8" w:rsidRPr="003F35B1" w:rsidRDefault="00BD13F8">
            <w:pPr>
              <w:keepNext/>
              <w:spacing w:after="60"/>
              <w:ind w:left="432"/>
              <w:rPr>
                <w:rFonts w:ascii="Calibri" w:eastAsia="Times New Roman" w:hAnsi="Calibri"/>
                <w:b/>
                <w:color w:val="000000"/>
                <w:sz w:val="22"/>
                <w:szCs w:val="22"/>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7E813" w14:textId="77777777" w:rsidR="00BD13F8" w:rsidRPr="003F35B1" w:rsidRDefault="00BD13F8">
            <w:pPr>
              <w:keepNext/>
              <w:spacing w:after="60"/>
              <w:rPr>
                <w:rFonts w:ascii="Calibri" w:eastAsia="Times New Roman" w:hAnsi="Calibri"/>
                <w:b/>
                <w:color w:val="000000"/>
                <w:sz w:val="22"/>
                <w:szCs w:val="22"/>
              </w:rPr>
            </w:pPr>
          </w:p>
        </w:tc>
      </w:tr>
      <w:tr w:rsidR="008E7713" w:rsidRPr="003F35B1" w14:paraId="60AAE2E7" w14:textId="77777777" w:rsidTr="00A40F15">
        <w:tc>
          <w:tcPr>
            <w:tcW w:w="4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CF64E" w14:textId="77777777" w:rsidR="008E7713" w:rsidRPr="003F35B1" w:rsidRDefault="00540B2E">
            <w:pPr>
              <w:ind w:right="-74"/>
              <w:rPr>
                <w:rFonts w:ascii="Calibri" w:eastAsia="Times New Roman" w:hAnsi="Calibri"/>
                <w:b/>
                <w:color w:val="000000"/>
                <w:sz w:val="22"/>
                <w:szCs w:val="22"/>
              </w:rPr>
            </w:pPr>
            <w:r>
              <w:rPr>
                <w:rFonts w:ascii="Calibri" w:eastAsia="Times New Roman" w:hAnsi="Calibri"/>
                <w:b/>
                <w:color w:val="000000"/>
                <w:sz w:val="22"/>
                <w:szCs w:val="22"/>
              </w:rPr>
              <w:t>Sub-</w:t>
            </w:r>
            <w:r w:rsidR="008E7713" w:rsidRPr="003F35B1">
              <w:rPr>
                <w:rFonts w:ascii="Calibri" w:eastAsia="Times New Roman" w:hAnsi="Calibri"/>
                <w:b/>
                <w:color w:val="000000"/>
                <w:sz w:val="22"/>
                <w:szCs w:val="22"/>
              </w:rPr>
              <w:t>Total</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1CBB3" w14:textId="77777777" w:rsidR="008E7713" w:rsidRPr="003F35B1" w:rsidRDefault="008E7713">
            <w:pPr>
              <w:keepNext/>
              <w:spacing w:after="60"/>
              <w:ind w:left="432"/>
              <w:rPr>
                <w:rFonts w:ascii="Calibri" w:eastAsia="Times New Roman" w:hAnsi="Calibri"/>
                <w:b/>
                <w:color w:val="000000"/>
                <w:sz w:val="22"/>
                <w:szCs w:val="22"/>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0892A" w14:textId="77777777" w:rsidR="008E7713" w:rsidRPr="003F35B1" w:rsidRDefault="008E7713">
            <w:pPr>
              <w:keepNext/>
              <w:spacing w:after="60"/>
              <w:ind w:left="432"/>
              <w:rPr>
                <w:rFonts w:ascii="Calibri" w:eastAsia="Times New Roman" w:hAnsi="Calibri"/>
                <w:b/>
                <w:color w:val="000000"/>
                <w:sz w:val="22"/>
                <w:szCs w:val="22"/>
              </w:rPr>
            </w:pPr>
          </w:p>
        </w:tc>
      </w:tr>
      <w:tr w:rsidR="00540B2E" w:rsidRPr="003F35B1" w14:paraId="7B5CB8AE" w14:textId="77777777" w:rsidTr="00A40F15">
        <w:tc>
          <w:tcPr>
            <w:tcW w:w="4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9F2C" w14:textId="77777777" w:rsidR="00540B2E" w:rsidRPr="003F35B1" w:rsidRDefault="00540B2E">
            <w:pPr>
              <w:ind w:right="-74"/>
              <w:rPr>
                <w:rFonts w:ascii="Calibri" w:eastAsia="Times New Roman" w:hAnsi="Calibri"/>
                <w:b/>
                <w:color w:val="000000"/>
                <w:sz w:val="22"/>
                <w:szCs w:val="22"/>
              </w:rPr>
            </w:pP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A1A00" w14:textId="77777777" w:rsidR="00540B2E" w:rsidRPr="003F35B1" w:rsidRDefault="00540B2E" w:rsidP="00540B2E">
            <w:pPr>
              <w:keepNext/>
              <w:spacing w:after="60"/>
              <w:ind w:left="432"/>
              <w:jc w:val="right"/>
              <w:rPr>
                <w:rFonts w:ascii="Calibri" w:eastAsia="Times New Roman" w:hAnsi="Calibri"/>
                <w:b/>
                <w:color w:val="000000"/>
                <w:sz w:val="22"/>
                <w:szCs w:val="22"/>
              </w:rPr>
            </w:pPr>
            <w:r>
              <w:rPr>
                <w:rFonts w:ascii="Calibri" w:eastAsia="Times New Roman" w:hAnsi="Calibri"/>
                <w:b/>
                <w:color w:val="000000"/>
                <w:sz w:val="22"/>
                <w:szCs w:val="22"/>
              </w:rPr>
              <w:t>VAT</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442A0" w14:textId="77777777" w:rsidR="00540B2E" w:rsidRPr="003F35B1" w:rsidRDefault="00540B2E">
            <w:pPr>
              <w:keepNext/>
              <w:spacing w:after="60"/>
              <w:ind w:left="432"/>
              <w:rPr>
                <w:rFonts w:ascii="Calibri" w:eastAsia="Times New Roman" w:hAnsi="Calibri"/>
                <w:b/>
                <w:color w:val="000000"/>
                <w:sz w:val="22"/>
                <w:szCs w:val="22"/>
              </w:rPr>
            </w:pPr>
          </w:p>
        </w:tc>
      </w:tr>
      <w:tr w:rsidR="00540B2E" w:rsidRPr="003F35B1" w14:paraId="1274BD57" w14:textId="77777777" w:rsidTr="00A40F15">
        <w:tc>
          <w:tcPr>
            <w:tcW w:w="4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5F322" w14:textId="77777777" w:rsidR="00540B2E" w:rsidRPr="003F35B1" w:rsidRDefault="00540B2E">
            <w:pPr>
              <w:ind w:right="-74"/>
              <w:rPr>
                <w:rFonts w:ascii="Calibri" w:eastAsia="Times New Roman" w:hAnsi="Calibri"/>
                <w:b/>
                <w:color w:val="000000"/>
                <w:sz w:val="22"/>
                <w:szCs w:val="22"/>
              </w:rPr>
            </w:pPr>
            <w:r>
              <w:rPr>
                <w:rFonts w:ascii="Calibri" w:eastAsia="Times New Roman" w:hAnsi="Calibri"/>
                <w:b/>
                <w:color w:val="000000"/>
                <w:sz w:val="22"/>
                <w:szCs w:val="22"/>
              </w:rPr>
              <w:t>Grand Total</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D2602" w14:textId="77777777" w:rsidR="00540B2E" w:rsidRDefault="00540B2E">
            <w:pPr>
              <w:keepNext/>
              <w:spacing w:after="60"/>
              <w:ind w:left="432"/>
              <w:rPr>
                <w:rFonts w:ascii="Calibri" w:eastAsia="Times New Roman" w:hAnsi="Calibri"/>
                <w:b/>
                <w:color w:val="000000"/>
                <w:sz w:val="22"/>
                <w:szCs w:val="22"/>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7FF94" w14:textId="77777777" w:rsidR="00540B2E" w:rsidRPr="003F35B1" w:rsidRDefault="00540B2E">
            <w:pPr>
              <w:keepNext/>
              <w:spacing w:after="60"/>
              <w:ind w:left="432"/>
              <w:rPr>
                <w:rFonts w:ascii="Calibri" w:eastAsia="Times New Roman" w:hAnsi="Calibri"/>
                <w:b/>
                <w:color w:val="000000"/>
                <w:sz w:val="22"/>
                <w:szCs w:val="22"/>
              </w:rPr>
            </w:pPr>
          </w:p>
        </w:tc>
      </w:tr>
    </w:tbl>
    <w:p w14:paraId="23906DBA" w14:textId="77777777" w:rsidR="00BD13F8" w:rsidRDefault="00BD13F8">
      <w:pPr>
        <w:rPr>
          <w:rFonts w:ascii="Calibri" w:eastAsia="Times New Roman" w:hAnsi="Calibri"/>
          <w:color w:val="000000"/>
          <w:sz w:val="22"/>
          <w:szCs w:val="22"/>
        </w:rPr>
      </w:pPr>
    </w:p>
    <w:p w14:paraId="76CE381B" w14:textId="77777777" w:rsidR="008E7713" w:rsidRDefault="008E7713">
      <w:pPr>
        <w:rPr>
          <w:rFonts w:ascii="Calibri" w:eastAsia="Times New Roman" w:hAnsi="Calibri"/>
          <w:color w:val="000000"/>
          <w:sz w:val="22"/>
          <w:szCs w:val="22"/>
        </w:rPr>
      </w:pPr>
    </w:p>
    <w:p w14:paraId="604B6535" w14:textId="77777777" w:rsidR="008E7713" w:rsidRPr="00A40F15" w:rsidRDefault="008E7713" w:rsidP="008E7713">
      <w:pPr>
        <w:rPr>
          <w:rFonts w:ascii="Calibri" w:hAnsi="Calibri" w:cs="Calibri"/>
          <w:b/>
          <w:bCs/>
          <w:sz w:val="22"/>
          <w:szCs w:val="22"/>
        </w:rPr>
      </w:pPr>
      <w:r w:rsidRPr="00A40F15">
        <w:rPr>
          <w:rFonts w:ascii="Calibri" w:hAnsi="Calibri" w:cs="Calibri"/>
          <w:b/>
          <w:bCs/>
          <w:sz w:val="22"/>
          <w:szCs w:val="22"/>
        </w:rPr>
        <w:t xml:space="preserve">Payment Terms: </w:t>
      </w:r>
    </w:p>
    <w:p w14:paraId="477696C4" w14:textId="77777777" w:rsidR="008E7713" w:rsidRPr="00A40F15" w:rsidRDefault="008E7713" w:rsidP="008E7713">
      <w:pPr>
        <w:rPr>
          <w:rFonts w:ascii="Calibri" w:hAnsi="Calibri" w:cs="Calibri"/>
          <w:sz w:val="22"/>
          <w:szCs w:val="22"/>
        </w:rPr>
      </w:pPr>
      <w:r w:rsidRPr="00A40F15">
        <w:rPr>
          <w:rFonts w:ascii="Calibri" w:hAnsi="Calibri" w:cs="Calibri"/>
          <w:sz w:val="22"/>
          <w:szCs w:val="22"/>
        </w:rPr>
        <w:t>[</w:t>
      </w:r>
      <w:r w:rsidRPr="00A40F15">
        <w:rPr>
          <w:rFonts w:ascii="Calibri" w:hAnsi="Calibri" w:cs="Calibri"/>
          <w:sz w:val="22"/>
          <w:szCs w:val="22"/>
          <w:highlight w:val="lightGray"/>
        </w:rPr>
        <w:t xml:space="preserve">Specify full payment </w:t>
      </w:r>
      <w:r w:rsidR="00416AC4" w:rsidRPr="00A40F15">
        <w:rPr>
          <w:rFonts w:ascii="Calibri" w:hAnsi="Calibri" w:cs="Calibri"/>
          <w:sz w:val="22"/>
          <w:szCs w:val="22"/>
          <w:highlight w:val="lightGray"/>
        </w:rPr>
        <w:t xml:space="preserve">amount </w:t>
      </w:r>
      <w:r w:rsidRPr="00A40F15">
        <w:rPr>
          <w:rFonts w:ascii="Calibri" w:hAnsi="Calibri" w:cs="Calibri"/>
          <w:sz w:val="22"/>
          <w:szCs w:val="22"/>
          <w:highlight w:val="lightGray"/>
        </w:rPr>
        <w:t xml:space="preserve">in text and </w:t>
      </w:r>
      <w:r w:rsidR="00416AC4" w:rsidRPr="00A40F15">
        <w:rPr>
          <w:rFonts w:ascii="Calibri" w:hAnsi="Calibri" w:cs="Calibri"/>
          <w:sz w:val="22"/>
          <w:szCs w:val="22"/>
          <w:highlight w:val="lightGray"/>
        </w:rPr>
        <w:t>numbers</w:t>
      </w:r>
      <w:r w:rsidRPr="00A40F15">
        <w:rPr>
          <w:rFonts w:ascii="Calibri" w:hAnsi="Calibri" w:cs="Calibri"/>
          <w:sz w:val="22"/>
          <w:szCs w:val="22"/>
          <w:highlight w:val="lightGray"/>
        </w:rPr>
        <w:t xml:space="preserve"> and any related terms</w:t>
      </w:r>
      <w:r w:rsidRPr="00A40F15">
        <w:rPr>
          <w:rFonts w:ascii="Calibri" w:hAnsi="Calibri" w:cs="Calibri"/>
          <w:sz w:val="22"/>
          <w:szCs w:val="22"/>
        </w:rPr>
        <w:t>]</w:t>
      </w:r>
    </w:p>
    <w:p w14:paraId="2B82C85A" w14:textId="77777777" w:rsidR="008E7713" w:rsidRPr="00A40F15" w:rsidRDefault="008E7713" w:rsidP="008E7713">
      <w:pPr>
        <w:rPr>
          <w:rFonts w:ascii="Calibri" w:hAnsi="Calibri" w:cs="Calibri"/>
          <w:sz w:val="22"/>
          <w:szCs w:val="22"/>
        </w:rPr>
      </w:pPr>
    </w:p>
    <w:p w14:paraId="534CF4CB" w14:textId="77777777" w:rsidR="008E7713" w:rsidRPr="00A40F15" w:rsidRDefault="008E7713" w:rsidP="008E7713">
      <w:pPr>
        <w:rPr>
          <w:rFonts w:ascii="Calibri" w:hAnsi="Calibri" w:cs="Calibri"/>
          <w:sz w:val="22"/>
          <w:szCs w:val="22"/>
        </w:rPr>
      </w:pPr>
    </w:p>
    <w:p w14:paraId="4A57F041" w14:textId="77777777" w:rsidR="008E7713" w:rsidRPr="008E7713" w:rsidRDefault="008E7713" w:rsidP="008E7713">
      <w:pPr>
        <w:rPr>
          <w:rFonts w:ascii="Calibri" w:hAnsi="Calibri" w:cs="Calibri"/>
          <w:b/>
          <w:bCs/>
          <w:sz w:val="22"/>
          <w:szCs w:val="22"/>
        </w:rPr>
      </w:pPr>
      <w:r>
        <w:rPr>
          <w:rFonts w:ascii="Calibri" w:hAnsi="Calibri" w:cs="Calibri"/>
          <w:b/>
          <w:bCs/>
          <w:sz w:val="22"/>
          <w:szCs w:val="22"/>
        </w:rPr>
        <w:t>Offer Validity</w:t>
      </w:r>
      <w:r w:rsidRPr="008E7713">
        <w:rPr>
          <w:rFonts w:ascii="Calibri" w:hAnsi="Calibri" w:cs="Calibri"/>
          <w:b/>
          <w:bCs/>
          <w:sz w:val="22"/>
          <w:szCs w:val="22"/>
        </w:rPr>
        <w:t xml:space="preserve">: </w:t>
      </w:r>
    </w:p>
    <w:p w14:paraId="2AA8C5A8" w14:textId="77777777" w:rsidR="008E7713" w:rsidRDefault="008E7713" w:rsidP="008E7713">
      <w:pPr>
        <w:rPr>
          <w:rFonts w:ascii="Calibri" w:hAnsi="Calibri" w:cs="Calibri"/>
          <w:sz w:val="22"/>
          <w:szCs w:val="22"/>
        </w:rPr>
      </w:pPr>
      <w:r w:rsidRPr="008E7713">
        <w:rPr>
          <w:rFonts w:ascii="Calibri" w:hAnsi="Calibri" w:cs="Calibri"/>
          <w:sz w:val="22"/>
          <w:szCs w:val="22"/>
        </w:rPr>
        <w:t>[</w:t>
      </w:r>
      <w:r w:rsidRPr="008E7713">
        <w:rPr>
          <w:rFonts w:ascii="Calibri" w:hAnsi="Calibri" w:cs="Calibri"/>
          <w:sz w:val="22"/>
          <w:szCs w:val="22"/>
          <w:highlight w:val="lightGray"/>
        </w:rPr>
        <w:t xml:space="preserve">Specify </w:t>
      </w:r>
      <w:r>
        <w:rPr>
          <w:rFonts w:ascii="Calibri" w:hAnsi="Calibri" w:cs="Calibri"/>
          <w:sz w:val="22"/>
          <w:szCs w:val="22"/>
          <w:highlight w:val="lightGray"/>
        </w:rPr>
        <w:t>offer validity</w:t>
      </w:r>
      <w:r w:rsidRPr="008E7713">
        <w:rPr>
          <w:rFonts w:ascii="Calibri" w:hAnsi="Calibri" w:cs="Calibri"/>
          <w:sz w:val="22"/>
          <w:szCs w:val="22"/>
        </w:rPr>
        <w:t>]</w:t>
      </w:r>
    </w:p>
    <w:p w14:paraId="27B381EB" w14:textId="77777777" w:rsidR="00082C92" w:rsidRDefault="00082C92" w:rsidP="008E7713">
      <w:pPr>
        <w:rPr>
          <w:rFonts w:ascii="Calibri" w:hAnsi="Calibri" w:cs="Calibri"/>
          <w:sz w:val="22"/>
          <w:szCs w:val="22"/>
        </w:rPr>
      </w:pPr>
    </w:p>
    <w:p w14:paraId="2C8BDD94" w14:textId="77777777" w:rsidR="00082C92" w:rsidRPr="008E7713" w:rsidRDefault="00082C92" w:rsidP="008E7713">
      <w:pPr>
        <w:rPr>
          <w:rFonts w:ascii="Calibri" w:hAnsi="Calibri" w:cs="Calibri"/>
          <w:sz w:val="22"/>
          <w:szCs w:val="22"/>
        </w:rPr>
      </w:pPr>
    </w:p>
    <w:p w14:paraId="0CC03C01" w14:textId="77777777" w:rsidR="008E7713" w:rsidRPr="00A40F15" w:rsidRDefault="008E7713" w:rsidP="008E7713">
      <w:pPr>
        <w:rPr>
          <w:rFonts w:ascii="Calibri" w:hAnsi="Calibri" w:cs="Calibri"/>
          <w:sz w:val="22"/>
          <w:szCs w:val="22"/>
        </w:rPr>
      </w:pPr>
    </w:p>
    <w:p w14:paraId="45CA9F8C" w14:textId="77777777" w:rsidR="008E7713" w:rsidRDefault="008E7713">
      <w:pPr>
        <w:rPr>
          <w:rFonts w:ascii="Calibri" w:eastAsia="Times New Roman" w:hAnsi="Calibri"/>
          <w:color w:val="000000"/>
          <w:sz w:val="22"/>
          <w:szCs w:val="22"/>
        </w:rPr>
      </w:pPr>
    </w:p>
    <w:p w14:paraId="095785A5" w14:textId="77777777" w:rsidR="008E7713" w:rsidRDefault="008E7713">
      <w:pPr>
        <w:rPr>
          <w:rFonts w:ascii="Calibri" w:eastAsia="Times New Roman" w:hAnsi="Calibri"/>
          <w:color w:val="000000"/>
          <w:sz w:val="22"/>
          <w:szCs w:val="22"/>
        </w:rPr>
      </w:pPr>
    </w:p>
    <w:p w14:paraId="7DAEBEDD" w14:textId="77777777" w:rsidR="008E7713" w:rsidRPr="008E7713" w:rsidRDefault="008E7713" w:rsidP="008E7713">
      <w:pPr>
        <w:tabs>
          <w:tab w:val="center" w:pos="7110"/>
        </w:tabs>
        <w:rPr>
          <w:rFonts w:ascii="Calibri" w:hAnsi="Calibri" w:cs="Calibri"/>
          <w:sz w:val="22"/>
          <w:szCs w:val="22"/>
        </w:rPr>
      </w:pPr>
      <w:r>
        <w:rPr>
          <w:rFonts w:ascii="Calibri" w:hAnsi="Calibri" w:cs="Calibri"/>
          <w:sz w:val="22"/>
          <w:szCs w:val="22"/>
        </w:rPr>
        <w:tab/>
      </w:r>
      <w:r w:rsidRPr="008E7713">
        <w:rPr>
          <w:rFonts w:ascii="Calibri" w:hAnsi="Calibri" w:cs="Calibri"/>
          <w:sz w:val="22"/>
          <w:szCs w:val="22"/>
        </w:rPr>
        <w:t>[</w:t>
      </w:r>
      <w:r w:rsidRPr="008E7713">
        <w:rPr>
          <w:rFonts w:ascii="Calibri" w:hAnsi="Calibri" w:cs="Calibri"/>
          <w:sz w:val="22"/>
          <w:szCs w:val="22"/>
          <w:highlight w:val="lightGray"/>
        </w:rPr>
        <w:t>date, sign, and stamp</w:t>
      </w:r>
      <w:r w:rsidRPr="008E7713">
        <w:rPr>
          <w:rFonts w:ascii="Calibri" w:hAnsi="Calibri" w:cs="Calibri"/>
          <w:sz w:val="22"/>
          <w:szCs w:val="22"/>
        </w:rPr>
        <w:t>]</w:t>
      </w:r>
    </w:p>
    <w:p w14:paraId="33DD1FC5" w14:textId="77777777" w:rsidR="008E7713" w:rsidRPr="003F35B1" w:rsidRDefault="008E7713">
      <w:pPr>
        <w:rPr>
          <w:rFonts w:ascii="Calibri" w:eastAsia="Times New Roman" w:hAnsi="Calibri"/>
          <w:color w:val="000000"/>
          <w:sz w:val="22"/>
          <w:szCs w:val="22"/>
        </w:rPr>
      </w:pPr>
    </w:p>
    <w:sectPr w:rsidR="008E7713" w:rsidRPr="003F35B1" w:rsidSect="00AF10A8">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702" w:right="1134" w:bottom="1134" w:left="1134" w:header="567" w:footer="7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98C2" w14:textId="77777777" w:rsidR="00326E82" w:rsidRDefault="00326E82">
      <w:r>
        <w:separator/>
      </w:r>
    </w:p>
  </w:endnote>
  <w:endnote w:type="continuationSeparator" w:id="0">
    <w:p w14:paraId="59CFBA3D" w14:textId="77777777" w:rsidR="00326E82" w:rsidRDefault="0032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numGothic">
    <w:altName w:val="NanumGothic"/>
    <w:charset w:val="81"/>
    <w:family w:val="auto"/>
    <w:pitch w:val="variable"/>
    <w:sig w:usb0="80000003" w:usb1="09D7FCEB" w:usb2="00000010" w:usb3="00000000" w:csb0="0008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5F40" w14:textId="77777777" w:rsidR="00BD13F8" w:rsidRDefault="00BD13F8" w:rsidP="00B764FE">
    <w:pPr>
      <w:framePr w:w="1335" w:h="191" w:hRule="exact" w:wrap="around" w:vAnchor="text" w:hAnchor="page" w:x="9022" w:y="95"/>
      <w:tabs>
        <w:tab w:val="center" w:pos="4536"/>
        <w:tab w:val="right" w:pos="9072"/>
      </w:tabs>
      <w:jc w:val="both"/>
      <w:rPr>
        <w:rFonts w:ascii="Times New Roman" w:eastAsia="Times New Roman" w:hAnsi="Times New Roman"/>
        <w:color w:val="000000"/>
      </w:rPr>
    </w:pPr>
    <w:r>
      <w:rPr>
        <w:rFonts w:ascii="Times New Roman" w:eastAsia="Times New Roman" w:hAnsi="Times New Roman"/>
        <w:color w:val="000000"/>
      </w:rPr>
      <w:t xml:space="preserve">Page  of </w:t>
    </w:r>
  </w:p>
  <w:p w14:paraId="300E08EC" w14:textId="77777777" w:rsidR="00BD13F8" w:rsidRDefault="00BD13F8" w:rsidP="00B764FE">
    <w:pPr>
      <w:pBdr>
        <w:top w:val="single" w:sz="0" w:space="1" w:color="auto"/>
      </w:pBdr>
      <w:tabs>
        <w:tab w:val="center" w:pos="4536"/>
        <w:tab w:val="right" w:pos="9630"/>
      </w:tabs>
      <w:rPr>
        <w:rFonts w:ascii="Times New Roman" w:eastAsia="Times New Roman" w:hAnsi="Times New Roman"/>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106C" w14:textId="6302BCF7" w:rsidR="00BD13F8" w:rsidRPr="006063B2" w:rsidRDefault="00AF10A8" w:rsidP="00AF10A8">
    <w:pPr>
      <w:pStyle w:val="Footer"/>
      <w:pBdr>
        <w:top w:val="thinThickSmallGap" w:sz="24" w:space="1" w:color="000000"/>
      </w:pBdr>
      <w:tabs>
        <w:tab w:val="clear" w:pos="9072"/>
        <w:tab w:val="right" w:pos="9630"/>
      </w:tabs>
      <w:ind w:left="-360"/>
      <w:rPr>
        <w:rFonts w:asciiTheme="majorBidi" w:hAnsiTheme="majorBidi" w:cstheme="majorBidi"/>
        <w:lang w:val="en-US"/>
      </w:rPr>
    </w:pPr>
    <w:r>
      <w:rPr>
        <w:rFonts w:asciiTheme="majorBidi" w:hAnsiTheme="majorBidi" w:cstheme="majorBidi"/>
        <w:lang w:val="en-US"/>
      </w:rPr>
      <w:t xml:space="preserve">Call for Tenders </w:t>
    </w:r>
    <w:r w:rsidRPr="00FB7FDC">
      <w:rPr>
        <w:rFonts w:asciiTheme="majorBidi" w:hAnsiTheme="majorBidi" w:cstheme="majorBidi"/>
      </w:rPr>
      <w:tab/>
    </w:r>
    <w:r w:rsidRPr="00FB7FDC">
      <w:rPr>
        <w:rFonts w:asciiTheme="majorBidi" w:hAnsiTheme="majorBidi" w:cstheme="majorBidi"/>
      </w:rPr>
      <w:tab/>
      <w:t xml:space="preserve">Page </w:t>
    </w:r>
    <w:r w:rsidRPr="00FB7FDC">
      <w:rPr>
        <w:rFonts w:asciiTheme="majorBidi" w:hAnsiTheme="majorBidi" w:cstheme="majorBidi"/>
      </w:rPr>
      <w:fldChar w:fldCharType="begin"/>
    </w:r>
    <w:r w:rsidRPr="00FB7FDC">
      <w:rPr>
        <w:rFonts w:asciiTheme="majorBidi" w:hAnsiTheme="majorBidi" w:cstheme="majorBidi"/>
      </w:rPr>
      <w:instrText xml:space="preserve"> PAGE   \* MERGEFORMAT </w:instrText>
    </w:r>
    <w:r w:rsidRPr="00FB7FDC">
      <w:rPr>
        <w:rFonts w:asciiTheme="majorBidi" w:hAnsiTheme="majorBidi" w:cstheme="majorBidi"/>
      </w:rPr>
      <w:fldChar w:fldCharType="separate"/>
    </w:r>
    <w:r>
      <w:rPr>
        <w:rFonts w:asciiTheme="majorBidi" w:hAnsiTheme="majorBidi" w:cstheme="majorBidi"/>
      </w:rPr>
      <w:t>2</w:t>
    </w:r>
    <w:r w:rsidRPr="00FB7FDC">
      <w:rPr>
        <w:rFonts w:asciiTheme="majorBidi" w:hAnsiTheme="majorBidi" w:cstheme="majorBidi"/>
      </w:rPr>
      <w:fldChar w:fldCharType="end"/>
    </w:r>
    <w:r>
      <w:rPr>
        <w:rFonts w:asciiTheme="majorBidi" w:hAnsiTheme="majorBidi" w:cstheme="majorBidi"/>
        <w:lang w:val="en-US"/>
      </w:rPr>
      <w:t xml:space="preserve"> </w:t>
    </w:r>
    <w:r w:rsidRPr="00FB7FDC">
      <w:rPr>
        <w:rFonts w:asciiTheme="majorBidi" w:hAnsiTheme="majorBidi" w:cstheme="majorBidi"/>
      </w:rPr>
      <w:t xml:space="preserve">of </w:t>
    </w:r>
    <w:r w:rsidR="0046494A">
      <w:rPr>
        <w:rFonts w:asciiTheme="majorBidi" w:hAnsiTheme="majorBidi" w:cstheme="majorBidi"/>
        <w:lang w:val="en-U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9F12" w14:textId="77777777" w:rsidR="00BD13F8" w:rsidRDefault="00BD13F8">
    <w:pPr>
      <w:tabs>
        <w:tab w:val="center" w:pos="4536"/>
        <w:tab w:val="right" w:pos="9072"/>
      </w:tabs>
      <w:rPr>
        <w:rFonts w:ascii="Times New Roman" w:eastAsia="Times New Roman" w:hAnsi="Times New Roman"/>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2872" w14:textId="77777777" w:rsidR="00326E82" w:rsidRDefault="00326E82">
      <w:r>
        <w:separator/>
      </w:r>
    </w:p>
  </w:footnote>
  <w:footnote w:type="continuationSeparator" w:id="0">
    <w:p w14:paraId="3AF3A0E7" w14:textId="77777777" w:rsidR="00326E82" w:rsidRDefault="00326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47E9" w14:textId="322317A1" w:rsidR="00BD13F8" w:rsidRDefault="00C86C88">
    <w:pPr>
      <w:keepNext/>
      <w:tabs>
        <w:tab w:val="left" w:pos="2855"/>
      </w:tabs>
      <w:spacing w:after="60"/>
      <w:ind w:left="432"/>
      <w:rPr>
        <w:rFonts w:ascii="Arial" w:eastAsia="Times New Roman" w:hAnsi="Arial"/>
        <w:b/>
        <w:color w:val="000000"/>
        <w:sz w:val="26"/>
      </w:rPr>
    </w:pPr>
    <w:r>
      <w:rPr>
        <w:rFonts w:ascii="Arial" w:eastAsia="Times New Roman" w:hAnsi="Arial"/>
        <w:b/>
        <w:noProof/>
        <w:color w:val="000000"/>
        <w:sz w:val="26"/>
      </w:rPr>
      <w:drawing>
        <wp:inline distT="0" distB="0" distL="0" distR="0" wp14:anchorId="0124B7F7" wp14:editId="18B255F0">
          <wp:extent cx="1155700" cy="5016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501650"/>
                  </a:xfrm>
                  <a:prstGeom prst="rect">
                    <a:avLst/>
                  </a:prstGeom>
                  <a:noFill/>
                  <a:ln>
                    <a:noFill/>
                  </a:ln>
                </pic:spPr>
              </pic:pic>
            </a:graphicData>
          </a:graphic>
        </wp:inline>
      </w:drawing>
    </w:r>
    <w:r w:rsidR="00BD13F8">
      <w:rPr>
        <w:rFonts w:ascii="Arial" w:eastAsia="Times New Roman" w:hAnsi="Arial"/>
        <w:b/>
        <w:color w:val="000000"/>
        <w:sz w:val="2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345D" w14:textId="59B407D9" w:rsidR="00BD13F8" w:rsidRDefault="0076637C" w:rsidP="00AF10A8">
    <w:pPr>
      <w:keepNext/>
      <w:spacing w:after="60"/>
      <w:jc w:val="center"/>
      <w:rPr>
        <w:rFonts w:ascii="Arial" w:eastAsia="Times New Roman" w:hAnsi="Arial"/>
        <w:b/>
        <w:color w:val="000000"/>
        <w:sz w:val="26"/>
      </w:rPr>
    </w:pPr>
    <w:r>
      <w:rPr>
        <w:noProof/>
        <w:lang w:val="en-GB"/>
      </w:rPr>
      <mc:AlternateContent>
        <mc:Choice Requires="wps">
          <w:drawing>
            <wp:anchor distT="0" distB="0" distL="114300" distR="114300" simplePos="0" relativeHeight="251661312" behindDoc="0" locked="0" layoutInCell="1" allowOverlap="1" wp14:anchorId="6A9DEBFE" wp14:editId="494AEFA9">
              <wp:simplePos x="0" y="0"/>
              <wp:positionH relativeFrom="column">
                <wp:posOffset>5548393</wp:posOffset>
              </wp:positionH>
              <wp:positionV relativeFrom="paragraph">
                <wp:posOffset>30996</wp:posOffset>
              </wp:positionV>
              <wp:extent cx="866775" cy="2762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18502" w14:textId="4125DE1D" w:rsidR="0076637C" w:rsidRPr="0076637C" w:rsidRDefault="0076637C" w:rsidP="0076637C">
                          <w:pPr>
                            <w:jc w:val="right"/>
                            <w:rPr>
                              <w:rFonts w:asciiTheme="majorBidi" w:hAnsiTheme="majorBidi" w:cstheme="majorBid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DEBFE" id="_x0000_t202" coordsize="21600,21600" o:spt="202" path="m,l,21600r21600,l21600,xe">
              <v:stroke joinstyle="miter"/>
              <v:path gradientshapeok="t" o:connecttype="rect"/>
            </v:shapetype>
            <v:shape id="Text Box 1" o:spid="_x0000_s1026" type="#_x0000_t202" style="position:absolute;left:0;text-align:left;margin-left:436.9pt;margin-top:2.45pt;width:68.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" stroked="f">
              <v:textbox>
                <w:txbxContent>
                  <w:p w14:paraId="73518502" w14:textId="4125DE1D" w:rsidR="0076637C" w:rsidRPr="0076637C" w:rsidRDefault="0076637C" w:rsidP="0076637C">
                    <w:pPr>
                      <w:jc w:val="right"/>
                      <w:rPr>
                        <w:rFonts w:asciiTheme="majorBidi" w:hAnsiTheme="majorBidi" w:cstheme="majorBidi"/>
                        <w:sz w:val="22"/>
                        <w:szCs w:val="22"/>
                      </w:rPr>
                    </w:pPr>
                  </w:p>
                </w:txbxContent>
              </v:textbox>
            </v:shape>
          </w:pict>
        </mc:Fallback>
      </mc:AlternateContent>
    </w:r>
    <w:r w:rsidR="00C86C88">
      <w:rPr>
        <w:rFonts w:ascii="Arial" w:eastAsia="Times New Roman" w:hAnsi="Arial"/>
        <w:b/>
        <w:noProof/>
        <w:color w:val="000000"/>
        <w:sz w:val="26"/>
      </w:rPr>
      <w:drawing>
        <wp:anchor distT="0" distB="0" distL="114300" distR="114300" simplePos="0" relativeHeight="251659264" behindDoc="0" locked="0" layoutInCell="1" allowOverlap="1" wp14:anchorId="653D43F2" wp14:editId="73DBFB77">
          <wp:simplePos x="0" y="0"/>
          <wp:positionH relativeFrom="column">
            <wp:posOffset>-135890</wp:posOffset>
          </wp:positionH>
          <wp:positionV relativeFrom="paragraph">
            <wp:posOffset>-106045</wp:posOffset>
          </wp:positionV>
          <wp:extent cx="1155700" cy="501650"/>
          <wp:effectExtent l="0" t="0" r="635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501650"/>
                  </a:xfrm>
                  <a:prstGeom prst="rect">
                    <a:avLst/>
                  </a:prstGeom>
                  <a:noFill/>
                  <a:ln>
                    <a:noFill/>
                  </a:ln>
                </pic:spPr>
              </pic:pic>
            </a:graphicData>
          </a:graphic>
        </wp:anchor>
      </w:drawing>
    </w:r>
    <w:bookmarkStart w:id="0" w:name="_Hlk68985493"/>
    <w:r w:rsidR="00AF10A8" w:rsidRPr="00E83924">
      <w:rPr>
        <w:rFonts w:asciiTheme="majorBidi" w:hAnsiTheme="majorBidi" w:cstheme="majorBidi"/>
        <w:b/>
        <w:bCs/>
        <w:color w:val="5A2781"/>
        <w:sz w:val="40"/>
        <w:szCs w:val="40"/>
      </w:rPr>
      <w:t>M</w:t>
    </w:r>
    <w:r w:rsidR="00AF10A8">
      <w:rPr>
        <w:rFonts w:asciiTheme="majorBidi" w:hAnsiTheme="majorBidi" w:cstheme="majorBidi"/>
        <w:b/>
        <w:bCs/>
        <w:color w:val="5A2781"/>
        <w:sz w:val="40"/>
        <w:szCs w:val="40"/>
      </w:rPr>
      <w:t>asar</w:t>
    </w:r>
    <w:r w:rsidR="00AF10A8" w:rsidRPr="00E83924">
      <w:rPr>
        <w:rFonts w:asciiTheme="majorBidi" w:hAnsiTheme="majorBidi" w:cstheme="majorBidi"/>
        <w:b/>
        <w:bCs/>
        <w:color w:val="5A2781"/>
        <w:sz w:val="40"/>
        <w:szCs w:val="40"/>
      </w:rPr>
      <w:t xml:space="preserve"> Association</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7A49" w14:textId="78FFBBA6" w:rsidR="00FA1880" w:rsidRDefault="00C86C88" w:rsidP="00FA1880">
    <w:pPr>
      <w:pStyle w:val="Header"/>
      <w:jc w:val="right"/>
    </w:pPr>
    <w:r>
      <w:rPr>
        <w:noProof/>
      </w:rPr>
      <w:drawing>
        <wp:anchor distT="0" distB="0" distL="114300" distR="114300" simplePos="0" relativeHeight="251658240" behindDoc="0" locked="0" layoutInCell="1" allowOverlap="1" wp14:anchorId="240C6812" wp14:editId="2CC0BC2C">
          <wp:simplePos x="0" y="0"/>
          <wp:positionH relativeFrom="column">
            <wp:posOffset>-596900</wp:posOffset>
          </wp:positionH>
          <wp:positionV relativeFrom="paragraph">
            <wp:posOffset>-254000</wp:posOffset>
          </wp:positionV>
          <wp:extent cx="1267460" cy="552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4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0B014120" wp14:editId="46A62CF8">
              <wp:simplePos x="0" y="0"/>
              <wp:positionH relativeFrom="column">
                <wp:posOffset>5181600</wp:posOffset>
              </wp:positionH>
              <wp:positionV relativeFrom="paragraph">
                <wp:posOffset>114300</wp:posOffset>
              </wp:positionV>
              <wp:extent cx="866775" cy="27622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C2026" w14:textId="77777777" w:rsidR="00FA1880" w:rsidRPr="00AF10A8" w:rsidRDefault="00FA1880" w:rsidP="00FA1880">
                          <w:pPr>
                            <w:jc w:val="right"/>
                            <w:rPr>
                              <w:rFonts w:asciiTheme="minorHAnsi" w:hAnsiTheme="minorHAnsi" w:cstheme="minorHAnsi"/>
                              <w:sz w:val="22"/>
                              <w:szCs w:val="22"/>
                            </w:rPr>
                          </w:pPr>
                          <w:r w:rsidRPr="00AF10A8">
                            <w:rPr>
                              <w:rFonts w:asciiTheme="minorHAnsi" w:hAnsiTheme="minorHAnsi" w:cstheme="minorHAnsi"/>
                              <w:sz w:val="22"/>
                              <w:szCs w:val="22"/>
                            </w:rPr>
                            <w:t>FPF110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14120" id="_x0000_t202" coordsize="21600,21600" o:spt="202" path="m,l,21600r21600,l21600,xe">
              <v:stroke joinstyle="miter"/>
              <v:path gradientshapeok="t" o:connecttype="rect"/>
            </v:shapetype>
            <v:shape id="_x0000_s1027" type="#_x0000_t202" style="position:absolute;left:0;text-align:left;margin-left:408pt;margin-top:9pt;width:68.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" stroked="f">
              <v:textbox>
                <w:txbxContent>
                  <w:p w14:paraId="4A2C2026" w14:textId="77777777" w:rsidR="00FA1880" w:rsidRPr="00AF10A8" w:rsidRDefault="00FA1880" w:rsidP="00FA1880">
                    <w:pPr>
                      <w:jc w:val="right"/>
                      <w:rPr>
                        <w:rFonts w:asciiTheme="minorHAnsi" w:hAnsiTheme="minorHAnsi" w:cstheme="minorHAnsi"/>
                        <w:sz w:val="22"/>
                        <w:szCs w:val="22"/>
                      </w:rPr>
                    </w:pPr>
                    <w:r w:rsidRPr="00AF10A8">
                      <w:rPr>
                        <w:rFonts w:asciiTheme="minorHAnsi" w:hAnsiTheme="minorHAnsi" w:cstheme="minorHAnsi"/>
                        <w:sz w:val="22"/>
                        <w:szCs w:val="22"/>
                      </w:rPr>
                      <w:t>FPF110</w:t>
                    </w:r>
                  </w:p>
                </w:txbxContent>
              </v:textbox>
            </v:shape>
          </w:pict>
        </mc:Fallback>
      </mc:AlternateContent>
    </w:r>
  </w:p>
  <w:p w14:paraId="7FFE396D" w14:textId="2FC7801A" w:rsidR="00FA1880" w:rsidRPr="00BC7E13" w:rsidRDefault="00C86C88" w:rsidP="00FA1880">
    <w:pPr>
      <w:jc w:val="center"/>
      <w:rPr>
        <w:color w:val="5A2781"/>
        <w:sz w:val="40"/>
        <w:szCs w:val="40"/>
      </w:rPr>
    </w:pPr>
    <w:r w:rsidRPr="00C86C88">
      <w:rPr>
        <w:rFonts w:ascii="Times New Roman" w:hAnsi="Times New Roman" w:cs="Times New Roman"/>
        <w:b/>
        <w:bCs/>
        <w:color w:val="5A2781"/>
        <w:sz w:val="40"/>
        <w:szCs w:val="40"/>
      </w:rPr>
      <w:t>Masar Association</w:t>
    </w:r>
  </w:p>
  <w:p w14:paraId="56EE14FD" w14:textId="77777777" w:rsidR="00BD13F8" w:rsidRDefault="00BD13F8">
    <w:pPr>
      <w:tabs>
        <w:tab w:val="center" w:pos="4536"/>
        <w:tab w:val="right" w:pos="9072"/>
      </w:tabs>
      <w:jc w:val="both"/>
      <w:rPr>
        <w:rFonts w:ascii="Times New Roman" w:eastAsia="Times New Roman" w:hAnsi="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819"/>
    <w:multiLevelType w:val="hybridMultilevel"/>
    <w:tmpl w:val="B08449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D4E5C"/>
    <w:multiLevelType w:val="hybridMultilevel"/>
    <w:tmpl w:val="AFD27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B3BA5"/>
    <w:multiLevelType w:val="multilevel"/>
    <w:tmpl w:val="AE94192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45012FC"/>
    <w:multiLevelType w:val="hybridMultilevel"/>
    <w:tmpl w:val="E89AD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57183"/>
    <w:multiLevelType w:val="hybridMultilevel"/>
    <w:tmpl w:val="D5A603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B00DC9"/>
    <w:multiLevelType w:val="hybridMultilevel"/>
    <w:tmpl w:val="B0DC9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AF663B"/>
    <w:multiLevelType w:val="multilevel"/>
    <w:tmpl w:val="57804C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BDC3D99"/>
    <w:multiLevelType w:val="hybridMultilevel"/>
    <w:tmpl w:val="B0CC3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946296"/>
    <w:multiLevelType w:val="multilevel"/>
    <w:tmpl w:val="00000000"/>
    <w:lvl w:ilvl="0">
      <w:start w:val="1"/>
      <w:numFmt w:val="decimal"/>
      <w:pStyle w:val="BodyText1"/>
      <w:lvlText w:val="%1."/>
      <w:lvlJc w:val="left"/>
      <w:pPr>
        <w:ind w:left="230" w:hanging="360"/>
      </w:pPr>
      <w:rPr>
        <w:rFonts w:ascii="Times New Roman" w:eastAsia="Times New Roman" w:hAnsi="Times New Roman" w:hint="default"/>
        <w:b/>
        <w:color w:val="000000"/>
        <w:w w:val="100"/>
        <w:sz w:val="24"/>
      </w:rPr>
    </w:lvl>
    <w:lvl w:ilvl="1" w:tentative="1">
      <w:start w:val="1"/>
      <w:numFmt w:val="lowerLetter"/>
      <w:lvlText w:val="%2."/>
      <w:lvlJc w:val="left"/>
      <w:pPr>
        <w:ind w:left="1670" w:hanging="360"/>
      </w:pPr>
      <w:rPr>
        <w:rFonts w:ascii="Times New Roman" w:eastAsia="Times New Roman" w:hAnsi="Times New Roman" w:hint="default"/>
        <w:b/>
        <w:color w:val="000000"/>
        <w:w w:val="100"/>
        <w:sz w:val="24"/>
      </w:rPr>
    </w:lvl>
    <w:lvl w:ilvl="2" w:tentative="1">
      <w:start w:val="1"/>
      <w:numFmt w:val="lowerRoman"/>
      <w:lvlText w:val="%3."/>
      <w:lvlJc w:val="right"/>
      <w:pPr>
        <w:ind w:left="2390" w:hanging="180"/>
      </w:pPr>
      <w:rPr>
        <w:rFonts w:ascii="Times New Roman" w:eastAsia="Times New Roman" w:hAnsi="Times New Roman" w:hint="default"/>
        <w:b/>
        <w:color w:val="000000"/>
        <w:w w:val="100"/>
        <w:sz w:val="24"/>
      </w:rPr>
    </w:lvl>
    <w:lvl w:ilvl="3" w:tentative="1">
      <w:start w:val="1"/>
      <w:numFmt w:val="decimal"/>
      <w:lvlText w:val="%4."/>
      <w:lvlJc w:val="left"/>
      <w:pPr>
        <w:ind w:left="3110" w:hanging="360"/>
      </w:pPr>
      <w:rPr>
        <w:rFonts w:ascii="Times New Roman" w:eastAsia="Times New Roman" w:hAnsi="Times New Roman" w:hint="default"/>
        <w:b/>
        <w:color w:val="000000"/>
        <w:w w:val="100"/>
        <w:sz w:val="24"/>
      </w:rPr>
    </w:lvl>
    <w:lvl w:ilvl="4" w:tentative="1">
      <w:start w:val="1"/>
      <w:numFmt w:val="lowerLetter"/>
      <w:lvlText w:val="%5."/>
      <w:lvlJc w:val="left"/>
      <w:pPr>
        <w:ind w:left="3830" w:hanging="360"/>
      </w:pPr>
      <w:rPr>
        <w:rFonts w:ascii="Times New Roman" w:eastAsia="Times New Roman" w:hAnsi="Times New Roman" w:hint="default"/>
        <w:b/>
        <w:color w:val="000000"/>
        <w:w w:val="100"/>
        <w:sz w:val="24"/>
      </w:rPr>
    </w:lvl>
    <w:lvl w:ilvl="5" w:tentative="1">
      <w:start w:val="1"/>
      <w:numFmt w:val="lowerRoman"/>
      <w:lvlText w:val="%6."/>
      <w:lvlJc w:val="right"/>
      <w:pPr>
        <w:ind w:left="4550" w:hanging="180"/>
      </w:pPr>
      <w:rPr>
        <w:rFonts w:ascii="Times New Roman" w:eastAsia="Times New Roman" w:hAnsi="Times New Roman" w:hint="default"/>
        <w:b/>
        <w:color w:val="000000"/>
        <w:w w:val="100"/>
        <w:sz w:val="24"/>
      </w:rPr>
    </w:lvl>
    <w:lvl w:ilvl="6" w:tentative="1">
      <w:start w:val="1"/>
      <w:numFmt w:val="decimal"/>
      <w:lvlText w:val="%7."/>
      <w:lvlJc w:val="left"/>
      <w:pPr>
        <w:ind w:left="5270" w:hanging="360"/>
      </w:pPr>
      <w:rPr>
        <w:rFonts w:ascii="Times New Roman" w:eastAsia="Times New Roman" w:hAnsi="Times New Roman" w:hint="default"/>
        <w:b/>
        <w:color w:val="000000"/>
        <w:w w:val="100"/>
        <w:sz w:val="24"/>
      </w:rPr>
    </w:lvl>
    <w:lvl w:ilvl="7" w:tentative="1">
      <w:start w:val="1"/>
      <w:numFmt w:val="lowerLetter"/>
      <w:lvlText w:val="%8."/>
      <w:lvlJc w:val="left"/>
      <w:pPr>
        <w:ind w:left="5990" w:hanging="360"/>
      </w:pPr>
      <w:rPr>
        <w:rFonts w:ascii="Times New Roman" w:eastAsia="Times New Roman" w:hAnsi="Times New Roman" w:hint="default"/>
        <w:b/>
        <w:color w:val="000000"/>
        <w:w w:val="100"/>
        <w:sz w:val="24"/>
      </w:rPr>
    </w:lvl>
    <w:lvl w:ilvl="8" w:tentative="1">
      <w:start w:val="1"/>
      <w:numFmt w:val="lowerRoman"/>
      <w:lvlText w:val="%9."/>
      <w:lvlJc w:val="right"/>
      <w:pPr>
        <w:ind w:left="6710" w:hanging="180"/>
      </w:pPr>
      <w:rPr>
        <w:rFonts w:ascii="Times New Roman" w:eastAsia="Times New Roman" w:hAnsi="Times New Roman" w:hint="default"/>
        <w:b/>
        <w:color w:val="000000"/>
        <w:w w:val="100"/>
        <w:sz w:val="24"/>
      </w:rPr>
    </w:lvl>
  </w:abstractNum>
  <w:abstractNum w:abstractNumId="9" w15:restartNumberingAfterBreak="0">
    <w:nsid w:val="5C946297"/>
    <w:multiLevelType w:val="multilevel"/>
    <w:tmpl w:val="00000000"/>
    <w:lvl w:ilvl="0">
      <w:start w:val="1"/>
      <w:numFmt w:val="decimal"/>
      <w:lvlText w:val="%1."/>
      <w:lvlJc w:val="left"/>
      <w:pPr>
        <w:ind w:left="0" w:hanging="360"/>
      </w:pPr>
      <w:rPr>
        <w:rFonts w:ascii="Times New Roman" w:eastAsia="Times New Roman" w:hAnsi="Times New Roman" w:hint="default"/>
        <w:b w:val="0"/>
        <w:color w:val="000000"/>
        <w:w w:val="100"/>
        <w:sz w:val="24"/>
      </w:rPr>
    </w:lvl>
    <w:lvl w:ilvl="1" w:tentative="1">
      <w:start w:val="1"/>
      <w:numFmt w:val="bullet"/>
      <w:lvlText w:val=""/>
      <w:lvlJc w:val="left"/>
      <w:pPr>
        <w:ind w:left="5760" w:hanging="360"/>
      </w:pPr>
      <w:rPr>
        <w:rFonts w:ascii="Times New Roman" w:eastAsia="Times New Roman" w:hAnsi="Times New Roman" w:hint="default"/>
        <w:b w:val="0"/>
        <w:color w:val="000000"/>
        <w:w w:val="100"/>
        <w:sz w:val="24"/>
      </w:rPr>
    </w:lvl>
    <w:lvl w:ilvl="2" w:tentative="1">
      <w:start w:val="1"/>
      <w:numFmt w:val="lowerRoman"/>
      <w:lvlText w:val="%3."/>
      <w:lvlJc w:val="right"/>
      <w:pPr>
        <w:ind w:left="2160" w:hanging="180"/>
      </w:pPr>
      <w:rPr>
        <w:rFonts w:ascii="Times New Roman" w:eastAsia="Times New Roman" w:hAnsi="Times New Roman" w:hint="default"/>
        <w:b w:val="0"/>
        <w:color w:val="000000"/>
        <w:w w:val="100"/>
        <w:sz w:val="24"/>
      </w:rPr>
    </w:lvl>
    <w:lvl w:ilvl="3" w:tentative="1">
      <w:start w:val="1"/>
      <w:numFmt w:val="decimal"/>
      <w:lvlText w:val="%4."/>
      <w:lvlJc w:val="left"/>
      <w:pPr>
        <w:ind w:left="2880" w:hanging="360"/>
      </w:pPr>
      <w:rPr>
        <w:rFonts w:ascii="Times New Roman" w:eastAsia="Times New Roman" w:hAnsi="Times New Roman" w:hint="default"/>
        <w:b w:val="0"/>
        <w:color w:val="000000"/>
        <w:w w:val="100"/>
        <w:sz w:val="24"/>
      </w:rPr>
    </w:lvl>
    <w:lvl w:ilvl="4" w:tentative="1">
      <w:start w:val="1"/>
      <w:numFmt w:val="lowerLetter"/>
      <w:lvlText w:val="%5."/>
      <w:lvlJc w:val="left"/>
      <w:pPr>
        <w:ind w:left="3600" w:hanging="360"/>
      </w:pPr>
      <w:rPr>
        <w:rFonts w:ascii="Times New Roman" w:eastAsia="Times New Roman" w:hAnsi="Times New Roman" w:hint="default"/>
        <w:b w:val="0"/>
        <w:color w:val="000000"/>
        <w:w w:val="100"/>
        <w:sz w:val="24"/>
      </w:rPr>
    </w:lvl>
    <w:lvl w:ilvl="5" w:tentative="1">
      <w:start w:val="1"/>
      <w:numFmt w:val="lowerRoman"/>
      <w:lvlText w:val="%6."/>
      <w:lvlJc w:val="right"/>
      <w:pPr>
        <w:ind w:left="4320" w:hanging="180"/>
      </w:pPr>
      <w:rPr>
        <w:rFonts w:ascii="Times New Roman" w:eastAsia="Times New Roman" w:hAnsi="Times New Roman" w:hint="default"/>
        <w:b w:val="0"/>
        <w:color w:val="000000"/>
        <w:w w:val="100"/>
        <w:sz w:val="24"/>
      </w:rPr>
    </w:lvl>
    <w:lvl w:ilvl="6" w:tentative="1">
      <w:start w:val="1"/>
      <w:numFmt w:val="decimal"/>
      <w:lvlText w:val="%7."/>
      <w:lvlJc w:val="left"/>
      <w:pPr>
        <w:ind w:left="5040" w:hanging="360"/>
      </w:pPr>
      <w:rPr>
        <w:rFonts w:ascii="Times New Roman" w:eastAsia="Times New Roman" w:hAnsi="Times New Roman" w:hint="default"/>
        <w:b w:val="0"/>
        <w:color w:val="000000"/>
        <w:w w:val="100"/>
        <w:sz w:val="24"/>
      </w:rPr>
    </w:lvl>
    <w:lvl w:ilvl="7" w:tentative="1">
      <w:start w:val="1"/>
      <w:numFmt w:val="lowerLetter"/>
      <w:lvlText w:val="%8."/>
      <w:lvlJc w:val="left"/>
      <w:pPr>
        <w:ind w:left="5760" w:hanging="360"/>
      </w:pPr>
      <w:rPr>
        <w:rFonts w:ascii="Times New Roman" w:eastAsia="Times New Roman" w:hAnsi="Times New Roman" w:hint="default"/>
        <w:b w:val="0"/>
        <w:color w:val="000000"/>
        <w:w w:val="100"/>
        <w:sz w:val="24"/>
      </w:rPr>
    </w:lvl>
    <w:lvl w:ilvl="8" w:tentative="1">
      <w:start w:val="1"/>
      <w:numFmt w:val="lowerRoman"/>
      <w:lvlText w:val="%9."/>
      <w:lvlJc w:val="right"/>
      <w:pPr>
        <w:ind w:left="6480" w:hanging="180"/>
      </w:pPr>
      <w:rPr>
        <w:rFonts w:ascii="Times New Roman" w:eastAsia="Times New Roman" w:hAnsi="Times New Roman" w:hint="default"/>
        <w:b w:val="0"/>
        <w:color w:val="000000"/>
        <w:w w:val="100"/>
        <w:sz w:val="24"/>
      </w:rPr>
    </w:lvl>
  </w:abstractNum>
  <w:abstractNum w:abstractNumId="10" w15:restartNumberingAfterBreak="0">
    <w:nsid w:val="5C946298"/>
    <w:multiLevelType w:val="singleLevel"/>
    <w:tmpl w:val="00000000"/>
    <w:lvl w:ilvl="0">
      <w:start w:val="1"/>
      <w:numFmt w:val="bullet"/>
      <w:lvlText w:val=""/>
      <w:lvlJc w:val="left"/>
      <w:pPr>
        <w:ind w:left="343" w:hanging="360"/>
      </w:pPr>
      <w:rPr>
        <w:rFonts w:ascii="Symbol" w:eastAsia="Symbol" w:hAnsi="Symbol" w:hint="default"/>
        <w:b w:val="0"/>
        <w:color w:val="000000"/>
        <w:w w:val="100"/>
        <w:sz w:val="24"/>
      </w:rPr>
    </w:lvl>
  </w:abstractNum>
  <w:abstractNum w:abstractNumId="11" w15:restartNumberingAfterBreak="0">
    <w:nsid w:val="5C946299"/>
    <w:multiLevelType w:val="multilevel"/>
    <w:tmpl w:val="00000000"/>
    <w:lvl w:ilvl="0">
      <w:start w:val="1"/>
      <w:numFmt w:val="upperLetter"/>
      <w:lvlText w:val="%1."/>
      <w:lvlJc w:val="left"/>
      <w:pPr>
        <w:ind w:left="-360" w:hanging="360"/>
      </w:pPr>
      <w:rPr>
        <w:rFonts w:ascii="Times New Roman" w:eastAsia="Times New Roman" w:hAnsi="Times New Roman" w:hint="default"/>
        <w:b/>
        <w:color w:val="000000"/>
        <w:w w:val="100"/>
        <w:sz w:val="24"/>
      </w:rPr>
    </w:lvl>
    <w:lvl w:ilvl="1">
      <w:start w:val="1"/>
      <w:numFmt w:val="decimal"/>
      <w:lvlText w:val="%2-"/>
      <w:lvlJc w:val="left"/>
      <w:pPr>
        <w:ind w:left="1080" w:hanging="360"/>
      </w:pPr>
      <w:rPr>
        <w:rFonts w:ascii="Times New Roman" w:eastAsia="Times New Roman" w:hAnsi="Times New Roman" w:hint="default"/>
        <w:b w:val="0"/>
        <w:color w:val="000000"/>
        <w:w w:val="100"/>
        <w:sz w:val="24"/>
      </w:rPr>
    </w:lvl>
    <w:lvl w:ilvl="2" w:tentative="1">
      <w:start w:val="1"/>
      <w:numFmt w:val="decimal"/>
      <w:lvlText w:val="%3."/>
      <w:lvlJc w:val="left"/>
      <w:pPr>
        <w:ind w:left="1800" w:hanging="360"/>
      </w:pPr>
      <w:rPr>
        <w:rFonts w:ascii="Times New Roman" w:eastAsia="Times New Roman" w:hAnsi="Times New Roman" w:hint="default"/>
        <w:b w:val="0"/>
        <w:color w:val="000000"/>
        <w:w w:val="100"/>
        <w:sz w:val="24"/>
      </w:rPr>
    </w:lvl>
    <w:lvl w:ilvl="3" w:tentative="1">
      <w:start w:val="1"/>
      <w:numFmt w:val="decimal"/>
      <w:lvlText w:val="%4."/>
      <w:lvlJc w:val="left"/>
      <w:pPr>
        <w:ind w:left="2520" w:hanging="360"/>
      </w:pPr>
      <w:rPr>
        <w:rFonts w:ascii="Times New Roman" w:eastAsia="Times New Roman" w:hAnsi="Times New Roman" w:hint="default"/>
        <w:b w:val="0"/>
        <w:color w:val="000000"/>
        <w:w w:val="100"/>
        <w:sz w:val="24"/>
      </w:rPr>
    </w:lvl>
    <w:lvl w:ilvl="4" w:tentative="1">
      <w:start w:val="1"/>
      <w:numFmt w:val="decimal"/>
      <w:lvlText w:val="%5."/>
      <w:lvlJc w:val="left"/>
      <w:pPr>
        <w:ind w:left="3240" w:hanging="360"/>
      </w:pPr>
      <w:rPr>
        <w:rFonts w:ascii="Times New Roman" w:eastAsia="Times New Roman" w:hAnsi="Times New Roman" w:hint="default"/>
        <w:b w:val="0"/>
        <w:color w:val="000000"/>
        <w:w w:val="100"/>
        <w:sz w:val="24"/>
      </w:rPr>
    </w:lvl>
    <w:lvl w:ilvl="5" w:tentative="1">
      <w:start w:val="1"/>
      <w:numFmt w:val="decimal"/>
      <w:lvlText w:val="%6."/>
      <w:lvlJc w:val="left"/>
      <w:pPr>
        <w:ind w:left="3960" w:hanging="360"/>
      </w:pPr>
      <w:rPr>
        <w:rFonts w:ascii="Times New Roman" w:eastAsia="Times New Roman" w:hAnsi="Times New Roman" w:hint="default"/>
        <w:b w:val="0"/>
        <w:color w:val="000000"/>
        <w:w w:val="100"/>
        <w:sz w:val="24"/>
      </w:rPr>
    </w:lvl>
    <w:lvl w:ilvl="6" w:tentative="1">
      <w:start w:val="1"/>
      <w:numFmt w:val="decimal"/>
      <w:lvlText w:val="%7."/>
      <w:lvlJc w:val="left"/>
      <w:pPr>
        <w:ind w:left="4680" w:hanging="360"/>
      </w:pPr>
      <w:rPr>
        <w:rFonts w:ascii="Times New Roman" w:eastAsia="Times New Roman" w:hAnsi="Times New Roman" w:hint="default"/>
        <w:b w:val="0"/>
        <w:color w:val="000000"/>
        <w:w w:val="100"/>
        <w:sz w:val="24"/>
      </w:rPr>
    </w:lvl>
    <w:lvl w:ilvl="7" w:tentative="1">
      <w:start w:val="1"/>
      <w:numFmt w:val="decimal"/>
      <w:lvlText w:val="%8."/>
      <w:lvlJc w:val="left"/>
      <w:pPr>
        <w:ind w:left="5400" w:hanging="360"/>
      </w:pPr>
      <w:rPr>
        <w:rFonts w:ascii="Times New Roman" w:eastAsia="Times New Roman" w:hAnsi="Times New Roman" w:hint="default"/>
        <w:b w:val="0"/>
        <w:color w:val="000000"/>
        <w:w w:val="100"/>
        <w:sz w:val="24"/>
      </w:rPr>
    </w:lvl>
    <w:lvl w:ilvl="8" w:tentative="1">
      <w:start w:val="1"/>
      <w:numFmt w:val="decimal"/>
      <w:lvlText w:val="%9."/>
      <w:lvlJc w:val="left"/>
      <w:pPr>
        <w:ind w:left="6120" w:hanging="360"/>
      </w:pPr>
      <w:rPr>
        <w:rFonts w:ascii="Times New Roman" w:eastAsia="Times New Roman" w:hAnsi="Times New Roman" w:hint="default"/>
        <w:b w:val="0"/>
        <w:color w:val="000000"/>
        <w:w w:val="100"/>
        <w:sz w:val="24"/>
      </w:rPr>
    </w:lvl>
  </w:abstractNum>
  <w:abstractNum w:abstractNumId="12" w15:restartNumberingAfterBreak="0">
    <w:nsid w:val="5C94629A"/>
    <w:multiLevelType w:val="multilevel"/>
    <w:tmpl w:val="00000000"/>
    <w:lvl w:ilvl="0">
      <w:start w:val="1"/>
      <w:numFmt w:val="upperLetter"/>
      <w:lvlText w:val="%1."/>
      <w:lvlJc w:val="left"/>
      <w:pPr>
        <w:ind w:left="0" w:hanging="360"/>
      </w:pPr>
      <w:rPr>
        <w:rFonts w:ascii="Times New Roman" w:eastAsia="Times New Roman" w:hAnsi="Times New Roman" w:hint="default"/>
        <w:b/>
        <w:color w:val="000000"/>
        <w:w w:val="100"/>
        <w:sz w:val="24"/>
      </w:rPr>
    </w:lvl>
    <w:lvl w:ilvl="1">
      <w:start w:val="1"/>
      <w:numFmt w:val="decimal"/>
      <w:lvlText w:val="%2."/>
      <w:lvlJc w:val="left"/>
      <w:pPr>
        <w:ind w:left="1440" w:hanging="360"/>
      </w:pPr>
      <w:rPr>
        <w:rFonts w:ascii="Times New Roman" w:eastAsia="Times New Roman" w:hAnsi="Times New Roman" w:hint="default"/>
        <w:b/>
        <w:color w:val="000000"/>
        <w:w w:val="100"/>
        <w:sz w:val="24"/>
      </w:rPr>
    </w:lvl>
    <w:lvl w:ilvl="2" w:tentative="1">
      <w:start w:val="1"/>
      <w:numFmt w:val="lowerRoman"/>
      <w:lvlText w:val="%3."/>
      <w:lvlJc w:val="right"/>
      <w:pPr>
        <w:ind w:left="2160" w:hanging="180"/>
      </w:pPr>
      <w:rPr>
        <w:rFonts w:ascii="Times New Roman" w:eastAsia="Times New Roman" w:hAnsi="Times New Roman" w:hint="default"/>
        <w:b/>
        <w:color w:val="000000"/>
        <w:w w:val="100"/>
        <w:sz w:val="24"/>
      </w:rPr>
    </w:lvl>
    <w:lvl w:ilvl="3" w:tentative="1">
      <w:start w:val="1"/>
      <w:numFmt w:val="decimal"/>
      <w:lvlText w:val="%4."/>
      <w:lvlJc w:val="left"/>
      <w:pPr>
        <w:ind w:left="2880" w:hanging="360"/>
      </w:pPr>
      <w:rPr>
        <w:rFonts w:ascii="Times New Roman" w:eastAsia="Times New Roman" w:hAnsi="Times New Roman" w:hint="default"/>
        <w:b/>
        <w:color w:val="000000"/>
        <w:w w:val="100"/>
        <w:sz w:val="24"/>
      </w:rPr>
    </w:lvl>
    <w:lvl w:ilvl="4" w:tentative="1">
      <w:start w:val="1"/>
      <w:numFmt w:val="lowerLetter"/>
      <w:lvlText w:val="%5."/>
      <w:lvlJc w:val="left"/>
      <w:pPr>
        <w:ind w:left="3600" w:hanging="360"/>
      </w:pPr>
      <w:rPr>
        <w:rFonts w:ascii="Times New Roman" w:eastAsia="Times New Roman" w:hAnsi="Times New Roman" w:hint="default"/>
        <w:b/>
        <w:color w:val="000000"/>
        <w:w w:val="100"/>
        <w:sz w:val="24"/>
      </w:rPr>
    </w:lvl>
    <w:lvl w:ilvl="5" w:tentative="1">
      <w:start w:val="1"/>
      <w:numFmt w:val="lowerRoman"/>
      <w:lvlText w:val="%6."/>
      <w:lvlJc w:val="right"/>
      <w:pPr>
        <w:ind w:left="4320" w:hanging="180"/>
      </w:pPr>
      <w:rPr>
        <w:rFonts w:ascii="Times New Roman" w:eastAsia="Times New Roman" w:hAnsi="Times New Roman" w:hint="default"/>
        <w:b/>
        <w:color w:val="000000"/>
        <w:w w:val="100"/>
        <w:sz w:val="24"/>
      </w:rPr>
    </w:lvl>
    <w:lvl w:ilvl="6" w:tentative="1">
      <w:start w:val="1"/>
      <w:numFmt w:val="decimal"/>
      <w:lvlText w:val="%7."/>
      <w:lvlJc w:val="left"/>
      <w:pPr>
        <w:ind w:left="5040" w:hanging="360"/>
      </w:pPr>
      <w:rPr>
        <w:rFonts w:ascii="Times New Roman" w:eastAsia="Times New Roman" w:hAnsi="Times New Roman" w:hint="default"/>
        <w:b/>
        <w:color w:val="000000"/>
        <w:w w:val="100"/>
        <w:sz w:val="24"/>
      </w:rPr>
    </w:lvl>
    <w:lvl w:ilvl="7" w:tentative="1">
      <w:start w:val="1"/>
      <w:numFmt w:val="lowerLetter"/>
      <w:lvlText w:val="%8."/>
      <w:lvlJc w:val="left"/>
      <w:pPr>
        <w:ind w:left="5760" w:hanging="360"/>
      </w:pPr>
      <w:rPr>
        <w:rFonts w:ascii="Times New Roman" w:eastAsia="Times New Roman" w:hAnsi="Times New Roman" w:hint="default"/>
        <w:b/>
        <w:color w:val="000000"/>
        <w:w w:val="100"/>
        <w:sz w:val="24"/>
      </w:rPr>
    </w:lvl>
    <w:lvl w:ilvl="8" w:tentative="1">
      <w:start w:val="1"/>
      <w:numFmt w:val="lowerRoman"/>
      <w:lvlText w:val="%9."/>
      <w:lvlJc w:val="right"/>
      <w:pPr>
        <w:ind w:left="6480" w:hanging="180"/>
      </w:pPr>
      <w:rPr>
        <w:rFonts w:ascii="Times New Roman" w:eastAsia="Times New Roman" w:hAnsi="Times New Roman" w:hint="default"/>
        <w:b/>
        <w:color w:val="000000"/>
        <w:w w:val="100"/>
        <w:sz w:val="24"/>
      </w:rPr>
    </w:lvl>
  </w:abstractNum>
  <w:abstractNum w:abstractNumId="13" w15:restartNumberingAfterBreak="0">
    <w:nsid w:val="5C94629B"/>
    <w:multiLevelType w:val="multilevel"/>
    <w:tmpl w:val="00000000"/>
    <w:lvl w:ilvl="0">
      <w:start w:val="3"/>
      <w:numFmt w:val="decimal"/>
      <w:lvlText w:val="%1."/>
      <w:lvlJc w:val="left"/>
      <w:pPr>
        <w:ind w:left="0" w:hanging="360"/>
      </w:pPr>
      <w:rPr>
        <w:rFonts w:ascii="Times New Roman" w:eastAsia="Times New Roman" w:hAnsi="Times New Roman" w:hint="default"/>
        <w:b/>
        <w:color w:val="000000"/>
        <w:w w:val="100"/>
        <w:sz w:val="24"/>
      </w:rPr>
    </w:lvl>
    <w:lvl w:ilvl="1" w:tentative="1">
      <w:start w:val="3"/>
      <w:numFmt w:val="decimal"/>
      <w:lvlText w:val="9.%2."/>
      <w:lvlJc w:val="left"/>
      <w:pPr>
        <w:ind w:left="1440" w:hanging="360"/>
      </w:pPr>
      <w:rPr>
        <w:rFonts w:ascii="Times New Roman" w:eastAsia="Times New Roman" w:hAnsi="Times New Roman" w:hint="default"/>
        <w:b/>
        <w:color w:val="000000"/>
        <w:w w:val="100"/>
        <w:sz w:val="24"/>
      </w:rPr>
    </w:lvl>
    <w:lvl w:ilvl="2" w:tentative="1">
      <w:start w:val="3"/>
      <w:numFmt w:val="lowerLetter"/>
      <w:lvlText w:val="%3."/>
      <w:lvlJc w:val="left"/>
      <w:pPr>
        <w:ind w:left="2340" w:hanging="360"/>
      </w:pPr>
      <w:rPr>
        <w:rFonts w:ascii="Times New Roman" w:eastAsia="Times New Roman" w:hAnsi="Times New Roman" w:hint="default"/>
        <w:b/>
        <w:color w:val="000000"/>
        <w:w w:val="100"/>
        <w:sz w:val="24"/>
      </w:rPr>
    </w:lvl>
    <w:lvl w:ilvl="3" w:tentative="1">
      <w:start w:val="3"/>
      <w:numFmt w:val="decimal"/>
      <w:lvlText w:val="%4."/>
      <w:lvlJc w:val="left"/>
      <w:pPr>
        <w:ind w:left="2880" w:hanging="360"/>
      </w:pPr>
      <w:rPr>
        <w:rFonts w:ascii="Times New Roman" w:eastAsia="Times New Roman" w:hAnsi="Times New Roman" w:hint="default"/>
        <w:b/>
        <w:color w:val="000000"/>
        <w:w w:val="100"/>
        <w:sz w:val="24"/>
      </w:rPr>
    </w:lvl>
    <w:lvl w:ilvl="4" w:tentative="1">
      <w:start w:val="3"/>
      <w:numFmt w:val="lowerLetter"/>
      <w:lvlText w:val="%5."/>
      <w:lvlJc w:val="left"/>
      <w:pPr>
        <w:ind w:left="3600" w:hanging="360"/>
      </w:pPr>
      <w:rPr>
        <w:rFonts w:ascii="Times New Roman" w:eastAsia="Times New Roman" w:hAnsi="Times New Roman" w:hint="default"/>
        <w:b/>
        <w:color w:val="000000"/>
        <w:w w:val="100"/>
        <w:sz w:val="24"/>
      </w:rPr>
    </w:lvl>
    <w:lvl w:ilvl="5" w:tentative="1">
      <w:start w:val="3"/>
      <w:numFmt w:val="lowerRoman"/>
      <w:lvlText w:val="%6."/>
      <w:lvlJc w:val="right"/>
      <w:pPr>
        <w:ind w:left="4320" w:hanging="180"/>
      </w:pPr>
      <w:rPr>
        <w:rFonts w:ascii="Times New Roman" w:eastAsia="Times New Roman" w:hAnsi="Times New Roman" w:hint="default"/>
        <w:b/>
        <w:color w:val="000000"/>
        <w:w w:val="100"/>
        <w:sz w:val="24"/>
      </w:rPr>
    </w:lvl>
    <w:lvl w:ilvl="6" w:tentative="1">
      <w:start w:val="3"/>
      <w:numFmt w:val="decimal"/>
      <w:lvlText w:val="%7."/>
      <w:lvlJc w:val="left"/>
      <w:pPr>
        <w:ind w:left="5040" w:hanging="360"/>
      </w:pPr>
      <w:rPr>
        <w:rFonts w:ascii="Times New Roman" w:eastAsia="Times New Roman" w:hAnsi="Times New Roman" w:hint="default"/>
        <w:b/>
        <w:color w:val="000000"/>
        <w:w w:val="100"/>
        <w:sz w:val="24"/>
      </w:rPr>
    </w:lvl>
    <w:lvl w:ilvl="7" w:tentative="1">
      <w:start w:val="3"/>
      <w:numFmt w:val="lowerLetter"/>
      <w:lvlText w:val="%8."/>
      <w:lvlJc w:val="left"/>
      <w:pPr>
        <w:ind w:left="5760" w:hanging="360"/>
      </w:pPr>
      <w:rPr>
        <w:rFonts w:ascii="Times New Roman" w:eastAsia="Times New Roman" w:hAnsi="Times New Roman" w:hint="default"/>
        <w:b/>
        <w:color w:val="000000"/>
        <w:w w:val="100"/>
        <w:sz w:val="24"/>
      </w:rPr>
    </w:lvl>
    <w:lvl w:ilvl="8" w:tentative="1">
      <w:start w:val="3"/>
      <w:numFmt w:val="lowerRoman"/>
      <w:lvlText w:val="%9."/>
      <w:lvlJc w:val="right"/>
      <w:pPr>
        <w:ind w:left="6480" w:hanging="180"/>
      </w:pPr>
      <w:rPr>
        <w:rFonts w:ascii="Times New Roman" w:eastAsia="Times New Roman" w:hAnsi="Times New Roman" w:hint="default"/>
        <w:b/>
        <w:color w:val="000000"/>
        <w:w w:val="100"/>
        <w:sz w:val="24"/>
      </w:rPr>
    </w:lvl>
  </w:abstractNum>
  <w:abstractNum w:abstractNumId="14" w15:restartNumberingAfterBreak="0">
    <w:nsid w:val="5C94629C"/>
    <w:multiLevelType w:val="multilevel"/>
    <w:tmpl w:val="00000000"/>
    <w:lvl w:ilvl="0">
      <w:start w:val="1"/>
      <w:numFmt w:val="decimal"/>
      <w:lvlText w:val="%1."/>
      <w:lvlJc w:val="left"/>
      <w:pPr>
        <w:ind w:left="230" w:hanging="360"/>
      </w:pPr>
      <w:rPr>
        <w:rFonts w:ascii="Times New Roman" w:eastAsia="Times New Roman" w:hAnsi="Times New Roman" w:hint="default"/>
        <w:b/>
        <w:color w:val="000000"/>
        <w:w w:val="100"/>
        <w:sz w:val="24"/>
      </w:rPr>
    </w:lvl>
    <w:lvl w:ilvl="1" w:tentative="1">
      <w:start w:val="1"/>
      <w:numFmt w:val="lowerLetter"/>
      <w:lvlText w:val="%2."/>
      <w:lvlJc w:val="left"/>
      <w:pPr>
        <w:ind w:left="1670" w:hanging="360"/>
      </w:pPr>
      <w:rPr>
        <w:rFonts w:ascii="Times New Roman" w:eastAsia="Times New Roman" w:hAnsi="Times New Roman" w:hint="default"/>
        <w:b/>
        <w:color w:val="000000"/>
        <w:w w:val="100"/>
        <w:sz w:val="24"/>
      </w:rPr>
    </w:lvl>
    <w:lvl w:ilvl="2" w:tentative="1">
      <w:start w:val="1"/>
      <w:numFmt w:val="lowerRoman"/>
      <w:lvlText w:val="%3."/>
      <w:lvlJc w:val="right"/>
      <w:pPr>
        <w:ind w:left="2390" w:hanging="180"/>
      </w:pPr>
      <w:rPr>
        <w:rFonts w:ascii="Times New Roman" w:eastAsia="Times New Roman" w:hAnsi="Times New Roman" w:hint="default"/>
        <w:b/>
        <w:color w:val="000000"/>
        <w:w w:val="100"/>
        <w:sz w:val="24"/>
      </w:rPr>
    </w:lvl>
    <w:lvl w:ilvl="3" w:tentative="1">
      <w:start w:val="1"/>
      <w:numFmt w:val="decimal"/>
      <w:lvlText w:val="%4."/>
      <w:lvlJc w:val="left"/>
      <w:pPr>
        <w:ind w:left="3110" w:hanging="360"/>
      </w:pPr>
      <w:rPr>
        <w:rFonts w:ascii="Times New Roman" w:eastAsia="Times New Roman" w:hAnsi="Times New Roman" w:hint="default"/>
        <w:b/>
        <w:color w:val="000000"/>
        <w:w w:val="100"/>
        <w:sz w:val="24"/>
      </w:rPr>
    </w:lvl>
    <w:lvl w:ilvl="4" w:tentative="1">
      <w:start w:val="1"/>
      <w:numFmt w:val="lowerLetter"/>
      <w:lvlText w:val="%5."/>
      <w:lvlJc w:val="left"/>
      <w:pPr>
        <w:ind w:left="3830" w:hanging="360"/>
      </w:pPr>
      <w:rPr>
        <w:rFonts w:ascii="Times New Roman" w:eastAsia="Times New Roman" w:hAnsi="Times New Roman" w:hint="default"/>
        <w:b/>
        <w:color w:val="000000"/>
        <w:w w:val="100"/>
        <w:sz w:val="24"/>
      </w:rPr>
    </w:lvl>
    <w:lvl w:ilvl="5" w:tentative="1">
      <w:start w:val="1"/>
      <w:numFmt w:val="lowerRoman"/>
      <w:lvlText w:val="%6."/>
      <w:lvlJc w:val="right"/>
      <w:pPr>
        <w:ind w:left="4550" w:hanging="180"/>
      </w:pPr>
      <w:rPr>
        <w:rFonts w:ascii="Times New Roman" w:eastAsia="Times New Roman" w:hAnsi="Times New Roman" w:hint="default"/>
        <w:b/>
        <w:color w:val="000000"/>
        <w:w w:val="100"/>
        <w:sz w:val="24"/>
      </w:rPr>
    </w:lvl>
    <w:lvl w:ilvl="6" w:tentative="1">
      <w:start w:val="1"/>
      <w:numFmt w:val="decimal"/>
      <w:lvlText w:val="%7."/>
      <w:lvlJc w:val="left"/>
      <w:pPr>
        <w:ind w:left="5270" w:hanging="360"/>
      </w:pPr>
      <w:rPr>
        <w:rFonts w:ascii="Times New Roman" w:eastAsia="Times New Roman" w:hAnsi="Times New Roman" w:hint="default"/>
        <w:b/>
        <w:color w:val="000000"/>
        <w:w w:val="100"/>
        <w:sz w:val="24"/>
      </w:rPr>
    </w:lvl>
    <w:lvl w:ilvl="7" w:tentative="1">
      <w:start w:val="1"/>
      <w:numFmt w:val="lowerLetter"/>
      <w:lvlText w:val="%8."/>
      <w:lvlJc w:val="left"/>
      <w:pPr>
        <w:ind w:left="5990" w:hanging="360"/>
      </w:pPr>
      <w:rPr>
        <w:rFonts w:ascii="Times New Roman" w:eastAsia="Times New Roman" w:hAnsi="Times New Roman" w:hint="default"/>
        <w:b/>
        <w:color w:val="000000"/>
        <w:w w:val="100"/>
        <w:sz w:val="24"/>
      </w:rPr>
    </w:lvl>
    <w:lvl w:ilvl="8" w:tentative="1">
      <w:start w:val="1"/>
      <w:numFmt w:val="lowerRoman"/>
      <w:lvlText w:val="%9."/>
      <w:lvlJc w:val="right"/>
      <w:pPr>
        <w:ind w:left="6710" w:hanging="180"/>
      </w:pPr>
      <w:rPr>
        <w:rFonts w:ascii="Times New Roman" w:eastAsia="Times New Roman" w:hAnsi="Times New Roman" w:hint="default"/>
        <w:b/>
        <w:color w:val="000000"/>
        <w:w w:val="100"/>
        <w:sz w:val="24"/>
      </w:rPr>
    </w:lvl>
  </w:abstractNum>
  <w:abstractNum w:abstractNumId="15" w15:restartNumberingAfterBreak="0">
    <w:nsid w:val="5C94629D"/>
    <w:multiLevelType w:val="multilevel"/>
    <w:tmpl w:val="A7749D12"/>
    <w:lvl w:ilvl="0">
      <w:start w:val="1"/>
      <w:numFmt w:val="decimal"/>
      <w:lvlText w:val="%1."/>
      <w:lvlJc w:val="left"/>
      <w:pPr>
        <w:ind w:left="230" w:hanging="360"/>
      </w:pPr>
      <w:rPr>
        <w:rFonts w:ascii="Times New Roman" w:eastAsia="Times New Roman" w:hAnsi="Times New Roman" w:hint="default"/>
        <w:b w:val="0"/>
        <w:bCs w:val="0"/>
        <w:color w:val="000000"/>
        <w:w w:val="100"/>
        <w:sz w:val="24"/>
      </w:rPr>
    </w:lvl>
    <w:lvl w:ilvl="1" w:tentative="1">
      <w:start w:val="1"/>
      <w:numFmt w:val="lowerLetter"/>
      <w:lvlText w:val="%2."/>
      <w:lvlJc w:val="left"/>
      <w:pPr>
        <w:ind w:left="1670" w:hanging="360"/>
      </w:pPr>
      <w:rPr>
        <w:rFonts w:ascii="Times New Roman" w:eastAsia="Times New Roman" w:hAnsi="Times New Roman" w:hint="default"/>
        <w:b/>
        <w:color w:val="000000"/>
        <w:w w:val="100"/>
        <w:sz w:val="24"/>
      </w:rPr>
    </w:lvl>
    <w:lvl w:ilvl="2" w:tentative="1">
      <w:start w:val="1"/>
      <w:numFmt w:val="lowerRoman"/>
      <w:lvlText w:val="%3."/>
      <w:lvlJc w:val="right"/>
      <w:pPr>
        <w:ind w:left="2390" w:hanging="180"/>
      </w:pPr>
      <w:rPr>
        <w:rFonts w:ascii="Times New Roman" w:eastAsia="Times New Roman" w:hAnsi="Times New Roman" w:hint="default"/>
        <w:b/>
        <w:color w:val="000000"/>
        <w:w w:val="100"/>
        <w:sz w:val="24"/>
      </w:rPr>
    </w:lvl>
    <w:lvl w:ilvl="3" w:tentative="1">
      <w:start w:val="1"/>
      <w:numFmt w:val="decimal"/>
      <w:lvlText w:val="%4."/>
      <w:lvlJc w:val="left"/>
      <w:pPr>
        <w:ind w:left="3110" w:hanging="360"/>
      </w:pPr>
      <w:rPr>
        <w:rFonts w:ascii="Times New Roman" w:eastAsia="Times New Roman" w:hAnsi="Times New Roman" w:hint="default"/>
        <w:b/>
        <w:color w:val="000000"/>
        <w:w w:val="100"/>
        <w:sz w:val="24"/>
      </w:rPr>
    </w:lvl>
    <w:lvl w:ilvl="4" w:tentative="1">
      <w:start w:val="1"/>
      <w:numFmt w:val="lowerLetter"/>
      <w:lvlText w:val="%5."/>
      <w:lvlJc w:val="left"/>
      <w:pPr>
        <w:ind w:left="3830" w:hanging="360"/>
      </w:pPr>
      <w:rPr>
        <w:rFonts w:ascii="Times New Roman" w:eastAsia="Times New Roman" w:hAnsi="Times New Roman" w:hint="default"/>
        <w:b/>
        <w:color w:val="000000"/>
        <w:w w:val="100"/>
        <w:sz w:val="24"/>
      </w:rPr>
    </w:lvl>
    <w:lvl w:ilvl="5" w:tentative="1">
      <w:start w:val="1"/>
      <w:numFmt w:val="lowerRoman"/>
      <w:lvlText w:val="%6."/>
      <w:lvlJc w:val="right"/>
      <w:pPr>
        <w:ind w:left="4550" w:hanging="180"/>
      </w:pPr>
      <w:rPr>
        <w:rFonts w:ascii="Times New Roman" w:eastAsia="Times New Roman" w:hAnsi="Times New Roman" w:hint="default"/>
        <w:b/>
        <w:color w:val="000000"/>
        <w:w w:val="100"/>
        <w:sz w:val="24"/>
      </w:rPr>
    </w:lvl>
    <w:lvl w:ilvl="6" w:tentative="1">
      <w:start w:val="1"/>
      <w:numFmt w:val="decimal"/>
      <w:lvlText w:val="%7."/>
      <w:lvlJc w:val="left"/>
      <w:pPr>
        <w:ind w:left="5270" w:hanging="360"/>
      </w:pPr>
      <w:rPr>
        <w:rFonts w:ascii="Times New Roman" w:eastAsia="Times New Roman" w:hAnsi="Times New Roman" w:hint="default"/>
        <w:b/>
        <w:color w:val="000000"/>
        <w:w w:val="100"/>
        <w:sz w:val="24"/>
      </w:rPr>
    </w:lvl>
    <w:lvl w:ilvl="7" w:tentative="1">
      <w:start w:val="1"/>
      <w:numFmt w:val="lowerLetter"/>
      <w:lvlText w:val="%8."/>
      <w:lvlJc w:val="left"/>
      <w:pPr>
        <w:ind w:left="5990" w:hanging="360"/>
      </w:pPr>
      <w:rPr>
        <w:rFonts w:ascii="Times New Roman" w:eastAsia="Times New Roman" w:hAnsi="Times New Roman" w:hint="default"/>
        <w:b/>
        <w:color w:val="000000"/>
        <w:w w:val="100"/>
        <w:sz w:val="24"/>
      </w:rPr>
    </w:lvl>
    <w:lvl w:ilvl="8" w:tentative="1">
      <w:start w:val="1"/>
      <w:numFmt w:val="lowerRoman"/>
      <w:lvlText w:val="%9."/>
      <w:lvlJc w:val="right"/>
      <w:pPr>
        <w:ind w:left="6710" w:hanging="180"/>
      </w:pPr>
      <w:rPr>
        <w:rFonts w:ascii="Times New Roman" w:eastAsia="Times New Roman" w:hAnsi="Times New Roman" w:hint="default"/>
        <w:b/>
        <w:color w:val="000000"/>
        <w:w w:val="100"/>
        <w:sz w:val="24"/>
      </w:rPr>
    </w:lvl>
  </w:abstractNum>
  <w:abstractNum w:abstractNumId="16" w15:restartNumberingAfterBreak="0">
    <w:nsid w:val="5E954BBA"/>
    <w:multiLevelType w:val="hybridMultilevel"/>
    <w:tmpl w:val="BE123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0B29FD"/>
    <w:multiLevelType w:val="hybridMultilevel"/>
    <w:tmpl w:val="1B8412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660633"/>
    <w:multiLevelType w:val="hybridMultilevel"/>
    <w:tmpl w:val="C33A1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8A4C4C"/>
    <w:multiLevelType w:val="hybridMultilevel"/>
    <w:tmpl w:val="72FCB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E73F50"/>
    <w:multiLevelType w:val="hybridMultilevel"/>
    <w:tmpl w:val="84A42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89358E"/>
    <w:multiLevelType w:val="hybridMultilevel"/>
    <w:tmpl w:val="8D0EE146"/>
    <w:lvl w:ilvl="0" w:tplc="7BEEDA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700B11"/>
    <w:multiLevelType w:val="hybridMultilevel"/>
    <w:tmpl w:val="84A42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4"/>
  </w:num>
  <w:num w:numId="10">
    <w:abstractNumId w:val="22"/>
  </w:num>
  <w:num w:numId="11">
    <w:abstractNumId w:val="19"/>
  </w:num>
  <w:num w:numId="12">
    <w:abstractNumId w:val="5"/>
  </w:num>
  <w:num w:numId="13">
    <w:abstractNumId w:val="20"/>
  </w:num>
  <w:num w:numId="14">
    <w:abstractNumId w:val="6"/>
  </w:num>
  <w:num w:numId="15">
    <w:abstractNumId w:val="21"/>
  </w:num>
  <w:num w:numId="16">
    <w:abstractNumId w:val="18"/>
  </w:num>
  <w:num w:numId="17">
    <w:abstractNumId w:val="7"/>
  </w:num>
  <w:num w:numId="18">
    <w:abstractNumId w:val="2"/>
  </w:num>
  <w:num w:numId="19">
    <w:abstractNumId w:val="0"/>
  </w:num>
  <w:num w:numId="20">
    <w:abstractNumId w:val="3"/>
  </w:num>
  <w:num w:numId="21">
    <w:abstractNumId w:val="1"/>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3"/>
  <w:defaultTableStyle w:val="Normal"/>
  <w:displayHorizontalDrawingGridEvery w:val="0"/>
  <w:displayVerticalDrawingGridEvery w:val="2"/>
  <w:noPunctuationKerning/>
  <w:characterSpacingControl w:val="doNotCompress"/>
  <w:doNotValidateAgainstSchema/>
  <w:doNotDemarcateInvalidXml/>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B1"/>
    <w:rsid w:val="000103DF"/>
    <w:rsid w:val="00017005"/>
    <w:rsid w:val="00082C92"/>
    <w:rsid w:val="00095345"/>
    <w:rsid w:val="00130591"/>
    <w:rsid w:val="00131DF6"/>
    <w:rsid w:val="0014603C"/>
    <w:rsid w:val="00166D1A"/>
    <w:rsid w:val="001675CD"/>
    <w:rsid w:val="0017242F"/>
    <w:rsid w:val="001D7B1A"/>
    <w:rsid w:val="001F32BC"/>
    <w:rsid w:val="001F77F4"/>
    <w:rsid w:val="00225D8E"/>
    <w:rsid w:val="002462F5"/>
    <w:rsid w:val="00254F91"/>
    <w:rsid w:val="002D4579"/>
    <w:rsid w:val="002D658B"/>
    <w:rsid w:val="00300B10"/>
    <w:rsid w:val="00301C5C"/>
    <w:rsid w:val="00326E82"/>
    <w:rsid w:val="00380133"/>
    <w:rsid w:val="0039360C"/>
    <w:rsid w:val="003F35B1"/>
    <w:rsid w:val="00416AC4"/>
    <w:rsid w:val="0046494A"/>
    <w:rsid w:val="004A1216"/>
    <w:rsid w:val="004B0158"/>
    <w:rsid w:val="004C4366"/>
    <w:rsid w:val="004D44AA"/>
    <w:rsid w:val="00533BA4"/>
    <w:rsid w:val="00540B2E"/>
    <w:rsid w:val="00560DFB"/>
    <w:rsid w:val="005A21B8"/>
    <w:rsid w:val="005C3FF5"/>
    <w:rsid w:val="005F20C2"/>
    <w:rsid w:val="0060379F"/>
    <w:rsid w:val="006063B2"/>
    <w:rsid w:val="00615679"/>
    <w:rsid w:val="00692F16"/>
    <w:rsid w:val="006A6801"/>
    <w:rsid w:val="006D2CFA"/>
    <w:rsid w:val="00711A6D"/>
    <w:rsid w:val="0076637C"/>
    <w:rsid w:val="007868C0"/>
    <w:rsid w:val="007D77DC"/>
    <w:rsid w:val="00840AF2"/>
    <w:rsid w:val="0084434B"/>
    <w:rsid w:val="00860B38"/>
    <w:rsid w:val="008A3727"/>
    <w:rsid w:val="008E7713"/>
    <w:rsid w:val="00932BB7"/>
    <w:rsid w:val="00954651"/>
    <w:rsid w:val="00961996"/>
    <w:rsid w:val="00984CA6"/>
    <w:rsid w:val="009C6EB5"/>
    <w:rsid w:val="009D09D2"/>
    <w:rsid w:val="00A30409"/>
    <w:rsid w:val="00A40F15"/>
    <w:rsid w:val="00A57FA3"/>
    <w:rsid w:val="00A641A0"/>
    <w:rsid w:val="00A967EB"/>
    <w:rsid w:val="00A97BBC"/>
    <w:rsid w:val="00AA737A"/>
    <w:rsid w:val="00AF10A8"/>
    <w:rsid w:val="00AF6036"/>
    <w:rsid w:val="00B15DF5"/>
    <w:rsid w:val="00B534CA"/>
    <w:rsid w:val="00B764FE"/>
    <w:rsid w:val="00B916B5"/>
    <w:rsid w:val="00BB001A"/>
    <w:rsid w:val="00BD13F8"/>
    <w:rsid w:val="00BD69E3"/>
    <w:rsid w:val="00BE268E"/>
    <w:rsid w:val="00C0071B"/>
    <w:rsid w:val="00C16B9B"/>
    <w:rsid w:val="00C22761"/>
    <w:rsid w:val="00C86C88"/>
    <w:rsid w:val="00D257CC"/>
    <w:rsid w:val="00D64D3B"/>
    <w:rsid w:val="00D7674F"/>
    <w:rsid w:val="00DB58C6"/>
    <w:rsid w:val="00DB7084"/>
    <w:rsid w:val="00DC69BB"/>
    <w:rsid w:val="00E27FD5"/>
    <w:rsid w:val="00E60583"/>
    <w:rsid w:val="00E60D81"/>
    <w:rsid w:val="00F22F97"/>
    <w:rsid w:val="00F306E1"/>
    <w:rsid w:val="00F415ED"/>
    <w:rsid w:val="00F55B1A"/>
    <w:rsid w:val="00F60F1D"/>
    <w:rsid w:val="00F87C4F"/>
    <w:rsid w:val="00FA1880"/>
    <w:rsid w:val="00FC1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3D323D9"/>
  <w15:chartTrackingRefBased/>
  <w15:docId w15:val="{6BE681A6-FC7E-4E0F-881B-79E74601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anumGothic" w:eastAsia="NanumGothic" w:hAnsi="NanumGothic" w:cs="Nanum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335"/>
    <w:pPr>
      <w:overflowPunct w:val="0"/>
      <w:autoSpaceDE w:val="0"/>
      <w:autoSpaceDN w:val="0"/>
      <w:adjustRightInd w:val="0"/>
      <w:textAlignment w:val="baseline"/>
    </w:pPr>
    <w:rPr>
      <w:lang w:eastAsia="en-GB"/>
    </w:rPr>
  </w:style>
  <w:style w:type="paragraph" w:styleId="Heading1">
    <w:name w:val="heading 1"/>
    <w:basedOn w:val="Normal"/>
    <w:next w:val="Normal"/>
    <w:qFormat/>
    <w:pPr>
      <w:keepNext/>
      <w:numPr>
        <w:numId w:val="18"/>
      </w:numPr>
      <w:spacing w:after="60"/>
      <w:outlineLvl w:val="0"/>
    </w:pPr>
    <w:rPr>
      <w:rFonts w:ascii="Times New Roman" w:hAnsi="Times New Roman"/>
      <w:b/>
      <w:kern w:val="28"/>
      <w:sz w:val="26"/>
    </w:rPr>
  </w:style>
  <w:style w:type="paragraph" w:styleId="Heading2">
    <w:name w:val="heading 2"/>
    <w:basedOn w:val="Normal"/>
    <w:next w:val="Normal"/>
    <w:qFormat/>
    <w:pPr>
      <w:keepNext/>
      <w:numPr>
        <w:ilvl w:val="1"/>
        <w:numId w:val="18"/>
      </w:numPr>
      <w:spacing w:after="60"/>
      <w:outlineLvl w:val="1"/>
    </w:pPr>
    <w:rPr>
      <w:rFonts w:ascii="Times New Roman" w:hAnsi="Times New Roman"/>
      <w:b/>
      <w:sz w:val="24"/>
    </w:rPr>
  </w:style>
  <w:style w:type="paragraph" w:styleId="Heading3">
    <w:name w:val="heading 3"/>
    <w:basedOn w:val="Normal"/>
    <w:next w:val="Normal"/>
    <w:qFormat/>
    <w:pPr>
      <w:keepNext/>
      <w:numPr>
        <w:ilvl w:val="2"/>
        <w:numId w:val="18"/>
      </w:numPr>
      <w:spacing w:line="240" w:lineRule="atLeast"/>
      <w:jc w:val="center"/>
      <w:outlineLvl w:val="2"/>
    </w:pPr>
    <w:rPr>
      <w:rFonts w:ascii="Times New Roman" w:hAnsi="Times New Roman"/>
      <w:b/>
      <w:sz w:val="22"/>
      <w:u w:val="single"/>
    </w:rPr>
  </w:style>
  <w:style w:type="paragraph" w:styleId="Heading4">
    <w:name w:val="heading 4"/>
    <w:basedOn w:val="Normal"/>
    <w:next w:val="Normal"/>
    <w:qFormat/>
    <w:pPr>
      <w:keepNext/>
      <w:numPr>
        <w:ilvl w:val="3"/>
        <w:numId w:val="18"/>
      </w:numPr>
      <w:spacing w:line="240" w:lineRule="exact"/>
      <w:outlineLvl w:val="3"/>
    </w:pPr>
    <w:rPr>
      <w:sz w:val="22"/>
    </w:rPr>
  </w:style>
  <w:style w:type="paragraph" w:styleId="Heading5">
    <w:name w:val="heading 5"/>
    <w:basedOn w:val="Normal"/>
    <w:next w:val="Normal"/>
    <w:qFormat/>
    <w:pPr>
      <w:keepNext/>
      <w:numPr>
        <w:ilvl w:val="4"/>
        <w:numId w:val="18"/>
      </w:numPr>
      <w:jc w:val="center"/>
      <w:outlineLvl w:val="4"/>
    </w:pPr>
    <w:rPr>
      <w:rFonts w:ascii="Times New Roman" w:hAnsi="Times New Roman"/>
      <w:b/>
      <w:sz w:val="40"/>
    </w:rPr>
  </w:style>
  <w:style w:type="paragraph" w:styleId="Heading6">
    <w:name w:val="heading 6"/>
    <w:basedOn w:val="Normal"/>
    <w:next w:val="Normal"/>
    <w:qFormat/>
    <w:pPr>
      <w:keepNext/>
      <w:numPr>
        <w:ilvl w:val="5"/>
        <w:numId w:val="18"/>
      </w:numPr>
      <w:tabs>
        <w:tab w:val="left" w:pos="720"/>
        <w:tab w:val="left" w:pos="1440"/>
        <w:tab w:val="left" w:pos="7380"/>
      </w:tabs>
      <w:spacing w:line="240" w:lineRule="exact"/>
      <w:jc w:val="both"/>
      <w:outlineLvl w:val="5"/>
    </w:pPr>
    <w:rPr>
      <w:rFonts w:ascii="Times New Roman" w:hAnsi="Times New Roman"/>
      <w:b/>
      <w:sz w:val="22"/>
    </w:rPr>
  </w:style>
  <w:style w:type="paragraph" w:styleId="Heading7">
    <w:name w:val="heading 7"/>
    <w:basedOn w:val="Normal"/>
    <w:next w:val="Normal"/>
    <w:qFormat/>
    <w:pPr>
      <w:keepNext/>
      <w:widowControl w:val="0"/>
      <w:numPr>
        <w:ilvl w:val="6"/>
        <w:numId w:val="18"/>
      </w:numPr>
      <w:outlineLvl w:val="6"/>
    </w:pPr>
    <w:rPr>
      <w:rFonts w:ascii="Times New Roman" w:hAnsi="Times New Roman"/>
      <w:b/>
      <w:sz w:val="22"/>
    </w:rPr>
  </w:style>
  <w:style w:type="paragraph" w:styleId="Heading8">
    <w:name w:val="heading 8"/>
    <w:basedOn w:val="Normal"/>
    <w:next w:val="Normal"/>
    <w:qFormat/>
    <w:pPr>
      <w:keepNext/>
      <w:numPr>
        <w:ilvl w:val="7"/>
        <w:numId w:val="18"/>
      </w:numPr>
      <w:tabs>
        <w:tab w:val="left" w:pos="1260"/>
        <w:tab w:val="right" w:leader="dot" w:pos="9732"/>
      </w:tabs>
      <w:spacing w:line="360" w:lineRule="auto"/>
      <w:jc w:val="both"/>
      <w:outlineLvl w:val="7"/>
    </w:pPr>
    <w:rPr>
      <w:rFonts w:ascii="Times New Roman" w:hAnsi="Times New Roman"/>
      <w:b/>
      <w:smallCaps/>
      <w:sz w:val="22"/>
    </w:rPr>
  </w:style>
  <w:style w:type="paragraph" w:styleId="Heading9">
    <w:name w:val="heading 9"/>
    <w:basedOn w:val="Normal"/>
    <w:next w:val="Normal"/>
    <w:qFormat/>
    <w:pPr>
      <w:keepNext/>
      <w:numPr>
        <w:ilvl w:val="8"/>
        <w:numId w:val="18"/>
      </w:numP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36"/>
        <w:tab w:val="right" w:pos="9072"/>
      </w:tabs>
    </w:pPr>
    <w:rPr>
      <w:lang w:val="x-none"/>
    </w:rPr>
  </w:style>
  <w:style w:type="paragraph" w:styleId="Footer">
    <w:name w:val="footer"/>
    <w:basedOn w:val="Normal"/>
    <w:uiPriority w:val="99"/>
    <w:pPr>
      <w:tabs>
        <w:tab w:val="center" w:pos="4536"/>
        <w:tab w:val="right" w:pos="9072"/>
      </w:tabs>
    </w:pPr>
    <w:rPr>
      <w:lang w:val="x-none"/>
    </w:rPr>
  </w:style>
  <w:style w:type="character" w:styleId="PageNumber">
    <w:name w:val="page number"/>
    <w:basedOn w:val="DefaultParagraphFont"/>
  </w:style>
  <w:style w:type="paragraph" w:styleId="BodyText2">
    <w:name w:val="Body Text 2"/>
    <w:basedOn w:val="Normal"/>
    <w:pPr>
      <w:tabs>
        <w:tab w:val="left" w:pos="504"/>
      </w:tabs>
      <w:ind w:left="72"/>
    </w:pPr>
    <w:rPr>
      <w:sz w:val="22"/>
      <w:u w:val="single"/>
    </w:rPr>
  </w:style>
  <w:style w:type="paragraph" w:styleId="BodyTextIndent2">
    <w:name w:val="Body Text Indent 2"/>
    <w:basedOn w:val="Normal"/>
    <w:pPr>
      <w:tabs>
        <w:tab w:val="left" w:pos="720"/>
      </w:tabs>
      <w:ind w:left="810"/>
    </w:pPr>
    <w:rPr>
      <w:rFonts w:ascii="Times New Roman" w:hAnsi="Times New Roman"/>
      <w:sz w:val="22"/>
    </w:rPr>
  </w:style>
  <w:style w:type="character" w:styleId="Hyperlink">
    <w:name w:val="Hyperlink"/>
    <w:rPr>
      <w:color w:val="0000FF"/>
      <w:u w:val="single"/>
    </w:rPr>
  </w:style>
  <w:style w:type="paragraph" w:styleId="BodyText">
    <w:name w:val="Body Text"/>
    <w:basedOn w:val="Normal"/>
    <w:pPr>
      <w:tabs>
        <w:tab w:val="left" w:pos="720"/>
      </w:tabs>
      <w:suppressAutoHyphens/>
      <w:jc w:val="both"/>
    </w:pPr>
    <w:rPr>
      <w:sz w:val="24"/>
    </w:rPr>
  </w:style>
  <w:style w:type="paragraph" w:styleId="Title">
    <w:name w:val="Title"/>
    <w:basedOn w:val="Normal"/>
    <w:qFormat/>
    <w:pPr>
      <w:widowControl w:val="0"/>
      <w:jc w:val="center"/>
    </w:pPr>
    <w:rPr>
      <w:rFonts w:ascii="Times New Roman" w:hAnsi="Times New Roman"/>
      <w:b/>
      <w:sz w:val="36"/>
      <w:u w:val="single"/>
    </w:rPr>
  </w:style>
  <w:style w:type="paragraph" w:styleId="BodyText3">
    <w:name w:val="Body Text 3"/>
    <w:basedOn w:val="Normal"/>
    <w:pPr>
      <w:tabs>
        <w:tab w:val="left" w:pos="540"/>
      </w:tabs>
      <w:suppressAutoHyphens/>
      <w:ind w:right="-72"/>
      <w:jc w:val="both"/>
    </w:pPr>
    <w:rPr>
      <w:sz w:val="24"/>
    </w:rPr>
  </w:style>
  <w:style w:type="paragraph" w:styleId="BodyTextIndent3">
    <w:name w:val="Body Text Indent 3"/>
    <w:basedOn w:val="Normal"/>
    <w:pPr>
      <w:tabs>
        <w:tab w:val="left" w:pos="720"/>
      </w:tabs>
      <w:spacing w:line="240" w:lineRule="exact"/>
      <w:ind w:left="720"/>
      <w:jc w:val="both"/>
    </w:pPr>
    <w:rPr>
      <w:rFonts w:ascii="Times New Roman" w:hAnsi="Times New Roman"/>
      <w:sz w:val="22"/>
    </w:rPr>
  </w:style>
  <w:style w:type="paragraph" w:styleId="PlainText">
    <w:name w:val="Plain Text"/>
    <w:basedOn w:val="Normal"/>
    <w:rPr>
      <w:rFonts w:ascii="Times New Roman" w:hAnsi="Times New Roman"/>
    </w:rPr>
  </w:style>
  <w:style w:type="paragraph" w:styleId="TOC4">
    <w:name w:val="toc 4"/>
    <w:basedOn w:val="Normal"/>
    <w:next w:val="Normal"/>
    <w:semiHidden/>
    <w:pPr>
      <w:tabs>
        <w:tab w:val="right" w:leader="dot" w:pos="9000"/>
      </w:tabs>
      <w:suppressAutoHyphens/>
      <w:ind w:left="720"/>
      <w:jc w:val="both"/>
    </w:pPr>
    <w:rPr>
      <w:sz w:val="24"/>
    </w:rPr>
  </w:style>
  <w:style w:type="paragraph" w:styleId="Subtitle">
    <w:name w:val="Subtitle"/>
    <w:basedOn w:val="Normal"/>
    <w:qFormat/>
    <w:pPr>
      <w:widowControl w:val="0"/>
      <w:jc w:val="center"/>
    </w:pPr>
    <w:rPr>
      <w:rFonts w:ascii="Wingdings" w:hAnsi="Wingdings"/>
      <w:sz w:val="24"/>
    </w:rPr>
  </w:style>
  <w:style w:type="paragraph" w:styleId="Caption">
    <w:name w:val="caption"/>
    <w:basedOn w:val="Normal"/>
    <w:next w:val="Normal"/>
    <w:qFormat/>
    <w:pPr>
      <w:widowControl w:val="0"/>
      <w:tabs>
        <w:tab w:val="left" w:pos="0"/>
      </w:tabs>
      <w:jc w:val="center"/>
    </w:pPr>
    <w:rPr>
      <w:rFonts w:ascii="Times New Roman" w:hAnsi="Times New Roman"/>
      <w:sz w:val="22"/>
      <w:u w:val="single"/>
    </w:rPr>
  </w:style>
  <w:style w:type="paragraph" w:styleId="Index2">
    <w:name w:val="index 2"/>
    <w:basedOn w:val="Normal"/>
    <w:next w:val="Normal"/>
    <w:semiHidden/>
    <w:pPr>
      <w:ind w:left="400" w:hanging="200"/>
    </w:pPr>
  </w:style>
  <w:style w:type="paragraph" w:styleId="Index1">
    <w:name w:val="index 1"/>
    <w:basedOn w:val="Heading5"/>
    <w:next w:val="Normal"/>
    <w:semiHidden/>
    <w:pPr>
      <w:ind w:left="200" w:hanging="200"/>
      <w:outlineLvl w:val="9"/>
    </w:pPr>
    <w:rPr>
      <w:rFonts w:ascii="NanumGothic" w:hAnsi="NanumGothic"/>
      <w:b w:val="0"/>
      <w:sz w:val="22"/>
    </w:r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style>
  <w:style w:type="character" w:styleId="CommentReference">
    <w:name w:val="annotation reference"/>
    <w:semiHidden/>
    <w:rPr>
      <w:sz w:val="16"/>
    </w:rPr>
  </w:style>
  <w:style w:type="paragraph" w:styleId="TOC1">
    <w:name w:val="toc 1"/>
    <w:basedOn w:val="Normal"/>
    <w:next w:val="Normal"/>
    <w:semiHidden/>
  </w:style>
  <w:style w:type="paragraph" w:styleId="CommentText">
    <w:name w:val="annotation text"/>
    <w:basedOn w:val="Normal"/>
    <w:semiHidden/>
  </w:style>
  <w:style w:type="paragraph" w:customStyle="1" w:styleId="Style1">
    <w:name w:val="Style1"/>
    <w:basedOn w:val="Heading4"/>
    <w:pPr>
      <w:outlineLvl w:val="9"/>
    </w:pPr>
  </w:style>
  <w:style w:type="paragraph" w:styleId="BalloonText">
    <w:name w:val="Balloon Text"/>
    <w:basedOn w:val="Normal"/>
    <w:pPr>
      <w:widowControl w:val="0"/>
    </w:pPr>
    <w:rPr>
      <w:rFonts w:ascii="Symbol" w:hAnsi="Symbol"/>
      <w:sz w:val="16"/>
    </w:rPr>
  </w:style>
  <w:style w:type="paragraph" w:styleId="TOC2">
    <w:name w:val="toc 2"/>
    <w:basedOn w:val="Normal"/>
    <w:next w:val="Normal"/>
    <w:semiHidden/>
    <w:pPr>
      <w:ind w:left="200"/>
    </w:pPr>
  </w:style>
  <w:style w:type="paragraph" w:styleId="TOC3">
    <w:name w:val="toc 3"/>
    <w:basedOn w:val="Normal"/>
    <w:next w:val="Normal"/>
    <w:semiHidden/>
    <w:pPr>
      <w:ind w:left="4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FollowedHyperlink">
    <w:name w:val="FollowedHyperlink"/>
    <w:rPr>
      <w:color w:val="800080"/>
      <w:u w:val="single"/>
    </w:rPr>
  </w:style>
  <w:style w:type="paragraph" w:styleId="FootnoteText">
    <w:name w:val="footnote text"/>
    <w:basedOn w:val="Normal"/>
    <w:uiPriority w:val="99"/>
    <w:semiHidden/>
    <w:rPr>
      <w:lang w:val="x-none"/>
    </w:rPr>
  </w:style>
  <w:style w:type="character" w:styleId="FootnoteReference">
    <w:name w:val="footnote reference"/>
    <w:uiPriority w:val="99"/>
    <w:semiHidden/>
    <w:rPr>
      <w:vertAlign w:val="superscript"/>
    </w:rPr>
  </w:style>
  <w:style w:type="paragraph" w:customStyle="1" w:styleId="Figure1">
    <w:name w:val="Figure_1"/>
    <w:autoRedefine/>
    <w:rsid w:val="00B15B55"/>
    <w:pPr>
      <w:overflowPunct w:val="0"/>
      <w:autoSpaceDE w:val="0"/>
      <w:autoSpaceDN w:val="0"/>
      <w:adjustRightInd w:val="0"/>
      <w:spacing w:before="60" w:after="60"/>
      <w:jc w:val="center"/>
      <w:textAlignment w:val="baseline"/>
    </w:pPr>
    <w:rPr>
      <w:b/>
      <w:bCs/>
      <w:i/>
      <w:color w:val="FFFFFF"/>
      <w:sz w:val="22"/>
      <w:szCs w:val="22"/>
      <w:lang w:val="en-GB"/>
    </w:rPr>
  </w:style>
  <w:style w:type="character" w:customStyle="1" w:styleId="Figure1Char">
    <w:name w:val="Figure_1 Char"/>
    <w:rsid w:val="00B15B55"/>
    <w:rPr>
      <w:rFonts w:ascii="NanumGothic" w:hAnsi="NanumGothic"/>
      <w:b/>
      <w:bCs/>
      <w:i/>
      <w:color w:val="FFFFFF"/>
      <w:sz w:val="22"/>
      <w:szCs w:val="22"/>
      <w:lang w:val="en-GB" w:eastAsia="en-US" w:bidi="ar-SA"/>
    </w:rPr>
  </w:style>
  <w:style w:type="paragraph" w:styleId="Date">
    <w:name w:val="Date"/>
    <w:basedOn w:val="Normal"/>
    <w:next w:val="Normal"/>
    <w:rsid w:val="0077049F"/>
  </w:style>
  <w:style w:type="table" w:styleId="TableGrid">
    <w:name w:val="Table Grid"/>
    <w:basedOn w:val="TableNormal"/>
    <w:rsid w:val="00F7490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A81C49"/>
    <w:pPr>
      <w:spacing w:after="120"/>
      <w:ind w:left="283"/>
    </w:pPr>
  </w:style>
  <w:style w:type="paragraph" w:customStyle="1" w:styleId="BodyText1">
    <w:name w:val="Body Text 1"/>
    <w:basedOn w:val="Normal"/>
    <w:rsid w:val="0059454E"/>
    <w:pPr>
      <w:numPr>
        <w:numId w:val="1"/>
      </w:numPr>
      <w:overflowPunct/>
      <w:autoSpaceDE/>
      <w:autoSpaceDN/>
      <w:adjustRightInd/>
      <w:textAlignment w:val="auto"/>
    </w:pPr>
    <w:rPr>
      <w:lang w:eastAsia="en-US"/>
    </w:rPr>
  </w:style>
  <w:style w:type="paragraph" w:styleId="EndnoteText">
    <w:name w:val="endnote text"/>
    <w:basedOn w:val="Normal"/>
    <w:semiHidden/>
    <w:rsid w:val="00C56216"/>
  </w:style>
  <w:style w:type="character" w:styleId="EndnoteReference">
    <w:name w:val="endnote reference"/>
    <w:semiHidden/>
    <w:rsid w:val="00C56216"/>
    <w:rPr>
      <w:vertAlign w:val="superscript"/>
    </w:rPr>
  </w:style>
  <w:style w:type="paragraph" w:customStyle="1" w:styleId="style10">
    <w:name w:val="style1"/>
    <w:basedOn w:val="Normal"/>
    <w:rsid w:val="00E02B22"/>
    <w:pPr>
      <w:overflowPunct/>
      <w:autoSpaceDE/>
      <w:autoSpaceDN/>
      <w:adjustRightInd/>
      <w:spacing w:before="100" w:beforeAutospacing="1" w:after="100" w:afterAutospacing="1"/>
      <w:textAlignment w:val="auto"/>
    </w:pPr>
    <w:rPr>
      <w:rFonts w:eastAsia="Arial"/>
      <w:sz w:val="24"/>
      <w:szCs w:val="24"/>
      <w:lang w:val="en-GB" w:eastAsia="zh-CN"/>
    </w:rPr>
  </w:style>
  <w:style w:type="paragraph" w:customStyle="1" w:styleId="technical4">
    <w:name w:val="technical4"/>
    <w:basedOn w:val="Normal"/>
    <w:rsid w:val="00E02B22"/>
    <w:pPr>
      <w:overflowPunct/>
      <w:autoSpaceDE/>
      <w:autoSpaceDN/>
      <w:adjustRightInd/>
      <w:spacing w:before="100" w:beforeAutospacing="1" w:after="100" w:afterAutospacing="1"/>
      <w:textAlignment w:val="auto"/>
    </w:pPr>
    <w:rPr>
      <w:rFonts w:eastAsia="Arial"/>
      <w:sz w:val="24"/>
      <w:szCs w:val="24"/>
      <w:lang w:val="en-GB" w:eastAsia="zh-CN"/>
    </w:rPr>
  </w:style>
  <w:style w:type="paragraph" w:styleId="TableofFigures">
    <w:name w:val="table of figures"/>
    <w:basedOn w:val="Normal"/>
    <w:rsid w:val="00E02B22"/>
    <w:pPr>
      <w:overflowPunct/>
      <w:autoSpaceDE/>
      <w:autoSpaceDN/>
      <w:adjustRightInd/>
      <w:spacing w:before="100" w:beforeAutospacing="1" w:after="100" w:afterAutospacing="1"/>
      <w:textAlignment w:val="auto"/>
    </w:pPr>
    <w:rPr>
      <w:rFonts w:eastAsia="Arial"/>
      <w:sz w:val="24"/>
      <w:szCs w:val="24"/>
      <w:lang w:val="en-GB" w:eastAsia="zh-CN"/>
    </w:rPr>
  </w:style>
  <w:style w:type="paragraph" w:styleId="CommentSubject">
    <w:name w:val="annotation subject"/>
    <w:basedOn w:val="CommentText"/>
    <w:next w:val="CommentText"/>
    <w:semiHidden/>
    <w:rsid w:val="007F2D7A"/>
    <w:rPr>
      <w:b/>
      <w:bCs/>
    </w:rPr>
  </w:style>
  <w:style w:type="paragraph" w:customStyle="1" w:styleId="Char">
    <w:name w:val="Char"/>
    <w:basedOn w:val="Normal"/>
    <w:rsid w:val="00B611CA"/>
    <w:pPr>
      <w:overflowPunct/>
      <w:autoSpaceDE/>
      <w:autoSpaceDN/>
      <w:adjustRightInd/>
      <w:spacing w:after="160" w:line="240" w:lineRule="exact"/>
      <w:textAlignment w:val="auto"/>
    </w:pPr>
    <w:rPr>
      <w:rFonts w:ascii="Century Gothic" w:hAnsi="Century Gothic"/>
      <w:lang w:eastAsia="en-US"/>
    </w:rPr>
  </w:style>
  <w:style w:type="paragraph" w:styleId="ListParagraph">
    <w:name w:val="List Paragraph"/>
    <w:basedOn w:val="Normal"/>
    <w:uiPriority w:val="34"/>
    <w:qFormat/>
    <w:rsid w:val="0073163F"/>
    <w:pPr>
      <w:ind w:left="720"/>
    </w:pPr>
  </w:style>
  <w:style w:type="paragraph" w:styleId="NormalWeb">
    <w:name w:val="Normal (Web)"/>
    <w:basedOn w:val="Normal"/>
    <w:rsid w:val="00641969"/>
    <w:pPr>
      <w:overflowPunct/>
      <w:autoSpaceDE/>
      <w:autoSpaceDN/>
      <w:adjustRightInd/>
      <w:spacing w:before="100" w:beforeAutospacing="1" w:after="100" w:afterAutospacing="1"/>
      <w:textAlignment w:val="auto"/>
    </w:pPr>
    <w:rPr>
      <w:color w:val="575349"/>
      <w:sz w:val="24"/>
      <w:szCs w:val="24"/>
      <w:lang w:val="en-GB"/>
    </w:rPr>
  </w:style>
  <w:style w:type="paragraph" w:customStyle="1" w:styleId="Style2">
    <w:name w:val="Style 2"/>
    <w:basedOn w:val="Normal"/>
    <w:rsid w:val="00EF04A6"/>
    <w:pPr>
      <w:widowControl w:val="0"/>
      <w:overflowPunct/>
      <w:adjustRightInd/>
      <w:ind w:left="72"/>
      <w:textAlignment w:val="auto"/>
    </w:pPr>
    <w:rPr>
      <w:sz w:val="24"/>
      <w:szCs w:val="24"/>
      <w:lang w:eastAsia="en-US"/>
    </w:rPr>
  </w:style>
  <w:style w:type="paragraph" w:customStyle="1" w:styleId="Style11">
    <w:name w:val="Style 1"/>
    <w:basedOn w:val="Normal"/>
    <w:rsid w:val="00EF04A6"/>
    <w:pPr>
      <w:widowControl w:val="0"/>
      <w:overflowPunct/>
      <w:adjustRightInd/>
      <w:ind w:left="360" w:right="72" w:hanging="360"/>
      <w:jc w:val="both"/>
      <w:textAlignment w:val="auto"/>
    </w:pPr>
    <w:rPr>
      <w:sz w:val="24"/>
      <w:szCs w:val="24"/>
      <w:lang w:eastAsia="en-US"/>
    </w:rPr>
  </w:style>
  <w:style w:type="paragraph" w:styleId="BlockText">
    <w:name w:val="Block Text"/>
    <w:basedOn w:val="Normal"/>
    <w:rsid w:val="001D6641"/>
    <w:pPr>
      <w:widowControl w:val="0"/>
      <w:overflowPunct/>
      <w:adjustRightInd/>
      <w:spacing w:after="120"/>
      <w:ind w:left="1440" w:right="1440"/>
      <w:textAlignment w:val="auto"/>
    </w:pPr>
    <w:rPr>
      <w:sz w:val="24"/>
      <w:szCs w:val="24"/>
      <w:lang w:eastAsia="en-US"/>
    </w:rPr>
  </w:style>
  <w:style w:type="character" w:customStyle="1" w:styleId="HeaderChar">
    <w:name w:val="Header Char"/>
    <w:uiPriority w:val="99"/>
    <w:locked/>
    <w:rsid w:val="00D91709"/>
    <w:rPr>
      <w:lang w:eastAsia="en-GB"/>
    </w:rPr>
  </w:style>
  <w:style w:type="character" w:customStyle="1" w:styleId="FooterChar">
    <w:name w:val="Footer Char"/>
    <w:uiPriority w:val="99"/>
    <w:locked/>
    <w:rsid w:val="00D91709"/>
    <w:rPr>
      <w:lang w:eastAsia="en-GB"/>
    </w:rPr>
  </w:style>
  <w:style w:type="character" w:customStyle="1" w:styleId="FootnoteTextChar">
    <w:name w:val="Footnote Text Char"/>
    <w:uiPriority w:val="99"/>
    <w:semiHidden/>
    <w:locked/>
    <w:rsid w:val="00D91709"/>
    <w:rPr>
      <w:lang w:eastAsia="en-GB"/>
    </w:rPr>
  </w:style>
  <w:style w:type="character" w:styleId="UnresolvedMention">
    <w:name w:val="Unresolved Mention"/>
    <w:basedOn w:val="DefaultParagraphFont"/>
    <w:uiPriority w:val="99"/>
    <w:semiHidden/>
    <w:unhideWhenUsed/>
    <w:rsid w:val="00560DFB"/>
    <w:rPr>
      <w:color w:val="605E5C"/>
      <w:shd w:val="clear" w:color="auto" w:fill="E1DFDD"/>
    </w:rPr>
  </w:style>
  <w:style w:type="character" w:customStyle="1" w:styleId="cf01">
    <w:name w:val="cf01"/>
    <w:basedOn w:val="DefaultParagraphFont"/>
    <w:rsid w:val="00A97BBC"/>
    <w:rPr>
      <w:rFonts w:ascii="Segoe UI" w:hAnsi="Segoe UI" w:cs="Segoe UI" w:hint="default"/>
      <w:sz w:val="18"/>
      <w:szCs w:val="18"/>
    </w:rPr>
  </w:style>
  <w:style w:type="paragraph" w:customStyle="1" w:styleId="pf0">
    <w:name w:val="pf0"/>
    <w:basedOn w:val="Normal"/>
    <w:rsid w:val="00A97BBC"/>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97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arlb.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ubmissions@masarlb.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4937</Characters>
  <Application>Microsoft Office Word</Application>
  <DocSecurity>0</DocSecurity>
  <Lines>41</Lines>
  <Paragraphs>11</Paragraphs>
  <Notes>0</Notes>
  <ScaleCrop>false</ScaleCrop>
  <HeadingPairs>
    <vt:vector size="2" baseType="variant">
      <vt:variant>
        <vt:lpstr>Title</vt:lpstr>
      </vt:variant>
      <vt:variant>
        <vt:i4>1</vt:i4>
      </vt:variant>
    </vt:vector>
  </HeadingPairs>
  <TitlesOfParts>
    <vt:vector size="1" baseType="lpstr">
      <vt:lpstr>Saniplan</vt:lpstr>
    </vt:vector>
  </TitlesOfParts>
  <Company>UNFPA</Company>
  <LinksUpToDate>false</LinksUpToDate>
  <CharactersWithSpaces>5792</CharactersWithSpaces>
  <SharedDoc>false</SharedDoc>
  <HLinks>
    <vt:vector size="18" baseType="variant">
      <vt:variant>
        <vt:i4>1900586</vt:i4>
      </vt:variant>
      <vt:variant>
        <vt:i4>6</vt:i4>
      </vt:variant>
      <vt:variant>
        <vt:i4>0</vt:i4>
      </vt:variant>
      <vt:variant>
        <vt:i4>5</vt:i4>
      </vt:variant>
      <vt:variant>
        <vt:lpwstr>mailto:info@masarlb.org</vt:lpwstr>
      </vt:variant>
      <vt:variant>
        <vt:lpwstr/>
      </vt:variant>
      <vt:variant>
        <vt:i4>2949216</vt:i4>
      </vt:variant>
      <vt:variant>
        <vt:i4>3</vt:i4>
      </vt:variant>
      <vt:variant>
        <vt:i4>0</vt:i4>
      </vt:variant>
      <vt:variant>
        <vt:i4>5</vt:i4>
      </vt:variant>
      <vt:variant>
        <vt:lpwstr>http://www.masarlb.org/</vt:lpwstr>
      </vt:variant>
      <vt:variant>
        <vt:lpwstr/>
      </vt:variant>
      <vt:variant>
        <vt:i4>1900586</vt:i4>
      </vt:variant>
      <vt:variant>
        <vt:i4>0</vt:i4>
      </vt:variant>
      <vt:variant>
        <vt:i4>0</vt:i4>
      </vt:variant>
      <vt:variant>
        <vt:i4>5</vt:i4>
      </vt:variant>
      <vt:variant>
        <vt:lpwstr>mailto:info@masarlb.org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Saniplan</dc:title>
  <dc:subject/>
  <dc:creator>Dr. Kutschera</dc:creator>
  <cp:keywords/>
  <cp:lastModifiedBy>Mirna El Sabbagh</cp:lastModifiedBy>
  <cp:revision>3</cp:revision>
  <dcterms:created xsi:type="dcterms:W3CDTF">2021-11-05T15:59:00Z</dcterms:created>
  <dcterms:modified xsi:type="dcterms:W3CDTF">2021-11-05T16:00:00Z</dcterms:modified>
</cp:coreProperties>
</file>