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91" w:rsidRPr="00C64C86" w:rsidRDefault="00436CE6" w:rsidP="00B21E91">
      <w:pPr>
        <w:rPr>
          <w:rFonts w:ascii="Garamond" w:hAnsi="Garamond"/>
          <w:b/>
          <w:bCs/>
          <w:sz w:val="24"/>
          <w:szCs w:val="24"/>
        </w:rPr>
      </w:pPr>
      <w:r w:rsidRPr="00C64C86">
        <w:rPr>
          <w:rFonts w:ascii="Garamond" w:hAnsi="Garamond"/>
          <w:b/>
          <w:bCs/>
          <w:noProof/>
          <w:sz w:val="24"/>
          <w:szCs w:val="24"/>
        </w:rPr>
        <w:drawing>
          <wp:inline distT="0" distB="0" distL="0" distR="0">
            <wp:extent cx="859809" cy="119502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-LOGO-VERTIC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833" cy="12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CE6" w:rsidRPr="00C64C86" w:rsidRDefault="00436CE6" w:rsidP="00B21E91">
      <w:pPr>
        <w:rPr>
          <w:rFonts w:ascii="Garamond" w:hAnsi="Garamond"/>
          <w:b/>
          <w:bCs/>
          <w:sz w:val="24"/>
          <w:szCs w:val="24"/>
        </w:rPr>
      </w:pPr>
    </w:p>
    <w:p w:rsidR="000D0C1E" w:rsidRPr="007C1CFF" w:rsidRDefault="00BC4F47" w:rsidP="00B21E91">
      <w:pPr>
        <w:rPr>
          <w:rFonts w:ascii="Myriad Pro" w:hAnsi="Myriad Pro"/>
          <w:b/>
          <w:bCs/>
          <w:sz w:val="36"/>
          <w:szCs w:val="36"/>
        </w:rPr>
      </w:pPr>
      <w:r>
        <w:rPr>
          <w:rFonts w:ascii="Myriad Pro" w:hAnsi="Myriad Pro"/>
          <w:b/>
          <w:bCs/>
          <w:sz w:val="36"/>
          <w:szCs w:val="36"/>
        </w:rPr>
        <w:t>Art</w:t>
      </w:r>
      <w:r w:rsidR="000B7280" w:rsidRPr="007C1CFF">
        <w:rPr>
          <w:rFonts w:ascii="Myriad Pro" w:hAnsi="Myriad Pro"/>
          <w:b/>
          <w:bCs/>
          <w:sz w:val="36"/>
          <w:szCs w:val="36"/>
        </w:rPr>
        <w:t xml:space="preserve"> Grant (2019) </w:t>
      </w:r>
    </w:p>
    <w:p w:rsidR="00071CBB" w:rsidRPr="007C1CFF" w:rsidRDefault="00391FAB" w:rsidP="00B21E91">
      <w:pPr>
        <w:rPr>
          <w:rFonts w:ascii="Myriad Pro" w:hAnsi="Myriad Pro"/>
          <w:b/>
          <w:bCs/>
          <w:sz w:val="36"/>
          <w:szCs w:val="36"/>
        </w:rPr>
      </w:pPr>
      <w:r w:rsidRPr="007C1CFF">
        <w:rPr>
          <w:rFonts w:ascii="Myriad Pro" w:hAnsi="Myriad Pro"/>
          <w:b/>
          <w:bCs/>
          <w:sz w:val="36"/>
          <w:szCs w:val="36"/>
        </w:rPr>
        <w:t>Reporting Requirements</w:t>
      </w:r>
    </w:p>
    <w:p w:rsidR="000B7280" w:rsidRPr="00C64C86" w:rsidRDefault="000B7280" w:rsidP="00B21E91">
      <w:pPr>
        <w:rPr>
          <w:rFonts w:ascii="Garamond" w:hAnsi="Garamond"/>
          <w:bCs/>
          <w:sz w:val="24"/>
          <w:szCs w:val="24"/>
        </w:rPr>
      </w:pPr>
    </w:p>
    <w:p w:rsidR="00391FAB" w:rsidRPr="00391FAB" w:rsidRDefault="00391FAB" w:rsidP="00391FAB">
      <w:pPr>
        <w:rPr>
          <w:rFonts w:ascii="Garamond" w:hAnsi="Garamond"/>
          <w:bCs/>
          <w:sz w:val="24"/>
          <w:szCs w:val="24"/>
        </w:rPr>
      </w:pPr>
    </w:p>
    <w:p w:rsidR="00391FAB" w:rsidRPr="00391FAB" w:rsidRDefault="00391FAB" w:rsidP="00391FAB">
      <w:pPr>
        <w:rPr>
          <w:rFonts w:ascii="Garamond" w:hAnsi="Garamond"/>
          <w:b/>
          <w:bCs/>
          <w:sz w:val="24"/>
          <w:szCs w:val="24"/>
        </w:rPr>
      </w:pPr>
      <w:r w:rsidRPr="00391FAB">
        <w:rPr>
          <w:rFonts w:ascii="Garamond" w:hAnsi="Garamond"/>
          <w:b/>
          <w:bCs/>
          <w:sz w:val="24"/>
          <w:szCs w:val="24"/>
        </w:rPr>
        <w:t>Introduction</w:t>
      </w:r>
    </w:p>
    <w:p w:rsidR="00391FAB" w:rsidRPr="00391FAB" w:rsidRDefault="00391FAB" w:rsidP="00391FAB">
      <w:pPr>
        <w:rPr>
          <w:rFonts w:ascii="Garamond" w:hAnsi="Garamond"/>
          <w:bCs/>
          <w:sz w:val="24"/>
          <w:szCs w:val="24"/>
        </w:rPr>
      </w:pPr>
      <w:r w:rsidRPr="00391FAB">
        <w:rPr>
          <w:rFonts w:ascii="Garamond" w:hAnsi="Garamond"/>
          <w:bCs/>
          <w:sz w:val="24"/>
          <w:szCs w:val="24"/>
        </w:rPr>
        <w:t xml:space="preserve">Reporting and analysis is an important part of any project. Effective practices allow organisations to improve the work that they do and help us, as the grant-giver, to discern </w:t>
      </w:r>
      <w:proofErr w:type="gramStart"/>
      <w:r w:rsidRPr="00391FAB">
        <w:rPr>
          <w:rFonts w:ascii="Garamond" w:hAnsi="Garamond"/>
          <w:bCs/>
          <w:sz w:val="24"/>
          <w:szCs w:val="24"/>
        </w:rPr>
        <w:t>whether or not</w:t>
      </w:r>
      <w:proofErr w:type="gramEnd"/>
      <w:r w:rsidRPr="00391FAB">
        <w:rPr>
          <w:rFonts w:ascii="Garamond" w:hAnsi="Garamond"/>
          <w:bCs/>
          <w:sz w:val="24"/>
          <w:szCs w:val="24"/>
        </w:rPr>
        <w:t xml:space="preserve"> our expectations have been met.</w:t>
      </w:r>
    </w:p>
    <w:p w:rsidR="00391FAB" w:rsidRPr="00391FAB" w:rsidRDefault="00391FAB" w:rsidP="00391FAB">
      <w:pPr>
        <w:rPr>
          <w:rFonts w:ascii="Garamond" w:hAnsi="Garamond"/>
          <w:bCs/>
          <w:sz w:val="24"/>
          <w:szCs w:val="24"/>
        </w:rPr>
      </w:pPr>
    </w:p>
    <w:p w:rsidR="00391FAB" w:rsidRPr="00391FAB" w:rsidRDefault="007C1CFF" w:rsidP="00391FAB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Al Madad Foundation</w:t>
      </w:r>
      <w:r w:rsidR="00391FAB" w:rsidRPr="00391FAB">
        <w:rPr>
          <w:rFonts w:ascii="Garamond" w:hAnsi="Garamond"/>
          <w:bCs/>
          <w:sz w:val="24"/>
          <w:szCs w:val="24"/>
        </w:rPr>
        <w:t xml:space="preserve"> aim to demonstrate how the projects we fund fit </w:t>
      </w:r>
      <w:r>
        <w:rPr>
          <w:rFonts w:ascii="Garamond" w:hAnsi="Garamond"/>
          <w:bCs/>
          <w:sz w:val="24"/>
          <w:szCs w:val="24"/>
        </w:rPr>
        <w:t>within</w:t>
      </w:r>
      <w:r w:rsidRPr="00391FAB">
        <w:rPr>
          <w:rFonts w:ascii="Garamond" w:hAnsi="Garamond"/>
          <w:bCs/>
          <w:sz w:val="24"/>
          <w:szCs w:val="24"/>
        </w:rPr>
        <w:t xml:space="preserve"> </w:t>
      </w:r>
      <w:r w:rsidR="00391FAB" w:rsidRPr="00391FAB">
        <w:rPr>
          <w:rFonts w:ascii="Garamond" w:hAnsi="Garamond"/>
          <w:bCs/>
          <w:sz w:val="24"/>
          <w:szCs w:val="24"/>
        </w:rPr>
        <w:t xml:space="preserve">the jigsaw of need in a </w:t>
      </w:r>
      <w:proofErr w:type="gramStart"/>
      <w:r w:rsidR="00391FAB" w:rsidRPr="00391FAB">
        <w:rPr>
          <w:rFonts w:ascii="Garamond" w:hAnsi="Garamond"/>
          <w:bCs/>
          <w:sz w:val="24"/>
          <w:szCs w:val="24"/>
        </w:rPr>
        <w:t>particular geographic</w:t>
      </w:r>
      <w:proofErr w:type="gramEnd"/>
      <w:r w:rsidR="00391FAB" w:rsidRPr="00391FAB">
        <w:rPr>
          <w:rFonts w:ascii="Garamond" w:hAnsi="Garamond"/>
          <w:bCs/>
          <w:sz w:val="24"/>
          <w:szCs w:val="24"/>
        </w:rPr>
        <w:t xml:space="preserve"> area or educational theme</w:t>
      </w:r>
      <w:r>
        <w:rPr>
          <w:rFonts w:ascii="Garamond" w:hAnsi="Garamond"/>
          <w:bCs/>
          <w:sz w:val="24"/>
          <w:szCs w:val="24"/>
        </w:rPr>
        <w:t>.</w:t>
      </w:r>
    </w:p>
    <w:p w:rsidR="00391FAB" w:rsidRPr="00391FAB" w:rsidRDefault="00391FAB" w:rsidP="00391FAB">
      <w:pPr>
        <w:rPr>
          <w:rFonts w:ascii="Garamond" w:hAnsi="Garamond"/>
          <w:bCs/>
          <w:sz w:val="24"/>
          <w:szCs w:val="24"/>
        </w:rPr>
      </w:pPr>
    </w:p>
    <w:p w:rsidR="00391FAB" w:rsidRPr="00391FAB" w:rsidRDefault="00391FAB" w:rsidP="00391FAB">
      <w:pPr>
        <w:rPr>
          <w:rFonts w:ascii="Garamond" w:hAnsi="Garamond"/>
          <w:bCs/>
          <w:sz w:val="24"/>
          <w:szCs w:val="24"/>
        </w:rPr>
      </w:pPr>
      <w:r w:rsidRPr="00391FAB">
        <w:rPr>
          <w:rFonts w:ascii="Garamond" w:hAnsi="Garamond"/>
          <w:bCs/>
          <w:sz w:val="24"/>
          <w:szCs w:val="24"/>
        </w:rPr>
        <w:t xml:space="preserve">We will favour organisations </w:t>
      </w:r>
      <w:r w:rsidR="007C1CFF">
        <w:rPr>
          <w:rFonts w:ascii="Garamond" w:hAnsi="Garamond"/>
          <w:bCs/>
          <w:sz w:val="24"/>
          <w:szCs w:val="24"/>
        </w:rPr>
        <w:t>that</w:t>
      </w:r>
      <w:r w:rsidR="007C1CFF" w:rsidRPr="00391FAB">
        <w:rPr>
          <w:rFonts w:ascii="Garamond" w:hAnsi="Garamond"/>
          <w:bCs/>
          <w:sz w:val="24"/>
          <w:szCs w:val="24"/>
        </w:rPr>
        <w:t xml:space="preserve"> </w:t>
      </w:r>
      <w:r w:rsidRPr="00391FAB">
        <w:rPr>
          <w:rFonts w:ascii="Garamond" w:hAnsi="Garamond"/>
          <w:bCs/>
          <w:sz w:val="24"/>
          <w:szCs w:val="24"/>
        </w:rPr>
        <w:t xml:space="preserve">can commit to </w:t>
      </w:r>
      <w:r w:rsidR="007C1CFF">
        <w:rPr>
          <w:rFonts w:ascii="Garamond" w:hAnsi="Garamond"/>
          <w:bCs/>
          <w:sz w:val="24"/>
          <w:szCs w:val="24"/>
        </w:rPr>
        <w:t>providing regularly scheduled updates</w:t>
      </w:r>
      <w:r w:rsidRPr="00391FAB">
        <w:rPr>
          <w:rFonts w:ascii="Garamond" w:hAnsi="Garamond"/>
          <w:bCs/>
          <w:sz w:val="24"/>
          <w:szCs w:val="24"/>
        </w:rPr>
        <w:t xml:space="preserve"> </w:t>
      </w:r>
      <w:r w:rsidR="007C1CFF">
        <w:rPr>
          <w:rFonts w:ascii="Garamond" w:hAnsi="Garamond"/>
          <w:bCs/>
          <w:sz w:val="24"/>
          <w:szCs w:val="24"/>
        </w:rPr>
        <w:t xml:space="preserve">which will be agreed upon during the application process and will subsequently become a requirement of the grant. If it is determined that </w:t>
      </w:r>
      <w:r w:rsidR="007C1CFF" w:rsidRPr="00391FAB">
        <w:rPr>
          <w:rFonts w:ascii="Garamond" w:hAnsi="Garamond"/>
          <w:bCs/>
          <w:sz w:val="24"/>
          <w:szCs w:val="24"/>
        </w:rPr>
        <w:t>th</w:t>
      </w:r>
      <w:r w:rsidR="007C1CFF">
        <w:rPr>
          <w:rFonts w:ascii="Garamond" w:hAnsi="Garamond"/>
          <w:bCs/>
          <w:sz w:val="24"/>
          <w:szCs w:val="24"/>
        </w:rPr>
        <w:t>is</w:t>
      </w:r>
      <w:r w:rsidR="007C1CFF" w:rsidRPr="00391FAB">
        <w:rPr>
          <w:rFonts w:ascii="Garamond" w:hAnsi="Garamond"/>
          <w:bCs/>
          <w:sz w:val="24"/>
          <w:szCs w:val="24"/>
        </w:rPr>
        <w:t xml:space="preserve"> requirement is not </w:t>
      </w:r>
      <w:r w:rsidR="007C1CFF">
        <w:rPr>
          <w:rFonts w:ascii="Garamond" w:hAnsi="Garamond"/>
          <w:bCs/>
          <w:sz w:val="24"/>
          <w:szCs w:val="24"/>
        </w:rPr>
        <w:t xml:space="preserve">being </w:t>
      </w:r>
      <w:r w:rsidR="007C1CFF" w:rsidRPr="00391FAB">
        <w:rPr>
          <w:rFonts w:ascii="Garamond" w:hAnsi="Garamond"/>
          <w:bCs/>
          <w:sz w:val="24"/>
          <w:szCs w:val="24"/>
        </w:rPr>
        <w:t xml:space="preserve">met and/or there is evidence that </w:t>
      </w:r>
      <w:r w:rsidR="007C1CFF">
        <w:rPr>
          <w:rFonts w:ascii="Garamond" w:hAnsi="Garamond"/>
          <w:bCs/>
          <w:sz w:val="24"/>
          <w:szCs w:val="24"/>
        </w:rPr>
        <w:t xml:space="preserve">the </w:t>
      </w:r>
      <w:r w:rsidR="007C1CFF" w:rsidRPr="00391FAB">
        <w:rPr>
          <w:rFonts w:ascii="Garamond" w:hAnsi="Garamond"/>
          <w:bCs/>
          <w:sz w:val="24"/>
          <w:szCs w:val="24"/>
        </w:rPr>
        <w:t xml:space="preserve">grant is not being used for the purposes for which it was </w:t>
      </w:r>
      <w:r w:rsidR="007C1CFF">
        <w:rPr>
          <w:rFonts w:ascii="Garamond" w:hAnsi="Garamond"/>
          <w:bCs/>
          <w:sz w:val="24"/>
          <w:szCs w:val="24"/>
        </w:rPr>
        <w:t xml:space="preserve">originally </w:t>
      </w:r>
      <w:r w:rsidR="007C1CFF" w:rsidRPr="00391FAB">
        <w:rPr>
          <w:rFonts w:ascii="Garamond" w:hAnsi="Garamond"/>
          <w:bCs/>
          <w:sz w:val="24"/>
          <w:szCs w:val="24"/>
        </w:rPr>
        <w:t>given or is not being used effectively</w:t>
      </w:r>
      <w:r w:rsidR="007C1CFF">
        <w:rPr>
          <w:rFonts w:ascii="Garamond" w:hAnsi="Garamond"/>
          <w:bCs/>
          <w:sz w:val="24"/>
          <w:szCs w:val="24"/>
        </w:rPr>
        <w:t>, AMF reserve the right to discontinue funding</w:t>
      </w:r>
      <w:r w:rsidR="007C1CFF" w:rsidRPr="00391FAB">
        <w:rPr>
          <w:rFonts w:ascii="Garamond" w:hAnsi="Garamond"/>
          <w:bCs/>
          <w:sz w:val="24"/>
          <w:szCs w:val="24"/>
        </w:rPr>
        <w:t>.</w:t>
      </w:r>
    </w:p>
    <w:p w:rsidR="00391FAB" w:rsidRPr="00391FAB" w:rsidRDefault="00391FAB" w:rsidP="00391FAB">
      <w:pPr>
        <w:rPr>
          <w:rFonts w:ascii="Garamond" w:hAnsi="Garamond"/>
          <w:bCs/>
          <w:sz w:val="24"/>
          <w:szCs w:val="24"/>
        </w:rPr>
      </w:pPr>
    </w:p>
    <w:p w:rsidR="00391FAB" w:rsidRPr="00391FAB" w:rsidRDefault="00391FAB" w:rsidP="00391FAB">
      <w:pPr>
        <w:rPr>
          <w:rFonts w:ascii="Garamond" w:hAnsi="Garamond"/>
          <w:b/>
          <w:bCs/>
          <w:sz w:val="24"/>
          <w:szCs w:val="24"/>
        </w:rPr>
      </w:pPr>
      <w:r w:rsidRPr="00391FAB">
        <w:rPr>
          <w:rFonts w:ascii="Garamond" w:hAnsi="Garamond"/>
          <w:b/>
          <w:bCs/>
          <w:sz w:val="24"/>
          <w:szCs w:val="24"/>
        </w:rPr>
        <w:t xml:space="preserve">Reporting </w:t>
      </w:r>
      <w:r>
        <w:rPr>
          <w:rFonts w:ascii="Garamond" w:hAnsi="Garamond"/>
          <w:b/>
          <w:bCs/>
          <w:sz w:val="24"/>
          <w:szCs w:val="24"/>
        </w:rPr>
        <w:t>F</w:t>
      </w:r>
      <w:r w:rsidRPr="00391FAB">
        <w:rPr>
          <w:rFonts w:ascii="Garamond" w:hAnsi="Garamond"/>
          <w:b/>
          <w:bCs/>
          <w:sz w:val="24"/>
          <w:szCs w:val="24"/>
        </w:rPr>
        <w:t>ramework</w:t>
      </w:r>
    </w:p>
    <w:p w:rsidR="00391FAB" w:rsidRPr="00391FAB" w:rsidRDefault="00391FAB" w:rsidP="00391FAB">
      <w:pPr>
        <w:rPr>
          <w:rFonts w:ascii="Garamond" w:hAnsi="Garamond"/>
          <w:bCs/>
          <w:sz w:val="24"/>
          <w:szCs w:val="24"/>
        </w:rPr>
      </w:pPr>
      <w:r w:rsidRPr="00391FAB">
        <w:rPr>
          <w:rFonts w:ascii="Garamond" w:hAnsi="Garamond"/>
          <w:bCs/>
          <w:sz w:val="24"/>
          <w:szCs w:val="24"/>
        </w:rPr>
        <w:t xml:space="preserve">This will be tailored to each project but </w:t>
      </w:r>
      <w:r w:rsidR="007C1CFF">
        <w:rPr>
          <w:rFonts w:ascii="Garamond" w:hAnsi="Garamond"/>
          <w:bCs/>
          <w:sz w:val="24"/>
          <w:szCs w:val="24"/>
        </w:rPr>
        <w:t>might</w:t>
      </w:r>
      <w:r w:rsidR="007C1CFF" w:rsidRPr="00391FAB">
        <w:rPr>
          <w:rFonts w:ascii="Garamond" w:hAnsi="Garamond"/>
          <w:bCs/>
          <w:sz w:val="24"/>
          <w:szCs w:val="24"/>
        </w:rPr>
        <w:t xml:space="preserve"> </w:t>
      </w:r>
      <w:r w:rsidRPr="00391FAB">
        <w:rPr>
          <w:rFonts w:ascii="Garamond" w:hAnsi="Garamond"/>
          <w:bCs/>
          <w:sz w:val="24"/>
          <w:szCs w:val="24"/>
        </w:rPr>
        <w:t xml:space="preserve">typically include </w:t>
      </w:r>
      <w:r w:rsidR="007C1CFF">
        <w:rPr>
          <w:rFonts w:ascii="Garamond" w:hAnsi="Garamond"/>
          <w:bCs/>
          <w:sz w:val="24"/>
          <w:szCs w:val="24"/>
        </w:rPr>
        <w:t>information</w:t>
      </w:r>
      <w:r w:rsidR="007C1CFF" w:rsidRPr="00391FAB">
        <w:rPr>
          <w:rFonts w:ascii="Garamond" w:hAnsi="Garamond"/>
          <w:bCs/>
          <w:sz w:val="24"/>
          <w:szCs w:val="24"/>
        </w:rPr>
        <w:t xml:space="preserve"> </w:t>
      </w:r>
      <w:r w:rsidRPr="00391FAB">
        <w:rPr>
          <w:rFonts w:ascii="Garamond" w:hAnsi="Garamond"/>
          <w:bCs/>
          <w:sz w:val="24"/>
          <w:szCs w:val="24"/>
        </w:rPr>
        <w:t>such as:</w:t>
      </w:r>
    </w:p>
    <w:p w:rsidR="00391FAB" w:rsidRPr="00391FAB" w:rsidRDefault="00391FAB" w:rsidP="00391FAB">
      <w:pPr>
        <w:pStyle w:val="ListParagraph"/>
        <w:numPr>
          <w:ilvl w:val="0"/>
          <w:numId w:val="22"/>
        </w:numPr>
        <w:rPr>
          <w:rFonts w:ascii="Garamond" w:hAnsi="Garamond"/>
          <w:bCs/>
          <w:sz w:val="24"/>
          <w:szCs w:val="24"/>
        </w:rPr>
      </w:pPr>
      <w:r w:rsidRPr="00391FAB">
        <w:rPr>
          <w:rFonts w:ascii="Garamond" w:hAnsi="Garamond"/>
          <w:bCs/>
          <w:sz w:val="24"/>
          <w:szCs w:val="24"/>
        </w:rPr>
        <w:t>Number of recipients/service users</w:t>
      </w:r>
    </w:p>
    <w:p w:rsidR="00391FAB" w:rsidRPr="00391FAB" w:rsidRDefault="00391FAB" w:rsidP="00391FAB">
      <w:pPr>
        <w:pStyle w:val="ListParagraph"/>
        <w:numPr>
          <w:ilvl w:val="0"/>
          <w:numId w:val="22"/>
        </w:numPr>
        <w:rPr>
          <w:rFonts w:ascii="Garamond" w:hAnsi="Garamond"/>
          <w:bCs/>
          <w:sz w:val="24"/>
          <w:szCs w:val="24"/>
        </w:rPr>
      </w:pPr>
      <w:r w:rsidRPr="00391FAB">
        <w:rPr>
          <w:rFonts w:ascii="Garamond" w:hAnsi="Garamond"/>
          <w:bCs/>
          <w:sz w:val="24"/>
          <w:szCs w:val="24"/>
        </w:rPr>
        <w:t xml:space="preserve">Number of hours of </w:t>
      </w:r>
      <w:r w:rsidR="00BC4F47">
        <w:rPr>
          <w:rFonts w:ascii="Garamond" w:hAnsi="Garamond"/>
          <w:bCs/>
          <w:sz w:val="24"/>
          <w:szCs w:val="24"/>
        </w:rPr>
        <w:t xml:space="preserve">art </w:t>
      </w:r>
      <w:r w:rsidR="00AF464E">
        <w:rPr>
          <w:rFonts w:ascii="Garamond" w:hAnsi="Garamond"/>
          <w:bCs/>
          <w:sz w:val="24"/>
          <w:szCs w:val="24"/>
        </w:rPr>
        <w:t xml:space="preserve">or art </w:t>
      </w:r>
      <w:bookmarkStart w:id="0" w:name="_GoBack"/>
      <w:bookmarkEnd w:id="0"/>
      <w:r w:rsidRPr="00391FAB">
        <w:rPr>
          <w:rFonts w:ascii="Garamond" w:hAnsi="Garamond"/>
          <w:bCs/>
          <w:sz w:val="24"/>
          <w:szCs w:val="24"/>
        </w:rPr>
        <w:t>education conducted</w:t>
      </w:r>
    </w:p>
    <w:p w:rsidR="00391FAB" w:rsidRPr="00391FAB" w:rsidRDefault="00391FAB" w:rsidP="00391FAB">
      <w:pPr>
        <w:pStyle w:val="ListParagraph"/>
        <w:numPr>
          <w:ilvl w:val="0"/>
          <w:numId w:val="22"/>
        </w:numPr>
        <w:rPr>
          <w:rFonts w:ascii="Garamond" w:hAnsi="Garamond"/>
          <w:bCs/>
          <w:sz w:val="24"/>
          <w:szCs w:val="24"/>
        </w:rPr>
      </w:pPr>
      <w:r w:rsidRPr="00391FAB">
        <w:rPr>
          <w:rFonts w:ascii="Garamond" w:hAnsi="Garamond"/>
          <w:bCs/>
          <w:sz w:val="24"/>
          <w:szCs w:val="24"/>
        </w:rPr>
        <w:t>Details of recipients’/service users’ academic progress</w:t>
      </w:r>
    </w:p>
    <w:p w:rsidR="00391FAB" w:rsidRPr="00391FAB" w:rsidRDefault="00391FAB" w:rsidP="00391FAB">
      <w:pPr>
        <w:pStyle w:val="ListParagraph"/>
        <w:numPr>
          <w:ilvl w:val="0"/>
          <w:numId w:val="22"/>
        </w:numPr>
        <w:rPr>
          <w:rFonts w:ascii="Garamond" w:hAnsi="Garamond"/>
          <w:bCs/>
          <w:sz w:val="24"/>
          <w:szCs w:val="24"/>
        </w:rPr>
      </w:pPr>
      <w:r w:rsidRPr="00391FAB">
        <w:rPr>
          <w:rFonts w:ascii="Garamond" w:hAnsi="Garamond"/>
          <w:bCs/>
          <w:sz w:val="24"/>
          <w:szCs w:val="24"/>
        </w:rPr>
        <w:t xml:space="preserve">Number of recipients/service users who have achieved the aim of the project (e.g. entry or re-entry into formal school)  </w:t>
      </w:r>
    </w:p>
    <w:p w:rsidR="00391FAB" w:rsidRPr="00391FAB" w:rsidRDefault="00391FAB" w:rsidP="00391FAB">
      <w:pPr>
        <w:pStyle w:val="ListParagraph"/>
        <w:numPr>
          <w:ilvl w:val="0"/>
          <w:numId w:val="22"/>
        </w:numPr>
        <w:rPr>
          <w:rFonts w:ascii="Garamond" w:hAnsi="Garamond"/>
          <w:bCs/>
          <w:sz w:val="24"/>
          <w:szCs w:val="24"/>
        </w:rPr>
      </w:pPr>
      <w:r w:rsidRPr="00391FAB">
        <w:rPr>
          <w:rFonts w:ascii="Garamond" w:hAnsi="Garamond"/>
          <w:bCs/>
          <w:sz w:val="24"/>
          <w:szCs w:val="24"/>
        </w:rPr>
        <w:t xml:space="preserve">A longer-term measure of recipients’/service users’ achievements following the end of their time in the project </w:t>
      </w:r>
    </w:p>
    <w:p w:rsidR="00391FAB" w:rsidRPr="00391FAB" w:rsidRDefault="00391FAB" w:rsidP="00391FAB">
      <w:pPr>
        <w:rPr>
          <w:rFonts w:ascii="Garamond" w:hAnsi="Garamond"/>
          <w:bCs/>
          <w:sz w:val="24"/>
          <w:szCs w:val="24"/>
        </w:rPr>
      </w:pPr>
    </w:p>
    <w:p w:rsidR="00391FAB" w:rsidRPr="00391FAB" w:rsidRDefault="00391FAB" w:rsidP="00391FAB">
      <w:pPr>
        <w:rPr>
          <w:rFonts w:ascii="Garamond" w:hAnsi="Garamond"/>
          <w:bCs/>
          <w:sz w:val="24"/>
          <w:szCs w:val="24"/>
        </w:rPr>
      </w:pPr>
    </w:p>
    <w:p w:rsidR="00391FAB" w:rsidRPr="00391FAB" w:rsidRDefault="00391FAB" w:rsidP="00391FAB">
      <w:pPr>
        <w:rPr>
          <w:rFonts w:ascii="Garamond" w:hAnsi="Garamond"/>
          <w:bCs/>
          <w:sz w:val="24"/>
          <w:szCs w:val="24"/>
        </w:rPr>
      </w:pPr>
    </w:p>
    <w:p w:rsidR="00391FAB" w:rsidRPr="00391FAB" w:rsidRDefault="00243BE7" w:rsidP="00391FAB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Please be aware that AMF use information gained through the projects we support for analytic and research purposes. </w:t>
      </w:r>
      <w:r w:rsidR="00391FAB" w:rsidRPr="00391FAB">
        <w:rPr>
          <w:rFonts w:ascii="Garamond" w:hAnsi="Garamond"/>
          <w:bCs/>
          <w:sz w:val="24"/>
          <w:szCs w:val="24"/>
        </w:rPr>
        <w:t xml:space="preserve">Any public </w:t>
      </w:r>
      <w:r>
        <w:rPr>
          <w:rFonts w:ascii="Garamond" w:hAnsi="Garamond"/>
          <w:bCs/>
          <w:sz w:val="24"/>
          <w:szCs w:val="24"/>
        </w:rPr>
        <w:t>communication</w:t>
      </w:r>
      <w:r w:rsidR="00391FAB" w:rsidRPr="00391FAB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by AMF or the grantee</w:t>
      </w:r>
      <w:r w:rsidRPr="00391FAB">
        <w:rPr>
          <w:rFonts w:ascii="Garamond" w:hAnsi="Garamond"/>
          <w:bCs/>
          <w:sz w:val="24"/>
          <w:szCs w:val="24"/>
        </w:rPr>
        <w:t xml:space="preserve"> </w:t>
      </w:r>
      <w:r w:rsidR="00391FAB" w:rsidRPr="00391FAB">
        <w:rPr>
          <w:rFonts w:ascii="Garamond" w:hAnsi="Garamond"/>
          <w:bCs/>
          <w:sz w:val="24"/>
          <w:szCs w:val="24"/>
        </w:rPr>
        <w:t>relating to the project (e.g. results, analysis or comment)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391FAB" w:rsidRPr="00391FAB">
        <w:rPr>
          <w:rFonts w:ascii="Garamond" w:hAnsi="Garamond"/>
          <w:bCs/>
          <w:sz w:val="24"/>
          <w:szCs w:val="24"/>
        </w:rPr>
        <w:t xml:space="preserve">must be agreed by all parties </w:t>
      </w:r>
      <w:r w:rsidR="004537C9" w:rsidRPr="00391FAB">
        <w:rPr>
          <w:rFonts w:ascii="Garamond" w:hAnsi="Garamond"/>
          <w:bCs/>
          <w:sz w:val="24"/>
          <w:szCs w:val="24"/>
        </w:rPr>
        <w:t xml:space="preserve">before </w:t>
      </w:r>
      <w:r w:rsidR="004537C9">
        <w:rPr>
          <w:rFonts w:ascii="Garamond" w:hAnsi="Garamond"/>
          <w:bCs/>
          <w:sz w:val="24"/>
          <w:szCs w:val="24"/>
        </w:rPr>
        <w:t>release</w:t>
      </w:r>
      <w:r w:rsidR="00391FAB" w:rsidRPr="00391FAB">
        <w:rPr>
          <w:rFonts w:ascii="Garamond" w:hAnsi="Garamond"/>
          <w:bCs/>
          <w:sz w:val="24"/>
          <w:szCs w:val="24"/>
        </w:rPr>
        <w:t xml:space="preserve">. </w:t>
      </w:r>
    </w:p>
    <w:p w:rsidR="00391FAB" w:rsidRPr="00391FAB" w:rsidRDefault="00391FAB" w:rsidP="00391FAB">
      <w:pPr>
        <w:rPr>
          <w:rFonts w:ascii="Garamond" w:hAnsi="Garamond"/>
          <w:bCs/>
          <w:sz w:val="24"/>
          <w:szCs w:val="24"/>
        </w:rPr>
      </w:pPr>
    </w:p>
    <w:p w:rsidR="00391FAB" w:rsidRPr="00391FAB" w:rsidRDefault="00391FAB" w:rsidP="00391FAB">
      <w:pPr>
        <w:rPr>
          <w:rFonts w:ascii="Garamond" w:hAnsi="Garamond"/>
          <w:b/>
          <w:bCs/>
          <w:sz w:val="24"/>
          <w:szCs w:val="24"/>
        </w:rPr>
      </w:pPr>
      <w:r w:rsidRPr="00391FAB">
        <w:rPr>
          <w:rFonts w:ascii="Garamond" w:hAnsi="Garamond"/>
          <w:b/>
          <w:bCs/>
          <w:sz w:val="24"/>
          <w:szCs w:val="24"/>
        </w:rPr>
        <w:t>Acknowledgement Requirements</w:t>
      </w:r>
    </w:p>
    <w:p w:rsidR="00391FAB" w:rsidRPr="00391FAB" w:rsidRDefault="00391FAB" w:rsidP="00391FAB">
      <w:pPr>
        <w:rPr>
          <w:rFonts w:ascii="Garamond" w:hAnsi="Garamond"/>
          <w:bCs/>
          <w:sz w:val="24"/>
          <w:szCs w:val="24"/>
        </w:rPr>
      </w:pPr>
      <w:r w:rsidRPr="00391FAB">
        <w:rPr>
          <w:rFonts w:ascii="Garamond" w:hAnsi="Garamond"/>
          <w:bCs/>
          <w:sz w:val="24"/>
          <w:szCs w:val="24"/>
        </w:rPr>
        <w:t xml:space="preserve">Grant recipients will be asked to acknowledge </w:t>
      </w:r>
      <w:r w:rsidR="00243BE7">
        <w:rPr>
          <w:rFonts w:ascii="Garamond" w:hAnsi="Garamond"/>
          <w:bCs/>
          <w:sz w:val="24"/>
          <w:szCs w:val="24"/>
        </w:rPr>
        <w:t>AMF</w:t>
      </w:r>
      <w:r w:rsidRPr="00391FAB">
        <w:rPr>
          <w:rFonts w:ascii="Garamond" w:hAnsi="Garamond"/>
          <w:bCs/>
          <w:sz w:val="24"/>
          <w:szCs w:val="24"/>
        </w:rPr>
        <w:t xml:space="preserve"> support for the project on any </w:t>
      </w:r>
      <w:r w:rsidR="00243BE7">
        <w:rPr>
          <w:rFonts w:ascii="Garamond" w:hAnsi="Garamond"/>
          <w:bCs/>
          <w:sz w:val="24"/>
          <w:szCs w:val="24"/>
        </w:rPr>
        <w:t>related print and promotional materials.</w:t>
      </w:r>
    </w:p>
    <w:p w:rsidR="00391FAB" w:rsidRPr="00391FAB" w:rsidRDefault="00391FAB" w:rsidP="00391FAB">
      <w:pPr>
        <w:rPr>
          <w:rFonts w:ascii="Garamond" w:hAnsi="Garamond"/>
          <w:bCs/>
          <w:sz w:val="24"/>
          <w:szCs w:val="24"/>
        </w:rPr>
      </w:pPr>
    </w:p>
    <w:p w:rsidR="00391FAB" w:rsidRPr="00391FAB" w:rsidRDefault="00391FAB" w:rsidP="00391FAB">
      <w:pPr>
        <w:rPr>
          <w:rFonts w:ascii="Garamond" w:hAnsi="Garamond"/>
          <w:bCs/>
          <w:sz w:val="24"/>
          <w:szCs w:val="24"/>
        </w:rPr>
      </w:pPr>
    </w:p>
    <w:p w:rsidR="00B21E91" w:rsidRPr="00C64C86" w:rsidRDefault="00B21E91" w:rsidP="00391FAB">
      <w:pPr>
        <w:rPr>
          <w:rFonts w:ascii="Garamond" w:hAnsi="Garamond"/>
          <w:b/>
          <w:bCs/>
          <w:sz w:val="24"/>
          <w:szCs w:val="24"/>
        </w:rPr>
      </w:pPr>
    </w:p>
    <w:sectPr w:rsidR="00B21E91" w:rsidRPr="00C64C86" w:rsidSect="00D6049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DC8" w:rsidRDefault="00627DC8" w:rsidP="00627DC8">
      <w:r>
        <w:separator/>
      </w:r>
    </w:p>
  </w:endnote>
  <w:endnote w:type="continuationSeparator" w:id="0">
    <w:p w:rsidR="00627DC8" w:rsidRDefault="00627DC8" w:rsidP="0062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notype Univers 530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958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6478" w:rsidRDefault="00C0647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7DC8" w:rsidRDefault="00627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DC8" w:rsidRDefault="00627DC8" w:rsidP="00627DC8">
      <w:r>
        <w:separator/>
      </w:r>
    </w:p>
  </w:footnote>
  <w:footnote w:type="continuationSeparator" w:id="0">
    <w:p w:rsidR="00627DC8" w:rsidRDefault="00627DC8" w:rsidP="0062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CFF" w:rsidRPr="0056542A" w:rsidRDefault="007C1CFF" w:rsidP="007C1CFF">
    <w:pPr>
      <w:pStyle w:val="Header"/>
      <w:jc w:val="right"/>
      <w:rPr>
        <w:rFonts w:ascii="Myriad Pro" w:hAnsi="Myriad Pro"/>
        <w:sz w:val="20"/>
        <w:szCs w:val="20"/>
      </w:rPr>
    </w:pPr>
    <w:r w:rsidRPr="0056542A">
      <w:rPr>
        <w:rFonts w:ascii="Myriad Pro" w:hAnsi="Myriad Pro"/>
        <w:sz w:val="20"/>
        <w:szCs w:val="20"/>
      </w:rPr>
      <w:t>Al Madad Foundation</w:t>
    </w:r>
  </w:p>
  <w:p w:rsidR="007C1CFF" w:rsidRPr="0056542A" w:rsidRDefault="00BC4F47" w:rsidP="007C1CFF">
    <w:pPr>
      <w:pStyle w:val="Header"/>
      <w:jc w:val="right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>Art</w:t>
    </w:r>
    <w:r w:rsidR="007C1CFF" w:rsidRPr="0056542A">
      <w:rPr>
        <w:rFonts w:ascii="Myriad Pro" w:hAnsi="Myriad Pro"/>
        <w:sz w:val="20"/>
        <w:szCs w:val="20"/>
      </w:rPr>
      <w:t xml:space="preserve"> Grant 2019 </w:t>
    </w:r>
    <w:r w:rsidR="007C1CFF">
      <w:rPr>
        <w:rFonts w:ascii="Myriad Pro" w:hAnsi="Myriad Pro"/>
        <w:sz w:val="20"/>
        <w:szCs w:val="20"/>
      </w:rPr>
      <w:t>Reporting Requirements</w:t>
    </w:r>
  </w:p>
  <w:p w:rsidR="007C1CFF" w:rsidRDefault="007C1CFF" w:rsidP="007C1CFF">
    <w:pPr>
      <w:pStyle w:val="Header"/>
      <w:jc w:val="right"/>
    </w:pPr>
  </w:p>
  <w:p w:rsidR="007C1CFF" w:rsidRDefault="007C1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6F4"/>
    <w:multiLevelType w:val="hybridMultilevel"/>
    <w:tmpl w:val="AB126ADE"/>
    <w:lvl w:ilvl="0" w:tplc="416A0A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116D"/>
    <w:multiLevelType w:val="hybridMultilevel"/>
    <w:tmpl w:val="7A6AD6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50D4"/>
    <w:multiLevelType w:val="hybridMultilevel"/>
    <w:tmpl w:val="EA5C86CE"/>
    <w:lvl w:ilvl="0" w:tplc="54B04FE6">
      <w:numFmt w:val="bullet"/>
      <w:lvlText w:val="-"/>
      <w:lvlJc w:val="left"/>
      <w:pPr>
        <w:ind w:left="720" w:hanging="360"/>
      </w:pPr>
      <w:rPr>
        <w:rFonts w:ascii="Garamond" w:eastAsiaTheme="minorHAnsi" w:hAnsi="Garamond" w:cs="Linotype Univers 530 Medium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027B0"/>
    <w:multiLevelType w:val="hybridMultilevel"/>
    <w:tmpl w:val="985A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90435"/>
    <w:multiLevelType w:val="hybridMultilevel"/>
    <w:tmpl w:val="4D5E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90899"/>
    <w:multiLevelType w:val="hybridMultilevel"/>
    <w:tmpl w:val="0B7E4310"/>
    <w:lvl w:ilvl="0" w:tplc="54B04FE6">
      <w:numFmt w:val="bullet"/>
      <w:lvlText w:val="-"/>
      <w:lvlJc w:val="left"/>
      <w:pPr>
        <w:ind w:left="720" w:hanging="360"/>
      </w:pPr>
      <w:rPr>
        <w:rFonts w:ascii="Garamond" w:eastAsiaTheme="minorHAnsi" w:hAnsi="Garamond" w:cs="Linotype Univers 530 Medium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C6805"/>
    <w:multiLevelType w:val="hybridMultilevel"/>
    <w:tmpl w:val="7D883F14"/>
    <w:lvl w:ilvl="0" w:tplc="EEBA1C0C">
      <w:start w:val="1"/>
      <w:numFmt w:val="upperLetter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75DE6"/>
    <w:multiLevelType w:val="hybridMultilevel"/>
    <w:tmpl w:val="F61E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A5B71"/>
    <w:multiLevelType w:val="hybridMultilevel"/>
    <w:tmpl w:val="B0BCD17C"/>
    <w:lvl w:ilvl="0" w:tplc="54B04FE6">
      <w:numFmt w:val="bullet"/>
      <w:lvlText w:val="-"/>
      <w:lvlJc w:val="left"/>
      <w:pPr>
        <w:ind w:left="720" w:hanging="360"/>
      </w:pPr>
      <w:rPr>
        <w:rFonts w:ascii="Garamond" w:eastAsiaTheme="minorHAnsi" w:hAnsi="Garamond" w:cs="Linotype Univers 530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6A87"/>
    <w:multiLevelType w:val="hybridMultilevel"/>
    <w:tmpl w:val="2F84485C"/>
    <w:lvl w:ilvl="0" w:tplc="ECB6A59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65E23"/>
    <w:multiLevelType w:val="hybridMultilevel"/>
    <w:tmpl w:val="67CEE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B13B17"/>
    <w:multiLevelType w:val="hybridMultilevel"/>
    <w:tmpl w:val="45D2E7EA"/>
    <w:lvl w:ilvl="0" w:tplc="54B04FE6">
      <w:numFmt w:val="bullet"/>
      <w:lvlText w:val="-"/>
      <w:lvlJc w:val="left"/>
      <w:pPr>
        <w:ind w:left="720" w:hanging="360"/>
      </w:pPr>
      <w:rPr>
        <w:rFonts w:ascii="Garamond" w:eastAsiaTheme="minorHAnsi" w:hAnsi="Garamond" w:cs="Linotype Univers 530 Medium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63E53"/>
    <w:multiLevelType w:val="hybridMultilevel"/>
    <w:tmpl w:val="73A030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1F32E5"/>
    <w:multiLevelType w:val="hybridMultilevel"/>
    <w:tmpl w:val="7A823A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1B8F"/>
    <w:multiLevelType w:val="hybridMultilevel"/>
    <w:tmpl w:val="89923326"/>
    <w:lvl w:ilvl="0" w:tplc="9B28E792"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693D"/>
    <w:multiLevelType w:val="hybridMultilevel"/>
    <w:tmpl w:val="1156704C"/>
    <w:lvl w:ilvl="0" w:tplc="54B04FE6">
      <w:numFmt w:val="bullet"/>
      <w:lvlText w:val="-"/>
      <w:lvlJc w:val="left"/>
      <w:pPr>
        <w:ind w:left="720" w:hanging="360"/>
      </w:pPr>
      <w:rPr>
        <w:rFonts w:ascii="Garamond" w:eastAsiaTheme="minorHAnsi" w:hAnsi="Garamond" w:cs="Linotype Univers 530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D3734"/>
    <w:multiLevelType w:val="hybridMultilevel"/>
    <w:tmpl w:val="C1F45118"/>
    <w:lvl w:ilvl="0" w:tplc="86CA66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1691E"/>
    <w:multiLevelType w:val="hybridMultilevel"/>
    <w:tmpl w:val="ECC60B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850BE0"/>
    <w:multiLevelType w:val="hybridMultilevel"/>
    <w:tmpl w:val="8454E9A8"/>
    <w:lvl w:ilvl="0" w:tplc="9B28E792"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E37B3"/>
    <w:multiLevelType w:val="hybridMultilevel"/>
    <w:tmpl w:val="FAD46150"/>
    <w:lvl w:ilvl="0" w:tplc="54B04FE6">
      <w:numFmt w:val="bullet"/>
      <w:lvlText w:val="-"/>
      <w:lvlJc w:val="left"/>
      <w:pPr>
        <w:ind w:left="720" w:hanging="360"/>
      </w:pPr>
      <w:rPr>
        <w:rFonts w:ascii="Garamond" w:eastAsiaTheme="minorHAnsi" w:hAnsi="Garamond" w:cs="Linotype Univers 530 Medium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1E28F9"/>
    <w:multiLevelType w:val="hybridMultilevel"/>
    <w:tmpl w:val="07CEAE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7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18"/>
  </w:num>
  <w:num w:numId="14">
    <w:abstractNumId w:val="12"/>
  </w:num>
  <w:num w:numId="15">
    <w:abstractNumId w:val="16"/>
  </w:num>
  <w:num w:numId="16">
    <w:abstractNumId w:val="8"/>
  </w:num>
  <w:num w:numId="17">
    <w:abstractNumId w:val="5"/>
  </w:num>
  <w:num w:numId="18">
    <w:abstractNumId w:val="11"/>
  </w:num>
  <w:num w:numId="19">
    <w:abstractNumId w:val="19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91"/>
    <w:rsid w:val="000210B6"/>
    <w:rsid w:val="000320B7"/>
    <w:rsid w:val="000321D9"/>
    <w:rsid w:val="000333EE"/>
    <w:rsid w:val="00071CBB"/>
    <w:rsid w:val="000B7280"/>
    <w:rsid w:val="000D0C1E"/>
    <w:rsid w:val="001E6CC0"/>
    <w:rsid w:val="001F7A7D"/>
    <w:rsid w:val="00232AB6"/>
    <w:rsid w:val="00243BE7"/>
    <w:rsid w:val="00291924"/>
    <w:rsid w:val="002C398A"/>
    <w:rsid w:val="00334763"/>
    <w:rsid w:val="00391FAB"/>
    <w:rsid w:val="003C05E1"/>
    <w:rsid w:val="003C6B17"/>
    <w:rsid w:val="00436CE6"/>
    <w:rsid w:val="004537C9"/>
    <w:rsid w:val="00482959"/>
    <w:rsid w:val="004C79A4"/>
    <w:rsid w:val="005B63E7"/>
    <w:rsid w:val="00627DC8"/>
    <w:rsid w:val="00664D2A"/>
    <w:rsid w:val="006852FC"/>
    <w:rsid w:val="0071701F"/>
    <w:rsid w:val="00721ED8"/>
    <w:rsid w:val="007479EB"/>
    <w:rsid w:val="00770EDA"/>
    <w:rsid w:val="00773D48"/>
    <w:rsid w:val="007B3289"/>
    <w:rsid w:val="007C1CFF"/>
    <w:rsid w:val="007C2F52"/>
    <w:rsid w:val="007E5891"/>
    <w:rsid w:val="00825B6F"/>
    <w:rsid w:val="008870E3"/>
    <w:rsid w:val="00927456"/>
    <w:rsid w:val="0098645A"/>
    <w:rsid w:val="00A72E4A"/>
    <w:rsid w:val="00A9470D"/>
    <w:rsid w:val="00AA3DE3"/>
    <w:rsid w:val="00AD3478"/>
    <w:rsid w:val="00AF464E"/>
    <w:rsid w:val="00AF4BD8"/>
    <w:rsid w:val="00B21E91"/>
    <w:rsid w:val="00B76B17"/>
    <w:rsid w:val="00B7740C"/>
    <w:rsid w:val="00BC4CE4"/>
    <w:rsid w:val="00BC4F47"/>
    <w:rsid w:val="00C06478"/>
    <w:rsid w:val="00C07B62"/>
    <w:rsid w:val="00C64C86"/>
    <w:rsid w:val="00C80AA6"/>
    <w:rsid w:val="00C914FB"/>
    <w:rsid w:val="00CB6C2C"/>
    <w:rsid w:val="00CD4210"/>
    <w:rsid w:val="00D20764"/>
    <w:rsid w:val="00D60495"/>
    <w:rsid w:val="00D60D70"/>
    <w:rsid w:val="00D6637A"/>
    <w:rsid w:val="00D72A6A"/>
    <w:rsid w:val="00DD593E"/>
    <w:rsid w:val="00E16503"/>
    <w:rsid w:val="00ED37FA"/>
    <w:rsid w:val="00EF2EAD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60272"/>
  <w15:chartTrackingRefBased/>
  <w15:docId w15:val="{D991E930-45CD-46C0-A648-36101E92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FFFFFF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E91"/>
    <w:pPr>
      <w:spacing w:after="0" w:line="240" w:lineRule="auto"/>
    </w:pPr>
    <w:rPr>
      <w:rFonts w:ascii="Calibri" w:hAnsi="Calibri" w:cs="Times New Roman"/>
      <w:color w:val="auto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1E9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E91"/>
    <w:rPr>
      <w:rFonts w:ascii="Consolas" w:hAnsi="Consolas" w:cs="Consolas"/>
      <w:color w:val="auto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B21E9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21E91"/>
    <w:rPr>
      <w:color w:val="0000FF"/>
      <w:u w:val="single"/>
    </w:rPr>
  </w:style>
  <w:style w:type="table" w:styleId="TableGrid">
    <w:name w:val="Table Grid"/>
    <w:basedOn w:val="TableNormal"/>
    <w:uiPriority w:val="59"/>
    <w:rsid w:val="00B21E9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1E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1E9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2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E91"/>
    <w:rPr>
      <w:rFonts w:ascii="Calibri" w:hAnsi="Calibri" w:cs="Times New Roman"/>
      <w:color w:val="auto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91"/>
    <w:rPr>
      <w:rFonts w:ascii="Segoe UI" w:hAnsi="Segoe UI" w:cs="Segoe UI"/>
      <w:color w:val="auto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7D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DC8"/>
    <w:rPr>
      <w:rFonts w:ascii="Calibri" w:hAnsi="Calibri" w:cs="Times New Roman"/>
      <w:color w:val="auto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7D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DC8"/>
    <w:rPr>
      <w:rFonts w:ascii="Calibri" w:hAnsi="Calibri" w:cs="Times New Roman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6CA09-2820-4CAE-AD62-1AD3B16C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Ghaleb</dc:creator>
  <cp:keywords/>
  <dc:description/>
  <cp:lastModifiedBy>Grace Ghaleb</cp:lastModifiedBy>
  <cp:revision>4</cp:revision>
  <dcterms:created xsi:type="dcterms:W3CDTF">2019-06-25T10:50:00Z</dcterms:created>
  <dcterms:modified xsi:type="dcterms:W3CDTF">2019-06-25T10:55:00Z</dcterms:modified>
</cp:coreProperties>
</file>