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78" w:rsidRDefault="00BF4378" w:rsidP="00BF4378">
      <w:pPr>
        <w:jc w:val="center"/>
        <w:rPr>
          <w:rFonts w:asciiTheme="majorBidi" w:eastAsia="Times New Roman" w:hAnsiTheme="majorBidi" w:cstheme="majorBidi"/>
          <w:b/>
          <w:bCs/>
          <w:smallCaps/>
          <w:sz w:val="36"/>
          <w:szCs w:val="20"/>
        </w:rPr>
      </w:pPr>
      <w:bookmarkStart w:id="0" w:name="_Toc212361015"/>
      <w:bookmarkStart w:id="1" w:name="_Toc251761590"/>
      <w:bookmarkStart w:id="2" w:name="_Toc251833303"/>
      <w:bookmarkStart w:id="3" w:name="_Toc34128431"/>
      <w:bookmarkStart w:id="4" w:name="_Toc59646952"/>
      <w:bookmarkStart w:id="5" w:name="_Toc59647439"/>
      <w:bookmarkStart w:id="6" w:name="_Toc74561795"/>
      <w:bookmarkStart w:id="7" w:name="_Toc83407001"/>
      <w:bookmarkStart w:id="8" w:name="_Toc83407487"/>
      <w:bookmarkStart w:id="9" w:name="_Toc83531351"/>
      <w:bookmarkStart w:id="10" w:name="_Toc106009908"/>
      <w:bookmarkStart w:id="11" w:name="_Toc134516394"/>
      <w:r>
        <w:rPr>
          <w:rFonts w:ascii="Calibri" w:hAnsi="Calibri"/>
          <w:b/>
          <w:bCs/>
          <w:noProof/>
          <w:sz w:val="20"/>
          <w:szCs w:val="20"/>
        </w:rPr>
        <w:drawing>
          <wp:anchor distT="0" distB="0" distL="114300" distR="114300" simplePos="0" relativeHeight="251657216" behindDoc="0" locked="0" layoutInCell="1" allowOverlap="1" wp14:anchorId="174FEF27" wp14:editId="70966C35">
            <wp:simplePos x="0" y="0"/>
            <wp:positionH relativeFrom="column">
              <wp:posOffset>1202055</wp:posOffset>
            </wp:positionH>
            <wp:positionV relativeFrom="paragraph">
              <wp:posOffset>91440</wp:posOffset>
            </wp:positionV>
            <wp:extent cx="3877310" cy="1155700"/>
            <wp:effectExtent l="0" t="0" r="0" b="0"/>
            <wp:wrapNone/>
            <wp:docPr id="1" name="Picture 1" descr="EDC Logo 2011 col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 Logo 2011 color 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7310" cy="1155700"/>
                    </a:xfrm>
                    <a:prstGeom prst="rect">
                      <a:avLst/>
                    </a:prstGeom>
                    <a:noFill/>
                    <a:ln>
                      <a:noFill/>
                    </a:ln>
                  </pic:spPr>
                </pic:pic>
              </a:graphicData>
            </a:graphic>
          </wp:anchor>
        </w:drawing>
      </w: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Default="00BF4378" w:rsidP="00BF4378">
      <w:pPr>
        <w:jc w:val="center"/>
        <w:rPr>
          <w:rFonts w:asciiTheme="majorBidi" w:eastAsia="Times New Roman" w:hAnsiTheme="majorBidi" w:cstheme="majorBidi"/>
          <w:b/>
          <w:bCs/>
          <w:smallCaps/>
          <w:sz w:val="36"/>
          <w:szCs w:val="20"/>
        </w:rPr>
      </w:pPr>
    </w:p>
    <w:p w:rsidR="00BF4378" w:rsidRPr="00BF4378" w:rsidRDefault="00BF4378" w:rsidP="00BF4378">
      <w:pPr>
        <w:jc w:val="center"/>
        <w:rPr>
          <w:rFonts w:asciiTheme="majorBidi" w:eastAsia="Times New Roman" w:hAnsiTheme="majorBidi" w:cstheme="majorBidi"/>
          <w:b/>
          <w:bCs/>
          <w:smallCaps/>
          <w:sz w:val="36"/>
          <w:szCs w:val="20"/>
        </w:rPr>
      </w:pPr>
      <w:r w:rsidRPr="00BF4378">
        <w:rPr>
          <w:rFonts w:asciiTheme="majorBidi" w:eastAsia="Times New Roman" w:hAnsiTheme="majorBidi" w:cstheme="majorBidi"/>
          <w:b/>
          <w:bCs/>
          <w:smallCaps/>
          <w:sz w:val="36"/>
          <w:szCs w:val="20"/>
        </w:rPr>
        <w:t xml:space="preserve">Request for </w:t>
      </w:r>
      <w:bookmarkEnd w:id="0"/>
      <w:bookmarkEnd w:id="1"/>
      <w:bookmarkEnd w:id="2"/>
      <w:r w:rsidR="00DB7AF2">
        <w:rPr>
          <w:rFonts w:asciiTheme="majorBidi" w:eastAsia="Times New Roman" w:hAnsiTheme="majorBidi" w:cstheme="majorBidi"/>
          <w:b/>
          <w:bCs/>
          <w:smallCaps/>
          <w:sz w:val="36"/>
          <w:szCs w:val="20"/>
        </w:rPr>
        <w:t>Proposals</w:t>
      </w:r>
    </w:p>
    <w:p w:rsidR="00BF4378" w:rsidRPr="00BF4378" w:rsidRDefault="00BF4378" w:rsidP="00BF4378">
      <w:pPr>
        <w:jc w:val="center"/>
        <w:rPr>
          <w:rFonts w:asciiTheme="majorBidi" w:eastAsia="Times New Roman" w:hAnsiTheme="majorBidi" w:cstheme="majorBidi"/>
          <w:b/>
          <w:bCs/>
          <w:i/>
          <w:iCs/>
          <w:smallCaps/>
          <w:sz w:val="36"/>
          <w:szCs w:val="20"/>
        </w:rPr>
      </w:pPr>
    </w:p>
    <w:p w:rsidR="00BF4378" w:rsidRPr="00BF4378" w:rsidRDefault="00BF4378" w:rsidP="00BF4378">
      <w:pPr>
        <w:jc w:val="center"/>
        <w:rPr>
          <w:rFonts w:asciiTheme="majorBidi" w:eastAsia="Times New Roman" w:hAnsiTheme="majorBidi" w:cstheme="majorBidi"/>
          <w:b/>
          <w:bCs/>
          <w:i/>
          <w:iCs/>
          <w:smallCaps/>
          <w:sz w:val="36"/>
          <w:szCs w:val="20"/>
        </w:rPr>
      </w:pPr>
    </w:p>
    <w:p w:rsidR="00BF4378" w:rsidRPr="00BF4378" w:rsidRDefault="00BF4378" w:rsidP="00BF4378">
      <w:pPr>
        <w:jc w:val="center"/>
        <w:rPr>
          <w:rFonts w:asciiTheme="majorBidi" w:eastAsia="Times New Roman" w:hAnsiTheme="majorBidi" w:cstheme="majorBidi"/>
          <w:b/>
          <w:smallCaps/>
          <w:sz w:val="36"/>
          <w:szCs w:val="20"/>
        </w:rPr>
      </w:pPr>
      <w:r w:rsidRPr="00BF4378">
        <w:rPr>
          <w:rFonts w:asciiTheme="majorBidi" w:eastAsia="Times New Roman" w:hAnsiTheme="majorBidi" w:cstheme="majorBidi"/>
          <w:b/>
          <w:smallCaps/>
          <w:sz w:val="36"/>
          <w:szCs w:val="20"/>
        </w:rPr>
        <w:t>Education Development Center, Inc.</w:t>
      </w:r>
    </w:p>
    <w:p w:rsidR="00BF4378" w:rsidRPr="00BF4378" w:rsidRDefault="00BF4378" w:rsidP="00BF4378">
      <w:pPr>
        <w:jc w:val="center"/>
        <w:rPr>
          <w:rFonts w:asciiTheme="majorBidi" w:eastAsia="Times New Roman" w:hAnsiTheme="majorBidi" w:cstheme="majorBidi"/>
          <w:b/>
          <w:smallCaps/>
          <w:sz w:val="36"/>
          <w:szCs w:val="20"/>
        </w:rPr>
      </w:pPr>
      <w:r w:rsidRPr="00BF4378">
        <w:rPr>
          <w:rFonts w:asciiTheme="majorBidi" w:eastAsia="Times New Roman" w:hAnsiTheme="majorBidi" w:cstheme="majorBidi"/>
          <w:b/>
          <w:smallCaps/>
          <w:sz w:val="36"/>
          <w:szCs w:val="20"/>
        </w:rPr>
        <w:t>(Hereafter referred to as “EDC”)</w:t>
      </w:r>
    </w:p>
    <w:p w:rsidR="004B3AB5" w:rsidRDefault="00BF4378" w:rsidP="00BF4378">
      <w:pPr>
        <w:jc w:val="center"/>
        <w:rPr>
          <w:rFonts w:asciiTheme="majorBidi" w:eastAsia="Times New Roman" w:hAnsiTheme="majorBidi" w:cstheme="majorBidi"/>
          <w:b/>
          <w:smallCaps/>
          <w:sz w:val="36"/>
          <w:szCs w:val="20"/>
        </w:rPr>
      </w:pPr>
      <w:r w:rsidRPr="00BF4378">
        <w:rPr>
          <w:rFonts w:asciiTheme="majorBidi" w:eastAsia="Times New Roman" w:hAnsiTheme="majorBidi" w:cstheme="majorBidi"/>
          <w:b/>
          <w:smallCaps/>
          <w:sz w:val="36"/>
          <w:szCs w:val="20"/>
        </w:rPr>
        <w:t xml:space="preserve">Request for </w:t>
      </w:r>
      <w:r w:rsidR="00DB7AF2">
        <w:rPr>
          <w:rFonts w:asciiTheme="majorBidi" w:eastAsia="Times New Roman" w:hAnsiTheme="majorBidi" w:cstheme="majorBidi"/>
          <w:b/>
          <w:smallCaps/>
          <w:sz w:val="36"/>
          <w:szCs w:val="20"/>
        </w:rPr>
        <w:t>Proposals</w:t>
      </w:r>
      <w:r w:rsidR="00DB7AF2" w:rsidRPr="00BF4378">
        <w:rPr>
          <w:rFonts w:asciiTheme="majorBidi" w:eastAsia="Times New Roman" w:hAnsiTheme="majorBidi" w:cstheme="majorBidi"/>
          <w:b/>
          <w:smallCaps/>
          <w:sz w:val="36"/>
          <w:szCs w:val="20"/>
        </w:rPr>
        <w:t xml:space="preserve"> </w:t>
      </w:r>
      <w:r w:rsidRPr="00BF4378">
        <w:rPr>
          <w:rFonts w:asciiTheme="majorBidi" w:eastAsia="Times New Roman" w:hAnsiTheme="majorBidi" w:cstheme="majorBidi"/>
          <w:b/>
          <w:smallCaps/>
          <w:sz w:val="36"/>
          <w:szCs w:val="20"/>
        </w:rPr>
        <w:t xml:space="preserve">for </w:t>
      </w:r>
    </w:p>
    <w:p w:rsidR="00BF4378" w:rsidRPr="00BF4378" w:rsidRDefault="00F664A1" w:rsidP="001E36B1">
      <w:pPr>
        <w:jc w:val="center"/>
        <w:rPr>
          <w:rFonts w:asciiTheme="majorBidi" w:eastAsia="Times New Roman" w:hAnsiTheme="majorBidi" w:cstheme="majorBidi"/>
          <w:b/>
          <w:bCs/>
          <w:smallCaps/>
          <w:sz w:val="36"/>
          <w:szCs w:val="20"/>
        </w:rPr>
      </w:pPr>
      <w:r>
        <w:rPr>
          <w:rFonts w:asciiTheme="majorBidi" w:eastAsia="Times New Roman" w:hAnsiTheme="majorBidi" w:cstheme="majorBidi"/>
          <w:b/>
          <w:bCs/>
          <w:smallCaps/>
          <w:sz w:val="36"/>
          <w:szCs w:val="20"/>
        </w:rPr>
        <w:t>Environmental Assessment and Compliance Reporting</w:t>
      </w:r>
    </w:p>
    <w:p w:rsidR="00393E80" w:rsidRDefault="00BF4378" w:rsidP="00D24F48">
      <w:pPr>
        <w:jc w:val="center"/>
        <w:rPr>
          <w:rFonts w:asciiTheme="majorBidi" w:eastAsia="Times New Roman" w:hAnsiTheme="majorBidi" w:cstheme="majorBidi"/>
          <w:b/>
          <w:bCs/>
          <w:smallCaps/>
          <w:sz w:val="36"/>
          <w:szCs w:val="20"/>
        </w:rPr>
      </w:pPr>
      <w:r w:rsidRPr="00BF4378">
        <w:rPr>
          <w:rFonts w:asciiTheme="majorBidi" w:eastAsia="Times New Roman" w:hAnsiTheme="majorBidi" w:cstheme="majorBidi"/>
          <w:b/>
          <w:bCs/>
          <w:smallCaps/>
          <w:sz w:val="36"/>
          <w:szCs w:val="20"/>
        </w:rPr>
        <w:t xml:space="preserve"> for </w:t>
      </w:r>
      <w:r w:rsidR="00D24F48">
        <w:rPr>
          <w:rFonts w:asciiTheme="majorBidi" w:eastAsia="Times New Roman" w:hAnsiTheme="majorBidi" w:cstheme="majorBidi"/>
          <w:b/>
          <w:bCs/>
          <w:smallCaps/>
          <w:sz w:val="36"/>
          <w:szCs w:val="20"/>
        </w:rPr>
        <w:t xml:space="preserve">the </w:t>
      </w:r>
    </w:p>
    <w:p w:rsidR="00BF4378" w:rsidRPr="00BF4378" w:rsidRDefault="00BF4378" w:rsidP="004B3AB5">
      <w:pPr>
        <w:jc w:val="center"/>
        <w:rPr>
          <w:rFonts w:asciiTheme="majorBidi" w:eastAsia="Times New Roman" w:hAnsiTheme="majorBidi" w:cstheme="majorBidi"/>
          <w:b/>
          <w:smallCaps/>
          <w:sz w:val="36"/>
          <w:szCs w:val="20"/>
        </w:rPr>
      </w:pPr>
      <w:r w:rsidRPr="00BF4378">
        <w:rPr>
          <w:rFonts w:asciiTheme="majorBidi" w:eastAsia="Times New Roman" w:hAnsiTheme="majorBidi" w:cstheme="majorBidi"/>
          <w:b/>
          <w:bCs/>
          <w:smallCaps/>
          <w:sz w:val="36"/>
          <w:szCs w:val="20"/>
        </w:rPr>
        <w:t xml:space="preserve">Developing Rehabilitation </w:t>
      </w:r>
      <w:r w:rsidR="00D24F48">
        <w:rPr>
          <w:rFonts w:asciiTheme="majorBidi" w:eastAsia="Times New Roman" w:hAnsiTheme="majorBidi" w:cstheme="majorBidi"/>
          <w:b/>
          <w:bCs/>
          <w:smallCaps/>
          <w:sz w:val="36"/>
          <w:szCs w:val="20"/>
        </w:rPr>
        <w:t xml:space="preserve">Assistance to </w:t>
      </w:r>
      <w:r w:rsidRPr="00BF4378">
        <w:rPr>
          <w:rFonts w:asciiTheme="majorBidi" w:eastAsia="Times New Roman" w:hAnsiTheme="majorBidi" w:cstheme="majorBidi"/>
          <w:b/>
          <w:bCs/>
          <w:smallCaps/>
          <w:sz w:val="36"/>
          <w:szCs w:val="20"/>
        </w:rPr>
        <w:t xml:space="preserve">Schools and Teacher Improvement </w:t>
      </w:r>
      <w:r w:rsidR="00D24F48">
        <w:rPr>
          <w:rFonts w:asciiTheme="majorBidi" w:eastAsia="Times New Roman" w:hAnsiTheme="majorBidi" w:cstheme="majorBidi"/>
          <w:b/>
          <w:bCs/>
          <w:smallCaps/>
          <w:sz w:val="36"/>
          <w:szCs w:val="20"/>
        </w:rPr>
        <w:t>Program</w:t>
      </w:r>
      <w:r w:rsidRPr="00BF4378">
        <w:rPr>
          <w:rFonts w:asciiTheme="majorBidi" w:eastAsia="Times New Roman" w:hAnsiTheme="majorBidi" w:cstheme="majorBidi"/>
          <w:b/>
          <w:bCs/>
          <w:smallCaps/>
          <w:sz w:val="36"/>
          <w:szCs w:val="20"/>
        </w:rPr>
        <w:t xml:space="preserve"> (D-RASATI) </w:t>
      </w:r>
    </w:p>
    <w:p w:rsidR="00BF4378" w:rsidRPr="00BF4378" w:rsidRDefault="00BF4378" w:rsidP="00BF4378">
      <w:pPr>
        <w:jc w:val="center"/>
        <w:rPr>
          <w:rFonts w:asciiTheme="majorBidi" w:eastAsia="Times New Roman" w:hAnsiTheme="majorBidi" w:cstheme="majorBidi"/>
          <w:b/>
          <w:smallCaps/>
          <w:sz w:val="36"/>
          <w:szCs w:val="20"/>
        </w:rPr>
      </w:pPr>
    </w:p>
    <w:p w:rsidR="00BF4378" w:rsidRDefault="00BF4378" w:rsidP="00931423">
      <w:pPr>
        <w:jc w:val="center"/>
        <w:rPr>
          <w:rFonts w:asciiTheme="majorBidi" w:eastAsia="Times New Roman" w:hAnsiTheme="majorBidi" w:cstheme="majorBidi"/>
          <w:b/>
          <w:smallCaps/>
          <w:sz w:val="36"/>
          <w:szCs w:val="20"/>
        </w:rPr>
      </w:pPr>
      <w:r w:rsidRPr="00BF4378">
        <w:rPr>
          <w:rFonts w:asciiTheme="majorBidi" w:eastAsia="Times New Roman" w:hAnsiTheme="majorBidi" w:cstheme="majorBidi"/>
          <w:b/>
          <w:smallCaps/>
          <w:sz w:val="36"/>
          <w:szCs w:val="20"/>
        </w:rPr>
        <w:t xml:space="preserve">DATE: </w:t>
      </w:r>
      <w:r w:rsidR="004127D6">
        <w:rPr>
          <w:rFonts w:asciiTheme="majorBidi" w:eastAsia="Times New Roman" w:hAnsiTheme="majorBidi" w:cstheme="majorBidi"/>
          <w:b/>
          <w:smallCaps/>
          <w:sz w:val="36"/>
          <w:szCs w:val="20"/>
        </w:rPr>
        <w:t>April 30</w:t>
      </w:r>
      <w:r>
        <w:rPr>
          <w:rFonts w:asciiTheme="majorBidi" w:eastAsia="Times New Roman" w:hAnsiTheme="majorBidi" w:cstheme="majorBidi"/>
          <w:b/>
          <w:smallCaps/>
          <w:sz w:val="36"/>
          <w:szCs w:val="20"/>
        </w:rPr>
        <w:t>, 2013</w:t>
      </w:r>
    </w:p>
    <w:p w:rsidR="00BF4378" w:rsidRDefault="00BF4378" w:rsidP="00BF4378">
      <w:pPr>
        <w:jc w:val="center"/>
        <w:rPr>
          <w:rFonts w:asciiTheme="majorBidi" w:eastAsia="Times New Roman" w:hAnsiTheme="majorBidi" w:cstheme="majorBidi"/>
          <w:b/>
          <w:smallCaps/>
          <w:sz w:val="36"/>
          <w:szCs w:val="20"/>
        </w:rPr>
      </w:pPr>
    </w:p>
    <w:p w:rsidR="00FF499B" w:rsidRDefault="00FF499B">
      <w:pPr>
        <w:pStyle w:val="TOCHeading"/>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Default="00BF4378" w:rsidP="00BF4378">
      <w:pPr>
        <w:rPr>
          <w:lang w:eastAsia="ja-JP"/>
        </w:rPr>
      </w:pPr>
    </w:p>
    <w:p w:rsidR="00BF4378" w:rsidRPr="00BF4378" w:rsidRDefault="00BF4378" w:rsidP="00BF4378">
      <w:pPr>
        <w:rPr>
          <w:lang w:eastAsia="ja-JP"/>
        </w:rPr>
      </w:pPr>
    </w:p>
    <w:sdt>
      <w:sdtPr>
        <w:rPr>
          <w:rFonts w:ascii="Times New Roman" w:eastAsiaTheme="minorHAnsi" w:hAnsi="Times New Roman" w:cstheme="minorBidi"/>
          <w:b w:val="0"/>
          <w:bCs w:val="0"/>
          <w:color w:val="auto"/>
          <w:sz w:val="24"/>
          <w:szCs w:val="22"/>
          <w:lang w:eastAsia="en-US"/>
        </w:rPr>
        <w:id w:val="-1096091499"/>
        <w:docPartObj>
          <w:docPartGallery w:val="Table of Contents"/>
          <w:docPartUnique/>
        </w:docPartObj>
      </w:sdtPr>
      <w:sdtEndPr>
        <w:rPr>
          <w:noProof/>
        </w:rPr>
      </w:sdtEndPr>
      <w:sdtContent>
        <w:p w:rsidR="003E73DF" w:rsidRDefault="003E73DF" w:rsidP="008E74CF">
          <w:pPr>
            <w:pStyle w:val="TOCHeading"/>
            <w:jc w:val="center"/>
          </w:pPr>
          <w:r>
            <w:t>Table of Contents</w:t>
          </w:r>
        </w:p>
        <w:bookmarkStart w:id="12" w:name="_GoBack"/>
        <w:bookmarkEnd w:id="12"/>
        <w:p w:rsidR="00B9043E" w:rsidRDefault="00324FA8">
          <w:pPr>
            <w:pStyle w:val="TOC1"/>
            <w:tabs>
              <w:tab w:val="right" w:leader="dot" w:pos="9595"/>
            </w:tabs>
            <w:rPr>
              <w:rFonts w:asciiTheme="minorHAnsi" w:eastAsiaTheme="minorEastAsia" w:hAnsiTheme="minorHAnsi" w:cstheme="minorBidi"/>
              <w:b w:val="0"/>
              <w:bCs w:val="0"/>
              <w:i w:val="0"/>
              <w:iCs w:val="0"/>
              <w:noProof/>
              <w:sz w:val="22"/>
              <w:szCs w:val="22"/>
            </w:rPr>
          </w:pPr>
          <w:r>
            <w:rPr>
              <w:i w:val="0"/>
              <w:iCs w:val="0"/>
            </w:rPr>
            <w:fldChar w:fldCharType="begin"/>
          </w:r>
          <w:r w:rsidR="003E73DF">
            <w:instrText xml:space="preserve"> TOC \o "1-3" \h \z \u </w:instrText>
          </w:r>
          <w:r>
            <w:rPr>
              <w:i w:val="0"/>
              <w:iCs w:val="0"/>
            </w:rPr>
            <w:fldChar w:fldCharType="separate"/>
          </w:r>
          <w:hyperlink w:anchor="_Toc355001341" w:history="1">
            <w:r w:rsidR="00B9043E" w:rsidRPr="002F3C06">
              <w:rPr>
                <w:rStyle w:val="Hyperlink"/>
                <w:noProof/>
              </w:rPr>
              <w:t>1. Purpose and Eligibility</w:t>
            </w:r>
            <w:r w:rsidR="00B9043E">
              <w:rPr>
                <w:noProof/>
                <w:webHidden/>
              </w:rPr>
              <w:tab/>
            </w:r>
            <w:r w:rsidR="00B9043E">
              <w:rPr>
                <w:noProof/>
                <w:webHidden/>
              </w:rPr>
              <w:fldChar w:fldCharType="begin"/>
            </w:r>
            <w:r w:rsidR="00B9043E">
              <w:rPr>
                <w:noProof/>
                <w:webHidden/>
              </w:rPr>
              <w:instrText xml:space="preserve"> PAGEREF _Toc355001341 \h </w:instrText>
            </w:r>
            <w:r w:rsidR="00B9043E">
              <w:rPr>
                <w:noProof/>
                <w:webHidden/>
              </w:rPr>
            </w:r>
            <w:r w:rsidR="00B9043E">
              <w:rPr>
                <w:noProof/>
                <w:webHidden/>
              </w:rPr>
              <w:fldChar w:fldCharType="separate"/>
            </w:r>
            <w:r w:rsidR="00B9043E">
              <w:rPr>
                <w:noProof/>
                <w:webHidden/>
              </w:rPr>
              <w:t>3</w:t>
            </w:r>
            <w:r w:rsidR="00B9043E">
              <w:rPr>
                <w:noProof/>
                <w:webHidden/>
              </w:rPr>
              <w:fldChar w:fldCharType="end"/>
            </w:r>
          </w:hyperlink>
        </w:p>
        <w:p w:rsidR="00B9043E" w:rsidRDefault="00B9043E">
          <w:pPr>
            <w:pStyle w:val="TOC1"/>
            <w:tabs>
              <w:tab w:val="right" w:leader="dot" w:pos="9595"/>
            </w:tabs>
            <w:rPr>
              <w:rFonts w:asciiTheme="minorHAnsi" w:eastAsiaTheme="minorEastAsia" w:hAnsiTheme="minorHAnsi" w:cstheme="minorBidi"/>
              <w:b w:val="0"/>
              <w:bCs w:val="0"/>
              <w:i w:val="0"/>
              <w:iCs w:val="0"/>
              <w:noProof/>
              <w:sz w:val="22"/>
              <w:szCs w:val="22"/>
            </w:rPr>
          </w:pPr>
          <w:hyperlink w:anchor="_Toc355001342" w:history="1">
            <w:r w:rsidRPr="002F3C06">
              <w:rPr>
                <w:rStyle w:val="Hyperlink"/>
                <w:noProof/>
              </w:rPr>
              <w:t>2. General Information</w:t>
            </w:r>
            <w:r>
              <w:rPr>
                <w:noProof/>
                <w:webHidden/>
              </w:rPr>
              <w:tab/>
            </w:r>
            <w:r>
              <w:rPr>
                <w:noProof/>
                <w:webHidden/>
              </w:rPr>
              <w:fldChar w:fldCharType="begin"/>
            </w:r>
            <w:r>
              <w:rPr>
                <w:noProof/>
                <w:webHidden/>
              </w:rPr>
              <w:instrText xml:space="preserve"> PAGEREF _Toc355001342 \h </w:instrText>
            </w:r>
            <w:r>
              <w:rPr>
                <w:noProof/>
                <w:webHidden/>
              </w:rPr>
            </w:r>
            <w:r>
              <w:rPr>
                <w:noProof/>
                <w:webHidden/>
              </w:rPr>
              <w:fldChar w:fldCharType="separate"/>
            </w:r>
            <w:r>
              <w:rPr>
                <w:noProof/>
                <w:webHidden/>
              </w:rPr>
              <w:t>3</w:t>
            </w:r>
            <w:r>
              <w:rPr>
                <w:noProof/>
                <w:webHidden/>
              </w:rPr>
              <w:fldChar w:fldCharType="end"/>
            </w:r>
          </w:hyperlink>
        </w:p>
        <w:p w:rsidR="00B9043E" w:rsidRDefault="00B9043E">
          <w:pPr>
            <w:pStyle w:val="TOC1"/>
            <w:tabs>
              <w:tab w:val="right" w:leader="dot" w:pos="9595"/>
            </w:tabs>
            <w:rPr>
              <w:rFonts w:asciiTheme="minorHAnsi" w:eastAsiaTheme="minorEastAsia" w:hAnsiTheme="minorHAnsi" w:cstheme="minorBidi"/>
              <w:b w:val="0"/>
              <w:bCs w:val="0"/>
              <w:i w:val="0"/>
              <w:iCs w:val="0"/>
              <w:noProof/>
              <w:sz w:val="22"/>
              <w:szCs w:val="22"/>
            </w:rPr>
          </w:pPr>
          <w:hyperlink w:anchor="_Toc355001343" w:history="1">
            <w:r w:rsidRPr="002F3C06">
              <w:rPr>
                <w:rStyle w:val="Hyperlink"/>
                <w:noProof/>
              </w:rPr>
              <w:t>3. Proposal Submission and Selection</w:t>
            </w:r>
            <w:r>
              <w:rPr>
                <w:noProof/>
                <w:webHidden/>
              </w:rPr>
              <w:tab/>
            </w:r>
            <w:r>
              <w:rPr>
                <w:noProof/>
                <w:webHidden/>
              </w:rPr>
              <w:fldChar w:fldCharType="begin"/>
            </w:r>
            <w:r>
              <w:rPr>
                <w:noProof/>
                <w:webHidden/>
              </w:rPr>
              <w:instrText xml:space="preserve"> PAGEREF _Toc355001343 \h </w:instrText>
            </w:r>
            <w:r>
              <w:rPr>
                <w:noProof/>
                <w:webHidden/>
              </w:rPr>
            </w:r>
            <w:r>
              <w:rPr>
                <w:noProof/>
                <w:webHidden/>
              </w:rPr>
              <w:fldChar w:fldCharType="separate"/>
            </w:r>
            <w:r>
              <w:rPr>
                <w:noProof/>
                <w:webHidden/>
              </w:rPr>
              <w:t>4</w:t>
            </w:r>
            <w:r>
              <w:rPr>
                <w:noProof/>
                <w:webHidden/>
              </w:rPr>
              <w:fldChar w:fldCharType="end"/>
            </w:r>
          </w:hyperlink>
        </w:p>
        <w:p w:rsidR="00B9043E" w:rsidRDefault="00B9043E">
          <w:pPr>
            <w:pStyle w:val="TOC1"/>
            <w:tabs>
              <w:tab w:val="right" w:leader="dot" w:pos="9595"/>
            </w:tabs>
            <w:rPr>
              <w:rFonts w:asciiTheme="minorHAnsi" w:eastAsiaTheme="minorEastAsia" w:hAnsiTheme="minorHAnsi" w:cstheme="minorBidi"/>
              <w:b w:val="0"/>
              <w:bCs w:val="0"/>
              <w:i w:val="0"/>
              <w:iCs w:val="0"/>
              <w:noProof/>
              <w:sz w:val="22"/>
              <w:szCs w:val="22"/>
            </w:rPr>
          </w:pPr>
          <w:hyperlink w:anchor="_Toc355001344" w:history="1">
            <w:r w:rsidRPr="002F3C06">
              <w:rPr>
                <w:rStyle w:val="Hyperlink"/>
                <w:noProof/>
              </w:rPr>
              <w:t>4. Technical Specifications &amp; Requirements</w:t>
            </w:r>
            <w:r>
              <w:rPr>
                <w:noProof/>
                <w:webHidden/>
              </w:rPr>
              <w:tab/>
            </w:r>
            <w:r>
              <w:rPr>
                <w:noProof/>
                <w:webHidden/>
              </w:rPr>
              <w:fldChar w:fldCharType="begin"/>
            </w:r>
            <w:r>
              <w:rPr>
                <w:noProof/>
                <w:webHidden/>
              </w:rPr>
              <w:instrText xml:space="preserve"> PAGEREF _Toc355001344 \h </w:instrText>
            </w:r>
            <w:r>
              <w:rPr>
                <w:noProof/>
                <w:webHidden/>
              </w:rPr>
            </w:r>
            <w:r>
              <w:rPr>
                <w:noProof/>
                <w:webHidden/>
              </w:rPr>
              <w:fldChar w:fldCharType="separate"/>
            </w:r>
            <w:r>
              <w:rPr>
                <w:noProof/>
                <w:webHidden/>
              </w:rPr>
              <w:t>6</w:t>
            </w:r>
            <w:r>
              <w:rPr>
                <w:noProof/>
                <w:webHidden/>
              </w:rPr>
              <w:fldChar w:fldCharType="end"/>
            </w:r>
          </w:hyperlink>
        </w:p>
        <w:p w:rsidR="00B9043E" w:rsidRDefault="00B9043E">
          <w:pPr>
            <w:pStyle w:val="TOC3"/>
            <w:tabs>
              <w:tab w:val="right" w:leader="dot" w:pos="9595"/>
            </w:tabs>
            <w:rPr>
              <w:rFonts w:asciiTheme="minorHAnsi" w:eastAsiaTheme="minorEastAsia" w:hAnsiTheme="minorHAnsi" w:cstheme="minorBidi"/>
              <w:noProof/>
              <w:sz w:val="22"/>
              <w:szCs w:val="22"/>
            </w:rPr>
          </w:pPr>
          <w:hyperlink w:anchor="_Toc355001345" w:history="1">
            <w:r w:rsidRPr="002F3C06">
              <w:rPr>
                <w:rStyle w:val="Hyperlink"/>
                <w:i/>
                <w:noProof/>
              </w:rPr>
              <w:t>TECHNICAL AND FUNCTIONAL REQUIREMENTS</w:t>
            </w:r>
            <w:r>
              <w:rPr>
                <w:noProof/>
                <w:webHidden/>
              </w:rPr>
              <w:tab/>
            </w:r>
            <w:r>
              <w:rPr>
                <w:noProof/>
                <w:webHidden/>
              </w:rPr>
              <w:fldChar w:fldCharType="begin"/>
            </w:r>
            <w:r>
              <w:rPr>
                <w:noProof/>
                <w:webHidden/>
              </w:rPr>
              <w:instrText xml:space="preserve"> PAGEREF _Toc355001345 \h </w:instrText>
            </w:r>
            <w:r>
              <w:rPr>
                <w:noProof/>
                <w:webHidden/>
              </w:rPr>
            </w:r>
            <w:r>
              <w:rPr>
                <w:noProof/>
                <w:webHidden/>
              </w:rPr>
              <w:fldChar w:fldCharType="separate"/>
            </w:r>
            <w:r>
              <w:rPr>
                <w:noProof/>
                <w:webHidden/>
              </w:rPr>
              <w:t>6</w:t>
            </w:r>
            <w:r>
              <w:rPr>
                <w:noProof/>
                <w:webHidden/>
              </w:rPr>
              <w:fldChar w:fldCharType="end"/>
            </w:r>
          </w:hyperlink>
        </w:p>
        <w:p w:rsidR="00B9043E" w:rsidRDefault="00B9043E">
          <w:pPr>
            <w:pStyle w:val="TOC1"/>
            <w:tabs>
              <w:tab w:val="right" w:leader="dot" w:pos="9595"/>
            </w:tabs>
            <w:rPr>
              <w:rFonts w:asciiTheme="minorHAnsi" w:eastAsiaTheme="minorEastAsia" w:hAnsiTheme="minorHAnsi" w:cstheme="minorBidi"/>
              <w:b w:val="0"/>
              <w:bCs w:val="0"/>
              <w:i w:val="0"/>
              <w:iCs w:val="0"/>
              <w:noProof/>
              <w:sz w:val="22"/>
              <w:szCs w:val="22"/>
            </w:rPr>
          </w:pPr>
          <w:hyperlink w:anchor="_Toc355001346" w:history="1">
            <w:r w:rsidRPr="002F3C06">
              <w:rPr>
                <w:rStyle w:val="Hyperlink"/>
                <w:noProof/>
              </w:rPr>
              <w:t>5. Proposal Requirements</w:t>
            </w:r>
            <w:r>
              <w:rPr>
                <w:noProof/>
                <w:webHidden/>
              </w:rPr>
              <w:tab/>
            </w:r>
            <w:r>
              <w:rPr>
                <w:noProof/>
                <w:webHidden/>
              </w:rPr>
              <w:fldChar w:fldCharType="begin"/>
            </w:r>
            <w:r>
              <w:rPr>
                <w:noProof/>
                <w:webHidden/>
              </w:rPr>
              <w:instrText xml:space="preserve"> PAGEREF _Toc355001346 \h </w:instrText>
            </w:r>
            <w:r>
              <w:rPr>
                <w:noProof/>
                <w:webHidden/>
              </w:rPr>
            </w:r>
            <w:r>
              <w:rPr>
                <w:noProof/>
                <w:webHidden/>
              </w:rPr>
              <w:fldChar w:fldCharType="separate"/>
            </w:r>
            <w:r>
              <w:rPr>
                <w:noProof/>
                <w:webHidden/>
              </w:rPr>
              <w:t>7</w:t>
            </w:r>
            <w:r>
              <w:rPr>
                <w:noProof/>
                <w:webHidden/>
              </w:rPr>
              <w:fldChar w:fldCharType="end"/>
            </w:r>
          </w:hyperlink>
        </w:p>
        <w:p w:rsidR="00B9043E" w:rsidRDefault="00B9043E">
          <w:pPr>
            <w:pStyle w:val="TOC1"/>
            <w:tabs>
              <w:tab w:val="right" w:leader="dot" w:pos="9595"/>
            </w:tabs>
            <w:rPr>
              <w:rFonts w:asciiTheme="minorHAnsi" w:eastAsiaTheme="minorEastAsia" w:hAnsiTheme="minorHAnsi" w:cstheme="minorBidi"/>
              <w:b w:val="0"/>
              <w:bCs w:val="0"/>
              <w:i w:val="0"/>
              <w:iCs w:val="0"/>
              <w:noProof/>
              <w:sz w:val="22"/>
              <w:szCs w:val="22"/>
            </w:rPr>
          </w:pPr>
          <w:hyperlink w:anchor="_Toc355001347" w:history="1">
            <w:r w:rsidRPr="002F3C06">
              <w:rPr>
                <w:rStyle w:val="Hyperlink"/>
                <w:noProof/>
              </w:rPr>
              <w:t>ANNEXES</w:t>
            </w:r>
            <w:r>
              <w:rPr>
                <w:noProof/>
                <w:webHidden/>
              </w:rPr>
              <w:tab/>
            </w:r>
            <w:r>
              <w:rPr>
                <w:noProof/>
                <w:webHidden/>
              </w:rPr>
              <w:fldChar w:fldCharType="begin"/>
            </w:r>
            <w:r>
              <w:rPr>
                <w:noProof/>
                <w:webHidden/>
              </w:rPr>
              <w:instrText xml:space="preserve"> PAGEREF _Toc355001347 \h </w:instrText>
            </w:r>
            <w:r>
              <w:rPr>
                <w:noProof/>
                <w:webHidden/>
              </w:rPr>
            </w:r>
            <w:r>
              <w:rPr>
                <w:noProof/>
                <w:webHidden/>
              </w:rPr>
              <w:fldChar w:fldCharType="separate"/>
            </w:r>
            <w:r>
              <w:rPr>
                <w:noProof/>
                <w:webHidden/>
              </w:rPr>
              <w:t>11</w:t>
            </w:r>
            <w:r>
              <w:rPr>
                <w:noProof/>
                <w:webHidden/>
              </w:rPr>
              <w:fldChar w:fldCharType="end"/>
            </w:r>
          </w:hyperlink>
        </w:p>
        <w:p w:rsidR="00B9043E" w:rsidRDefault="00B9043E">
          <w:pPr>
            <w:pStyle w:val="TOC2"/>
            <w:tabs>
              <w:tab w:val="right" w:leader="dot" w:pos="9595"/>
            </w:tabs>
            <w:rPr>
              <w:rFonts w:asciiTheme="minorHAnsi" w:eastAsiaTheme="minorEastAsia" w:hAnsiTheme="minorHAnsi" w:cstheme="minorBidi"/>
              <w:i w:val="0"/>
              <w:iCs w:val="0"/>
              <w:noProof/>
              <w:sz w:val="22"/>
              <w:szCs w:val="22"/>
            </w:rPr>
          </w:pPr>
          <w:hyperlink w:anchor="_Toc355001348" w:history="1">
            <w:r w:rsidRPr="002F3C06">
              <w:rPr>
                <w:rStyle w:val="Hyperlink"/>
                <w:noProof/>
              </w:rPr>
              <w:t>Annex I – Schedule of Deliverables</w:t>
            </w:r>
            <w:r>
              <w:rPr>
                <w:noProof/>
                <w:webHidden/>
              </w:rPr>
              <w:tab/>
            </w:r>
            <w:r>
              <w:rPr>
                <w:noProof/>
                <w:webHidden/>
              </w:rPr>
              <w:fldChar w:fldCharType="begin"/>
            </w:r>
            <w:r>
              <w:rPr>
                <w:noProof/>
                <w:webHidden/>
              </w:rPr>
              <w:instrText xml:space="preserve"> PAGEREF _Toc355001348 \h </w:instrText>
            </w:r>
            <w:r>
              <w:rPr>
                <w:noProof/>
                <w:webHidden/>
              </w:rPr>
            </w:r>
            <w:r>
              <w:rPr>
                <w:noProof/>
                <w:webHidden/>
              </w:rPr>
              <w:fldChar w:fldCharType="separate"/>
            </w:r>
            <w:r>
              <w:rPr>
                <w:noProof/>
                <w:webHidden/>
              </w:rPr>
              <w:t>11</w:t>
            </w:r>
            <w:r>
              <w:rPr>
                <w:noProof/>
                <w:webHidden/>
              </w:rPr>
              <w:fldChar w:fldCharType="end"/>
            </w:r>
          </w:hyperlink>
        </w:p>
        <w:p w:rsidR="00B9043E" w:rsidRDefault="00B9043E">
          <w:pPr>
            <w:pStyle w:val="TOC2"/>
            <w:tabs>
              <w:tab w:val="right" w:leader="dot" w:pos="9595"/>
            </w:tabs>
            <w:rPr>
              <w:rFonts w:asciiTheme="minorHAnsi" w:eastAsiaTheme="minorEastAsia" w:hAnsiTheme="minorHAnsi" w:cstheme="minorBidi"/>
              <w:i w:val="0"/>
              <w:iCs w:val="0"/>
              <w:noProof/>
              <w:sz w:val="22"/>
              <w:szCs w:val="22"/>
            </w:rPr>
          </w:pPr>
          <w:hyperlink w:anchor="_Toc355001349" w:history="1">
            <w:r w:rsidRPr="002F3C06">
              <w:rPr>
                <w:rStyle w:val="Hyperlink"/>
                <w:noProof/>
              </w:rPr>
              <w:t>Annex II – Price Schedule</w:t>
            </w:r>
            <w:r>
              <w:rPr>
                <w:noProof/>
                <w:webHidden/>
              </w:rPr>
              <w:tab/>
            </w:r>
            <w:r>
              <w:rPr>
                <w:noProof/>
                <w:webHidden/>
              </w:rPr>
              <w:fldChar w:fldCharType="begin"/>
            </w:r>
            <w:r>
              <w:rPr>
                <w:noProof/>
                <w:webHidden/>
              </w:rPr>
              <w:instrText xml:space="preserve"> PAGEREF _Toc355001349 \h </w:instrText>
            </w:r>
            <w:r>
              <w:rPr>
                <w:noProof/>
                <w:webHidden/>
              </w:rPr>
            </w:r>
            <w:r>
              <w:rPr>
                <w:noProof/>
                <w:webHidden/>
              </w:rPr>
              <w:fldChar w:fldCharType="separate"/>
            </w:r>
            <w:r>
              <w:rPr>
                <w:noProof/>
                <w:webHidden/>
              </w:rPr>
              <w:t>12</w:t>
            </w:r>
            <w:r>
              <w:rPr>
                <w:noProof/>
                <w:webHidden/>
              </w:rPr>
              <w:fldChar w:fldCharType="end"/>
            </w:r>
          </w:hyperlink>
        </w:p>
        <w:p w:rsidR="00B9043E" w:rsidRDefault="00B9043E">
          <w:pPr>
            <w:pStyle w:val="TOC2"/>
            <w:tabs>
              <w:tab w:val="right" w:leader="dot" w:pos="9595"/>
            </w:tabs>
            <w:rPr>
              <w:rFonts w:asciiTheme="minorHAnsi" w:eastAsiaTheme="minorEastAsia" w:hAnsiTheme="minorHAnsi" w:cstheme="minorBidi"/>
              <w:i w:val="0"/>
              <w:iCs w:val="0"/>
              <w:noProof/>
              <w:sz w:val="22"/>
              <w:szCs w:val="22"/>
            </w:rPr>
          </w:pPr>
          <w:hyperlink w:anchor="_Toc355001350" w:history="1">
            <w:r w:rsidRPr="002F3C06">
              <w:rPr>
                <w:rStyle w:val="Hyperlink"/>
                <w:noProof/>
              </w:rPr>
              <w:t>Annex III - Offeror Certification</w:t>
            </w:r>
            <w:r>
              <w:rPr>
                <w:noProof/>
                <w:webHidden/>
              </w:rPr>
              <w:tab/>
            </w:r>
            <w:r>
              <w:rPr>
                <w:noProof/>
                <w:webHidden/>
              </w:rPr>
              <w:fldChar w:fldCharType="begin"/>
            </w:r>
            <w:r>
              <w:rPr>
                <w:noProof/>
                <w:webHidden/>
              </w:rPr>
              <w:instrText xml:space="preserve"> PAGEREF _Toc355001350 \h </w:instrText>
            </w:r>
            <w:r>
              <w:rPr>
                <w:noProof/>
                <w:webHidden/>
              </w:rPr>
            </w:r>
            <w:r>
              <w:rPr>
                <w:noProof/>
                <w:webHidden/>
              </w:rPr>
              <w:fldChar w:fldCharType="separate"/>
            </w:r>
            <w:r>
              <w:rPr>
                <w:noProof/>
                <w:webHidden/>
              </w:rPr>
              <w:t>13</w:t>
            </w:r>
            <w:r>
              <w:rPr>
                <w:noProof/>
                <w:webHidden/>
              </w:rPr>
              <w:fldChar w:fldCharType="end"/>
            </w:r>
          </w:hyperlink>
        </w:p>
        <w:p w:rsidR="00B9043E" w:rsidRDefault="00B9043E">
          <w:pPr>
            <w:pStyle w:val="TOC2"/>
            <w:tabs>
              <w:tab w:val="right" w:leader="dot" w:pos="9595"/>
            </w:tabs>
            <w:rPr>
              <w:rFonts w:asciiTheme="minorHAnsi" w:eastAsiaTheme="minorEastAsia" w:hAnsiTheme="minorHAnsi" w:cstheme="minorBidi"/>
              <w:i w:val="0"/>
              <w:iCs w:val="0"/>
              <w:noProof/>
              <w:sz w:val="22"/>
              <w:szCs w:val="22"/>
            </w:rPr>
          </w:pPr>
          <w:hyperlink w:anchor="_Toc355001351" w:history="1">
            <w:r w:rsidRPr="002F3C06">
              <w:rPr>
                <w:rStyle w:val="Hyperlink"/>
                <w:noProof/>
              </w:rPr>
              <w:t>Annex IV – Environmental Compliance Conditions from D-RASATI Award</w:t>
            </w:r>
            <w:r>
              <w:rPr>
                <w:noProof/>
                <w:webHidden/>
              </w:rPr>
              <w:tab/>
            </w:r>
            <w:r>
              <w:rPr>
                <w:noProof/>
                <w:webHidden/>
              </w:rPr>
              <w:fldChar w:fldCharType="begin"/>
            </w:r>
            <w:r>
              <w:rPr>
                <w:noProof/>
                <w:webHidden/>
              </w:rPr>
              <w:instrText xml:space="preserve"> PAGEREF _Toc355001351 \h </w:instrText>
            </w:r>
            <w:r>
              <w:rPr>
                <w:noProof/>
                <w:webHidden/>
              </w:rPr>
            </w:r>
            <w:r>
              <w:rPr>
                <w:noProof/>
                <w:webHidden/>
              </w:rPr>
              <w:fldChar w:fldCharType="separate"/>
            </w:r>
            <w:r>
              <w:rPr>
                <w:noProof/>
                <w:webHidden/>
              </w:rPr>
              <w:t>15</w:t>
            </w:r>
            <w:r>
              <w:rPr>
                <w:noProof/>
                <w:webHidden/>
              </w:rPr>
              <w:fldChar w:fldCharType="end"/>
            </w:r>
          </w:hyperlink>
        </w:p>
        <w:p w:rsidR="00B9043E" w:rsidRDefault="00B9043E">
          <w:pPr>
            <w:pStyle w:val="TOC2"/>
            <w:tabs>
              <w:tab w:val="right" w:leader="dot" w:pos="9595"/>
            </w:tabs>
            <w:rPr>
              <w:rFonts w:asciiTheme="minorHAnsi" w:eastAsiaTheme="minorEastAsia" w:hAnsiTheme="minorHAnsi" w:cstheme="minorBidi"/>
              <w:i w:val="0"/>
              <w:iCs w:val="0"/>
              <w:noProof/>
              <w:sz w:val="22"/>
              <w:szCs w:val="22"/>
            </w:rPr>
          </w:pPr>
          <w:hyperlink w:anchor="_Toc355001352" w:history="1">
            <w:r w:rsidRPr="002F3C06">
              <w:rPr>
                <w:rStyle w:val="Hyperlink"/>
                <w:noProof/>
              </w:rPr>
              <w:t>Annex V – List of Schools to be Assessed, by Location</w:t>
            </w:r>
            <w:r>
              <w:rPr>
                <w:noProof/>
                <w:webHidden/>
              </w:rPr>
              <w:tab/>
            </w:r>
            <w:r>
              <w:rPr>
                <w:noProof/>
                <w:webHidden/>
              </w:rPr>
              <w:fldChar w:fldCharType="begin"/>
            </w:r>
            <w:r>
              <w:rPr>
                <w:noProof/>
                <w:webHidden/>
              </w:rPr>
              <w:instrText xml:space="preserve"> PAGEREF _Toc355001352 \h </w:instrText>
            </w:r>
            <w:r>
              <w:rPr>
                <w:noProof/>
                <w:webHidden/>
              </w:rPr>
            </w:r>
            <w:r>
              <w:rPr>
                <w:noProof/>
                <w:webHidden/>
              </w:rPr>
              <w:fldChar w:fldCharType="separate"/>
            </w:r>
            <w:r>
              <w:rPr>
                <w:noProof/>
                <w:webHidden/>
              </w:rPr>
              <w:t>16</w:t>
            </w:r>
            <w:r>
              <w:rPr>
                <w:noProof/>
                <w:webHidden/>
              </w:rPr>
              <w:fldChar w:fldCharType="end"/>
            </w:r>
          </w:hyperlink>
        </w:p>
        <w:p w:rsidR="00B9043E" w:rsidRDefault="00B9043E">
          <w:pPr>
            <w:pStyle w:val="TOC2"/>
            <w:tabs>
              <w:tab w:val="right" w:leader="dot" w:pos="9595"/>
            </w:tabs>
            <w:rPr>
              <w:rFonts w:asciiTheme="minorHAnsi" w:eastAsiaTheme="minorEastAsia" w:hAnsiTheme="minorHAnsi" w:cstheme="minorBidi"/>
              <w:i w:val="0"/>
              <w:iCs w:val="0"/>
              <w:noProof/>
              <w:sz w:val="22"/>
              <w:szCs w:val="22"/>
            </w:rPr>
          </w:pPr>
          <w:hyperlink w:anchor="_Toc355001353" w:history="1">
            <w:r w:rsidRPr="002F3C06">
              <w:rPr>
                <w:rStyle w:val="Hyperlink"/>
                <w:noProof/>
              </w:rPr>
              <w:t>Annex VI – USAID Standard Conditions for Small-Scale Construction</w:t>
            </w:r>
            <w:r>
              <w:rPr>
                <w:noProof/>
                <w:webHidden/>
              </w:rPr>
              <w:tab/>
            </w:r>
            <w:r>
              <w:rPr>
                <w:noProof/>
                <w:webHidden/>
              </w:rPr>
              <w:fldChar w:fldCharType="begin"/>
            </w:r>
            <w:r>
              <w:rPr>
                <w:noProof/>
                <w:webHidden/>
              </w:rPr>
              <w:instrText xml:space="preserve"> PAGEREF _Toc355001353 \h </w:instrText>
            </w:r>
            <w:r>
              <w:rPr>
                <w:noProof/>
                <w:webHidden/>
              </w:rPr>
            </w:r>
            <w:r>
              <w:rPr>
                <w:noProof/>
                <w:webHidden/>
              </w:rPr>
              <w:fldChar w:fldCharType="separate"/>
            </w:r>
            <w:r>
              <w:rPr>
                <w:noProof/>
                <w:webHidden/>
              </w:rPr>
              <w:t>26</w:t>
            </w:r>
            <w:r>
              <w:rPr>
                <w:noProof/>
                <w:webHidden/>
              </w:rPr>
              <w:fldChar w:fldCharType="end"/>
            </w:r>
          </w:hyperlink>
        </w:p>
        <w:p w:rsidR="003E73DF" w:rsidRDefault="00324FA8">
          <w:r>
            <w:rPr>
              <w:b/>
              <w:bCs/>
              <w:noProof/>
            </w:rPr>
            <w:fldChar w:fldCharType="end"/>
          </w:r>
        </w:p>
      </w:sdtContent>
    </w:sdt>
    <w:p w:rsidR="002D22F0" w:rsidRDefault="002D22F0">
      <w:pPr>
        <w:spacing w:after="200" w:line="276" w:lineRule="auto"/>
        <w:ind w:firstLine="0"/>
        <w:rPr>
          <w:rFonts w:eastAsia="Times New Roman" w:cs="Times New Roman"/>
          <w:b/>
          <w:sz w:val="32"/>
          <w:szCs w:val="20"/>
        </w:rPr>
      </w:pPr>
    </w:p>
    <w:p w:rsidR="00324FA8" w:rsidRDefault="000804F6">
      <w:pPr>
        <w:pStyle w:val="Heading20"/>
        <w:spacing w:before="480"/>
        <w:ind w:left="0" w:firstLine="0"/>
      </w:pPr>
      <w:r>
        <w:br w:type="page"/>
      </w:r>
    </w:p>
    <w:p w:rsidR="004B3AB5" w:rsidRDefault="004B3AB5" w:rsidP="00100EF6">
      <w:pPr>
        <w:ind w:firstLine="0"/>
      </w:pPr>
    </w:p>
    <w:p w:rsidR="004B3AB5" w:rsidRDefault="004B3AB5" w:rsidP="00100EF6">
      <w:pPr>
        <w:ind w:firstLine="0"/>
        <w:rPr>
          <w:rFonts w:cs="Arial"/>
        </w:rPr>
      </w:pPr>
      <w:r>
        <w:rPr>
          <w:rFonts w:cs="Arial"/>
        </w:rPr>
        <w:t>EDC is an international nonprofit organization that develops, delivers, and evaluates innovative programs to address some of the world’s most urgent challenges.  Our work includes research, training, educational materials and strategy, with activities ranging from seed projects to large-scale initiatives. EDC enjoys a worldwide reputation for its excellence in program and fiscal management and for the impact of its work.</w:t>
      </w:r>
    </w:p>
    <w:p w:rsidR="00CD62D4" w:rsidRDefault="00CD62D4" w:rsidP="00A71FC8">
      <w:pPr>
        <w:tabs>
          <w:tab w:val="left" w:pos="2822"/>
        </w:tabs>
        <w:ind w:firstLine="0"/>
      </w:pPr>
    </w:p>
    <w:p w:rsidR="00CD62D4" w:rsidRPr="004127D6" w:rsidRDefault="00CD62D4" w:rsidP="004127D6">
      <w:pPr>
        <w:autoSpaceDE w:val="0"/>
        <w:autoSpaceDN w:val="0"/>
        <w:adjustRightInd w:val="0"/>
        <w:ind w:firstLine="0"/>
        <w:rPr>
          <w:rFonts w:cs="Times New Roman"/>
          <w:szCs w:val="24"/>
        </w:rPr>
      </w:pPr>
      <w:r w:rsidRPr="004127D6">
        <w:rPr>
          <w:rFonts w:cs="Times New Roman"/>
          <w:szCs w:val="24"/>
        </w:rPr>
        <w:t>Developing Assistance to Schools and Teachers Improvement (D-RASATI) will enhance educational</w:t>
      </w:r>
      <w:r w:rsidR="004127D6">
        <w:rPr>
          <w:rFonts w:cs="Times New Roman"/>
          <w:szCs w:val="24"/>
        </w:rPr>
        <w:t xml:space="preserve"> </w:t>
      </w:r>
      <w:r w:rsidRPr="004127D6">
        <w:rPr>
          <w:rFonts w:cs="Times New Roman"/>
          <w:szCs w:val="24"/>
        </w:rPr>
        <w:t>outcomes in Lebanon by improving teacher performance and ameliorating the school learning environment.</w:t>
      </w:r>
    </w:p>
    <w:p w:rsidR="004B3AB5" w:rsidRDefault="00A71FC8" w:rsidP="00CD62D4">
      <w:pPr>
        <w:tabs>
          <w:tab w:val="left" w:pos="2822"/>
        </w:tabs>
        <w:ind w:firstLine="0"/>
      </w:pPr>
      <w:r>
        <w:tab/>
      </w:r>
    </w:p>
    <w:p w:rsidR="004B3AB5" w:rsidRPr="002B5871" w:rsidRDefault="004B3AB5" w:rsidP="009D3FEA">
      <w:pPr>
        <w:tabs>
          <w:tab w:val="left" w:pos="360"/>
          <w:tab w:val="left" w:pos="10080"/>
        </w:tabs>
        <w:ind w:firstLine="0"/>
        <w:rPr>
          <w:rFonts w:cs="Arial"/>
        </w:rPr>
      </w:pPr>
      <w:r w:rsidRPr="002B5871">
        <w:t xml:space="preserve">EDC’s work on the </w:t>
      </w:r>
      <w:r w:rsidRPr="006D36AB">
        <w:t>Developing</w:t>
      </w:r>
      <w:r>
        <w:t xml:space="preserve"> Rehabilitation</w:t>
      </w:r>
      <w:r w:rsidRPr="006D36AB">
        <w:t xml:space="preserve"> Assistance to Schools and Teachers Improvement (D-RASATI)</w:t>
      </w:r>
      <w:r>
        <w:t xml:space="preserve"> </w:t>
      </w:r>
      <w:r w:rsidRPr="002B5871">
        <w:t xml:space="preserve">is funded by the </w:t>
      </w:r>
      <w:r w:rsidRPr="009D3FEA">
        <w:t>United States Agency for International Development (USAID)</w:t>
      </w:r>
      <w:r w:rsidRPr="002B5871">
        <w:t>; organizations submitting proposals in response to this Request for Proposal</w:t>
      </w:r>
      <w:r>
        <w:t>s</w:t>
      </w:r>
      <w:r w:rsidRPr="002B5871">
        <w:t xml:space="preserve"> (</w:t>
      </w:r>
      <w:r>
        <w:t>“</w:t>
      </w:r>
      <w:r w:rsidRPr="002B5871">
        <w:t>RFP</w:t>
      </w:r>
      <w:r>
        <w:t>”</w:t>
      </w:r>
      <w:r w:rsidRPr="002B5871">
        <w:t xml:space="preserve">) have no relationship with </w:t>
      </w:r>
      <w:r>
        <w:t>USAID</w:t>
      </w:r>
      <w:r w:rsidRPr="002B5871">
        <w:rPr>
          <w:color w:val="FF0000"/>
        </w:rPr>
        <w:t xml:space="preserve"> </w:t>
      </w:r>
      <w:r w:rsidRPr="002B5871">
        <w:t>under the terms of this RFP or any resultant contract. All communications regarding this RFP must be directed to EDC.</w:t>
      </w:r>
    </w:p>
    <w:p w:rsidR="004B3AB5" w:rsidRDefault="004B3AB5" w:rsidP="00100EF6">
      <w:pPr>
        <w:ind w:firstLine="0"/>
      </w:pPr>
    </w:p>
    <w:p w:rsidR="004B3AB5" w:rsidRPr="002B5871" w:rsidRDefault="004B3AB5" w:rsidP="00E7203E">
      <w:pPr>
        <w:pStyle w:val="Heading1"/>
      </w:pPr>
      <w:bookmarkStart w:id="13" w:name="_Toc355001341"/>
      <w:r w:rsidRPr="002B5871">
        <w:t>1. Purpose and Eligibility</w:t>
      </w:r>
      <w:bookmarkEnd w:id="13"/>
    </w:p>
    <w:p w:rsidR="004B3AB5" w:rsidRPr="002B5871" w:rsidRDefault="004B3AB5" w:rsidP="004B3AB5">
      <w:pPr>
        <w:rPr>
          <w:b/>
        </w:rPr>
      </w:pPr>
    </w:p>
    <w:p w:rsidR="004B3AB5" w:rsidRPr="002B5871" w:rsidRDefault="004B3AB5" w:rsidP="004B3AB5">
      <w:pPr>
        <w:rPr>
          <w:b/>
        </w:rPr>
      </w:pPr>
      <w:r w:rsidRPr="002B5871">
        <w:rPr>
          <w:b/>
        </w:rPr>
        <w:t>1.1 Purpose</w:t>
      </w:r>
    </w:p>
    <w:p w:rsidR="004B3AB5" w:rsidRDefault="004B3AB5" w:rsidP="009D3FEA">
      <w:pPr>
        <w:ind w:firstLine="0"/>
      </w:pPr>
    </w:p>
    <w:p w:rsidR="00766CC3" w:rsidRDefault="004B3AB5" w:rsidP="004B3AB5">
      <w:pPr>
        <w:ind w:firstLine="0"/>
      </w:pPr>
      <w:r w:rsidRPr="002B5871">
        <w:t>The purpose of this RFP is to invite prospective offerors</w:t>
      </w:r>
      <w:r w:rsidRPr="002B5871">
        <w:rPr>
          <w:color w:val="FF0000"/>
        </w:rPr>
        <w:t xml:space="preserve"> </w:t>
      </w:r>
      <w:r w:rsidR="00F664A1">
        <w:t>to submit a proposal to provide environmental impact assessment and compliance tracking and reporting services</w:t>
      </w:r>
      <w:r>
        <w:rPr>
          <w:color w:val="FF0000"/>
        </w:rPr>
        <w:t xml:space="preserve"> </w:t>
      </w:r>
      <w:r w:rsidRPr="002B5871">
        <w:t xml:space="preserve">in </w:t>
      </w:r>
      <w:r w:rsidRPr="009D3FEA">
        <w:t>Lebanon</w:t>
      </w:r>
      <w:r w:rsidR="0013219D">
        <w:t>.</w:t>
      </w:r>
    </w:p>
    <w:p w:rsidR="00324FA8" w:rsidRDefault="00CE1166">
      <w:pPr>
        <w:rPr>
          <w:b/>
          <w:i/>
        </w:rPr>
      </w:pPr>
      <w:r w:rsidRPr="00CE1166">
        <w:rPr>
          <w:b/>
          <w:i/>
        </w:rPr>
        <w:t xml:space="preserve"> </w:t>
      </w:r>
    </w:p>
    <w:p w:rsidR="009D3FEA" w:rsidRPr="002B5871" w:rsidRDefault="009D3FEA" w:rsidP="009D3FEA">
      <w:pPr>
        <w:rPr>
          <w:b/>
        </w:rPr>
      </w:pPr>
      <w:r w:rsidRPr="002B5871">
        <w:rPr>
          <w:b/>
        </w:rPr>
        <w:t>1.2 Coverage &amp; Participation</w:t>
      </w:r>
    </w:p>
    <w:p w:rsidR="009D3FEA" w:rsidRPr="007E4104" w:rsidRDefault="009D3FEA" w:rsidP="009D3FEA">
      <w:pPr>
        <w:rPr>
          <w:b/>
          <w:i/>
        </w:rPr>
      </w:pPr>
    </w:p>
    <w:p w:rsidR="00D220F5" w:rsidRDefault="009D3FEA" w:rsidP="009D3FEA">
      <w:pPr>
        <w:spacing w:before="120" w:after="120"/>
        <w:ind w:firstLine="0"/>
      </w:pPr>
      <w:r w:rsidRPr="002B5871">
        <w:t xml:space="preserve">The services included in this RFP shall be </w:t>
      </w:r>
      <w:r w:rsidR="00D220F5">
        <w:t xml:space="preserve">for the </w:t>
      </w:r>
      <w:r w:rsidR="00D220F5" w:rsidRPr="00EC15AA">
        <w:t>use of the D-RASATI project</w:t>
      </w:r>
      <w:r>
        <w:t xml:space="preserve"> in Lebanon</w:t>
      </w:r>
      <w:r w:rsidR="00D220F5" w:rsidRPr="00EC15AA">
        <w:t>.</w:t>
      </w:r>
    </w:p>
    <w:p w:rsidR="00324FA8" w:rsidRDefault="00324FA8">
      <w:pPr>
        <w:rPr>
          <w:b/>
          <w:i/>
        </w:rPr>
      </w:pPr>
    </w:p>
    <w:p w:rsidR="009D3FEA" w:rsidRPr="002B5871" w:rsidRDefault="009D3FEA" w:rsidP="009D3FEA">
      <w:pPr>
        <w:rPr>
          <w:b/>
        </w:rPr>
      </w:pPr>
      <w:r w:rsidRPr="002B5871">
        <w:rPr>
          <w:b/>
        </w:rPr>
        <w:t>1.3 Eligibility</w:t>
      </w:r>
    </w:p>
    <w:p w:rsidR="009D3FEA" w:rsidRPr="002B5871" w:rsidRDefault="009D3FEA" w:rsidP="009D3FEA"/>
    <w:p w:rsidR="009D3FEA" w:rsidRPr="005136FE" w:rsidRDefault="009D3FEA" w:rsidP="0081005A">
      <w:pPr>
        <w:ind w:firstLine="0"/>
      </w:pPr>
      <w:r w:rsidRPr="002B5871">
        <w:t xml:space="preserve">This procurement is open to offers </w:t>
      </w:r>
      <w:r w:rsidRPr="005136FE">
        <w:t xml:space="preserve">from </w:t>
      </w:r>
      <w:r w:rsidR="0081005A" w:rsidRPr="008E74CF">
        <w:t>Lebanon</w:t>
      </w:r>
      <w:r w:rsidRPr="005136FE">
        <w:t xml:space="preserve">.  </w:t>
      </w:r>
    </w:p>
    <w:p w:rsidR="009D3FEA" w:rsidRPr="008E74CF" w:rsidRDefault="009D3FEA" w:rsidP="009D3FEA">
      <w:pPr>
        <w:rPr>
          <w:b/>
          <w:i/>
        </w:rPr>
      </w:pPr>
    </w:p>
    <w:p w:rsidR="009D3FEA" w:rsidRPr="002B5871" w:rsidRDefault="009D3FEA" w:rsidP="00E7203E">
      <w:pPr>
        <w:pStyle w:val="Heading1"/>
      </w:pPr>
      <w:bookmarkStart w:id="14" w:name="_Toc355001342"/>
      <w:r w:rsidRPr="002B5871">
        <w:t>2. General Information</w:t>
      </w:r>
      <w:bookmarkEnd w:id="14"/>
    </w:p>
    <w:p w:rsidR="009D3FEA" w:rsidRPr="002B5871" w:rsidRDefault="009D3FEA" w:rsidP="009D3FEA">
      <w:pPr>
        <w:rPr>
          <w:b/>
        </w:rPr>
      </w:pPr>
    </w:p>
    <w:p w:rsidR="009D3FEA" w:rsidRPr="002B5871" w:rsidRDefault="009D3FEA" w:rsidP="009D3FEA">
      <w:pPr>
        <w:rPr>
          <w:b/>
        </w:rPr>
      </w:pPr>
      <w:r w:rsidRPr="002B5871">
        <w:rPr>
          <w:b/>
        </w:rPr>
        <w:t>2.1 Original RFP Document</w:t>
      </w:r>
    </w:p>
    <w:p w:rsidR="005837B2" w:rsidRDefault="005837B2" w:rsidP="001F10A6">
      <w:pPr>
        <w:ind w:firstLine="0"/>
      </w:pPr>
    </w:p>
    <w:p w:rsidR="009D3FEA" w:rsidRDefault="007E4104" w:rsidP="001F10A6">
      <w:pPr>
        <w:ind w:firstLine="0"/>
      </w:pPr>
      <w:r>
        <w:t>D-RASATI/EDC shall retain the RF</w:t>
      </w:r>
      <w:r w:rsidR="005837B2">
        <w:t>P</w:t>
      </w:r>
      <w:r>
        <w:t>, and all related terms and conditions, exhibits and other attachments, in original form in an archival copy. Any modification of these, in the offeror’s submission, is grounds for immediate disqualification.</w:t>
      </w:r>
    </w:p>
    <w:p w:rsidR="007E4104" w:rsidRPr="002B5871" w:rsidRDefault="007E4104" w:rsidP="001F10A6">
      <w:pPr>
        <w:ind w:firstLine="0"/>
      </w:pPr>
    </w:p>
    <w:p w:rsidR="009D3FEA" w:rsidRPr="009D3FEA" w:rsidRDefault="009D3FEA" w:rsidP="009D3FEA">
      <w:pPr>
        <w:rPr>
          <w:b/>
        </w:rPr>
      </w:pPr>
      <w:r w:rsidRPr="002B5871">
        <w:rPr>
          <w:b/>
        </w:rPr>
        <w:t>2.2 RFP</w:t>
      </w:r>
      <w:r>
        <w:rPr>
          <w:b/>
        </w:rPr>
        <w:t xml:space="preserve"> Provisions</w:t>
      </w:r>
    </w:p>
    <w:p w:rsidR="009D3FEA" w:rsidRDefault="009D3FEA" w:rsidP="001F10A6">
      <w:pPr>
        <w:ind w:left="720" w:firstLine="0"/>
      </w:pPr>
    </w:p>
    <w:p w:rsidR="009D3FEA" w:rsidRPr="002B5871" w:rsidRDefault="009D3FEA" w:rsidP="009D3FEA">
      <w:pPr>
        <w:numPr>
          <w:ilvl w:val="0"/>
          <w:numId w:val="22"/>
        </w:numPr>
      </w:pPr>
      <w:r w:rsidRPr="009D3FEA">
        <w:lastRenderedPageBreak/>
        <w:t>All information provided by D-RASATI/EDC in this RF</w:t>
      </w:r>
      <w:r>
        <w:t>P</w:t>
      </w:r>
      <w:r w:rsidRPr="009D3FEA">
        <w:t xml:space="preserve"> is offered in good faith. D-RASATI/EDC makes no certification that any item is without error. D-RASATI/EDC is not responsible or liable for any use of the information or for any claims asserted there from.</w:t>
      </w:r>
    </w:p>
    <w:p w:rsidR="009D3FEA" w:rsidRPr="009D3FEA" w:rsidRDefault="009D3FEA" w:rsidP="009D3FEA">
      <w:pPr>
        <w:pStyle w:val="List2"/>
        <w:numPr>
          <w:ilvl w:val="0"/>
          <w:numId w:val="22"/>
        </w:numPr>
        <w:suppressAutoHyphens w:val="0"/>
        <w:spacing w:before="0" w:after="0" w:line="240" w:lineRule="auto"/>
        <w:jc w:val="left"/>
        <w:rPr>
          <w:rFonts w:eastAsiaTheme="minorHAnsi" w:cstheme="minorBidi"/>
          <w:szCs w:val="22"/>
        </w:rPr>
      </w:pPr>
      <w:r w:rsidRPr="009D3FEA">
        <w:rPr>
          <w:rFonts w:eastAsiaTheme="minorHAnsi" w:cstheme="minorBidi"/>
          <w:szCs w:val="22"/>
        </w:rPr>
        <w:t xml:space="preserve">This RFP does not under any circumstances commit EDC to pay any costs incurred by the offeror in the submission of a proposal. This is the offeror’s responsibility. </w:t>
      </w:r>
    </w:p>
    <w:p w:rsidR="009D3FEA" w:rsidRPr="009D3FEA" w:rsidRDefault="009D3FEA" w:rsidP="009D3FEA">
      <w:pPr>
        <w:pStyle w:val="List2"/>
        <w:numPr>
          <w:ilvl w:val="0"/>
          <w:numId w:val="22"/>
        </w:numPr>
        <w:suppressAutoHyphens w:val="0"/>
        <w:spacing w:before="0" w:after="0" w:line="240" w:lineRule="auto"/>
        <w:jc w:val="left"/>
        <w:rPr>
          <w:rFonts w:eastAsiaTheme="minorHAnsi" w:cstheme="minorBidi"/>
          <w:szCs w:val="22"/>
        </w:rPr>
      </w:pPr>
      <w:r w:rsidRPr="009D3FEA">
        <w:rPr>
          <w:rFonts w:eastAsiaTheme="minorHAnsi" w:cstheme="minorBidi"/>
          <w:szCs w:val="22"/>
        </w:rPr>
        <w:t>All materials submitted in response to this RFP shall become the property of EDC upon delivery to EDC.</w:t>
      </w:r>
    </w:p>
    <w:p w:rsidR="009D3FEA" w:rsidRPr="009D3FEA" w:rsidRDefault="009D3FEA" w:rsidP="009D3FEA">
      <w:pPr>
        <w:pStyle w:val="List2"/>
        <w:numPr>
          <w:ilvl w:val="0"/>
          <w:numId w:val="22"/>
        </w:numPr>
        <w:suppressAutoHyphens w:val="0"/>
        <w:spacing w:before="0" w:after="0" w:line="240" w:lineRule="auto"/>
        <w:jc w:val="left"/>
        <w:rPr>
          <w:rFonts w:eastAsiaTheme="minorHAnsi" w:cstheme="minorBidi"/>
          <w:szCs w:val="22"/>
        </w:rPr>
      </w:pPr>
      <w:r w:rsidRPr="009D3FEA">
        <w:rPr>
          <w:rFonts w:eastAsiaTheme="minorHAnsi" w:cstheme="minorBidi"/>
          <w:szCs w:val="22"/>
        </w:rPr>
        <w:t>Additional documentation may be required prior to selection.</w:t>
      </w:r>
    </w:p>
    <w:p w:rsidR="009D3FEA" w:rsidRDefault="009D3FEA" w:rsidP="00387461">
      <w:pPr>
        <w:ind w:firstLine="0"/>
        <w:rPr>
          <w:highlight w:val="magenta"/>
        </w:rPr>
      </w:pPr>
    </w:p>
    <w:p w:rsidR="001F10A6" w:rsidRPr="002B5871" w:rsidRDefault="001F10A6" w:rsidP="001F10A6">
      <w:pPr>
        <w:rPr>
          <w:b/>
        </w:rPr>
      </w:pPr>
      <w:r w:rsidRPr="002B5871">
        <w:rPr>
          <w:b/>
        </w:rPr>
        <w:t>2.3 Schedule of Events</w:t>
      </w:r>
    </w:p>
    <w:p w:rsidR="001F10A6" w:rsidRDefault="001F10A6" w:rsidP="001F10A6">
      <w:pPr>
        <w:ind w:firstLine="0"/>
      </w:pPr>
    </w:p>
    <w:p w:rsidR="001F10A6" w:rsidRDefault="001F10A6" w:rsidP="001F10A6">
      <w:pPr>
        <w:ind w:firstLine="0"/>
      </w:pPr>
      <w:r w:rsidRPr="002B5871">
        <w:t xml:space="preserve">The following schedule applies to this RFP but may change </w:t>
      </w:r>
      <w:r>
        <w:t>in</w:t>
      </w:r>
      <w:r w:rsidRPr="002B5871">
        <w:t xml:space="preserve"> accordance </w:t>
      </w:r>
      <w:r>
        <w:t>with</w:t>
      </w:r>
      <w:r w:rsidRPr="002B5871">
        <w:t xml:space="preserve"> EDC’s needs or unforeseen circumstances. Changes in this timeline will be announced as formal modifications to the RFP.  </w:t>
      </w:r>
    </w:p>
    <w:p w:rsidR="0081005A" w:rsidRPr="002B5871" w:rsidRDefault="0081005A" w:rsidP="001F10A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6498"/>
      </w:tblGrid>
      <w:tr w:rsidR="001F10A6" w:rsidRPr="002B5871" w:rsidTr="001F10A6">
        <w:tc>
          <w:tcPr>
            <w:tcW w:w="1638" w:type="dxa"/>
          </w:tcPr>
          <w:p w:rsidR="001F10A6" w:rsidRPr="002B5871" w:rsidRDefault="001F10A6" w:rsidP="001F10A6">
            <w:r w:rsidRPr="002B5871">
              <w:t>TIME</w:t>
            </w:r>
          </w:p>
        </w:tc>
        <w:tc>
          <w:tcPr>
            <w:tcW w:w="1440" w:type="dxa"/>
          </w:tcPr>
          <w:p w:rsidR="001F10A6" w:rsidRPr="002B5871" w:rsidRDefault="001F10A6" w:rsidP="001F10A6">
            <w:r w:rsidRPr="002B5871">
              <w:t>DATE</w:t>
            </w:r>
          </w:p>
        </w:tc>
        <w:tc>
          <w:tcPr>
            <w:tcW w:w="6498" w:type="dxa"/>
          </w:tcPr>
          <w:p w:rsidR="001F10A6" w:rsidRPr="002B5871" w:rsidRDefault="001F10A6" w:rsidP="001F10A6">
            <w:r w:rsidRPr="002B5871">
              <w:t>Time Table</w:t>
            </w:r>
          </w:p>
        </w:tc>
      </w:tr>
      <w:tr w:rsidR="001F10A6" w:rsidRPr="002B5871" w:rsidTr="001F10A6">
        <w:tc>
          <w:tcPr>
            <w:tcW w:w="1638" w:type="dxa"/>
          </w:tcPr>
          <w:p w:rsidR="001F10A6" w:rsidRPr="002B5871" w:rsidRDefault="004847DA" w:rsidP="001F10A6">
            <w:pPr>
              <w:ind w:firstLine="0"/>
              <w:rPr>
                <w:color w:val="FF0000"/>
              </w:rPr>
            </w:pPr>
            <w:r>
              <w:rPr>
                <w:color w:val="FF0000"/>
              </w:rPr>
              <w:t>12 pm (noon) Beirut time</w:t>
            </w:r>
          </w:p>
        </w:tc>
        <w:tc>
          <w:tcPr>
            <w:tcW w:w="1440" w:type="dxa"/>
          </w:tcPr>
          <w:p w:rsidR="001F10A6" w:rsidRPr="002B5871" w:rsidRDefault="004847DA" w:rsidP="001F10A6">
            <w:pPr>
              <w:ind w:firstLine="0"/>
              <w:rPr>
                <w:color w:val="FF0000"/>
              </w:rPr>
            </w:pPr>
            <w:r>
              <w:rPr>
                <w:color w:val="FF0000"/>
              </w:rPr>
              <w:t>May 8, 2013</w:t>
            </w:r>
          </w:p>
        </w:tc>
        <w:tc>
          <w:tcPr>
            <w:tcW w:w="6498" w:type="dxa"/>
          </w:tcPr>
          <w:p w:rsidR="001F10A6" w:rsidRPr="002B5871" w:rsidRDefault="001F10A6" w:rsidP="00B01F06">
            <w:pPr>
              <w:ind w:firstLine="0"/>
            </w:pPr>
            <w:r w:rsidRPr="002B5871">
              <w:t>Deadline for request for any clarifications from EDC</w:t>
            </w:r>
          </w:p>
        </w:tc>
      </w:tr>
      <w:tr w:rsidR="00B6095C" w:rsidRPr="002B5871" w:rsidTr="001F10A6">
        <w:tc>
          <w:tcPr>
            <w:tcW w:w="1638" w:type="dxa"/>
          </w:tcPr>
          <w:p w:rsidR="00B6095C" w:rsidRPr="002B5871" w:rsidRDefault="00B6095C" w:rsidP="001F10A6">
            <w:pPr>
              <w:ind w:firstLine="0"/>
            </w:pPr>
            <w:r>
              <w:rPr>
                <w:color w:val="FF0000"/>
              </w:rPr>
              <w:t>3 pm Beirut time</w:t>
            </w:r>
          </w:p>
        </w:tc>
        <w:tc>
          <w:tcPr>
            <w:tcW w:w="1440" w:type="dxa"/>
          </w:tcPr>
          <w:p w:rsidR="00B6095C" w:rsidRPr="002B5871" w:rsidRDefault="00B6095C" w:rsidP="005B79CC">
            <w:pPr>
              <w:ind w:firstLine="0"/>
              <w:rPr>
                <w:color w:val="FF0000"/>
              </w:rPr>
            </w:pPr>
            <w:r>
              <w:rPr>
                <w:color w:val="FF0000"/>
              </w:rPr>
              <w:t>May 13, 2013</w:t>
            </w:r>
          </w:p>
        </w:tc>
        <w:tc>
          <w:tcPr>
            <w:tcW w:w="6498" w:type="dxa"/>
          </w:tcPr>
          <w:p w:rsidR="00B6095C" w:rsidRPr="002B5871" w:rsidRDefault="00B6095C" w:rsidP="001F10A6">
            <w:pPr>
              <w:ind w:firstLine="0"/>
            </w:pPr>
            <w:r w:rsidRPr="002B5871">
              <w:t>Deadline for submission of proposals</w:t>
            </w:r>
          </w:p>
        </w:tc>
      </w:tr>
    </w:tbl>
    <w:p w:rsidR="001F10A6" w:rsidRDefault="001F10A6" w:rsidP="00387461">
      <w:pPr>
        <w:ind w:firstLine="0"/>
        <w:rPr>
          <w:highlight w:val="magenta"/>
        </w:rPr>
      </w:pPr>
    </w:p>
    <w:p w:rsidR="001F10A6" w:rsidRPr="002B5871" w:rsidRDefault="001F10A6" w:rsidP="00E7203E">
      <w:pPr>
        <w:pStyle w:val="Heading1"/>
      </w:pPr>
      <w:bookmarkStart w:id="15" w:name="_Toc355001343"/>
      <w:r w:rsidRPr="002B5871">
        <w:t>3. Proposal Submission and Selection</w:t>
      </w:r>
      <w:bookmarkEnd w:id="15"/>
    </w:p>
    <w:p w:rsidR="001F10A6" w:rsidRPr="002B5871" w:rsidRDefault="001F10A6" w:rsidP="001F10A6">
      <w:pPr>
        <w:rPr>
          <w:b/>
        </w:rPr>
      </w:pPr>
    </w:p>
    <w:p w:rsidR="001F10A6" w:rsidRPr="002B5871" w:rsidRDefault="001F10A6" w:rsidP="001F10A6">
      <w:pPr>
        <w:rPr>
          <w:b/>
        </w:rPr>
      </w:pPr>
      <w:r w:rsidRPr="002B5871">
        <w:rPr>
          <w:b/>
        </w:rPr>
        <w:t xml:space="preserve">3.1 </w:t>
      </w:r>
      <w:proofErr w:type="gramStart"/>
      <w:r w:rsidRPr="002B5871">
        <w:rPr>
          <w:b/>
        </w:rPr>
        <w:t>Offeror’s Understanding</w:t>
      </w:r>
      <w:proofErr w:type="gramEnd"/>
      <w:r w:rsidRPr="002B5871">
        <w:rPr>
          <w:b/>
        </w:rPr>
        <w:t xml:space="preserve"> of the RFP</w:t>
      </w:r>
    </w:p>
    <w:p w:rsidR="001F10A6" w:rsidRPr="002B5871" w:rsidRDefault="001F10A6" w:rsidP="001F10A6"/>
    <w:p w:rsidR="001F10A6" w:rsidRPr="002B5871" w:rsidRDefault="001F10A6" w:rsidP="001F10A6">
      <w:pPr>
        <w:ind w:firstLine="0"/>
      </w:pPr>
      <w:r w:rsidRPr="002B5871">
        <w:t xml:space="preserve">In responding to this RFP, the Offeror </w:t>
      </w:r>
      <w:r w:rsidRPr="002B5871">
        <w:rPr>
          <w:u w:val="single"/>
        </w:rPr>
        <w:t>fully</w:t>
      </w:r>
      <w:r w:rsidRPr="002B5871">
        <w:t xml:space="preserve"> understands the RFP in its entirety and in details, including making any inquiries to EDC as necessary to gain such understanding. Clarification questions must be submitted by potential </w:t>
      </w:r>
      <w:r>
        <w:t>offeror</w:t>
      </w:r>
      <w:r w:rsidRPr="002B5871">
        <w:t xml:space="preserve">s—in writing—by </w:t>
      </w:r>
      <w:r w:rsidR="004847DA">
        <w:rPr>
          <w:color w:val="FF0000"/>
        </w:rPr>
        <w:t>12 pm (noon) on May 8, 2013</w:t>
      </w:r>
      <w:r w:rsidRPr="002B5871">
        <w:t>. Responses will be published in writing. EDC reserves the right to disqualify at its sole discretion any offeror who submits a proposal that is not responsive or that demonstrates less than such understanding. That right extends to cancellation of the contract if a contract has been made. Such disqualification and/or cancellation shall be at no fault, cost, or liability whatsoever to EDC.</w:t>
      </w:r>
    </w:p>
    <w:p w:rsidR="001F10A6" w:rsidRPr="002B5871" w:rsidRDefault="001F10A6" w:rsidP="001F10A6">
      <w:pPr>
        <w:rPr>
          <w:b/>
        </w:rPr>
      </w:pPr>
    </w:p>
    <w:p w:rsidR="001F10A6" w:rsidRPr="002B5871" w:rsidRDefault="001F10A6" w:rsidP="001F10A6">
      <w:pPr>
        <w:rPr>
          <w:b/>
        </w:rPr>
      </w:pPr>
      <w:r w:rsidRPr="002B5871">
        <w:rPr>
          <w:b/>
        </w:rPr>
        <w:t>3.2 Communication</w:t>
      </w:r>
    </w:p>
    <w:p w:rsidR="001F10A6" w:rsidRPr="002B5871" w:rsidRDefault="001F10A6" w:rsidP="001F10A6"/>
    <w:p w:rsidR="001F10A6" w:rsidRPr="002B5871" w:rsidRDefault="001F10A6" w:rsidP="001F10A6">
      <w:pPr>
        <w:ind w:firstLine="0"/>
      </w:pPr>
      <w:r w:rsidRPr="002B5871">
        <w:t>Verbal communication shall not be effective unless formally confirmed in writing by the EDC Contact Person in charge of managing this RFP process. In no case shall verbal communication govern over written communications.</w:t>
      </w:r>
    </w:p>
    <w:p w:rsidR="001F10A6" w:rsidRPr="002B5871" w:rsidRDefault="001F10A6" w:rsidP="001F10A6"/>
    <w:p w:rsidR="00324FA8" w:rsidRDefault="001F10A6">
      <w:pPr>
        <w:ind w:firstLine="0"/>
      </w:pPr>
      <w:r w:rsidRPr="002B5871">
        <w:t xml:space="preserve">Offerors’ inquiries, questions, and requests for clarification related to this RFP are to be directed in writing in English before </w:t>
      </w:r>
      <w:r w:rsidR="00B6095C">
        <w:rPr>
          <w:color w:val="FF0000"/>
        </w:rPr>
        <w:t>May 13, 2013, at 3 pm Beirut time</w:t>
      </w:r>
      <w:r w:rsidRPr="002B5871">
        <w:t>to:</w:t>
      </w:r>
    </w:p>
    <w:p w:rsidR="001F10A6" w:rsidRPr="002B5871" w:rsidRDefault="001F10A6" w:rsidP="001F10A6"/>
    <w:p w:rsidR="001F10A6" w:rsidRPr="002B5871" w:rsidRDefault="001F10A6" w:rsidP="001F10A6">
      <w:pPr>
        <w:ind w:firstLine="720"/>
      </w:pPr>
      <w:r w:rsidRPr="002B5871">
        <w:t xml:space="preserve">Education Development Center, Inc. </w:t>
      </w:r>
    </w:p>
    <w:p w:rsidR="001F10A6" w:rsidRPr="002B5871" w:rsidRDefault="001F10A6" w:rsidP="001F10A6">
      <w:pPr>
        <w:ind w:firstLine="720"/>
      </w:pPr>
      <w:r w:rsidRPr="002B5871">
        <w:t>Attention:</w:t>
      </w:r>
      <w:r w:rsidRPr="002B5871">
        <w:tab/>
      </w:r>
      <w:r w:rsidR="0006625D" w:rsidRPr="001F10A6">
        <w:rPr>
          <w:rFonts w:asciiTheme="majorBidi" w:hAnsiTheme="majorBidi" w:cstheme="majorBidi"/>
          <w:szCs w:val="24"/>
        </w:rPr>
        <w:t>Elie Assaf</w:t>
      </w:r>
    </w:p>
    <w:p w:rsidR="001F10A6" w:rsidRPr="002B5871" w:rsidRDefault="001F10A6" w:rsidP="001F10A6">
      <w:pPr>
        <w:ind w:firstLine="720"/>
      </w:pPr>
      <w:r w:rsidRPr="002B5871">
        <w:t>E-mail:</w:t>
      </w:r>
      <w:r w:rsidRPr="002B5871">
        <w:tab/>
      </w:r>
      <w:r w:rsidRPr="002B5871">
        <w:tab/>
      </w:r>
      <w:hyperlink r:id="rId10" w:history="1">
        <w:r w:rsidR="0006625D" w:rsidRPr="00641561">
          <w:rPr>
            <w:rStyle w:val="Hyperlink"/>
            <w:rFonts w:asciiTheme="majorBidi" w:eastAsia="Calibri" w:hAnsiTheme="majorBidi" w:cstheme="majorBidi"/>
            <w:szCs w:val="24"/>
          </w:rPr>
          <w:t>eassaf@edc.org</w:t>
        </w:r>
      </w:hyperlink>
    </w:p>
    <w:p w:rsidR="001F10A6" w:rsidRPr="002B5871" w:rsidRDefault="001F10A6" w:rsidP="001F10A6"/>
    <w:p w:rsidR="001F10A6" w:rsidRPr="002B5871" w:rsidRDefault="001F10A6" w:rsidP="001F10A6">
      <w:pPr>
        <w:rPr>
          <w:b/>
        </w:rPr>
      </w:pPr>
      <w:r w:rsidRPr="002B5871">
        <w:rPr>
          <w:b/>
        </w:rPr>
        <w:t>3.3 Proposal Submission</w:t>
      </w:r>
    </w:p>
    <w:p w:rsidR="001F10A6" w:rsidRPr="002B5871" w:rsidRDefault="001F10A6" w:rsidP="001F10A6"/>
    <w:p w:rsidR="00324FA8" w:rsidRDefault="001F10A6">
      <w:pPr>
        <w:tabs>
          <w:tab w:val="left" w:pos="360"/>
          <w:tab w:val="left" w:pos="10080"/>
        </w:tabs>
        <w:ind w:firstLine="0"/>
        <w:rPr>
          <w:rFonts w:cs="Arial"/>
        </w:rPr>
      </w:pPr>
      <w:r w:rsidRPr="002B5871">
        <w:rPr>
          <w:rFonts w:cs="Arial"/>
        </w:rPr>
        <w:t xml:space="preserve">All responses to this RFP must include the </w:t>
      </w:r>
      <w:r w:rsidR="0042734F">
        <w:rPr>
          <w:rFonts w:cs="Arial"/>
        </w:rPr>
        <w:t>documents listed in Section 5.1</w:t>
      </w:r>
    </w:p>
    <w:p w:rsidR="001F10A6" w:rsidRPr="002B5871" w:rsidRDefault="001F10A6" w:rsidP="001F10A6">
      <w:pPr>
        <w:tabs>
          <w:tab w:val="left" w:pos="360"/>
          <w:tab w:val="left" w:pos="10080"/>
        </w:tabs>
        <w:ind w:left="-90"/>
        <w:rPr>
          <w:rFonts w:cs="Arial"/>
        </w:rPr>
      </w:pPr>
    </w:p>
    <w:p w:rsidR="00D220F5" w:rsidRPr="001F10A6" w:rsidRDefault="001F10A6" w:rsidP="00ED419E">
      <w:pPr>
        <w:ind w:firstLine="0"/>
      </w:pPr>
      <w:r>
        <w:t>O</w:t>
      </w:r>
      <w:r w:rsidRPr="001F10A6">
        <w:t xml:space="preserve">riginal </w:t>
      </w:r>
      <w:r w:rsidR="009D3FEA" w:rsidRPr="001F10A6">
        <w:t>proposals</w:t>
      </w:r>
      <w:r w:rsidR="00D220F5" w:rsidRPr="001F10A6">
        <w:t xml:space="preserve"> in writing in English</w:t>
      </w:r>
      <w:r>
        <w:t xml:space="preserve"> must be</w:t>
      </w:r>
      <w:r w:rsidRPr="001F10A6">
        <w:t xml:space="preserve"> </w:t>
      </w:r>
      <w:r w:rsidR="00D220F5" w:rsidRPr="001F10A6">
        <w:t xml:space="preserve">hand-delivered to the </w:t>
      </w:r>
      <w:r w:rsidR="00ED419E" w:rsidRPr="001F10A6">
        <w:t xml:space="preserve">below </w:t>
      </w:r>
      <w:r w:rsidR="00D220F5" w:rsidRPr="001F10A6">
        <w:t xml:space="preserve">address or submitted via mail or courier in a </w:t>
      </w:r>
      <w:r w:rsidR="00D220F5" w:rsidRPr="004127D6">
        <w:rPr>
          <w:b/>
          <w:bCs/>
          <w:u w:val="single"/>
        </w:rPr>
        <w:t>closed and sealed envelope</w:t>
      </w:r>
      <w:r w:rsidR="00D220F5" w:rsidRPr="001F10A6">
        <w:t xml:space="preserve">.  Technical </w:t>
      </w:r>
      <w:r>
        <w:t>proposals</w:t>
      </w:r>
      <w:r w:rsidRPr="001F10A6">
        <w:t xml:space="preserve"> </w:t>
      </w:r>
      <w:r w:rsidR="00D220F5" w:rsidRPr="001F10A6">
        <w:t xml:space="preserve">and </w:t>
      </w:r>
      <w:r w:rsidR="007A1058">
        <w:t>price</w:t>
      </w:r>
      <w:r w:rsidR="007A1058" w:rsidRPr="001F10A6">
        <w:t xml:space="preserve"> </w:t>
      </w:r>
      <w:r w:rsidRPr="001F10A6">
        <w:t>proposals</w:t>
      </w:r>
      <w:r w:rsidR="00451160" w:rsidRPr="001F10A6">
        <w:t xml:space="preserve"> </w:t>
      </w:r>
      <w:r>
        <w:t>must</w:t>
      </w:r>
      <w:r w:rsidRPr="001F10A6">
        <w:t xml:space="preserve"> </w:t>
      </w:r>
      <w:r w:rsidR="00D220F5" w:rsidRPr="001F10A6">
        <w:t>be submitted in separate, sealed envelopes, clearly marked “technical proposal” and “</w:t>
      </w:r>
      <w:r w:rsidR="007A1058">
        <w:t>price</w:t>
      </w:r>
      <w:r w:rsidR="007A1058" w:rsidRPr="001F10A6">
        <w:t xml:space="preserve"> </w:t>
      </w:r>
      <w:r w:rsidR="00DB7AF2" w:rsidRPr="001F10A6">
        <w:t>proposal</w:t>
      </w:r>
      <w:r w:rsidR="00D220F5" w:rsidRPr="001F10A6">
        <w:t>.”</w:t>
      </w:r>
    </w:p>
    <w:p w:rsidR="00D220F5" w:rsidRPr="001F10A6" w:rsidRDefault="00D220F5" w:rsidP="00D220F5">
      <w:pPr>
        <w:ind w:left="360"/>
      </w:pPr>
    </w:p>
    <w:p w:rsidR="00970278" w:rsidRPr="001F10A6" w:rsidRDefault="00970278" w:rsidP="008365CB">
      <w:pPr>
        <w:ind w:firstLine="0"/>
        <w:jc w:val="center"/>
        <w:rPr>
          <w:rFonts w:asciiTheme="majorBidi" w:hAnsiTheme="majorBidi" w:cstheme="majorBidi"/>
          <w:szCs w:val="24"/>
        </w:rPr>
      </w:pPr>
      <w:r w:rsidRPr="001F10A6">
        <w:rPr>
          <w:rFonts w:asciiTheme="majorBidi" w:hAnsiTheme="majorBidi" w:cstheme="majorBidi"/>
          <w:szCs w:val="24"/>
        </w:rPr>
        <w:t>D-RASATI office, 8</w:t>
      </w:r>
      <w:r w:rsidRPr="001F10A6">
        <w:rPr>
          <w:rFonts w:asciiTheme="majorBidi" w:hAnsiTheme="majorBidi" w:cstheme="majorBidi"/>
          <w:szCs w:val="24"/>
          <w:vertAlign w:val="superscript"/>
        </w:rPr>
        <w:t xml:space="preserve">th </w:t>
      </w:r>
      <w:r w:rsidRPr="001F10A6">
        <w:rPr>
          <w:rFonts w:asciiTheme="majorBidi" w:hAnsiTheme="majorBidi" w:cstheme="majorBidi"/>
          <w:szCs w:val="24"/>
        </w:rPr>
        <w:t>Floor, Echmoun Building</w:t>
      </w:r>
      <w:r w:rsidR="007C0C07" w:rsidRPr="001F10A6">
        <w:rPr>
          <w:rFonts w:asciiTheme="majorBidi" w:hAnsiTheme="majorBidi" w:cstheme="majorBidi"/>
          <w:szCs w:val="24"/>
        </w:rPr>
        <w:t>, Damascus Road, Sodeco, Beirut</w:t>
      </w:r>
    </w:p>
    <w:p w:rsidR="00BF4378" w:rsidRPr="001F10A6" w:rsidRDefault="0006625D" w:rsidP="008365CB">
      <w:pPr>
        <w:ind w:firstLine="0"/>
        <w:jc w:val="center"/>
        <w:rPr>
          <w:rFonts w:asciiTheme="majorBidi" w:hAnsiTheme="majorBidi" w:cstheme="majorBidi"/>
          <w:szCs w:val="24"/>
        </w:rPr>
      </w:pPr>
      <w:r>
        <w:rPr>
          <w:rFonts w:asciiTheme="majorBidi" w:hAnsiTheme="majorBidi" w:cstheme="majorBidi"/>
          <w:szCs w:val="24"/>
        </w:rPr>
        <w:t>Attention</w:t>
      </w:r>
      <w:r w:rsidR="00BF4378" w:rsidRPr="001F10A6">
        <w:rPr>
          <w:rFonts w:asciiTheme="majorBidi" w:hAnsiTheme="majorBidi" w:cstheme="majorBidi"/>
          <w:szCs w:val="24"/>
        </w:rPr>
        <w:t>: Elie Assaf</w:t>
      </w:r>
    </w:p>
    <w:p w:rsidR="00196AEE" w:rsidRDefault="00196AEE" w:rsidP="008410D3">
      <w:pPr>
        <w:ind w:firstLine="0"/>
        <w:jc w:val="center"/>
      </w:pPr>
    </w:p>
    <w:p w:rsidR="001F10A6" w:rsidRPr="002B5871" w:rsidRDefault="001F10A6" w:rsidP="001F10A6">
      <w:pPr>
        <w:ind w:firstLine="0"/>
      </w:pPr>
      <w:r w:rsidRPr="002B5871">
        <w:t xml:space="preserve">All proposals must be received by EDC, before the deadline date and time, </w:t>
      </w:r>
      <w:r w:rsidR="00B6095C">
        <w:rPr>
          <w:color w:val="FF0000"/>
        </w:rPr>
        <w:t>May 13, 2013, at 3 pm Beirut local time.</w:t>
      </w:r>
    </w:p>
    <w:p w:rsidR="001F10A6" w:rsidRDefault="001F10A6" w:rsidP="001F10A6">
      <w:pPr>
        <w:ind w:firstLine="0"/>
      </w:pPr>
    </w:p>
    <w:p w:rsidR="008410D3" w:rsidRPr="002B5871" w:rsidRDefault="008410D3" w:rsidP="008410D3">
      <w:pPr>
        <w:rPr>
          <w:b/>
        </w:rPr>
      </w:pPr>
    </w:p>
    <w:p w:rsidR="008410D3" w:rsidRPr="002B5871" w:rsidRDefault="008410D3" w:rsidP="008410D3">
      <w:pPr>
        <w:rPr>
          <w:b/>
        </w:rPr>
      </w:pPr>
      <w:r w:rsidRPr="002B5871">
        <w:rPr>
          <w:b/>
        </w:rPr>
        <w:t>3.4 Evaluation Criteria and Method of Award</w:t>
      </w:r>
    </w:p>
    <w:p w:rsidR="008410D3" w:rsidRPr="002B5871" w:rsidRDefault="008410D3" w:rsidP="008410D3">
      <w:pPr>
        <w:ind w:left="360"/>
      </w:pPr>
    </w:p>
    <w:p w:rsidR="005E13D7" w:rsidRDefault="005E13D7" w:rsidP="005E13D7">
      <w:pPr>
        <w:ind w:firstLine="0"/>
      </w:pPr>
      <w:r>
        <w:t>The evaluation of each response to this RFP will be based on its demonstrated competence, compliance, format, organization, and cost. The purpose of this RFP is to identify those organizations that have the interest, capability, and financial strength to supply the services</w:t>
      </w:r>
      <w:r>
        <w:rPr>
          <w:color w:val="C0C0C0"/>
        </w:rPr>
        <w:t xml:space="preserve"> </w:t>
      </w:r>
      <w:r>
        <w:t xml:space="preserve">identified in </w:t>
      </w:r>
      <w:r w:rsidR="00DD436B" w:rsidRPr="002B5871">
        <w:t>Section 4</w:t>
      </w:r>
      <w:r>
        <w:t>.</w:t>
      </w:r>
    </w:p>
    <w:p w:rsidR="008410D3" w:rsidRPr="002B5871" w:rsidRDefault="008410D3" w:rsidP="008410D3">
      <w:pPr>
        <w:rPr>
          <w:b/>
        </w:rPr>
      </w:pPr>
    </w:p>
    <w:p w:rsidR="008410D3" w:rsidRPr="002B5871" w:rsidRDefault="008410D3" w:rsidP="008410D3">
      <w:r w:rsidRPr="002B5871">
        <w:t>Evaluation Criteria:</w:t>
      </w:r>
    </w:p>
    <w:p w:rsidR="008410D3" w:rsidRPr="002B5871" w:rsidRDefault="008410D3" w:rsidP="008410D3">
      <w:pPr>
        <w:rPr>
          <w:b/>
        </w:rPr>
      </w:pPr>
    </w:p>
    <w:p w:rsidR="008410D3" w:rsidRPr="008E74CF" w:rsidRDefault="00441CE3" w:rsidP="0030429C">
      <w:pPr>
        <w:numPr>
          <w:ilvl w:val="0"/>
          <w:numId w:val="24"/>
        </w:numPr>
      </w:pPr>
      <w:r w:rsidRPr="008E74CF">
        <w:t>A</w:t>
      </w:r>
      <w:r w:rsidR="00277DC2" w:rsidRPr="008E74CF">
        <w:t>dherence to the organization, submission, and content guidelines reflected in this RPP</w:t>
      </w:r>
      <w:r w:rsidR="00CE1166" w:rsidRPr="005136FE">
        <w:t>;</w:t>
      </w:r>
      <w:r w:rsidR="008410D3" w:rsidRPr="008E74CF">
        <w:t xml:space="preserve"> </w:t>
      </w:r>
      <w:r w:rsidR="0030429C" w:rsidRPr="008E74CF">
        <w:t>10 points</w:t>
      </w:r>
    </w:p>
    <w:p w:rsidR="008410D3" w:rsidRPr="005136FE" w:rsidRDefault="00BD37EF" w:rsidP="0030429C">
      <w:pPr>
        <w:numPr>
          <w:ilvl w:val="0"/>
          <w:numId w:val="24"/>
        </w:numPr>
      </w:pPr>
      <w:r w:rsidRPr="008E74CF">
        <w:t>Demonstrated experience in completing similar work;</w:t>
      </w:r>
      <w:r w:rsidR="008410D3" w:rsidRPr="008E74CF">
        <w:t xml:space="preserve"> </w:t>
      </w:r>
      <w:r w:rsidR="0030429C" w:rsidRPr="008E74CF">
        <w:t>20 points</w:t>
      </w:r>
      <w:r w:rsidR="008410D3" w:rsidRPr="008E74CF">
        <w:t xml:space="preserve"> </w:t>
      </w:r>
    </w:p>
    <w:p w:rsidR="008410D3" w:rsidRPr="005136FE" w:rsidRDefault="00BD37EF" w:rsidP="0030429C">
      <w:pPr>
        <w:numPr>
          <w:ilvl w:val="0"/>
          <w:numId w:val="24"/>
        </w:numPr>
      </w:pPr>
      <w:r w:rsidRPr="008E74CF">
        <w:t>Quality of proposed product;</w:t>
      </w:r>
      <w:r w:rsidR="008410D3" w:rsidRPr="008E74CF">
        <w:t xml:space="preserve"> </w:t>
      </w:r>
      <w:r w:rsidR="0030429C" w:rsidRPr="008E74CF">
        <w:t>25 points</w:t>
      </w:r>
    </w:p>
    <w:p w:rsidR="008410D3" w:rsidRPr="005136FE" w:rsidRDefault="00BD37EF" w:rsidP="0030429C">
      <w:pPr>
        <w:numPr>
          <w:ilvl w:val="0"/>
          <w:numId w:val="24"/>
        </w:numPr>
      </w:pPr>
      <w:r w:rsidRPr="008E74CF">
        <w:t>Ability to deliver products, training, and technical support by the dates stated in Section 4.2</w:t>
      </w:r>
      <w:r w:rsidR="008410D3" w:rsidRPr="008E74CF">
        <w:t xml:space="preserve">; </w:t>
      </w:r>
      <w:r w:rsidR="0030429C" w:rsidRPr="008E74CF">
        <w:t>50 points</w:t>
      </w:r>
    </w:p>
    <w:p w:rsidR="008410D3" w:rsidRPr="008E74CF" w:rsidRDefault="008410D3" w:rsidP="008410D3"/>
    <w:p w:rsidR="00324FA8" w:rsidRDefault="007A1058">
      <w:pPr>
        <w:ind w:firstLine="0"/>
      </w:pPr>
      <w:r>
        <w:t>Price</w:t>
      </w:r>
      <w:r w:rsidR="00BD37EF" w:rsidRPr="00E25257">
        <w:t xml:space="preserve"> shall be considered in determin</w:t>
      </w:r>
      <w:r w:rsidR="00BD37EF">
        <w:t>ing the</w:t>
      </w:r>
      <w:r w:rsidR="00BD37EF" w:rsidRPr="00E25257">
        <w:t xml:space="preserve"> </w:t>
      </w:r>
      <w:r w:rsidR="00BD37EF" w:rsidRPr="00BD37EF">
        <w:rPr>
          <w:b/>
        </w:rPr>
        <w:t>best value</w:t>
      </w:r>
      <w:r w:rsidR="00BD37EF" w:rsidRPr="00E25257">
        <w:t xml:space="preserve"> to</w:t>
      </w:r>
      <w:r w:rsidR="00BD37EF">
        <w:t xml:space="preserve"> the D-RASATI program</w:t>
      </w:r>
      <w:r w:rsidR="00BD37EF" w:rsidRPr="00E25257">
        <w:t>.</w:t>
      </w:r>
      <w:r w:rsidR="00BD37EF" w:rsidRPr="00BD37EF">
        <w:t xml:space="preserve"> </w:t>
      </w:r>
      <w:r>
        <w:t>Price</w:t>
      </w:r>
      <w:r w:rsidR="00BD37EF" w:rsidRPr="002B5871">
        <w:t xml:space="preserve"> proposals will be evaluated, but will not be assigned a rating.</w:t>
      </w:r>
      <w:r w:rsidR="00BD37EF">
        <w:t xml:space="preserve"> </w:t>
      </w:r>
      <w:r w:rsidR="00BD37EF" w:rsidRPr="00BE5901">
        <w:t xml:space="preserve">The evaluation of </w:t>
      </w:r>
      <w:r>
        <w:t>price</w:t>
      </w:r>
      <w:r w:rsidR="00BD37EF" w:rsidRPr="00BE5901">
        <w:t xml:space="preserve"> will include a determination of cost realism, completeness, and reasonableness. Cost realism is defined as the offeror</w:t>
      </w:r>
      <w:r w:rsidR="00BD37EF">
        <w:t>s’</w:t>
      </w:r>
      <w:r w:rsidR="00BD37EF" w:rsidRPr="00BE5901">
        <w:t xml:space="preserve"> ability to project costs which are realistic for the work to be performed; reflect a clear understanding of the requirements; and are consistent with the offeror’s technical capacity.</w:t>
      </w:r>
      <w:r w:rsidR="00BD37EF">
        <w:t xml:space="preserve"> </w:t>
      </w:r>
      <w:r w:rsidR="00585DBA">
        <w:t>E</w:t>
      </w:r>
      <w:r w:rsidR="00BD37EF" w:rsidRPr="00E25257">
        <w:t xml:space="preserve">valuation of the </w:t>
      </w:r>
      <w:r>
        <w:t>price</w:t>
      </w:r>
      <w:r w:rsidR="00BD37EF" w:rsidRPr="00E25257">
        <w:t xml:space="preserve"> proposal will consider, but will not be limited to, the following: </w:t>
      </w:r>
      <w:r w:rsidR="00BD37EF">
        <w:t>c</w:t>
      </w:r>
      <w:r w:rsidR="00BD37EF" w:rsidRPr="00E25257">
        <w:t xml:space="preserve">onsistency with the technical proposal; </w:t>
      </w:r>
      <w:r w:rsidR="00BD37EF">
        <w:t>o</w:t>
      </w:r>
      <w:r w:rsidR="00BD37EF" w:rsidRPr="00E25257">
        <w:t>verall cost control/cost savings evidenced in the proposal (</w:t>
      </w:r>
      <w:r w:rsidR="00585DBA">
        <w:t xml:space="preserve">for example, the </w:t>
      </w:r>
      <w:r w:rsidR="00BD37EF" w:rsidRPr="00E25257">
        <w:t xml:space="preserve">avoidance of excessive salaries and other </w:t>
      </w:r>
      <w:r w:rsidR="00585DBA">
        <w:t xml:space="preserve">unreasonable </w:t>
      </w:r>
      <w:r w:rsidR="00BD37EF" w:rsidRPr="00E25257">
        <w:t xml:space="preserve">costs); and </w:t>
      </w:r>
      <w:r w:rsidR="00585DBA">
        <w:t xml:space="preserve">the </w:t>
      </w:r>
      <w:r w:rsidR="00BD37EF" w:rsidRPr="00E25257">
        <w:t>amount of the proposed fee/profit, if any</w:t>
      </w:r>
      <w:r w:rsidR="00BD37EF">
        <w:t>.</w:t>
      </w:r>
    </w:p>
    <w:p w:rsidR="008410D3" w:rsidRPr="002B5871" w:rsidRDefault="008410D3" w:rsidP="008410D3"/>
    <w:p w:rsidR="008410D3" w:rsidRPr="002B5871" w:rsidRDefault="008410D3" w:rsidP="008410D3">
      <w:pPr>
        <w:rPr>
          <w:b/>
        </w:rPr>
      </w:pPr>
      <w:r w:rsidRPr="002B5871">
        <w:rPr>
          <w:b/>
        </w:rPr>
        <w:t xml:space="preserve">3.4.1 Selection </w:t>
      </w:r>
    </w:p>
    <w:p w:rsidR="008410D3" w:rsidRPr="002B5871" w:rsidRDefault="008410D3" w:rsidP="008410D3"/>
    <w:p w:rsidR="00686250" w:rsidRPr="00D50050" w:rsidRDefault="00686250" w:rsidP="00686250">
      <w:pPr>
        <w:ind w:firstLine="0"/>
      </w:pPr>
      <w:r>
        <w:t>D-RASATI/EDC</w:t>
      </w:r>
      <w:r w:rsidRPr="00D50050">
        <w:t xml:space="preserve"> may award one or more contracts resulting from this RFP to the </w:t>
      </w:r>
      <w:r>
        <w:t>Offeror</w:t>
      </w:r>
      <w:r w:rsidRPr="00D50050">
        <w:t xml:space="preserve">(s) whose </w:t>
      </w:r>
      <w:r>
        <w:t>proposal</w:t>
      </w:r>
      <w:r w:rsidRPr="00D50050">
        <w:t>(s) conforming to this RFP offer</w:t>
      </w:r>
      <w:r>
        <w:t>(</w:t>
      </w:r>
      <w:r w:rsidRPr="00D50050">
        <w:t>s</w:t>
      </w:r>
      <w:r>
        <w:t>)</w:t>
      </w:r>
      <w:r w:rsidRPr="00D50050">
        <w:t xml:space="preserve"> the greatest value. </w:t>
      </w:r>
      <w:r>
        <w:t>D-RASATI/EDC</w:t>
      </w:r>
      <w:r w:rsidRPr="00D50050">
        <w:t xml:space="preserve"> may also (a) reject any or all </w:t>
      </w:r>
      <w:r>
        <w:t>proposals</w:t>
      </w:r>
      <w:r w:rsidRPr="00D50050">
        <w:t xml:space="preserve">, (b) accept other than the lowest </w:t>
      </w:r>
      <w:r w:rsidR="007A1058">
        <w:t>price</w:t>
      </w:r>
      <w:r w:rsidRPr="00D50050">
        <w:t xml:space="preserve"> </w:t>
      </w:r>
      <w:r>
        <w:t>proposal</w:t>
      </w:r>
      <w:r w:rsidRPr="00D50050">
        <w:t>,</w:t>
      </w:r>
      <w:r>
        <w:t xml:space="preserve"> or</w:t>
      </w:r>
      <w:r w:rsidRPr="00D50050">
        <w:t xml:space="preserve"> (c) accept more than one </w:t>
      </w:r>
      <w:r>
        <w:t>proposal</w:t>
      </w:r>
      <w:r w:rsidRPr="00D50050">
        <w:t xml:space="preserve">. </w:t>
      </w:r>
    </w:p>
    <w:p w:rsidR="00686250" w:rsidRDefault="00686250" w:rsidP="00686250">
      <w:pPr>
        <w:ind w:firstLine="0"/>
      </w:pPr>
    </w:p>
    <w:p w:rsidR="00686250" w:rsidRPr="002B5871" w:rsidRDefault="00686250" w:rsidP="00686250">
      <w:pPr>
        <w:rPr>
          <w:b/>
        </w:rPr>
      </w:pPr>
      <w:r w:rsidRPr="002B5871">
        <w:rPr>
          <w:b/>
        </w:rPr>
        <w:t>3.4.</w:t>
      </w:r>
      <w:r>
        <w:rPr>
          <w:b/>
        </w:rPr>
        <w:t>2</w:t>
      </w:r>
      <w:r w:rsidRPr="002B5871">
        <w:rPr>
          <w:b/>
        </w:rPr>
        <w:t xml:space="preserve"> </w:t>
      </w:r>
      <w:r>
        <w:rPr>
          <w:b/>
        </w:rPr>
        <w:t>Method of Award</w:t>
      </w:r>
      <w:r w:rsidRPr="002B5871">
        <w:rPr>
          <w:b/>
        </w:rPr>
        <w:t xml:space="preserve"> </w:t>
      </w:r>
    </w:p>
    <w:p w:rsidR="00686250" w:rsidRDefault="00686250" w:rsidP="00686250">
      <w:pPr>
        <w:tabs>
          <w:tab w:val="num" w:pos="-900"/>
        </w:tabs>
        <w:ind w:firstLine="0"/>
        <w:rPr>
          <w:rFonts w:eastAsia="Calibri" w:cs="Arial"/>
          <w:bCs/>
          <w:szCs w:val="24"/>
        </w:rPr>
      </w:pPr>
    </w:p>
    <w:p w:rsidR="00686250" w:rsidRPr="0037427B" w:rsidRDefault="00686250" w:rsidP="00686250">
      <w:pPr>
        <w:tabs>
          <w:tab w:val="num" w:pos="-900"/>
        </w:tabs>
        <w:ind w:firstLine="0"/>
        <w:rPr>
          <w:rFonts w:eastAsia="Calibri" w:cs="Arial"/>
          <w:bCs/>
          <w:szCs w:val="24"/>
        </w:rPr>
      </w:pPr>
      <w:r>
        <w:rPr>
          <w:rFonts w:eastAsia="Calibri" w:cs="Arial"/>
          <w:bCs/>
          <w:szCs w:val="24"/>
        </w:rPr>
        <w:lastRenderedPageBreak/>
        <w:t>A</w:t>
      </w:r>
      <w:r w:rsidRPr="0037427B">
        <w:rPr>
          <w:rFonts w:eastAsia="Calibri" w:cs="Arial"/>
          <w:bCs/>
          <w:szCs w:val="24"/>
        </w:rPr>
        <w:t xml:space="preserve"> </w:t>
      </w:r>
      <w:r>
        <w:rPr>
          <w:rFonts w:eastAsia="Calibri" w:cs="Arial"/>
          <w:bCs/>
          <w:szCs w:val="24"/>
        </w:rPr>
        <w:t>firm, fixed-price contract</w:t>
      </w:r>
      <w:r w:rsidRPr="0037427B">
        <w:rPr>
          <w:rFonts w:eastAsia="Calibri" w:cs="Arial"/>
          <w:bCs/>
          <w:szCs w:val="24"/>
        </w:rPr>
        <w:t xml:space="preserve"> will be issued to the winning vendor.</w:t>
      </w:r>
    </w:p>
    <w:p w:rsidR="00686250" w:rsidRPr="0037427B" w:rsidRDefault="00686250" w:rsidP="00686250">
      <w:pPr>
        <w:tabs>
          <w:tab w:val="num" w:pos="-900"/>
        </w:tabs>
        <w:ind w:firstLine="0"/>
        <w:rPr>
          <w:rFonts w:eastAsia="Calibri" w:cs="Arial"/>
          <w:bCs/>
          <w:szCs w:val="24"/>
        </w:rPr>
      </w:pPr>
    </w:p>
    <w:p w:rsidR="00686250" w:rsidRPr="004D27D4" w:rsidRDefault="00686250" w:rsidP="00686250">
      <w:pPr>
        <w:tabs>
          <w:tab w:val="num" w:pos="-900"/>
        </w:tabs>
        <w:ind w:firstLine="0"/>
        <w:rPr>
          <w:rFonts w:eastAsia="Calibri" w:cs="Arial"/>
          <w:bCs/>
          <w:szCs w:val="24"/>
        </w:rPr>
      </w:pPr>
      <w:r w:rsidRPr="0037427B">
        <w:rPr>
          <w:rFonts w:eastAsia="Calibri" w:cs="Arial"/>
          <w:bCs/>
          <w:szCs w:val="24"/>
        </w:rPr>
        <w:t>All payments will be made in local currency</w:t>
      </w:r>
      <w:r>
        <w:rPr>
          <w:rFonts w:eastAsia="Calibri" w:cs="Arial"/>
          <w:bCs/>
          <w:szCs w:val="24"/>
        </w:rPr>
        <w:t xml:space="preserve"> (Lebanese pounds</w:t>
      </w:r>
      <w:r w:rsidRPr="004D27D4">
        <w:rPr>
          <w:rFonts w:eastAsia="Calibri" w:cs="Arial"/>
          <w:bCs/>
          <w:szCs w:val="24"/>
        </w:rPr>
        <w:t>)</w:t>
      </w:r>
      <w:r w:rsidR="00FE33B0">
        <w:rPr>
          <w:rFonts w:eastAsia="Calibri" w:cs="Arial"/>
          <w:bCs/>
          <w:szCs w:val="24"/>
        </w:rPr>
        <w:t xml:space="preserve"> and within 4 working days from the receipt of an official invoice by EDC</w:t>
      </w:r>
      <w:r w:rsidRPr="004D27D4">
        <w:rPr>
          <w:rFonts w:eastAsia="Calibri" w:cs="Arial"/>
          <w:bCs/>
          <w:szCs w:val="24"/>
        </w:rPr>
        <w:t>. The illustrative payment schedule is as follows; the final payment schedule will be included in the contract issued to the selected Offeror.</w:t>
      </w:r>
    </w:p>
    <w:p w:rsidR="00686250" w:rsidRPr="004D27D4" w:rsidRDefault="00686250" w:rsidP="00686250">
      <w:pPr>
        <w:tabs>
          <w:tab w:val="num" w:pos="-900"/>
        </w:tabs>
        <w:ind w:firstLine="0"/>
        <w:rPr>
          <w:rFonts w:eastAsia="Calibri" w:cs="Arial"/>
          <w:bCs/>
          <w:szCs w:val="24"/>
        </w:rPr>
      </w:pPr>
    </w:p>
    <w:p w:rsidR="00324FA8" w:rsidRPr="004D27D4" w:rsidRDefault="00686250">
      <w:pPr>
        <w:tabs>
          <w:tab w:val="num" w:pos="-900"/>
        </w:tabs>
        <w:ind w:left="720" w:right="965" w:firstLine="0"/>
        <w:rPr>
          <w:rFonts w:eastAsia="Calibri" w:cs="Arial"/>
          <w:bCs/>
          <w:szCs w:val="24"/>
        </w:rPr>
      </w:pPr>
      <w:r w:rsidRPr="004D27D4">
        <w:rPr>
          <w:rFonts w:eastAsia="Calibri" w:cs="Arial"/>
          <w:bCs/>
          <w:szCs w:val="24"/>
        </w:rPr>
        <w:t>Illustrative Payment Schedule:</w:t>
      </w:r>
    </w:p>
    <w:p w:rsidR="00324FA8" w:rsidRPr="004D27D4" w:rsidRDefault="004D27D4" w:rsidP="00156D2E">
      <w:pPr>
        <w:pStyle w:val="ListParagraph"/>
        <w:numPr>
          <w:ilvl w:val="0"/>
          <w:numId w:val="26"/>
        </w:numPr>
        <w:ind w:right="965"/>
        <w:rPr>
          <w:rFonts w:eastAsia="Calibri" w:cs="Arial"/>
          <w:bCs/>
          <w:szCs w:val="24"/>
        </w:rPr>
      </w:pPr>
      <w:r w:rsidRPr="004D27D4">
        <w:rPr>
          <w:rFonts w:eastAsia="Calibri" w:cs="Arial"/>
          <w:bCs/>
          <w:szCs w:val="24"/>
        </w:rPr>
        <w:t>3</w:t>
      </w:r>
      <w:r w:rsidR="00CE1166" w:rsidRPr="004D27D4">
        <w:rPr>
          <w:rFonts w:eastAsia="Calibri" w:cs="Arial"/>
          <w:bCs/>
          <w:szCs w:val="24"/>
        </w:rPr>
        <w:t xml:space="preserve">0% </w:t>
      </w:r>
      <w:r w:rsidR="00703BC2" w:rsidRPr="004D27D4">
        <w:rPr>
          <w:rFonts w:eastAsia="Calibri" w:cs="Arial"/>
          <w:bCs/>
          <w:szCs w:val="24"/>
        </w:rPr>
        <w:t>after approval by EDC of</w:t>
      </w:r>
      <w:r w:rsidR="00156D2E" w:rsidRPr="004D27D4">
        <w:rPr>
          <w:rFonts w:eastAsia="Calibri" w:cs="Arial"/>
          <w:bCs/>
          <w:szCs w:val="24"/>
        </w:rPr>
        <w:t xml:space="preserve"> deliverables D1</w:t>
      </w:r>
      <w:r w:rsidRPr="004D27D4">
        <w:rPr>
          <w:rFonts w:eastAsia="Calibri" w:cs="Arial"/>
          <w:bCs/>
          <w:szCs w:val="24"/>
        </w:rPr>
        <w:t xml:space="preserve"> and</w:t>
      </w:r>
      <w:r w:rsidR="00156D2E" w:rsidRPr="004D27D4">
        <w:rPr>
          <w:rFonts w:eastAsia="Calibri" w:cs="Arial"/>
          <w:bCs/>
          <w:szCs w:val="24"/>
        </w:rPr>
        <w:t xml:space="preserve"> D2</w:t>
      </w:r>
      <w:r w:rsidR="00703BC2" w:rsidRPr="004D27D4">
        <w:rPr>
          <w:rFonts w:eastAsia="Calibri" w:cs="Arial"/>
          <w:bCs/>
          <w:szCs w:val="24"/>
        </w:rPr>
        <w:t xml:space="preserve"> </w:t>
      </w:r>
    </w:p>
    <w:p w:rsidR="00324FA8" w:rsidRPr="004D27D4" w:rsidRDefault="004D27D4" w:rsidP="004F1001">
      <w:pPr>
        <w:pStyle w:val="ListParagraph"/>
        <w:numPr>
          <w:ilvl w:val="0"/>
          <w:numId w:val="26"/>
        </w:numPr>
        <w:ind w:right="965"/>
        <w:rPr>
          <w:rFonts w:eastAsia="Calibri" w:cs="Arial"/>
          <w:bCs/>
          <w:szCs w:val="24"/>
        </w:rPr>
      </w:pPr>
      <w:r w:rsidRPr="004D27D4">
        <w:rPr>
          <w:rFonts w:eastAsia="Calibri" w:cs="Arial"/>
          <w:bCs/>
          <w:szCs w:val="24"/>
        </w:rPr>
        <w:t>70</w:t>
      </w:r>
      <w:r w:rsidR="00CE1166" w:rsidRPr="004D27D4">
        <w:rPr>
          <w:rFonts w:eastAsia="Calibri" w:cs="Arial"/>
          <w:bCs/>
          <w:szCs w:val="24"/>
        </w:rPr>
        <w:t xml:space="preserve">% </w:t>
      </w:r>
      <w:r w:rsidR="00156D2E" w:rsidRPr="004D27D4">
        <w:rPr>
          <w:rFonts w:eastAsia="Calibri" w:cs="Arial"/>
          <w:bCs/>
          <w:szCs w:val="24"/>
        </w:rPr>
        <w:t xml:space="preserve">after approval by EDC of deliverable </w:t>
      </w:r>
      <w:r w:rsidRPr="004D27D4">
        <w:rPr>
          <w:rFonts w:eastAsia="Calibri" w:cs="Arial"/>
          <w:bCs/>
          <w:szCs w:val="24"/>
        </w:rPr>
        <w:t>D4</w:t>
      </w:r>
      <w:r w:rsidR="004B47D3" w:rsidRPr="004D27D4">
        <w:rPr>
          <w:rFonts w:eastAsia="Calibri" w:cs="Arial"/>
          <w:bCs/>
          <w:szCs w:val="24"/>
        </w:rPr>
        <w:t xml:space="preserve"> </w:t>
      </w:r>
      <w:r w:rsidR="00156D2E" w:rsidRPr="004D27D4">
        <w:rPr>
          <w:rFonts w:eastAsia="Calibri" w:cs="Arial"/>
          <w:bCs/>
          <w:szCs w:val="24"/>
        </w:rPr>
        <w:t>listed in Annex</w:t>
      </w:r>
      <w:r w:rsidR="00A44607" w:rsidRPr="004D27D4">
        <w:rPr>
          <w:rFonts w:eastAsia="Calibri" w:cs="Arial"/>
          <w:bCs/>
          <w:szCs w:val="24"/>
        </w:rPr>
        <w:t xml:space="preserve"> I</w:t>
      </w:r>
      <w:r w:rsidRPr="004D27D4">
        <w:rPr>
          <w:rFonts w:eastAsia="Calibri" w:cs="Arial"/>
          <w:bCs/>
          <w:szCs w:val="24"/>
        </w:rPr>
        <w:t>.</w:t>
      </w:r>
    </w:p>
    <w:p w:rsidR="008410D3" w:rsidRPr="002B5871" w:rsidRDefault="008410D3" w:rsidP="00E7203E">
      <w:pPr>
        <w:pStyle w:val="Heading1"/>
      </w:pPr>
      <w:bookmarkStart w:id="16" w:name="_Toc355001344"/>
      <w:r w:rsidRPr="002B5871">
        <w:t>4. Technical Specifications &amp; Requirements</w:t>
      </w:r>
      <w:bookmarkEnd w:id="16"/>
    </w:p>
    <w:p w:rsidR="00134E57" w:rsidRDefault="00134E57" w:rsidP="00134E57">
      <w:pPr>
        <w:ind w:firstLine="0"/>
      </w:pPr>
    </w:p>
    <w:p w:rsidR="00134E57" w:rsidRPr="002B5871" w:rsidRDefault="00134E57" w:rsidP="00134E57">
      <w:pPr>
        <w:ind w:firstLine="0"/>
      </w:pPr>
      <w:r w:rsidRPr="002B5871">
        <w:t xml:space="preserve">All of the specifications listed </w:t>
      </w:r>
      <w:r>
        <w:t>below</w:t>
      </w:r>
      <w:r w:rsidRPr="002B5871">
        <w:t xml:space="preserve"> must be met. </w:t>
      </w:r>
    </w:p>
    <w:p w:rsidR="008410D3" w:rsidRPr="002B5871" w:rsidRDefault="008410D3" w:rsidP="008410D3"/>
    <w:p w:rsidR="008410D3" w:rsidRPr="002B5871" w:rsidRDefault="008410D3" w:rsidP="008410D3">
      <w:pPr>
        <w:rPr>
          <w:b/>
        </w:rPr>
      </w:pPr>
      <w:r w:rsidRPr="002B5871">
        <w:rPr>
          <w:b/>
        </w:rPr>
        <w:t>4.1 Statement of Work</w:t>
      </w:r>
    </w:p>
    <w:p w:rsidR="008410D3" w:rsidRPr="002B5871" w:rsidRDefault="008410D3" w:rsidP="008410D3"/>
    <w:p w:rsidR="007E4104" w:rsidRPr="007E4104" w:rsidRDefault="00D77D3A" w:rsidP="007E4104">
      <w:pPr>
        <w:spacing w:before="120" w:after="120" w:line="280" w:lineRule="auto"/>
        <w:ind w:firstLine="0"/>
        <w:jc w:val="both"/>
      </w:pPr>
      <w:r>
        <w:rPr>
          <w:rFonts w:eastAsia="Times New Roman" w:cs="Times New Roman"/>
        </w:rPr>
        <w:t xml:space="preserve">The Selected Contractor </w:t>
      </w:r>
      <w:r w:rsidR="00E57DB6">
        <w:rPr>
          <w:rFonts w:eastAsia="Times New Roman" w:cs="Times New Roman"/>
        </w:rPr>
        <w:t xml:space="preserve">will be required to </w:t>
      </w:r>
      <w:r>
        <w:rPr>
          <w:rFonts w:eastAsia="Times New Roman" w:cs="Times New Roman"/>
        </w:rPr>
        <w:t>complete the following</w:t>
      </w:r>
      <w:r w:rsidR="007E4104" w:rsidRPr="007E4104">
        <w:rPr>
          <w:rFonts w:eastAsia="Times New Roman" w:cs="Times New Roman"/>
        </w:rPr>
        <w:t>:</w:t>
      </w:r>
    </w:p>
    <w:p w:rsidR="00324FA8" w:rsidRPr="00E7203E" w:rsidRDefault="00BC0458">
      <w:pPr>
        <w:numPr>
          <w:ilvl w:val="0"/>
          <w:numId w:val="25"/>
        </w:numPr>
        <w:ind w:left="1440" w:hanging="720"/>
        <w:jc w:val="both"/>
        <w:rPr>
          <w:iCs/>
        </w:rPr>
      </w:pPr>
      <w:r>
        <w:rPr>
          <w:rFonts w:eastAsia="Times New Roman" w:cs="Times New Roman"/>
          <w:iCs/>
        </w:rPr>
        <w:t xml:space="preserve">Develop an environmental assessment form in compliance with D-RASATI’s award from </w:t>
      </w:r>
      <w:proofErr w:type="gramStart"/>
      <w:r>
        <w:rPr>
          <w:rFonts w:eastAsia="Times New Roman" w:cs="Times New Roman"/>
          <w:iCs/>
        </w:rPr>
        <w:t>USAID,</w:t>
      </w:r>
      <w:proofErr w:type="gramEnd"/>
      <w:r>
        <w:rPr>
          <w:rFonts w:eastAsia="Times New Roman" w:cs="Times New Roman"/>
          <w:iCs/>
        </w:rPr>
        <w:t xml:space="preserve"> to be used to assess environmental compliance in those schools rehabilitated using D-RASATI funding</w:t>
      </w:r>
      <w:r w:rsidR="00EA5EA9">
        <w:rPr>
          <w:rFonts w:eastAsia="Times New Roman" w:cs="Times New Roman"/>
          <w:iCs/>
        </w:rPr>
        <w:t>.</w:t>
      </w:r>
    </w:p>
    <w:p w:rsidR="00324FA8" w:rsidRPr="00AE52FC" w:rsidRDefault="00BC0458">
      <w:pPr>
        <w:numPr>
          <w:ilvl w:val="0"/>
          <w:numId w:val="25"/>
        </w:numPr>
        <w:spacing w:line="280" w:lineRule="auto"/>
        <w:ind w:left="1440" w:hanging="720"/>
        <w:jc w:val="both"/>
        <w:rPr>
          <w:iCs/>
        </w:rPr>
      </w:pPr>
      <w:r>
        <w:rPr>
          <w:rFonts w:eastAsia="Times New Roman" w:cs="Times New Roman"/>
          <w:iCs/>
        </w:rPr>
        <w:t>Visit 154 schools currently in process to assess (using the assessment tool) whether environmental compliance has been achieved</w:t>
      </w:r>
      <w:r w:rsidR="007E4104" w:rsidRPr="00AE52FC">
        <w:rPr>
          <w:iCs/>
        </w:rPr>
        <w:t>.</w:t>
      </w:r>
    </w:p>
    <w:p w:rsidR="00324FA8" w:rsidRPr="00101941" w:rsidRDefault="00BC0458">
      <w:pPr>
        <w:numPr>
          <w:ilvl w:val="0"/>
          <w:numId w:val="25"/>
        </w:numPr>
        <w:spacing w:line="280" w:lineRule="auto"/>
        <w:ind w:left="1440" w:hanging="720"/>
        <w:jc w:val="both"/>
      </w:pPr>
      <w:r>
        <w:rPr>
          <w:rFonts w:eastAsia="Times New Roman" w:cs="Times New Roman"/>
        </w:rPr>
        <w:t>G</w:t>
      </w:r>
      <w:r w:rsidR="00101941">
        <w:rPr>
          <w:rFonts w:eastAsia="Times New Roman" w:cs="Times New Roman"/>
        </w:rPr>
        <w:t>enerate compliance reports</w:t>
      </w:r>
      <w:r>
        <w:rPr>
          <w:rFonts w:eastAsia="Times New Roman" w:cs="Times New Roman"/>
        </w:rPr>
        <w:t xml:space="preserve"> on all 154 schools visited</w:t>
      </w:r>
      <w:r w:rsidR="007E4104" w:rsidRPr="00AE52FC">
        <w:rPr>
          <w:rFonts w:eastAsia="Times New Roman" w:cs="Times New Roman"/>
        </w:rPr>
        <w:t xml:space="preserve">. </w:t>
      </w:r>
    </w:p>
    <w:p w:rsidR="00101941" w:rsidRPr="00AE52FC" w:rsidRDefault="00101941">
      <w:pPr>
        <w:numPr>
          <w:ilvl w:val="0"/>
          <w:numId w:val="25"/>
        </w:numPr>
        <w:spacing w:line="280" w:lineRule="auto"/>
        <w:ind w:left="1440" w:hanging="720"/>
        <w:jc w:val="both"/>
      </w:pPr>
      <w:r>
        <w:rPr>
          <w:rFonts w:eastAsia="Times New Roman" w:cs="Times New Roman"/>
        </w:rPr>
        <w:t xml:space="preserve">Generate Environmental Management plans </w:t>
      </w:r>
      <w:r w:rsidR="00BB7AE6">
        <w:rPr>
          <w:rFonts w:eastAsia="Times New Roman" w:cs="Times New Roman"/>
        </w:rPr>
        <w:t>(EMP</w:t>
      </w:r>
      <w:r w:rsidR="00403645">
        <w:rPr>
          <w:rFonts w:eastAsia="Times New Roman" w:cs="Times New Roman"/>
        </w:rPr>
        <w:t>s</w:t>
      </w:r>
      <w:r w:rsidR="00BB7AE6">
        <w:rPr>
          <w:rFonts w:eastAsia="Times New Roman" w:cs="Times New Roman"/>
        </w:rPr>
        <w:t xml:space="preserve">) </w:t>
      </w:r>
      <w:r>
        <w:rPr>
          <w:rFonts w:eastAsia="Times New Roman" w:cs="Times New Roman"/>
        </w:rPr>
        <w:t>for all 154 schools, once assessment has been completed.</w:t>
      </w:r>
    </w:p>
    <w:p w:rsidR="00EA5EA9" w:rsidRDefault="00EA5EA9" w:rsidP="008E74CF">
      <w:pPr>
        <w:numPr>
          <w:ilvl w:val="0"/>
          <w:numId w:val="25"/>
        </w:numPr>
        <w:spacing w:line="280" w:lineRule="auto"/>
        <w:ind w:left="1440" w:hanging="720"/>
        <w:jc w:val="both"/>
        <w:rPr>
          <w:rFonts w:eastAsia="Times New Roman" w:cs="Times New Roman"/>
          <w:sz w:val="22"/>
        </w:rPr>
      </w:pPr>
      <w:r>
        <w:rPr>
          <w:rFonts w:eastAsia="Times New Roman" w:cs="Times New Roman"/>
          <w:sz w:val="22"/>
        </w:rPr>
        <w:t>Provide technical guidance on the management of hazardous materials within D-RASATI rehabilitation in ways that are compliant with the project’s award document and applicable under current Lebanese law and in the existing Lebanese technical context.</w:t>
      </w:r>
    </w:p>
    <w:p w:rsidR="00324FA8" w:rsidRPr="00AE52FC" w:rsidRDefault="00324FA8" w:rsidP="00EA5EA9">
      <w:pPr>
        <w:spacing w:line="280" w:lineRule="auto"/>
        <w:ind w:left="720" w:firstLine="0"/>
        <w:jc w:val="both"/>
      </w:pPr>
    </w:p>
    <w:p w:rsidR="00324FA8" w:rsidRPr="00AE52FC" w:rsidRDefault="00703BC2">
      <w:pPr>
        <w:spacing w:after="120" w:line="280" w:lineRule="auto"/>
        <w:ind w:firstLine="0"/>
        <w:jc w:val="both"/>
        <w:rPr>
          <w:rFonts w:eastAsia="Calibri" w:cs="Arial"/>
          <w:bCs/>
          <w:szCs w:val="24"/>
        </w:rPr>
      </w:pPr>
      <w:r w:rsidRPr="00E7203E">
        <w:rPr>
          <w:rFonts w:eastAsia="Calibri" w:cs="Arial"/>
          <w:bCs/>
          <w:szCs w:val="24"/>
        </w:rPr>
        <w:t xml:space="preserve">The </w:t>
      </w:r>
      <w:r w:rsidRPr="00E7203E">
        <w:rPr>
          <w:rFonts w:eastAsia="Times New Roman" w:cs="Times New Roman"/>
        </w:rPr>
        <w:t xml:space="preserve">Selected Contractor must </w:t>
      </w:r>
      <w:r w:rsidRPr="00AE52FC">
        <w:rPr>
          <w:rFonts w:eastAsia="Calibri" w:cs="Arial"/>
          <w:bCs/>
          <w:szCs w:val="24"/>
        </w:rPr>
        <w:t xml:space="preserve">coordinate activities with the EDC’s D-RASATI </w:t>
      </w:r>
      <w:r w:rsidR="00EA5EA9">
        <w:rPr>
          <w:bCs/>
          <w:szCs w:val="24"/>
        </w:rPr>
        <w:t>Rehabilitation</w:t>
      </w:r>
      <w:r w:rsidRPr="00AE52FC">
        <w:rPr>
          <w:bCs/>
          <w:szCs w:val="24"/>
        </w:rPr>
        <w:t xml:space="preserve"> Manager and EDC’s D-RASATI </w:t>
      </w:r>
      <w:r w:rsidR="001F2568">
        <w:rPr>
          <w:bCs/>
          <w:szCs w:val="24"/>
        </w:rPr>
        <w:t xml:space="preserve">Senior </w:t>
      </w:r>
      <w:r w:rsidRPr="00AE52FC">
        <w:rPr>
          <w:bCs/>
          <w:szCs w:val="24"/>
        </w:rPr>
        <w:t xml:space="preserve">Monitoring </w:t>
      </w:r>
      <w:r w:rsidR="001F2568">
        <w:rPr>
          <w:bCs/>
          <w:szCs w:val="24"/>
        </w:rPr>
        <w:t>Engineer</w:t>
      </w:r>
      <w:r w:rsidRPr="00AE52FC">
        <w:rPr>
          <w:rFonts w:eastAsia="Calibri" w:cs="Arial"/>
          <w:bCs/>
          <w:szCs w:val="24"/>
        </w:rPr>
        <w:t xml:space="preserve">. </w:t>
      </w:r>
    </w:p>
    <w:p w:rsidR="007F37BB" w:rsidRDefault="007F37BB">
      <w:pPr>
        <w:pStyle w:val="Heading3"/>
        <w:numPr>
          <w:ilvl w:val="0"/>
          <w:numId w:val="0"/>
        </w:numPr>
        <w:suppressAutoHyphens w:val="0"/>
        <w:spacing w:line="280" w:lineRule="auto"/>
        <w:rPr>
          <w:i/>
          <w:sz w:val="24"/>
          <w:szCs w:val="24"/>
        </w:rPr>
      </w:pPr>
    </w:p>
    <w:p w:rsidR="00324FA8" w:rsidRPr="00AE52FC" w:rsidRDefault="00CE1166">
      <w:pPr>
        <w:pStyle w:val="Heading3"/>
        <w:numPr>
          <w:ilvl w:val="0"/>
          <w:numId w:val="0"/>
        </w:numPr>
        <w:suppressAutoHyphens w:val="0"/>
        <w:spacing w:line="280" w:lineRule="auto"/>
        <w:rPr>
          <w:i/>
          <w:sz w:val="24"/>
          <w:szCs w:val="24"/>
        </w:rPr>
      </w:pPr>
      <w:bookmarkStart w:id="17" w:name="_Toc355001345"/>
      <w:r w:rsidRPr="00AE52FC">
        <w:rPr>
          <w:i/>
          <w:sz w:val="24"/>
          <w:szCs w:val="24"/>
        </w:rPr>
        <w:t>TECHNICAL AND FUNCTIONAL</w:t>
      </w:r>
      <w:r w:rsidRPr="00AE52FC">
        <w:rPr>
          <w:i/>
          <w:color w:val="FF0000"/>
          <w:sz w:val="24"/>
          <w:szCs w:val="24"/>
        </w:rPr>
        <w:t xml:space="preserve"> </w:t>
      </w:r>
      <w:r w:rsidRPr="00AE52FC">
        <w:rPr>
          <w:i/>
          <w:sz w:val="24"/>
          <w:szCs w:val="24"/>
        </w:rPr>
        <w:t>REQUIREMENTS</w:t>
      </w:r>
      <w:bookmarkEnd w:id="17"/>
    </w:p>
    <w:p w:rsidR="00134E57" w:rsidRDefault="00134E57" w:rsidP="00B772E4">
      <w:pPr>
        <w:spacing w:before="120" w:after="120"/>
        <w:ind w:firstLine="0"/>
      </w:pPr>
      <w:r w:rsidRPr="00AE52FC">
        <w:t xml:space="preserve">The </w:t>
      </w:r>
      <w:r w:rsidR="00E57DB6" w:rsidRPr="00AE52FC">
        <w:rPr>
          <w:rFonts w:eastAsia="Times New Roman" w:cs="Times New Roman"/>
        </w:rPr>
        <w:t>Selected Contractor will be required to complete</w:t>
      </w:r>
      <w:r w:rsidRPr="00AE52FC">
        <w:t xml:space="preserve"> all </w:t>
      </w:r>
      <w:r w:rsidR="007F37BB">
        <w:t>work</w:t>
      </w:r>
      <w:r w:rsidRPr="00E7203E">
        <w:t xml:space="preserve"> listed below. </w:t>
      </w:r>
    </w:p>
    <w:p w:rsidR="00324FA8" w:rsidRPr="005136FE" w:rsidRDefault="00FA7491" w:rsidP="00FA7491">
      <w:pPr>
        <w:pStyle w:val="Heading4"/>
        <w:numPr>
          <w:ilvl w:val="1"/>
          <w:numId w:val="27"/>
        </w:numPr>
        <w:spacing w:line="240" w:lineRule="auto"/>
      </w:pPr>
      <w:r w:rsidRPr="008E74CF">
        <w:t>Description of Work</w:t>
      </w:r>
    </w:p>
    <w:p w:rsidR="00324FA8" w:rsidRDefault="00FA7491">
      <w:pPr>
        <w:pStyle w:val="Heading4"/>
        <w:numPr>
          <w:ilvl w:val="2"/>
          <w:numId w:val="27"/>
        </w:numPr>
        <w:spacing w:line="240" w:lineRule="auto"/>
      </w:pPr>
      <w:r>
        <w:t xml:space="preserve">General </w:t>
      </w:r>
      <w:r w:rsidR="00CE7DD4">
        <w:t>Scope</w:t>
      </w:r>
    </w:p>
    <w:p w:rsidR="001B5B67" w:rsidRPr="008E74CF" w:rsidRDefault="00134E57" w:rsidP="00101941">
      <w:pPr>
        <w:spacing w:before="120" w:after="120"/>
        <w:ind w:firstLine="0"/>
        <w:rPr>
          <w:sz w:val="22"/>
        </w:rPr>
      </w:pPr>
      <w:r>
        <w:t>D-RASATI</w:t>
      </w:r>
      <w:r w:rsidR="00101941">
        <w:t xml:space="preserve"> is currently rehabilitating 154 Lebanese public schools. USAID guidelines for the rehabilitation work include the application of environmental standards and specific conditions for the rehabilitation work. The selected contractor will provide the technical input for assessing and reporting on the extent to which current rehabilitation activities are aligned with USAID instructions and for problem solving where misalignment is identified. </w:t>
      </w:r>
      <w:r w:rsidR="00AF3723" w:rsidRPr="008E74CF">
        <w:rPr>
          <w:sz w:val="22"/>
        </w:rPr>
        <w:t xml:space="preserve"> </w:t>
      </w:r>
      <w:r w:rsidR="00BB7AE6">
        <w:rPr>
          <w:sz w:val="22"/>
        </w:rPr>
        <w:t xml:space="preserve">The selected contractor will </w:t>
      </w:r>
      <w:r w:rsidR="00BB7AE6">
        <w:rPr>
          <w:sz w:val="22"/>
        </w:rPr>
        <w:lastRenderedPageBreak/>
        <w:t>develop a tool for determining the extent to which the work meets expectations and requirements; will visit and assess all schools using that tool; will report on the status of all schools relative to requirements; and will develop an Environmental Management plan for each school, based on the findings of the assessment. The selected contractor will also provide specific technical input for the development of a hazardous materials management approach that complies with USAID requirements while also being applicable in the Lebanese context.</w:t>
      </w:r>
    </w:p>
    <w:p w:rsidR="00324FA8" w:rsidRPr="00E7203E" w:rsidRDefault="0014377C" w:rsidP="004B4CEF">
      <w:pPr>
        <w:pStyle w:val="Heading4"/>
        <w:spacing w:line="240" w:lineRule="auto"/>
        <w:ind w:left="720" w:firstLine="0"/>
      </w:pPr>
      <w:r w:rsidRPr="00E7203E">
        <w:t>Location</w:t>
      </w:r>
    </w:p>
    <w:p w:rsidR="00134E57" w:rsidRPr="00AE52FC" w:rsidRDefault="00134E57" w:rsidP="004C5C4C">
      <w:pPr>
        <w:spacing w:before="120" w:after="120"/>
        <w:ind w:firstLine="0"/>
      </w:pPr>
      <w:r w:rsidRPr="00AE52FC">
        <w:t xml:space="preserve">Work will take place in </w:t>
      </w:r>
      <w:r w:rsidR="004C5C4C" w:rsidRPr="00AE52FC">
        <w:t>two</w:t>
      </w:r>
      <w:r w:rsidR="004C5C4C" w:rsidRPr="00E7203E">
        <w:t xml:space="preserve"> </w:t>
      </w:r>
      <w:r w:rsidR="0014377C" w:rsidRPr="00E7203E">
        <w:t>locations</w:t>
      </w:r>
      <w:r w:rsidRPr="00AE52FC">
        <w:t>:</w:t>
      </w:r>
    </w:p>
    <w:p w:rsidR="00134E57" w:rsidRPr="00AE52FC" w:rsidRDefault="00BB7AE6" w:rsidP="00134E57">
      <w:pPr>
        <w:pStyle w:val="ListParagraph"/>
        <w:numPr>
          <w:ilvl w:val="0"/>
          <w:numId w:val="21"/>
        </w:numPr>
      </w:pPr>
      <w:r>
        <w:t>At the schools in which rehabilitation work is being conducted;</w:t>
      </w:r>
    </w:p>
    <w:p w:rsidR="00134E57" w:rsidRPr="00E7203E" w:rsidRDefault="00BB7AE6" w:rsidP="004C5C4C">
      <w:pPr>
        <w:pStyle w:val="ListParagraph"/>
        <w:numPr>
          <w:ilvl w:val="0"/>
          <w:numId w:val="21"/>
        </w:numPr>
      </w:pPr>
      <w:r>
        <w:t xml:space="preserve">At the bidder’s office, for report and EMP </w:t>
      </w:r>
      <w:r w:rsidR="00403645">
        <w:t>generation</w:t>
      </w:r>
      <w:r w:rsidR="00460E04" w:rsidRPr="00E7203E">
        <w:t>.</w:t>
      </w:r>
    </w:p>
    <w:p w:rsidR="00134E57" w:rsidRDefault="00134E57" w:rsidP="000B63AF">
      <w:pPr>
        <w:spacing w:before="120" w:after="120"/>
        <w:ind w:firstLine="0"/>
      </w:pPr>
      <w:r w:rsidRPr="00AE52FC">
        <w:t xml:space="preserve">The bidder is required </w:t>
      </w:r>
      <w:r w:rsidR="00403645">
        <w:t xml:space="preserve">to </w:t>
      </w:r>
      <w:r w:rsidR="00BB7AE6">
        <w:t>visit all schools where rehabilitation work is being conducted, prior to the school’s final acceptance and within a timeline set by D-RASATI</w:t>
      </w:r>
      <w:r w:rsidRPr="00E7203E">
        <w:t>.</w:t>
      </w:r>
    </w:p>
    <w:p w:rsidR="00D77D3A" w:rsidRPr="00AE52FC" w:rsidRDefault="00D77D3A" w:rsidP="00D77D3A">
      <w:pPr>
        <w:rPr>
          <w:b/>
        </w:rPr>
      </w:pPr>
      <w:r w:rsidRPr="00AE52FC">
        <w:rPr>
          <w:b/>
        </w:rPr>
        <w:t>4.2 Deliverables</w:t>
      </w:r>
    </w:p>
    <w:p w:rsidR="00324FA8" w:rsidRPr="00AE52FC" w:rsidRDefault="00324FA8">
      <w:pPr>
        <w:tabs>
          <w:tab w:val="left" w:pos="360"/>
          <w:tab w:val="left" w:pos="10080"/>
        </w:tabs>
        <w:ind w:firstLine="0"/>
        <w:rPr>
          <w:rFonts w:eastAsia="Calibri" w:cs="Arial"/>
          <w:bCs/>
          <w:szCs w:val="24"/>
        </w:rPr>
      </w:pPr>
    </w:p>
    <w:p w:rsidR="00324FA8" w:rsidRDefault="00E149B1">
      <w:pPr>
        <w:tabs>
          <w:tab w:val="left" w:pos="360"/>
          <w:tab w:val="left" w:pos="10080"/>
        </w:tabs>
        <w:ind w:firstLine="0"/>
        <w:rPr>
          <w:rFonts w:eastAsia="Calibri" w:cs="Arial"/>
          <w:bCs/>
          <w:szCs w:val="24"/>
        </w:rPr>
      </w:pPr>
      <w:r w:rsidRPr="00AE52FC">
        <w:rPr>
          <w:rFonts w:eastAsia="Calibri" w:cs="Arial"/>
          <w:bCs/>
          <w:szCs w:val="24"/>
        </w:rPr>
        <w:t xml:space="preserve">The required deliverables are specified in Annex II. </w:t>
      </w:r>
      <w:r w:rsidR="00703BC2" w:rsidRPr="00AE52FC">
        <w:rPr>
          <w:rFonts w:eastAsia="Calibri" w:cs="Arial"/>
          <w:bCs/>
          <w:szCs w:val="24"/>
        </w:rPr>
        <w:t>EDC’s D-RASATI Chief of Party or the Chief</w:t>
      </w:r>
      <w:r w:rsidR="00703BC2" w:rsidRPr="00703BC2">
        <w:rPr>
          <w:rFonts w:eastAsia="Calibri" w:cs="Arial"/>
          <w:bCs/>
          <w:szCs w:val="24"/>
        </w:rPr>
        <w:t xml:space="preserve"> of Party’s designee will approve all deliverables.</w:t>
      </w:r>
    </w:p>
    <w:p w:rsidR="00324FA8" w:rsidRDefault="00324FA8">
      <w:pPr>
        <w:tabs>
          <w:tab w:val="left" w:pos="360"/>
          <w:tab w:val="left" w:pos="10080"/>
        </w:tabs>
        <w:ind w:firstLine="0"/>
        <w:rPr>
          <w:rFonts w:cs="Arial"/>
          <w:b/>
          <w:i/>
        </w:rPr>
      </w:pPr>
    </w:p>
    <w:p w:rsidR="00134E57" w:rsidRPr="00815522" w:rsidRDefault="0042734F" w:rsidP="00134E57">
      <w:pPr>
        <w:rPr>
          <w:b/>
        </w:rPr>
      </w:pPr>
      <w:r>
        <w:rPr>
          <w:b/>
        </w:rPr>
        <w:t>4</w:t>
      </w:r>
      <w:r w:rsidR="00134E57" w:rsidRPr="00815522">
        <w:rPr>
          <w:b/>
        </w:rPr>
        <w:t>.</w:t>
      </w:r>
      <w:r w:rsidR="00EF4FD6">
        <w:rPr>
          <w:b/>
        </w:rPr>
        <w:t>3</w:t>
      </w:r>
      <w:r w:rsidR="00134E57" w:rsidRPr="00815522">
        <w:rPr>
          <w:b/>
        </w:rPr>
        <w:t xml:space="preserve"> </w:t>
      </w:r>
      <w:r w:rsidR="00134E57">
        <w:rPr>
          <w:b/>
        </w:rPr>
        <w:t xml:space="preserve">Reference Documents </w:t>
      </w:r>
    </w:p>
    <w:p w:rsidR="00134E57" w:rsidRDefault="00134E57" w:rsidP="007E4104">
      <w:pPr>
        <w:ind w:firstLine="0"/>
      </w:pPr>
    </w:p>
    <w:p w:rsidR="00134E57" w:rsidRDefault="00134E57" w:rsidP="00134E57">
      <w:pPr>
        <w:ind w:firstLine="0"/>
      </w:pPr>
      <w:r>
        <w:t xml:space="preserve">Additional documents which may help the </w:t>
      </w:r>
      <w:r w:rsidR="00493E01">
        <w:t>offerors</w:t>
      </w:r>
      <w:r>
        <w:t xml:space="preserve"> prepare their proposals are attached, as follows:</w:t>
      </w:r>
    </w:p>
    <w:p w:rsidR="00134E57" w:rsidRPr="005E3728" w:rsidRDefault="00134E57" w:rsidP="00134E57">
      <w:pPr>
        <w:numPr>
          <w:ilvl w:val="0"/>
          <w:numId w:val="14"/>
        </w:numPr>
        <w:spacing w:before="120" w:after="120" w:line="280" w:lineRule="auto"/>
        <w:ind w:left="0" w:firstLine="0"/>
        <w:jc w:val="both"/>
      </w:pPr>
      <w:r>
        <w:rPr>
          <w:rFonts w:eastAsia="Times New Roman" w:cs="Times New Roman"/>
        </w:rPr>
        <w:t xml:space="preserve">In Annex </w:t>
      </w:r>
      <w:r w:rsidR="00930D33">
        <w:rPr>
          <w:rFonts w:eastAsia="Times New Roman" w:cs="Times New Roman"/>
        </w:rPr>
        <w:t>IV</w:t>
      </w:r>
      <w:r>
        <w:rPr>
          <w:rFonts w:eastAsia="Times New Roman" w:cs="Times New Roman"/>
        </w:rPr>
        <w:t xml:space="preserve">, the </w:t>
      </w:r>
      <w:r w:rsidR="00EF4FD6">
        <w:rPr>
          <w:rFonts w:eastAsia="Times New Roman" w:cs="Times New Roman"/>
        </w:rPr>
        <w:t>environmental compliance guidelines from the D-RASATI award</w:t>
      </w:r>
      <w:r>
        <w:rPr>
          <w:rFonts w:eastAsia="Times New Roman" w:cs="Times New Roman"/>
        </w:rPr>
        <w:t>.</w:t>
      </w:r>
    </w:p>
    <w:p w:rsidR="00EF4FD6" w:rsidRPr="005F2C64" w:rsidRDefault="00134E57" w:rsidP="00EF4FD6">
      <w:pPr>
        <w:numPr>
          <w:ilvl w:val="0"/>
          <w:numId w:val="14"/>
        </w:numPr>
        <w:spacing w:before="120" w:after="120" w:line="280" w:lineRule="auto"/>
        <w:ind w:left="0" w:firstLine="0"/>
        <w:jc w:val="both"/>
      </w:pPr>
      <w:r>
        <w:rPr>
          <w:rFonts w:eastAsia="Times New Roman" w:cs="Times New Roman"/>
        </w:rPr>
        <w:t xml:space="preserve">In Annex </w:t>
      </w:r>
      <w:r w:rsidR="00930D33">
        <w:rPr>
          <w:rFonts w:eastAsia="Times New Roman" w:cs="Times New Roman"/>
        </w:rPr>
        <w:t>V</w:t>
      </w:r>
      <w:r>
        <w:rPr>
          <w:rFonts w:eastAsia="Times New Roman" w:cs="Times New Roman"/>
        </w:rPr>
        <w:t xml:space="preserve">, </w:t>
      </w:r>
      <w:r w:rsidR="005F2C64">
        <w:rPr>
          <w:rFonts w:eastAsia="Times New Roman" w:cs="Times New Roman"/>
        </w:rPr>
        <w:t xml:space="preserve">the </w:t>
      </w:r>
      <w:r w:rsidR="00EF4FD6">
        <w:rPr>
          <w:rFonts w:eastAsia="Times New Roman" w:cs="Times New Roman"/>
        </w:rPr>
        <w:t>list of schools being rehabilitated and their locations</w:t>
      </w:r>
      <w:r w:rsidR="00493E01">
        <w:rPr>
          <w:rFonts w:eastAsia="Times New Roman" w:cs="Times New Roman"/>
        </w:rPr>
        <w:t>.</w:t>
      </w:r>
    </w:p>
    <w:p w:rsidR="005F2C64" w:rsidRPr="00EF4FD6" w:rsidRDefault="005F2C64" w:rsidP="00EF4FD6">
      <w:pPr>
        <w:numPr>
          <w:ilvl w:val="0"/>
          <w:numId w:val="14"/>
        </w:numPr>
        <w:spacing w:before="120" w:after="120" w:line="280" w:lineRule="auto"/>
        <w:ind w:left="0" w:firstLine="0"/>
        <w:jc w:val="both"/>
      </w:pPr>
      <w:r>
        <w:rPr>
          <w:rFonts w:eastAsia="Times New Roman" w:cs="Times New Roman"/>
        </w:rPr>
        <w:t xml:space="preserve">In Annex </w:t>
      </w:r>
      <w:r w:rsidR="00930D33">
        <w:rPr>
          <w:rFonts w:eastAsia="Times New Roman" w:cs="Times New Roman"/>
        </w:rPr>
        <w:t>V</w:t>
      </w:r>
      <w:r>
        <w:rPr>
          <w:rFonts w:eastAsia="Times New Roman" w:cs="Times New Roman"/>
        </w:rPr>
        <w:t>I, the USAID Standard Conditions for Small-Scale Construction activities.</w:t>
      </w:r>
    </w:p>
    <w:p w:rsidR="00EF4FD6" w:rsidRDefault="00EF4FD6" w:rsidP="00EF4FD6">
      <w:pPr>
        <w:spacing w:before="120" w:after="120" w:line="280" w:lineRule="auto"/>
        <w:ind w:firstLine="0"/>
        <w:jc w:val="both"/>
      </w:pPr>
    </w:p>
    <w:p w:rsidR="00196AEE" w:rsidRDefault="00CE1166" w:rsidP="00EF4FD6">
      <w:pPr>
        <w:pStyle w:val="ListParagraph"/>
        <w:numPr>
          <w:ilvl w:val="1"/>
          <w:numId w:val="22"/>
        </w:numPr>
        <w:spacing w:before="80"/>
        <w:rPr>
          <w:rFonts w:eastAsia="Calibri" w:cs="Arial"/>
          <w:szCs w:val="24"/>
          <w:lang w:val="en-GB"/>
        </w:rPr>
      </w:pPr>
      <w:r w:rsidRPr="00EF4FD6">
        <w:rPr>
          <w:rFonts w:eastAsia="Calibri" w:cs="Arial"/>
          <w:b/>
          <w:bCs/>
          <w:szCs w:val="24"/>
          <w:lang w:val="en-GB"/>
        </w:rPr>
        <w:t>Terms of delivery</w:t>
      </w:r>
      <w:r w:rsidRPr="00EF4FD6">
        <w:rPr>
          <w:rFonts w:eastAsia="Calibri" w:cs="Arial"/>
          <w:szCs w:val="24"/>
          <w:lang w:val="en-GB"/>
        </w:rPr>
        <w:t xml:space="preserve">: Contractor shall provide labor sufficient to </w:t>
      </w:r>
      <w:r w:rsidRPr="00EF4FD6">
        <w:rPr>
          <w:szCs w:val="24"/>
          <w:lang w:val="en-GB"/>
        </w:rPr>
        <w:t xml:space="preserve">provide the deliverables </w:t>
      </w:r>
      <w:r w:rsidRPr="00EF4FD6">
        <w:rPr>
          <w:rFonts w:eastAsia="Calibri" w:cs="Arial"/>
          <w:szCs w:val="24"/>
          <w:lang w:val="en-GB"/>
        </w:rPr>
        <w:t xml:space="preserve">of this call for quotations, along with final, </w:t>
      </w:r>
      <w:r w:rsidR="00EF4FD6" w:rsidRPr="00EF4FD6">
        <w:rPr>
          <w:rFonts w:eastAsia="Calibri" w:cs="Arial"/>
          <w:szCs w:val="24"/>
          <w:lang w:val="en-GB"/>
        </w:rPr>
        <w:t>approved</w:t>
      </w:r>
      <w:r w:rsidRPr="00EF4FD6">
        <w:rPr>
          <w:rFonts w:eastAsia="Calibri" w:cs="Arial"/>
          <w:szCs w:val="24"/>
          <w:lang w:val="en-GB"/>
        </w:rPr>
        <w:t xml:space="preserve"> cop</w:t>
      </w:r>
      <w:r w:rsidRPr="00EF4FD6">
        <w:rPr>
          <w:szCs w:val="24"/>
          <w:lang w:val="en-GB"/>
        </w:rPr>
        <w:t>ies</w:t>
      </w:r>
      <w:r w:rsidRPr="00EF4FD6">
        <w:rPr>
          <w:rFonts w:eastAsia="Calibri" w:cs="Arial"/>
          <w:szCs w:val="24"/>
          <w:lang w:val="en-GB"/>
        </w:rPr>
        <w:t xml:space="preserve"> of </w:t>
      </w:r>
      <w:r w:rsidR="00EF4FD6" w:rsidRPr="00EF4FD6">
        <w:rPr>
          <w:rFonts w:eastAsia="Calibri" w:cs="Arial"/>
          <w:szCs w:val="24"/>
          <w:lang w:val="en-GB"/>
        </w:rPr>
        <w:t>all technical documents</w:t>
      </w:r>
      <w:r w:rsidRPr="00EF4FD6">
        <w:rPr>
          <w:rFonts w:eastAsia="Calibri" w:cs="Arial"/>
          <w:szCs w:val="24"/>
          <w:lang w:val="en-GB"/>
        </w:rPr>
        <w:t>, which will remain the property of D-RASATI.</w:t>
      </w:r>
    </w:p>
    <w:p w:rsidR="00EF4FD6" w:rsidRPr="00EF4FD6" w:rsidRDefault="00EF4FD6" w:rsidP="00EF4FD6">
      <w:pPr>
        <w:pStyle w:val="ListParagraph"/>
        <w:spacing w:before="80"/>
        <w:ind w:firstLine="0"/>
        <w:rPr>
          <w:rFonts w:eastAsia="Calibri" w:cs="Arial"/>
          <w:szCs w:val="24"/>
          <w:lang w:val="en-GB"/>
        </w:rPr>
      </w:pPr>
    </w:p>
    <w:p w:rsidR="00196AEE" w:rsidRPr="00AE52FC" w:rsidRDefault="00CE1166" w:rsidP="00EF4FD6">
      <w:pPr>
        <w:spacing w:before="80"/>
        <w:ind w:firstLine="720"/>
        <w:jc w:val="both"/>
        <w:rPr>
          <w:rFonts w:eastAsia="Calibri" w:cs="Arial"/>
          <w:szCs w:val="24"/>
          <w:lang w:val="en-GB"/>
        </w:rPr>
      </w:pPr>
      <w:r w:rsidRPr="00AE52FC">
        <w:rPr>
          <w:rFonts w:eastAsia="Calibri" w:cs="Arial"/>
          <w:b/>
          <w:bCs/>
          <w:szCs w:val="24"/>
          <w:lang w:val="en-GB"/>
        </w:rPr>
        <w:t>Validity of the offer</w:t>
      </w:r>
      <w:r w:rsidRPr="00AE52FC">
        <w:rPr>
          <w:rFonts w:eastAsia="Calibri" w:cs="Arial"/>
          <w:szCs w:val="24"/>
          <w:lang w:val="en-GB"/>
        </w:rPr>
        <w:t>:</w:t>
      </w:r>
      <w:r w:rsidRPr="00AE52FC">
        <w:rPr>
          <w:rFonts w:eastAsia="Calibri" w:cs="Arial"/>
          <w:szCs w:val="24"/>
          <w:lang w:val="en-GB"/>
        </w:rPr>
        <w:tab/>
        <w:t>30 days from closing</w:t>
      </w:r>
    </w:p>
    <w:p w:rsidR="007E6D01" w:rsidRPr="00E7203E" w:rsidRDefault="007E6D01" w:rsidP="00196AEE">
      <w:pPr>
        <w:ind w:firstLine="0"/>
      </w:pPr>
      <w:bookmarkStart w:id="18" w:name="h.3dy6vkm" w:colFirst="0" w:colLast="0"/>
      <w:bookmarkStart w:id="19" w:name="h.1t3h5sf" w:colFirst="0" w:colLast="0"/>
      <w:bookmarkEnd w:id="18"/>
      <w:bookmarkEnd w:id="19"/>
    </w:p>
    <w:p w:rsidR="007E6D01" w:rsidRPr="002B5871" w:rsidRDefault="007E6D01" w:rsidP="00E7203E">
      <w:pPr>
        <w:pStyle w:val="Heading1"/>
      </w:pPr>
      <w:bookmarkStart w:id="20" w:name="_Toc355001346"/>
      <w:r w:rsidRPr="00AE52FC">
        <w:t>5. Proposal Requirements</w:t>
      </w:r>
      <w:bookmarkEnd w:id="20"/>
    </w:p>
    <w:p w:rsidR="007E6D01" w:rsidRDefault="007E6D01" w:rsidP="00E7203E">
      <w:pPr>
        <w:pStyle w:val="Heading1"/>
      </w:pPr>
    </w:p>
    <w:p w:rsidR="00970278" w:rsidRDefault="00970278" w:rsidP="00196AEE">
      <w:pPr>
        <w:ind w:firstLine="0"/>
      </w:pPr>
      <w:r>
        <w:t xml:space="preserve">The </w:t>
      </w:r>
      <w:r w:rsidR="00DB7AF2">
        <w:t>proposal</w:t>
      </w:r>
      <w:r>
        <w:t xml:space="preserve"> </w:t>
      </w:r>
      <w:r w:rsidR="007E6D01">
        <w:t xml:space="preserve">must </w:t>
      </w:r>
      <w:r>
        <w:t xml:space="preserve">consist of the documents listed </w:t>
      </w:r>
      <w:r w:rsidR="00410AB1">
        <w:t>in Section 5.1</w:t>
      </w:r>
      <w:r>
        <w:t xml:space="preserve">. Failure to </w:t>
      </w:r>
      <w:r w:rsidR="007E6D01">
        <w:t xml:space="preserve">submit </w:t>
      </w:r>
      <w:r>
        <w:t xml:space="preserve">the </w:t>
      </w:r>
      <w:r w:rsidR="007E6D01">
        <w:t xml:space="preserve">required </w:t>
      </w:r>
      <w:r>
        <w:t xml:space="preserve">documents will result in the </w:t>
      </w:r>
      <w:r w:rsidR="007E6D01">
        <w:t xml:space="preserve">disqualification </w:t>
      </w:r>
      <w:r>
        <w:t xml:space="preserve">of the </w:t>
      </w:r>
      <w:r w:rsidR="00DB7AF2">
        <w:t>proposal</w:t>
      </w:r>
      <w:r>
        <w:t>.</w:t>
      </w:r>
    </w:p>
    <w:p w:rsidR="007E6D01" w:rsidRDefault="007E6D01" w:rsidP="00196AEE">
      <w:pPr>
        <w:ind w:firstLine="0"/>
      </w:pPr>
    </w:p>
    <w:p w:rsidR="00324FA8" w:rsidRDefault="00CE1166">
      <w:pPr>
        <w:rPr>
          <w:b/>
        </w:rPr>
      </w:pPr>
      <w:bookmarkStart w:id="21" w:name="_Toc214693934"/>
      <w:r w:rsidRPr="00CE1166">
        <w:rPr>
          <w:b/>
        </w:rPr>
        <w:t xml:space="preserve">5.1 </w:t>
      </w:r>
      <w:bookmarkEnd w:id="21"/>
      <w:r w:rsidR="007E6D01">
        <w:rPr>
          <w:b/>
        </w:rPr>
        <w:t xml:space="preserve">Required Documents </w:t>
      </w:r>
    </w:p>
    <w:p w:rsidR="000B0AE4" w:rsidRDefault="000B0AE4" w:rsidP="00196AEE">
      <w:pPr>
        <w:ind w:firstLine="0"/>
      </w:pPr>
    </w:p>
    <w:p w:rsidR="00970278" w:rsidRDefault="000B0AE4" w:rsidP="00196AEE">
      <w:pPr>
        <w:ind w:firstLine="0"/>
      </w:pPr>
      <w:r>
        <w:t>Offerors</w:t>
      </w:r>
      <w:r w:rsidR="00970278">
        <w:t xml:space="preserve"> </w:t>
      </w:r>
      <w:r>
        <w:t>must</w:t>
      </w:r>
      <w:r w:rsidR="00970278">
        <w:t xml:space="preserve"> </w:t>
      </w:r>
      <w:r>
        <w:t>complete and submit the following documents</w:t>
      </w:r>
      <w:r w:rsidR="00970278">
        <w:t>:</w:t>
      </w:r>
    </w:p>
    <w:p w:rsidR="004101AC" w:rsidRDefault="004101AC" w:rsidP="00196AEE">
      <w:pPr>
        <w:ind w:firstLine="0"/>
      </w:pPr>
    </w:p>
    <w:p w:rsidR="004101AC" w:rsidRPr="004101AC" w:rsidRDefault="004101AC" w:rsidP="00162029">
      <w:pPr>
        <w:numPr>
          <w:ilvl w:val="2"/>
          <w:numId w:val="17"/>
        </w:numPr>
        <w:tabs>
          <w:tab w:val="clear" w:pos="3060"/>
          <w:tab w:val="left" w:pos="-720"/>
        </w:tabs>
        <w:suppressAutoHyphens/>
        <w:ind w:left="720" w:hanging="720"/>
        <w:rPr>
          <w:rFonts w:eastAsia="Calibri" w:cs="Arial"/>
          <w:szCs w:val="24"/>
        </w:rPr>
      </w:pPr>
      <w:r w:rsidRPr="004101AC">
        <w:rPr>
          <w:rFonts w:eastAsia="Calibri" w:cs="Arial"/>
          <w:b/>
          <w:szCs w:val="24"/>
        </w:rPr>
        <w:lastRenderedPageBreak/>
        <w:t>Application Cover Sheet</w:t>
      </w:r>
      <w:r w:rsidRPr="004101AC">
        <w:rPr>
          <w:b/>
          <w:szCs w:val="24"/>
        </w:rPr>
        <w:t xml:space="preserve">: </w:t>
      </w:r>
      <w:r w:rsidR="000B0AE4">
        <w:rPr>
          <w:bCs/>
          <w:szCs w:val="24"/>
        </w:rPr>
        <w:t>The</w:t>
      </w:r>
      <w:r w:rsidR="000B0AE4" w:rsidRPr="004101AC">
        <w:rPr>
          <w:bCs/>
          <w:szCs w:val="24"/>
        </w:rPr>
        <w:t xml:space="preserve"> </w:t>
      </w:r>
      <w:r w:rsidRPr="004101AC">
        <w:rPr>
          <w:bCs/>
          <w:szCs w:val="24"/>
        </w:rPr>
        <w:t>cover sheet must include</w:t>
      </w:r>
      <w:r w:rsidRPr="004101AC">
        <w:rPr>
          <w:rFonts w:eastAsia="Calibri" w:cs="Arial"/>
          <w:szCs w:val="24"/>
        </w:rPr>
        <w:t xml:space="preserve"> the name of the project, </w:t>
      </w:r>
      <w:r>
        <w:rPr>
          <w:szCs w:val="24"/>
        </w:rPr>
        <w:t xml:space="preserve">the </w:t>
      </w:r>
      <w:r w:rsidRPr="004101AC">
        <w:rPr>
          <w:rFonts w:eastAsia="Calibri" w:cs="Arial"/>
          <w:szCs w:val="24"/>
        </w:rPr>
        <w:t xml:space="preserve">legal name of the </w:t>
      </w:r>
      <w:r w:rsidR="000B0AE4">
        <w:rPr>
          <w:szCs w:val="24"/>
        </w:rPr>
        <w:t>offeror</w:t>
      </w:r>
      <w:r w:rsidRPr="004101AC">
        <w:rPr>
          <w:rFonts w:eastAsia="Calibri" w:cs="Arial"/>
          <w:szCs w:val="24"/>
        </w:rPr>
        <w:t xml:space="preserve">, </w:t>
      </w:r>
      <w:r>
        <w:rPr>
          <w:szCs w:val="24"/>
        </w:rPr>
        <w:t xml:space="preserve">the </w:t>
      </w:r>
      <w:r w:rsidR="000B0AE4">
        <w:rPr>
          <w:szCs w:val="24"/>
        </w:rPr>
        <w:t xml:space="preserve">offeror’s </w:t>
      </w:r>
      <w:r w:rsidRPr="004101AC">
        <w:rPr>
          <w:rFonts w:eastAsia="Calibri" w:cs="Arial"/>
          <w:szCs w:val="24"/>
        </w:rPr>
        <w:t xml:space="preserve">registration number with the Lebanese Ministry of Finance, the name of the </w:t>
      </w:r>
      <w:r w:rsidR="000B0AE4">
        <w:rPr>
          <w:szCs w:val="24"/>
        </w:rPr>
        <w:t xml:space="preserve">offeror’s </w:t>
      </w:r>
      <w:r w:rsidRPr="004101AC">
        <w:rPr>
          <w:rFonts w:eastAsia="Calibri" w:cs="Arial"/>
          <w:szCs w:val="24"/>
        </w:rPr>
        <w:t xml:space="preserve">Authorized Representative (the person who is legally responsible for receiving funds should a </w:t>
      </w:r>
      <w:r w:rsidR="000B0AE4">
        <w:rPr>
          <w:rFonts w:eastAsia="Calibri" w:cs="Arial"/>
          <w:szCs w:val="24"/>
        </w:rPr>
        <w:t>contract</w:t>
      </w:r>
      <w:r w:rsidRPr="004101AC">
        <w:rPr>
          <w:rFonts w:eastAsia="Calibri" w:cs="Arial"/>
          <w:szCs w:val="24"/>
        </w:rPr>
        <w:t xml:space="preserve"> be awarded)</w:t>
      </w:r>
      <w:r>
        <w:rPr>
          <w:szCs w:val="24"/>
        </w:rPr>
        <w:t xml:space="preserve">; and the </w:t>
      </w:r>
      <w:r w:rsidR="000B0AE4">
        <w:rPr>
          <w:szCs w:val="24"/>
        </w:rPr>
        <w:t>offeror’s</w:t>
      </w:r>
      <w:r w:rsidR="000B0AE4" w:rsidRPr="004101AC">
        <w:rPr>
          <w:rFonts w:eastAsia="Calibri" w:cs="Arial"/>
          <w:szCs w:val="24"/>
        </w:rPr>
        <w:t xml:space="preserve"> </w:t>
      </w:r>
      <w:r w:rsidRPr="004101AC">
        <w:rPr>
          <w:rFonts w:eastAsia="Calibri" w:cs="Arial"/>
          <w:szCs w:val="24"/>
        </w:rPr>
        <w:t>address, phone number, fax number and e-mail addresses.</w:t>
      </w:r>
    </w:p>
    <w:p w:rsidR="000F2B37" w:rsidRPr="00E149B1" w:rsidRDefault="00E149B1" w:rsidP="000F2B37">
      <w:pPr>
        <w:numPr>
          <w:ilvl w:val="0"/>
          <w:numId w:val="11"/>
        </w:numPr>
        <w:spacing w:line="280" w:lineRule="auto"/>
        <w:ind w:left="0" w:firstLine="0"/>
        <w:jc w:val="both"/>
      </w:pPr>
      <w:r w:rsidRPr="00E149B1">
        <w:rPr>
          <w:rFonts w:eastAsia="Times New Roman" w:cs="Times New Roman"/>
          <w:b/>
          <w:bCs/>
        </w:rPr>
        <w:t xml:space="preserve">Confirmation of the </w:t>
      </w:r>
      <w:r w:rsidR="00970278" w:rsidRPr="00E149B1">
        <w:rPr>
          <w:rFonts w:eastAsia="Times New Roman" w:cs="Times New Roman"/>
          <w:b/>
          <w:bCs/>
        </w:rPr>
        <w:t xml:space="preserve">Schedule of </w:t>
      </w:r>
      <w:r w:rsidR="00AD21DF" w:rsidRPr="00E149B1">
        <w:rPr>
          <w:rFonts w:eastAsia="Times New Roman" w:cs="Times New Roman"/>
          <w:b/>
          <w:bCs/>
        </w:rPr>
        <w:t>Deliverables</w:t>
      </w:r>
      <w:r w:rsidR="00AD21DF" w:rsidRPr="00E149B1">
        <w:rPr>
          <w:rFonts w:eastAsia="Times New Roman" w:cs="Times New Roman"/>
        </w:rPr>
        <w:t xml:space="preserve"> </w:t>
      </w:r>
      <w:r w:rsidR="008B4875" w:rsidRPr="00E149B1">
        <w:rPr>
          <w:rFonts w:eastAsia="Times New Roman" w:cs="Times New Roman"/>
        </w:rPr>
        <w:t>(Annex I)</w:t>
      </w:r>
      <w:r w:rsidR="00970278" w:rsidRPr="00E149B1">
        <w:rPr>
          <w:rFonts w:eastAsia="Times New Roman" w:cs="Times New Roman"/>
        </w:rPr>
        <w:t>;</w:t>
      </w:r>
    </w:p>
    <w:p w:rsidR="00460E04" w:rsidRDefault="00CE1166" w:rsidP="00B75275">
      <w:pPr>
        <w:numPr>
          <w:ilvl w:val="0"/>
          <w:numId w:val="11"/>
        </w:numPr>
        <w:spacing w:line="280" w:lineRule="auto"/>
        <w:ind w:left="720" w:hanging="720"/>
        <w:jc w:val="both"/>
      </w:pPr>
      <w:r w:rsidRPr="00CE1166">
        <w:rPr>
          <w:rFonts w:eastAsia="Times New Roman" w:cs="Times New Roman"/>
          <w:b/>
          <w:bCs/>
        </w:rPr>
        <w:t>Technical Proposal</w:t>
      </w:r>
      <w:r w:rsidR="0042734F">
        <w:rPr>
          <w:rFonts w:eastAsia="Times New Roman" w:cs="Times New Roman"/>
          <w:b/>
          <w:bCs/>
        </w:rPr>
        <w:t xml:space="preserve">: </w:t>
      </w:r>
      <w:r w:rsidR="0042734F" w:rsidRPr="002B5871">
        <w:t xml:space="preserve">A detailed technical proposal of what exactly will be provided to EDC, including </w:t>
      </w:r>
      <w:r w:rsidR="00A71FC8">
        <w:t xml:space="preserve">1) </w:t>
      </w:r>
      <w:r w:rsidR="00B75275" w:rsidRPr="002B5871">
        <w:t xml:space="preserve">all </w:t>
      </w:r>
      <w:r w:rsidR="00B75275">
        <w:t xml:space="preserve">relevant </w:t>
      </w:r>
      <w:r w:rsidR="00B75275" w:rsidRPr="002B5871">
        <w:t>technical information</w:t>
      </w:r>
      <w:r w:rsidR="00460E04">
        <w:t>, 2</w:t>
      </w:r>
      <w:r w:rsidR="00A71FC8">
        <w:t>)</w:t>
      </w:r>
      <w:r w:rsidR="00460E04">
        <w:t xml:space="preserve"> </w:t>
      </w:r>
      <w:r w:rsidR="00B75275" w:rsidRPr="002B5871">
        <w:t xml:space="preserve">a narrative to justify </w:t>
      </w:r>
      <w:r w:rsidR="00B75275" w:rsidRPr="00A71FC8">
        <w:t xml:space="preserve">how </w:t>
      </w:r>
      <w:r w:rsidR="00B75275" w:rsidRPr="002B5871">
        <w:t>the choices proposed will meet EDC’s needs</w:t>
      </w:r>
      <w:r w:rsidR="00B75275">
        <w:t xml:space="preserve"> as</w:t>
      </w:r>
      <w:r w:rsidR="00B75275" w:rsidRPr="002B5871">
        <w:t xml:space="preserve"> outlined in Section</w:t>
      </w:r>
      <w:r w:rsidR="00460E04">
        <w:t>s 2 and 4 of the RFP</w:t>
      </w:r>
      <w:r w:rsidR="0042734F" w:rsidRPr="002B5871">
        <w:t xml:space="preserve">. </w:t>
      </w:r>
    </w:p>
    <w:p w:rsidR="000F2B37" w:rsidRPr="00EC69C2" w:rsidRDefault="007A1058" w:rsidP="00B75275">
      <w:pPr>
        <w:numPr>
          <w:ilvl w:val="0"/>
          <w:numId w:val="11"/>
        </w:numPr>
        <w:spacing w:line="280" w:lineRule="auto"/>
        <w:ind w:left="720" w:hanging="720"/>
        <w:jc w:val="both"/>
      </w:pPr>
      <w:r w:rsidRPr="00A71FC8">
        <w:rPr>
          <w:rFonts w:eastAsia="Times New Roman" w:cs="Times New Roman"/>
          <w:b/>
          <w:bCs/>
        </w:rPr>
        <w:t>Price</w:t>
      </w:r>
      <w:r w:rsidR="000B0AE4" w:rsidRPr="00A71FC8">
        <w:rPr>
          <w:rFonts w:eastAsia="Times New Roman" w:cs="Times New Roman"/>
          <w:b/>
          <w:bCs/>
        </w:rPr>
        <w:t xml:space="preserve"> proposal in </w:t>
      </w:r>
      <w:r w:rsidR="000B0AE4">
        <w:rPr>
          <w:rFonts w:eastAsia="Times New Roman" w:cs="Times New Roman"/>
          <w:b/>
          <w:bCs/>
        </w:rPr>
        <w:t>a</w:t>
      </w:r>
      <w:r w:rsidR="000B0AE4" w:rsidRPr="00A71FC8">
        <w:rPr>
          <w:rFonts w:eastAsia="Times New Roman" w:cs="Times New Roman"/>
          <w:b/>
          <w:bCs/>
        </w:rPr>
        <w:t>cc</w:t>
      </w:r>
      <w:r w:rsidR="000B0AE4">
        <w:rPr>
          <w:rFonts w:eastAsia="Times New Roman" w:cs="Times New Roman"/>
          <w:b/>
          <w:bCs/>
        </w:rPr>
        <w:t>ordance with Section 5.</w:t>
      </w:r>
      <w:r w:rsidR="000B0AE4" w:rsidRPr="00A63F94">
        <w:rPr>
          <w:rFonts w:eastAsia="Times New Roman" w:cs="Times New Roman"/>
          <w:b/>
          <w:bCs/>
        </w:rPr>
        <w:t>2</w:t>
      </w:r>
      <w:r w:rsidR="00A63F94">
        <w:rPr>
          <w:rFonts w:eastAsia="Times New Roman" w:cs="Times New Roman"/>
          <w:b/>
          <w:bCs/>
        </w:rPr>
        <w:t>;</w:t>
      </w:r>
    </w:p>
    <w:p w:rsidR="00232EFC" w:rsidRPr="00162029" w:rsidRDefault="00232EFC" w:rsidP="008B4875">
      <w:pPr>
        <w:numPr>
          <w:ilvl w:val="0"/>
          <w:numId w:val="11"/>
        </w:numPr>
        <w:spacing w:line="280" w:lineRule="auto"/>
        <w:ind w:left="720" w:right="720" w:hanging="720"/>
        <w:jc w:val="both"/>
      </w:pPr>
      <w:r>
        <w:rPr>
          <w:rFonts w:eastAsia="Times New Roman" w:cs="Times New Roman"/>
          <w:b/>
          <w:bCs/>
        </w:rPr>
        <w:t xml:space="preserve">Certifications </w:t>
      </w:r>
      <w:r w:rsidRPr="00232EFC">
        <w:rPr>
          <w:rFonts w:eastAsia="Times New Roman" w:cs="Times New Roman"/>
        </w:rPr>
        <w:t>(Annex I</w:t>
      </w:r>
      <w:r w:rsidR="009F1286">
        <w:rPr>
          <w:rFonts w:eastAsia="Times New Roman" w:cs="Times New Roman"/>
        </w:rPr>
        <w:t>II</w:t>
      </w:r>
      <w:r w:rsidRPr="00232EFC">
        <w:rPr>
          <w:rFonts w:eastAsia="Times New Roman" w:cs="Times New Roman"/>
        </w:rPr>
        <w:t>);</w:t>
      </w:r>
    </w:p>
    <w:p w:rsidR="00970278" w:rsidRDefault="00162029" w:rsidP="00DA6FD6">
      <w:pPr>
        <w:numPr>
          <w:ilvl w:val="0"/>
          <w:numId w:val="11"/>
        </w:numPr>
        <w:spacing w:line="280" w:lineRule="auto"/>
        <w:ind w:left="720" w:right="720" w:hanging="720"/>
        <w:jc w:val="both"/>
      </w:pPr>
      <w:r w:rsidRPr="00162029">
        <w:rPr>
          <w:b/>
          <w:bCs/>
        </w:rPr>
        <w:t>E</w:t>
      </w:r>
      <w:r w:rsidR="00970278" w:rsidRPr="00162029">
        <w:rPr>
          <w:b/>
          <w:bCs/>
        </w:rPr>
        <w:t xml:space="preserve">vidence of </w:t>
      </w:r>
      <w:r w:rsidR="00DA6FD6">
        <w:rPr>
          <w:b/>
          <w:bCs/>
        </w:rPr>
        <w:t>B</w:t>
      </w:r>
      <w:r w:rsidR="00970278" w:rsidRPr="00162029">
        <w:rPr>
          <w:b/>
          <w:bCs/>
        </w:rPr>
        <w:t xml:space="preserve">idder </w:t>
      </w:r>
      <w:r w:rsidR="00DA6FD6">
        <w:rPr>
          <w:b/>
          <w:bCs/>
        </w:rPr>
        <w:t>E</w:t>
      </w:r>
      <w:r w:rsidR="00970278" w:rsidRPr="00162029">
        <w:rPr>
          <w:b/>
          <w:bCs/>
        </w:rPr>
        <w:t>ligibility</w:t>
      </w:r>
      <w:r w:rsidR="00970278">
        <w:t xml:space="preserve"> </w:t>
      </w:r>
      <w:r>
        <w:t>including:</w:t>
      </w:r>
    </w:p>
    <w:p w:rsidR="00970278" w:rsidRDefault="00970278" w:rsidP="00232EFC">
      <w:pPr>
        <w:numPr>
          <w:ilvl w:val="1"/>
          <w:numId w:val="11"/>
        </w:numPr>
        <w:spacing w:before="120" w:line="280" w:lineRule="auto"/>
        <w:ind w:left="1440" w:hanging="360"/>
        <w:jc w:val="both"/>
      </w:pPr>
      <w:r>
        <w:t xml:space="preserve"> </w:t>
      </w:r>
      <w:r w:rsidR="000B0AE4">
        <w:t>A</w:t>
      </w:r>
      <w:r w:rsidR="00B038F5">
        <w:t xml:space="preserve"> list of </w:t>
      </w:r>
      <w:r w:rsidR="00E51C82">
        <w:rPr>
          <w:rFonts w:eastAsia="Times New Roman" w:cs="Times New Roman"/>
        </w:rPr>
        <w:t>similar work conducted by the bidder</w:t>
      </w:r>
      <w:r>
        <w:t xml:space="preserve"> </w:t>
      </w:r>
      <w:r>
        <w:rPr>
          <w:rFonts w:eastAsia="Times New Roman" w:cs="Times New Roman"/>
        </w:rPr>
        <w:t xml:space="preserve">within the </w:t>
      </w:r>
      <w:r w:rsidRPr="00162029">
        <w:rPr>
          <w:rFonts w:eastAsia="Times New Roman" w:cs="Times New Roman"/>
          <w:color w:val="000000" w:themeColor="text1"/>
        </w:rPr>
        <w:t>last three years</w:t>
      </w:r>
      <w:r w:rsidR="00324FA8" w:rsidRPr="009F1286">
        <w:rPr>
          <w:rFonts w:eastAsia="Times New Roman" w:cs="Times New Roman"/>
          <w:b/>
          <w:bCs/>
        </w:rPr>
        <w:t xml:space="preserve">. </w:t>
      </w:r>
      <w:r w:rsidR="00324FA8" w:rsidRPr="00E51C82">
        <w:rPr>
          <w:rFonts w:eastAsia="Times New Roman" w:cs="Times New Roman"/>
          <w:bCs/>
        </w:rPr>
        <w:t>The offeror must</w:t>
      </w:r>
      <w:r w:rsidR="000B0AE4" w:rsidRPr="00E51C82">
        <w:rPr>
          <w:rFonts w:eastAsia="Times New Roman" w:cs="Times New Roman"/>
        </w:rPr>
        <w:t xml:space="preserve"> </w:t>
      </w:r>
      <w:r w:rsidRPr="00E51C82">
        <w:rPr>
          <w:rFonts w:eastAsia="Times New Roman" w:cs="Times New Roman"/>
        </w:rPr>
        <w:t xml:space="preserve">include </w:t>
      </w:r>
      <w:r w:rsidR="000B0AE4" w:rsidRPr="00E51C82">
        <w:rPr>
          <w:rFonts w:eastAsia="Times New Roman" w:cs="Times New Roman"/>
        </w:rPr>
        <w:t xml:space="preserve">the names of the companies that issued the contracts to </w:t>
      </w:r>
      <w:r w:rsidR="000B0AE4">
        <w:rPr>
          <w:rFonts w:eastAsia="Times New Roman" w:cs="Times New Roman"/>
        </w:rPr>
        <w:t>the offeror</w:t>
      </w:r>
      <w:r w:rsidR="00232EFC">
        <w:rPr>
          <w:rFonts w:eastAsia="Times New Roman" w:cs="Times New Roman"/>
        </w:rPr>
        <w:t>;</w:t>
      </w:r>
      <w:r>
        <w:rPr>
          <w:rFonts w:eastAsia="Times New Roman" w:cs="Times New Roman"/>
        </w:rPr>
        <w:t xml:space="preserve"> </w:t>
      </w:r>
      <w:r w:rsidR="000B0AE4">
        <w:rPr>
          <w:rFonts w:eastAsia="Times New Roman" w:cs="Times New Roman"/>
        </w:rPr>
        <w:t xml:space="preserve">the </w:t>
      </w:r>
      <w:r>
        <w:rPr>
          <w:rFonts w:eastAsia="Times New Roman" w:cs="Times New Roman"/>
        </w:rPr>
        <w:t>start</w:t>
      </w:r>
      <w:r w:rsidR="000B0AE4">
        <w:rPr>
          <w:rFonts w:eastAsia="Times New Roman" w:cs="Times New Roman"/>
        </w:rPr>
        <w:t xml:space="preserve"> and </w:t>
      </w:r>
      <w:r>
        <w:rPr>
          <w:rFonts w:eastAsia="Times New Roman" w:cs="Times New Roman"/>
        </w:rPr>
        <w:t>end dates of contracts</w:t>
      </w:r>
      <w:r w:rsidR="00232EFC">
        <w:rPr>
          <w:rFonts w:eastAsia="Times New Roman" w:cs="Times New Roman"/>
        </w:rPr>
        <w:t>;</w:t>
      </w:r>
      <w:r>
        <w:rPr>
          <w:rFonts w:eastAsia="Times New Roman" w:cs="Times New Roman"/>
        </w:rPr>
        <w:t xml:space="preserve"> </w:t>
      </w:r>
      <w:r w:rsidR="00232EFC">
        <w:rPr>
          <w:rFonts w:eastAsia="Times New Roman" w:cs="Times New Roman"/>
        </w:rPr>
        <w:t xml:space="preserve">and </w:t>
      </w:r>
      <w:r>
        <w:rPr>
          <w:rFonts w:eastAsia="Times New Roman" w:cs="Times New Roman"/>
        </w:rPr>
        <w:t xml:space="preserve">names, titles, and telephone numbers of individuals that D-RASATI can contact as references for the </w:t>
      </w:r>
      <w:r w:rsidR="000B0AE4">
        <w:rPr>
          <w:rFonts w:eastAsia="Times New Roman" w:cs="Times New Roman"/>
        </w:rPr>
        <w:t>offeror</w:t>
      </w:r>
      <w:r>
        <w:rPr>
          <w:rFonts w:eastAsia="Times New Roman" w:cs="Times New Roman"/>
        </w:rPr>
        <w:t>.</w:t>
      </w:r>
    </w:p>
    <w:p w:rsidR="00970278" w:rsidRPr="000B0AE4" w:rsidRDefault="00CE1166" w:rsidP="00162029">
      <w:pPr>
        <w:numPr>
          <w:ilvl w:val="1"/>
          <w:numId w:val="11"/>
        </w:numPr>
        <w:spacing w:after="120" w:line="280" w:lineRule="auto"/>
        <w:ind w:left="1440" w:hanging="360"/>
        <w:jc w:val="both"/>
        <w:rPr>
          <w:szCs w:val="24"/>
        </w:rPr>
      </w:pPr>
      <w:r w:rsidRPr="00CE1166">
        <w:rPr>
          <w:rFonts w:eastAsia="Times New Roman" w:cs="Times New Roman"/>
          <w:szCs w:val="24"/>
        </w:rPr>
        <w:t xml:space="preserve">CVs of </w:t>
      </w:r>
      <w:r w:rsidR="000B0AE4">
        <w:rPr>
          <w:rFonts w:eastAsia="Times New Roman" w:cs="Times New Roman"/>
          <w:szCs w:val="24"/>
        </w:rPr>
        <w:t xml:space="preserve">each of the </w:t>
      </w:r>
      <w:r w:rsidRPr="00CE1166">
        <w:rPr>
          <w:rFonts w:eastAsia="Times New Roman" w:cs="Times New Roman"/>
          <w:szCs w:val="24"/>
        </w:rPr>
        <w:t xml:space="preserve">key personnel that would be assigned to the project with a brief description of </w:t>
      </w:r>
      <w:r w:rsidR="000B0AE4">
        <w:rPr>
          <w:rFonts w:eastAsia="Times New Roman" w:cs="Times New Roman"/>
          <w:szCs w:val="24"/>
        </w:rPr>
        <w:t>his/her</w:t>
      </w:r>
      <w:r w:rsidRPr="00CE1166">
        <w:rPr>
          <w:rFonts w:eastAsia="Times New Roman" w:cs="Times New Roman"/>
          <w:szCs w:val="24"/>
        </w:rPr>
        <w:t xml:space="preserve"> qualifications and</w:t>
      </w:r>
      <w:r w:rsidR="000B0AE4">
        <w:rPr>
          <w:rFonts w:eastAsia="Times New Roman" w:cs="Times New Roman"/>
          <w:szCs w:val="24"/>
        </w:rPr>
        <w:t xml:space="preserve"> his/her </w:t>
      </w:r>
      <w:r w:rsidRPr="00CE1166">
        <w:rPr>
          <w:rFonts w:eastAsia="Times New Roman" w:cs="Times New Roman"/>
          <w:szCs w:val="24"/>
        </w:rPr>
        <w:t>job description.</w:t>
      </w:r>
    </w:p>
    <w:p w:rsidR="00C82DA6" w:rsidRDefault="00C82DA6" w:rsidP="00C82DA6">
      <w:pPr>
        <w:numPr>
          <w:ilvl w:val="0"/>
          <w:numId w:val="11"/>
        </w:numPr>
        <w:spacing w:line="280" w:lineRule="auto"/>
        <w:ind w:left="720" w:right="720" w:hanging="720"/>
        <w:jc w:val="both"/>
      </w:pPr>
      <w:r>
        <w:rPr>
          <w:b/>
          <w:bCs/>
        </w:rPr>
        <w:t>Organizational Overview</w:t>
      </w:r>
      <w:r>
        <w:t xml:space="preserve"> as described in Section 6.</w:t>
      </w:r>
    </w:p>
    <w:p w:rsidR="00324FA8" w:rsidRDefault="00324FA8">
      <w:pPr>
        <w:spacing w:line="280" w:lineRule="auto"/>
        <w:ind w:right="720" w:firstLine="0"/>
        <w:jc w:val="both"/>
        <w:rPr>
          <w:b/>
          <w:bCs/>
        </w:rPr>
      </w:pPr>
    </w:p>
    <w:p w:rsidR="00A63F94" w:rsidRPr="00815522" w:rsidRDefault="00A63F94" w:rsidP="00A63F94">
      <w:pPr>
        <w:rPr>
          <w:b/>
        </w:rPr>
      </w:pPr>
      <w:r w:rsidRPr="00815522">
        <w:rPr>
          <w:b/>
        </w:rPr>
        <w:t>5.</w:t>
      </w:r>
      <w:r w:rsidR="007A1058">
        <w:rPr>
          <w:b/>
        </w:rPr>
        <w:t>2</w:t>
      </w:r>
      <w:r w:rsidRPr="00815522">
        <w:rPr>
          <w:b/>
        </w:rPr>
        <w:t xml:space="preserve"> </w:t>
      </w:r>
      <w:r w:rsidR="007A1058">
        <w:rPr>
          <w:b/>
        </w:rPr>
        <w:t>Price</w:t>
      </w:r>
      <w:r w:rsidRPr="007A1058">
        <w:rPr>
          <w:b/>
        </w:rPr>
        <w:t xml:space="preserve"> Proposal Requirements</w:t>
      </w:r>
      <w:r>
        <w:rPr>
          <w:b/>
        </w:rPr>
        <w:t xml:space="preserve"> </w:t>
      </w:r>
    </w:p>
    <w:p w:rsidR="00A63F94" w:rsidRDefault="00A63F94" w:rsidP="007A1058">
      <w:pPr>
        <w:spacing w:line="280" w:lineRule="auto"/>
        <w:ind w:right="720" w:firstLine="0"/>
        <w:jc w:val="both"/>
        <w:rPr>
          <w:b/>
          <w:bCs/>
        </w:rPr>
      </w:pPr>
    </w:p>
    <w:p w:rsidR="0042734F" w:rsidRPr="00F05D0A" w:rsidRDefault="0042734F" w:rsidP="007A1058">
      <w:pPr>
        <w:ind w:firstLine="0"/>
      </w:pPr>
      <w:r w:rsidRPr="00F05D0A">
        <w:t xml:space="preserve">All organizations must submit a cost breakdown for completing </w:t>
      </w:r>
      <w:r w:rsidR="007A1058">
        <w:t>the work</w:t>
      </w:r>
      <w:r w:rsidRPr="00F05D0A">
        <w:rPr>
          <w:color w:val="FF0000"/>
        </w:rPr>
        <w:t xml:space="preserve"> </w:t>
      </w:r>
      <w:r w:rsidRPr="00F05D0A">
        <w:t xml:space="preserve">described in this RFP. In response to this RFP, EDC anticipates issuing a </w:t>
      </w:r>
      <w:r w:rsidR="007A1058">
        <w:t>firm-fixed price</w:t>
      </w:r>
      <w:r w:rsidRPr="007A1058">
        <w:t xml:space="preserve"> </w:t>
      </w:r>
      <w:r w:rsidRPr="00F05D0A">
        <w:t>contract with payments made upon submission of agreed-upon deliverables. The selected organization must agree to abide by the price submitted for the duration of the contract.</w:t>
      </w:r>
    </w:p>
    <w:p w:rsidR="00FE33B0" w:rsidRDefault="00FE33B0" w:rsidP="00FE33B0">
      <w:pPr>
        <w:ind w:firstLine="0"/>
      </w:pPr>
    </w:p>
    <w:p w:rsidR="00FE33B0" w:rsidRDefault="00FE33B0" w:rsidP="00FE33B0">
      <w:pPr>
        <w:ind w:firstLine="0"/>
      </w:pPr>
      <w:r>
        <w:t>It will be the organization’s responsibility to register the contract at the ministry of finance and pay the due fees and then provide EDC with its original copy within 3 working days after the signature and prior to the commencement of work.</w:t>
      </w:r>
    </w:p>
    <w:p w:rsidR="0042734F" w:rsidRPr="00F05D0A" w:rsidRDefault="0042734F" w:rsidP="0042734F">
      <w:pPr>
        <w:tabs>
          <w:tab w:val="left" w:pos="360"/>
          <w:tab w:val="left" w:pos="10080"/>
        </w:tabs>
        <w:ind w:left="-90"/>
        <w:rPr>
          <w:highlight w:val="yellow"/>
        </w:rPr>
      </w:pPr>
    </w:p>
    <w:p w:rsidR="0042734F" w:rsidRPr="00F05D0A" w:rsidRDefault="0042734F" w:rsidP="007A1058">
      <w:pPr>
        <w:ind w:firstLine="0"/>
      </w:pPr>
      <w:r w:rsidRPr="00F05D0A">
        <w:t xml:space="preserve">The </w:t>
      </w:r>
      <w:r w:rsidR="007A1058">
        <w:t>price</w:t>
      </w:r>
      <w:r w:rsidRPr="00F05D0A">
        <w:t xml:space="preserve"> proposal must be in </w:t>
      </w:r>
      <w:r w:rsidR="007A1058">
        <w:t>Lebanese pounds</w:t>
      </w:r>
      <w:r w:rsidRPr="00F05D0A">
        <w:t xml:space="preserve">. </w:t>
      </w:r>
    </w:p>
    <w:p w:rsidR="0042734F" w:rsidRPr="00F05D0A" w:rsidRDefault="0042734F" w:rsidP="0042734F"/>
    <w:p w:rsidR="0042734F" w:rsidRPr="00F05D0A" w:rsidRDefault="0042734F" w:rsidP="007A1058">
      <w:pPr>
        <w:ind w:firstLine="0"/>
      </w:pPr>
      <w:r w:rsidRPr="00F05D0A">
        <w:t>EDC will not pay for any costs incurred by the offeror in preparation of a proposal in response to this RFP.</w:t>
      </w:r>
    </w:p>
    <w:p w:rsidR="0042734F" w:rsidRPr="000D3D08" w:rsidRDefault="0042734F" w:rsidP="0042734F">
      <w:pPr>
        <w:tabs>
          <w:tab w:val="left" w:pos="360"/>
          <w:tab w:val="left" w:pos="10080"/>
        </w:tabs>
        <w:ind w:left="-90"/>
      </w:pPr>
    </w:p>
    <w:p w:rsidR="0042734F" w:rsidRDefault="0042734F" w:rsidP="007A1058">
      <w:pPr>
        <w:ind w:firstLine="0"/>
      </w:pPr>
      <w:r w:rsidRPr="000D3D08">
        <w:t xml:space="preserve">All offerors must provide a price guarantee that the proposal </w:t>
      </w:r>
      <w:r w:rsidRPr="007A1058">
        <w:t xml:space="preserve">price remains valid for </w:t>
      </w:r>
      <w:r w:rsidR="007A1058" w:rsidRPr="007A1058">
        <w:t>30</w:t>
      </w:r>
      <w:r w:rsidRPr="007A1058">
        <w:t xml:space="preserve"> days</w:t>
      </w:r>
      <w:r w:rsidRPr="000D3D08">
        <w:t>.</w:t>
      </w:r>
    </w:p>
    <w:p w:rsidR="007A1058" w:rsidRPr="002B5871" w:rsidRDefault="007A1058" w:rsidP="007A1058">
      <w:pPr>
        <w:ind w:firstLine="0"/>
      </w:pPr>
    </w:p>
    <w:p w:rsidR="0042734F" w:rsidRPr="007A1058" w:rsidRDefault="0042734F" w:rsidP="007A1058">
      <w:pPr>
        <w:rPr>
          <w:b/>
        </w:rPr>
      </w:pPr>
      <w:r w:rsidRPr="007A1058">
        <w:rPr>
          <w:b/>
        </w:rPr>
        <w:t>5.</w:t>
      </w:r>
      <w:r w:rsidR="007A1058">
        <w:rPr>
          <w:b/>
        </w:rPr>
        <w:t>2.1</w:t>
      </w:r>
      <w:r w:rsidRPr="007A1058">
        <w:rPr>
          <w:b/>
        </w:rPr>
        <w:t xml:space="preserve"> Total Price Summary</w:t>
      </w:r>
    </w:p>
    <w:p w:rsidR="0042734F" w:rsidRDefault="0042734F" w:rsidP="0042734F"/>
    <w:p w:rsidR="0042734F" w:rsidRPr="002B5871" w:rsidRDefault="0042734F" w:rsidP="007A1058">
      <w:pPr>
        <w:ind w:firstLine="0"/>
      </w:pPr>
      <w:r w:rsidRPr="002B5871">
        <w:t xml:space="preserve">Please provide a </w:t>
      </w:r>
      <w:r>
        <w:t>price</w:t>
      </w:r>
      <w:r w:rsidRPr="002B5871">
        <w:t xml:space="preserve"> summary as displayed below, as well as a narrative describing how the </w:t>
      </w:r>
      <w:r>
        <w:t>price</w:t>
      </w:r>
      <w:r w:rsidRPr="002B5871">
        <w:t xml:space="preserve"> was calculated. The </w:t>
      </w:r>
      <w:r>
        <w:t>price</w:t>
      </w:r>
      <w:r w:rsidRPr="002B5871">
        <w:t xml:space="preserve"> summary must be submitted in Microsoft Excel format and show all formulas. </w:t>
      </w:r>
    </w:p>
    <w:p w:rsidR="0042734F" w:rsidRPr="002B5871" w:rsidRDefault="0042734F" w:rsidP="0042734F"/>
    <w:p w:rsidR="002E4A0D" w:rsidRPr="00776CDC" w:rsidRDefault="0042734F" w:rsidP="002E4A0D">
      <w:pPr>
        <w:pStyle w:val="NoWrap"/>
        <w:rPr>
          <w:rFonts w:ascii="Times New Roman" w:eastAsiaTheme="minorHAnsi" w:hAnsi="Times New Roman" w:cstheme="minorBidi"/>
          <w:sz w:val="24"/>
        </w:rPr>
      </w:pPr>
      <w:r w:rsidRPr="00776CDC">
        <w:rPr>
          <w:rFonts w:ascii="Times New Roman" w:eastAsiaTheme="minorHAnsi" w:hAnsi="Times New Roman" w:cstheme="minorBidi"/>
          <w:sz w:val="24"/>
        </w:rPr>
        <w:lastRenderedPageBreak/>
        <w:t xml:space="preserve">The price summary, detailed budget, and all discussion of costs, including the budget notes, shall be organized consistent with the cost categories specified </w:t>
      </w:r>
      <w:r w:rsidR="002E4A0D" w:rsidRPr="00776CDC">
        <w:rPr>
          <w:rFonts w:ascii="Times New Roman" w:eastAsiaTheme="minorHAnsi" w:hAnsi="Times New Roman" w:cstheme="minorBidi"/>
          <w:sz w:val="24"/>
        </w:rPr>
        <w:t xml:space="preserve">in Annex </w:t>
      </w:r>
      <w:r w:rsidR="00776CDC" w:rsidRPr="00776CDC">
        <w:rPr>
          <w:rFonts w:ascii="Times New Roman" w:eastAsiaTheme="minorHAnsi" w:hAnsi="Times New Roman" w:cstheme="minorBidi"/>
          <w:sz w:val="24"/>
        </w:rPr>
        <w:t>III</w:t>
      </w:r>
      <w:r w:rsidRPr="00776CDC">
        <w:rPr>
          <w:rFonts w:ascii="Times New Roman" w:eastAsiaTheme="minorHAnsi" w:hAnsi="Times New Roman" w:cstheme="minorBidi"/>
          <w:sz w:val="24"/>
        </w:rPr>
        <w:t>. If there is no proposed cost in a particular category, include 0 for that category.</w:t>
      </w:r>
      <w:bookmarkStart w:id="22" w:name="_Toc250458150"/>
      <w:bookmarkStart w:id="23" w:name="_Toc260656163"/>
    </w:p>
    <w:p w:rsidR="0042734F" w:rsidRPr="00776CDC" w:rsidRDefault="002E4A0D" w:rsidP="002E4A0D">
      <w:pPr>
        <w:pStyle w:val="NoWrap"/>
      </w:pPr>
      <w:r w:rsidRPr="00776CDC">
        <w:t xml:space="preserve"> </w:t>
      </w:r>
    </w:p>
    <w:p w:rsidR="0042734F" w:rsidRPr="00776CDC" w:rsidRDefault="0042734F" w:rsidP="0042734F">
      <w:pPr>
        <w:rPr>
          <w:b/>
        </w:rPr>
      </w:pPr>
      <w:r w:rsidRPr="00776CDC">
        <w:rPr>
          <w:b/>
        </w:rPr>
        <w:t>5.2</w:t>
      </w:r>
      <w:r w:rsidR="002E4A0D" w:rsidRPr="00776CDC">
        <w:rPr>
          <w:b/>
        </w:rPr>
        <w:t>.2</w:t>
      </w:r>
      <w:r w:rsidRPr="00776CDC">
        <w:rPr>
          <w:b/>
        </w:rPr>
        <w:t xml:space="preserve"> Detailed Budget &amp; Budget Narrative</w:t>
      </w:r>
      <w:bookmarkEnd w:id="22"/>
      <w:bookmarkEnd w:id="23"/>
    </w:p>
    <w:p w:rsidR="0042734F" w:rsidRPr="00776CDC" w:rsidRDefault="0042734F" w:rsidP="0042734F"/>
    <w:p w:rsidR="0042734F" w:rsidRPr="00776CDC" w:rsidRDefault="0042734F" w:rsidP="002E4A0D">
      <w:pPr>
        <w:ind w:firstLine="0"/>
        <w:rPr>
          <w:szCs w:val="24"/>
        </w:rPr>
      </w:pPr>
      <w:r w:rsidRPr="00776CDC">
        <w:rPr>
          <w:szCs w:val="24"/>
        </w:rPr>
        <w:t>The detailed budget must be submitted in Microsoft Excel format and show:</w:t>
      </w:r>
    </w:p>
    <w:p w:rsidR="0042734F" w:rsidRPr="00776CDC" w:rsidRDefault="0042734F" w:rsidP="0042734F">
      <w:pPr>
        <w:pStyle w:val="ListParagraph"/>
        <w:numPr>
          <w:ilvl w:val="0"/>
          <w:numId w:val="37"/>
        </w:numPr>
        <w:suppressAutoHyphens w:val="0"/>
        <w:spacing w:before="0" w:after="0" w:line="240" w:lineRule="auto"/>
        <w:contextualSpacing w:val="0"/>
        <w:jc w:val="left"/>
        <w:rPr>
          <w:szCs w:val="24"/>
        </w:rPr>
      </w:pPr>
      <w:r w:rsidRPr="00776CDC">
        <w:rPr>
          <w:szCs w:val="24"/>
        </w:rPr>
        <w:t xml:space="preserve">All costs for each deliverable including any and all costs from the categories listed </w:t>
      </w:r>
      <w:r w:rsidR="002E4A0D" w:rsidRPr="00776CDC">
        <w:rPr>
          <w:rFonts w:eastAsiaTheme="minorHAnsi" w:cstheme="minorBidi"/>
        </w:rPr>
        <w:t xml:space="preserve">in Annex </w:t>
      </w:r>
      <w:r w:rsidR="00776CDC" w:rsidRPr="00776CDC">
        <w:rPr>
          <w:rFonts w:eastAsiaTheme="minorHAnsi" w:cstheme="minorBidi"/>
        </w:rPr>
        <w:t>III</w:t>
      </w:r>
      <w:r w:rsidR="002E4A0D" w:rsidRPr="00776CDC">
        <w:rPr>
          <w:szCs w:val="24"/>
        </w:rPr>
        <w:t xml:space="preserve"> </w:t>
      </w:r>
      <w:r w:rsidRPr="00776CDC">
        <w:rPr>
          <w:szCs w:val="24"/>
        </w:rPr>
        <w:t>which are necessary to complete the deliverable; and</w:t>
      </w:r>
    </w:p>
    <w:p w:rsidR="0042734F" w:rsidRPr="002E4A0D" w:rsidRDefault="0042734F" w:rsidP="0042734F">
      <w:pPr>
        <w:pStyle w:val="ListParagraph"/>
        <w:numPr>
          <w:ilvl w:val="0"/>
          <w:numId w:val="37"/>
        </w:numPr>
        <w:suppressAutoHyphens w:val="0"/>
        <w:spacing w:before="0" w:after="0" w:line="240" w:lineRule="auto"/>
        <w:contextualSpacing w:val="0"/>
        <w:jc w:val="left"/>
        <w:rPr>
          <w:szCs w:val="24"/>
        </w:rPr>
      </w:pPr>
      <w:proofErr w:type="gramStart"/>
      <w:r w:rsidRPr="002E4A0D">
        <w:rPr>
          <w:szCs w:val="24"/>
        </w:rPr>
        <w:t>all</w:t>
      </w:r>
      <w:proofErr w:type="gramEnd"/>
      <w:r w:rsidRPr="002E4A0D">
        <w:rPr>
          <w:szCs w:val="24"/>
        </w:rPr>
        <w:t xml:space="preserve"> formulas.</w:t>
      </w:r>
    </w:p>
    <w:p w:rsidR="0042734F" w:rsidRDefault="0042734F" w:rsidP="0042734F"/>
    <w:p w:rsidR="0042734F" w:rsidRPr="002B5871" w:rsidRDefault="0042734F" w:rsidP="002E4A0D">
      <w:pPr>
        <w:ind w:firstLine="0"/>
      </w:pPr>
      <w:r w:rsidRPr="002B5871">
        <w:t>The budget narrative must include information about how the amounts for each estimated cost were determined.</w:t>
      </w:r>
    </w:p>
    <w:p w:rsidR="0042734F" w:rsidRPr="002B5871" w:rsidRDefault="0042734F" w:rsidP="0042734F"/>
    <w:p w:rsidR="0042734F" w:rsidRPr="002B5871" w:rsidRDefault="0042734F" w:rsidP="002E4A0D">
      <w:pPr>
        <w:ind w:firstLine="0"/>
      </w:pPr>
      <w:r w:rsidRPr="002B5871">
        <w:t>The following definitions of types of costs should be utilized in preparing the cost proposal.</w:t>
      </w:r>
    </w:p>
    <w:p w:rsidR="0042734F" w:rsidRPr="002B5871" w:rsidRDefault="0042734F" w:rsidP="0042734F">
      <w:pPr>
        <w:rPr>
          <w:u w:val="single"/>
        </w:rPr>
      </w:pPr>
    </w:p>
    <w:p w:rsidR="0042734F" w:rsidRPr="002B5871" w:rsidRDefault="0042734F" w:rsidP="0042734F">
      <w:r w:rsidRPr="002B5871">
        <w:rPr>
          <w:u w:val="single"/>
        </w:rPr>
        <w:t>Salary and Wages:</w:t>
      </w:r>
      <w:r w:rsidRPr="002B5871">
        <w:t xml:space="preserve"> Direct salary and wages should be proposed in accordance with the offeror’s personnel policies. For example, costs of long-term and short-term personnel should be broken down by person years, months, days or hours. </w:t>
      </w:r>
    </w:p>
    <w:p w:rsidR="0042734F" w:rsidRPr="002B5871" w:rsidRDefault="0042734F" w:rsidP="0042734F">
      <w:pPr>
        <w:rPr>
          <w:u w:val="single"/>
        </w:rPr>
      </w:pPr>
    </w:p>
    <w:p w:rsidR="0042734F" w:rsidRPr="002B5871" w:rsidRDefault="0042734F" w:rsidP="0042734F">
      <w:r w:rsidRPr="002B5871">
        <w:rPr>
          <w:u w:val="single"/>
        </w:rPr>
        <w:t>Fringe Benefits:</w:t>
      </w:r>
      <w:r w:rsidRPr="002B5871">
        <w:t xml:space="preserve"> If fringe benefits are provided for as part of an organization’s indirect cost rate structure, a copy of the organization’s Negotiated Indirect Cost Rate Agreement must be included in the cost proposal. If fringe benefits rates are not included in the organization’s Negotiated Indirect Cost Rate Agreement, a detailed cost breakdown by benefits types must be provided.</w:t>
      </w:r>
    </w:p>
    <w:p w:rsidR="0042734F" w:rsidRPr="002B5871" w:rsidRDefault="0042734F" w:rsidP="0042734F">
      <w:pPr>
        <w:rPr>
          <w:u w:val="single"/>
        </w:rPr>
      </w:pPr>
    </w:p>
    <w:p w:rsidR="0042734F" w:rsidRPr="002B5871" w:rsidRDefault="0042734F" w:rsidP="0042734F">
      <w:r w:rsidRPr="002B5871">
        <w:rPr>
          <w:u w:val="single"/>
        </w:rPr>
        <w:t xml:space="preserve">Consultants: </w:t>
      </w:r>
      <w:r w:rsidRPr="002B5871">
        <w:t xml:space="preserve">This category is for services rendered by persons who are members of a particular profession or possess a special skill and who are not officers or employees of the offeror. Costs of consultants should be broken down by person years, months, days or hours. </w:t>
      </w:r>
    </w:p>
    <w:p w:rsidR="0042734F" w:rsidRPr="002B5871" w:rsidRDefault="0042734F" w:rsidP="0042734F">
      <w:pPr>
        <w:rPr>
          <w:u w:val="single"/>
        </w:rPr>
      </w:pPr>
    </w:p>
    <w:p w:rsidR="00E51C82" w:rsidRPr="002B5871" w:rsidRDefault="00E51C82" w:rsidP="00E51C82">
      <w:r w:rsidRPr="002B5871">
        <w:rPr>
          <w:u w:val="single"/>
        </w:rPr>
        <w:t>Travel, Transportation, and Per Diem:</w:t>
      </w:r>
      <w:r w:rsidRPr="002B5871">
        <w:t xml:space="preserve"> This category is for costs for transportation, lodging, meals and incidental expenses. Costs must be broken down by the number of trips, cost per trip, per diem and other related travel costs.</w:t>
      </w:r>
    </w:p>
    <w:p w:rsidR="0042734F" w:rsidRPr="002B5871" w:rsidRDefault="0042734F" w:rsidP="0042734F">
      <w:pPr>
        <w:rPr>
          <w:u w:val="single"/>
        </w:rPr>
      </w:pPr>
    </w:p>
    <w:p w:rsidR="0042734F" w:rsidRPr="002B5871" w:rsidRDefault="0042734F" w:rsidP="0042734F">
      <w:r w:rsidRPr="002B5871">
        <w:rPr>
          <w:u w:val="single"/>
        </w:rPr>
        <w:t>Equipment and Supplies:</w:t>
      </w:r>
      <w:r w:rsidRPr="002B5871">
        <w:t xml:space="preserve"> This category is for supplies and equipment. Costs must be broken down by types and units.</w:t>
      </w:r>
    </w:p>
    <w:p w:rsidR="0042734F" w:rsidRPr="002B5871" w:rsidRDefault="0042734F" w:rsidP="0042734F">
      <w:pPr>
        <w:rPr>
          <w:u w:val="single"/>
        </w:rPr>
      </w:pPr>
    </w:p>
    <w:p w:rsidR="0042734F" w:rsidRPr="002B5871" w:rsidRDefault="0042734F" w:rsidP="0042734F">
      <w:r w:rsidRPr="002B5871">
        <w:rPr>
          <w:u w:val="single"/>
        </w:rPr>
        <w:t>Subcontracts:</w:t>
      </w:r>
      <w:r w:rsidRPr="002B5871">
        <w:t xml:space="preserve"> </w:t>
      </w:r>
      <w:r w:rsidR="002F5A48">
        <w:t>Subcontracts may not be proposed: offeror is expected to have the capacity to execute the work independently</w:t>
      </w:r>
      <w:r w:rsidRPr="002B5871">
        <w:t>.</w:t>
      </w:r>
    </w:p>
    <w:p w:rsidR="0042734F" w:rsidRPr="002B5871" w:rsidRDefault="0042734F" w:rsidP="0042734F">
      <w:pPr>
        <w:rPr>
          <w:u w:val="single"/>
        </w:rPr>
      </w:pPr>
    </w:p>
    <w:p w:rsidR="0042734F" w:rsidRPr="002B5871" w:rsidRDefault="0042734F" w:rsidP="0042734F">
      <w:r w:rsidRPr="002B5871">
        <w:rPr>
          <w:u w:val="single"/>
        </w:rPr>
        <w:t>Allowances:</w:t>
      </w:r>
      <w:r w:rsidRPr="002B5871">
        <w:t xml:space="preserve"> Allowances </w:t>
      </w:r>
      <w:r w:rsidR="00822DA5">
        <w:t>may not be proposed</w:t>
      </w:r>
      <w:r w:rsidRPr="002B5871">
        <w:t>.</w:t>
      </w:r>
    </w:p>
    <w:p w:rsidR="0042734F" w:rsidRPr="002B5871" w:rsidRDefault="0042734F" w:rsidP="0042734F">
      <w:pPr>
        <w:rPr>
          <w:u w:val="single"/>
        </w:rPr>
      </w:pPr>
    </w:p>
    <w:p w:rsidR="0042734F" w:rsidRPr="002B5871" w:rsidRDefault="0042734F" w:rsidP="0042734F">
      <w:r w:rsidRPr="002B5871">
        <w:rPr>
          <w:u w:val="single"/>
        </w:rPr>
        <w:t>Other Direct Costs:</w:t>
      </w:r>
      <w:r w:rsidRPr="002B5871">
        <w:t xml:space="preserve"> Costs must be broken down by types and units.</w:t>
      </w:r>
    </w:p>
    <w:p w:rsidR="0042734F" w:rsidRPr="002B5871" w:rsidRDefault="0042734F" w:rsidP="0042734F">
      <w:pPr>
        <w:rPr>
          <w:u w:val="single"/>
        </w:rPr>
      </w:pPr>
    </w:p>
    <w:p w:rsidR="0042734F" w:rsidRPr="002B5871" w:rsidRDefault="0042734F" w:rsidP="0042734F">
      <w:r w:rsidRPr="002B5871">
        <w:rPr>
          <w:u w:val="single"/>
        </w:rPr>
        <w:t>Indirect Costs:</w:t>
      </w:r>
      <w:r w:rsidRPr="002B5871">
        <w:t xml:space="preserve"> If the offeror has a Negotiated Indirect Cost Rate Agreement, indirect costs must be proposed in accordance with the offeror’s Negotiated Indirect Cost Rate Agreement and a copy of the Negotiated Indirect Cost Rate Agreement must be included in the cost proposal. If indirect costs rates have not been previously established with the US Government, a breakdown of bases, pools, method of determining the rates and description of costs, and two years of financial statement, preferably audited by an independent auditor</w:t>
      </w:r>
      <w:r>
        <w:t xml:space="preserve"> must be submitted</w:t>
      </w:r>
      <w:r w:rsidRPr="002B5871">
        <w:t xml:space="preserve">. </w:t>
      </w:r>
    </w:p>
    <w:p w:rsidR="0042734F" w:rsidRPr="002B5871" w:rsidRDefault="0042734F" w:rsidP="0042734F">
      <w:pPr>
        <w:rPr>
          <w:u w:val="single"/>
        </w:rPr>
      </w:pPr>
    </w:p>
    <w:p w:rsidR="0042734F" w:rsidRPr="002B5871" w:rsidRDefault="0042734F" w:rsidP="0042734F">
      <w:r w:rsidRPr="002B5871">
        <w:rPr>
          <w:u w:val="single"/>
        </w:rPr>
        <w:lastRenderedPageBreak/>
        <w:t>Fee/Profit:</w:t>
      </w:r>
      <w:r w:rsidRPr="002B5871">
        <w:t xml:space="preserve"> The proposed fee/profit must be supported with rationale based on associated risk factors</w:t>
      </w:r>
      <w:r w:rsidRPr="002B5871">
        <w:rPr>
          <w:bCs/>
          <w:i/>
          <w:vanish/>
        </w:rPr>
        <w:t>based on associated risk factors based on associated risk factors based on associated risk factors based on associated risk factors based on associated risk factors</w:t>
      </w:r>
      <w:r w:rsidRPr="002B5871">
        <w:t>.</w:t>
      </w:r>
    </w:p>
    <w:p w:rsidR="0042734F" w:rsidRDefault="0042734F" w:rsidP="00C82DA6">
      <w:pPr>
        <w:rPr>
          <w:b/>
          <w:i/>
        </w:rPr>
      </w:pPr>
    </w:p>
    <w:p w:rsidR="00C82DA6" w:rsidRPr="002B5871" w:rsidRDefault="00C82DA6" w:rsidP="00C82DA6">
      <w:pPr>
        <w:rPr>
          <w:b/>
          <w:i/>
        </w:rPr>
      </w:pPr>
      <w:r w:rsidRPr="002B5871">
        <w:rPr>
          <w:b/>
          <w:i/>
        </w:rPr>
        <w:t xml:space="preserve">6. Organization Overview </w:t>
      </w:r>
    </w:p>
    <w:p w:rsidR="00C82DA6" w:rsidRPr="002B5871" w:rsidRDefault="00C82DA6" w:rsidP="00C82DA6"/>
    <w:p w:rsidR="00C82DA6" w:rsidRPr="002B5871" w:rsidRDefault="00C82DA6" w:rsidP="00C82DA6">
      <w:pPr>
        <w:ind w:firstLine="0"/>
      </w:pPr>
      <w:r w:rsidRPr="002B5871">
        <w:t>In order for their proposal to be considered, the offeror must submit an overview of the organization which must include the following:</w:t>
      </w:r>
    </w:p>
    <w:p w:rsidR="00C82DA6" w:rsidRPr="002B5871" w:rsidRDefault="00C82DA6" w:rsidP="00C82DA6">
      <w:pPr>
        <w:numPr>
          <w:ilvl w:val="0"/>
          <w:numId w:val="33"/>
        </w:numPr>
        <w:ind w:left="720" w:hanging="450"/>
      </w:pPr>
      <w:r w:rsidRPr="002B5871">
        <w:t>Full legal name of the company.</w:t>
      </w:r>
    </w:p>
    <w:p w:rsidR="00C82DA6" w:rsidRPr="002B5871" w:rsidRDefault="00C82DA6" w:rsidP="00C82DA6">
      <w:pPr>
        <w:numPr>
          <w:ilvl w:val="0"/>
          <w:numId w:val="33"/>
        </w:numPr>
        <w:ind w:left="720" w:hanging="450"/>
      </w:pPr>
      <w:r w:rsidRPr="002B5871">
        <w:t xml:space="preserve">Year the organization was established. </w:t>
      </w:r>
    </w:p>
    <w:p w:rsidR="00C82DA6" w:rsidRPr="002B5871" w:rsidRDefault="00C82DA6" w:rsidP="00C82DA6">
      <w:pPr>
        <w:numPr>
          <w:ilvl w:val="0"/>
          <w:numId w:val="33"/>
        </w:numPr>
        <w:ind w:left="720" w:hanging="450"/>
      </w:pPr>
      <w:r w:rsidRPr="002B5871">
        <w:t>A list of the offerors’s key individuals including:</w:t>
      </w:r>
    </w:p>
    <w:p w:rsidR="00C82DA6" w:rsidRPr="002B5871" w:rsidRDefault="00C82DA6" w:rsidP="00C82DA6">
      <w:pPr>
        <w:numPr>
          <w:ilvl w:val="4"/>
          <w:numId w:val="35"/>
        </w:numPr>
        <w:ind w:left="1260" w:hanging="450"/>
      </w:pPr>
      <w:r w:rsidRPr="002B5871">
        <w:t>the principal officers of the organization’s governing body (e.g., chairman, vice chairman, treasurer and secretary of the board of directors or board of trustees);</w:t>
      </w:r>
    </w:p>
    <w:p w:rsidR="00C82DA6" w:rsidRPr="002B5871" w:rsidRDefault="00C82DA6" w:rsidP="00C82DA6">
      <w:pPr>
        <w:numPr>
          <w:ilvl w:val="4"/>
          <w:numId w:val="35"/>
        </w:numPr>
        <w:ind w:left="1260" w:hanging="450"/>
      </w:pPr>
      <w:r w:rsidRPr="002B5871">
        <w:t>the principal officer and deputy principal officer of the organization (e.g., executive director, deputy director, president, vice president);</w:t>
      </w:r>
    </w:p>
    <w:p w:rsidR="00C82DA6" w:rsidRPr="002B5871" w:rsidRDefault="00C82DA6" w:rsidP="00C82DA6">
      <w:pPr>
        <w:numPr>
          <w:ilvl w:val="4"/>
          <w:numId w:val="35"/>
        </w:numPr>
        <w:ind w:left="1260" w:hanging="450"/>
      </w:pPr>
      <w:r w:rsidRPr="002B5871">
        <w:t>the program manager(s) for the proposed contract;</w:t>
      </w:r>
    </w:p>
    <w:p w:rsidR="00C82DA6" w:rsidRPr="002B5871" w:rsidRDefault="00C82DA6" w:rsidP="00C82DA6">
      <w:pPr>
        <w:numPr>
          <w:ilvl w:val="4"/>
          <w:numId w:val="35"/>
        </w:numPr>
        <w:ind w:left="1260" w:hanging="450"/>
      </w:pPr>
      <w:proofErr w:type="gramStart"/>
      <w:r w:rsidRPr="002B5871">
        <w:t>any</w:t>
      </w:r>
      <w:proofErr w:type="gramEnd"/>
      <w:r w:rsidRPr="002B5871">
        <w:t xml:space="preserve"> other person who will have significant responsibilities for administration of the US Government-financed activities or resources under the proposed delivery of the commodities.</w:t>
      </w:r>
    </w:p>
    <w:p w:rsidR="00C82DA6" w:rsidRPr="002B5871" w:rsidRDefault="00C82DA6" w:rsidP="00C82DA6">
      <w:pPr>
        <w:numPr>
          <w:ilvl w:val="0"/>
          <w:numId w:val="33"/>
        </w:numPr>
        <w:ind w:left="720"/>
      </w:pPr>
      <w:r w:rsidRPr="002B5871">
        <w:t>Information regarding any current litigation in which the offeror, or any of the entities in the collaboration, are involved, regardless of jurisdiction where the litigation resides.</w:t>
      </w:r>
    </w:p>
    <w:p w:rsidR="00C82DA6" w:rsidRPr="002B5871" w:rsidRDefault="00C82DA6" w:rsidP="00C82DA6"/>
    <w:p w:rsidR="00C82DA6" w:rsidRPr="002B5871" w:rsidRDefault="00C82DA6" w:rsidP="00C82DA6">
      <w:pPr>
        <w:ind w:firstLine="0"/>
        <w:rPr>
          <w:rFonts w:cs="Arial"/>
        </w:rPr>
      </w:pPr>
      <w:r w:rsidRPr="002B5871">
        <w:rPr>
          <w:rFonts w:cs="Arial"/>
        </w:rPr>
        <w:t xml:space="preserve">Offerors </w:t>
      </w:r>
      <w:r w:rsidRPr="002B5871">
        <w:t xml:space="preserve">that currently have a </w:t>
      </w:r>
      <w:r w:rsidRPr="002B5871">
        <w:rPr>
          <w:rFonts w:cs="Arial"/>
        </w:rPr>
        <w:t xml:space="preserve">Dun &amp; Bradstreet Number are requested to provide this information. Offerors who are not registered with Dun &amp; Bradstreet may do so at </w:t>
      </w:r>
      <w:hyperlink r:id="rId11" w:history="1">
        <w:r w:rsidRPr="002B5871">
          <w:rPr>
            <w:rStyle w:val="Hyperlink"/>
            <w:rFonts w:cs="Arial"/>
          </w:rPr>
          <w:t>http://www.dnb.com/us/duns_update/</w:t>
        </w:r>
      </w:hyperlink>
      <w:r w:rsidRPr="002B5871">
        <w:rPr>
          <w:rFonts w:cs="Arial"/>
        </w:rPr>
        <w:t xml:space="preserve">. There is no charge for this registration. A Dun &amp; Bradstreet Number is not required for submission of a proposal, but may be required before a contract is issued. Whether or not an offeror currently has a Dun &amp; Bradstreet number will not affect the evaluation of the offeror’s proposal. </w:t>
      </w:r>
    </w:p>
    <w:p w:rsidR="00324FA8" w:rsidRDefault="00324FA8">
      <w:pPr>
        <w:spacing w:line="280" w:lineRule="auto"/>
        <w:ind w:right="720" w:firstLine="0"/>
        <w:jc w:val="both"/>
      </w:pPr>
    </w:p>
    <w:p w:rsidR="00410AB1" w:rsidRDefault="00410AB1" w:rsidP="00232EFC">
      <w:pPr>
        <w:ind w:firstLine="0"/>
      </w:pPr>
    </w:p>
    <w:p w:rsidR="00D2437A" w:rsidRDefault="00D2437A" w:rsidP="00D2437A">
      <w:pPr>
        <w:spacing w:before="120" w:after="120" w:line="280" w:lineRule="auto"/>
        <w:ind w:firstLine="0"/>
        <w:jc w:val="both"/>
      </w:pPr>
    </w:p>
    <w:p w:rsidR="003E4395" w:rsidRDefault="003E4395" w:rsidP="00196AEE">
      <w:pPr>
        <w:pStyle w:val="Heading1"/>
        <w:ind w:firstLine="0"/>
        <w:sectPr w:rsidR="003E4395" w:rsidSect="005E6084">
          <w:headerReference w:type="default" r:id="rId12"/>
          <w:footerReference w:type="default" r:id="rId13"/>
          <w:footnotePr>
            <w:numRestart w:val="eachPage"/>
          </w:footnotePr>
          <w:endnotePr>
            <w:numFmt w:val="decimal"/>
          </w:endnotePr>
          <w:pgSz w:w="11909" w:h="16834" w:code="9"/>
          <w:pgMar w:top="1296" w:right="1152" w:bottom="1296" w:left="1152" w:header="720" w:footer="720" w:gutter="0"/>
          <w:cols w:space="720"/>
          <w:noEndnote/>
          <w:titlePg/>
          <w:docGrid w:linePitch="326"/>
        </w:sectPr>
      </w:pPr>
      <w:bookmarkStart w:id="24" w:name="h.4d34og8" w:colFirst="0" w:colLast="0"/>
      <w:bookmarkStart w:id="25" w:name="h.lnxbz9" w:colFirst="0" w:colLast="0"/>
      <w:bookmarkStart w:id="26" w:name="h.35nkun2" w:colFirst="0" w:colLast="0"/>
      <w:bookmarkEnd w:id="24"/>
      <w:bookmarkEnd w:id="25"/>
      <w:bookmarkEnd w:id="26"/>
    </w:p>
    <w:p w:rsidR="00970278" w:rsidRPr="00E90A9C" w:rsidRDefault="00970278" w:rsidP="00E7203E">
      <w:pPr>
        <w:pStyle w:val="Heading1"/>
      </w:pPr>
      <w:bookmarkStart w:id="27" w:name="_Toc355001347"/>
      <w:r w:rsidRPr="00E53F31">
        <w:lastRenderedPageBreak/>
        <w:t>ANNEXES</w:t>
      </w:r>
      <w:bookmarkEnd w:id="27"/>
    </w:p>
    <w:p w:rsidR="00970278" w:rsidRDefault="00970278" w:rsidP="00B85726">
      <w:pPr>
        <w:pStyle w:val="Heading20"/>
        <w:numPr>
          <w:ilvl w:val="0"/>
          <w:numId w:val="0"/>
        </w:numPr>
        <w:ind w:left="360"/>
        <w:jc w:val="center"/>
      </w:pPr>
      <w:bookmarkStart w:id="28" w:name="h.1ksv4uv" w:colFirst="0" w:colLast="0"/>
      <w:bookmarkStart w:id="29" w:name="h.44sinio" w:colFirst="0" w:colLast="0"/>
      <w:bookmarkStart w:id="30" w:name="_Toc355001348"/>
      <w:bookmarkEnd w:id="28"/>
      <w:bookmarkEnd w:id="29"/>
      <w:r>
        <w:t xml:space="preserve">Annex I – Schedule of </w:t>
      </w:r>
      <w:r w:rsidR="00E16CBF">
        <w:t>Deliverables</w:t>
      </w:r>
      <w:bookmarkEnd w:id="30"/>
    </w:p>
    <w:p w:rsidR="00970278" w:rsidRDefault="00970278" w:rsidP="00970278">
      <w:bookmarkStart w:id="31" w:name="h.2jxsxqh" w:colFirst="0" w:colLast="0"/>
      <w:bookmarkEnd w:id="31"/>
    </w:p>
    <w:p w:rsidR="000F3429" w:rsidRDefault="000F3429" w:rsidP="000F3429">
      <w:pPr>
        <w:ind w:firstLine="0"/>
      </w:pPr>
      <w:r>
        <w:t>The schedule below is illustrative. Estimated dates may be updated at the time of issuance of a Contract.</w:t>
      </w:r>
    </w:p>
    <w:p w:rsidR="00360509" w:rsidRDefault="00360509" w:rsidP="000F3429">
      <w:pPr>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435"/>
        <w:gridCol w:w="5104"/>
        <w:gridCol w:w="3191"/>
      </w:tblGrid>
      <w:tr w:rsidR="00FC7A44" w:rsidRPr="00AE52FC" w:rsidTr="00360509">
        <w:tc>
          <w:tcPr>
            <w:tcW w:w="3360" w:type="pct"/>
            <w:gridSpan w:val="2"/>
            <w:vAlign w:val="center"/>
          </w:tcPr>
          <w:p w:rsidR="00FC7A44" w:rsidRPr="00AE52FC" w:rsidRDefault="00FC7A44" w:rsidP="009A73B2">
            <w:pPr>
              <w:ind w:firstLine="0"/>
              <w:jc w:val="center"/>
              <w:rPr>
                <w:b/>
                <w:bCs/>
              </w:rPr>
            </w:pPr>
            <w:r w:rsidRPr="00E7203E">
              <w:rPr>
                <w:b/>
                <w:bCs/>
              </w:rPr>
              <w:t>Deliverable</w:t>
            </w:r>
          </w:p>
        </w:tc>
        <w:tc>
          <w:tcPr>
            <w:tcW w:w="1640" w:type="pct"/>
            <w:tcMar>
              <w:top w:w="100" w:type="dxa"/>
              <w:left w:w="115" w:type="dxa"/>
              <w:bottom w:w="100" w:type="dxa"/>
              <w:right w:w="115" w:type="dxa"/>
            </w:tcMar>
            <w:vAlign w:val="center"/>
          </w:tcPr>
          <w:p w:rsidR="00FC7A44" w:rsidRPr="00FC7A44" w:rsidRDefault="00FC7A44" w:rsidP="00FC7A44">
            <w:pPr>
              <w:ind w:firstLine="0"/>
              <w:jc w:val="center"/>
              <w:rPr>
                <w:b/>
                <w:bCs/>
                <w:szCs w:val="24"/>
              </w:rPr>
            </w:pPr>
            <w:r w:rsidRPr="00FC7A44">
              <w:rPr>
                <w:b/>
                <w:bCs/>
                <w:szCs w:val="24"/>
              </w:rPr>
              <w:t>Estimated Date of Delivery</w:t>
            </w:r>
          </w:p>
        </w:tc>
      </w:tr>
      <w:tr w:rsidR="00FC7A44" w:rsidRPr="00AE52FC" w:rsidTr="00360509">
        <w:trPr>
          <w:trHeight w:val="970"/>
        </w:trPr>
        <w:tc>
          <w:tcPr>
            <w:tcW w:w="737" w:type="pct"/>
            <w:vAlign w:val="center"/>
          </w:tcPr>
          <w:p w:rsidR="00FC7A44" w:rsidRPr="00AE52FC" w:rsidRDefault="00FC7A44" w:rsidP="009F1286">
            <w:pPr>
              <w:ind w:firstLine="0"/>
              <w:jc w:val="center"/>
              <w:rPr>
                <w:sz w:val="22"/>
              </w:rPr>
            </w:pPr>
            <w:r w:rsidRPr="00AE52FC">
              <w:rPr>
                <w:sz w:val="22"/>
              </w:rPr>
              <w:t>D1</w:t>
            </w:r>
          </w:p>
        </w:tc>
        <w:tc>
          <w:tcPr>
            <w:tcW w:w="2623" w:type="pct"/>
            <w:tcMar>
              <w:top w:w="100" w:type="dxa"/>
              <w:left w:w="115" w:type="dxa"/>
              <w:bottom w:w="100" w:type="dxa"/>
              <w:right w:w="115" w:type="dxa"/>
            </w:tcMar>
            <w:vAlign w:val="center"/>
          </w:tcPr>
          <w:p w:rsidR="00FC7A44" w:rsidRPr="00AE52FC" w:rsidRDefault="00FC7A44" w:rsidP="00BF7D0F">
            <w:pPr>
              <w:ind w:firstLine="0"/>
            </w:pPr>
            <w:r>
              <w:rPr>
                <w:sz w:val="22"/>
              </w:rPr>
              <w:t>Tool for assessing environmental compliance in schools undergoing D-RASATI rehabilitation</w:t>
            </w:r>
          </w:p>
        </w:tc>
        <w:tc>
          <w:tcPr>
            <w:tcW w:w="1640" w:type="pct"/>
            <w:tcMar>
              <w:top w:w="100" w:type="dxa"/>
              <w:left w:w="115" w:type="dxa"/>
              <w:bottom w:w="100" w:type="dxa"/>
              <w:right w:w="115" w:type="dxa"/>
            </w:tcMar>
            <w:vAlign w:val="center"/>
          </w:tcPr>
          <w:p w:rsidR="00FC7A44" w:rsidRPr="00FC7A44" w:rsidRDefault="00FC7A44" w:rsidP="00FC7A44">
            <w:pPr>
              <w:ind w:firstLine="0"/>
              <w:jc w:val="center"/>
              <w:rPr>
                <w:szCs w:val="24"/>
              </w:rPr>
            </w:pPr>
          </w:p>
          <w:p w:rsidR="00FC7A44" w:rsidRPr="00FC7A44" w:rsidRDefault="00FC7A44" w:rsidP="00B6095C">
            <w:pPr>
              <w:ind w:firstLine="0"/>
              <w:jc w:val="center"/>
              <w:rPr>
                <w:szCs w:val="24"/>
              </w:rPr>
            </w:pPr>
            <w:r w:rsidRPr="00FC7A44">
              <w:rPr>
                <w:szCs w:val="24"/>
              </w:rPr>
              <w:t xml:space="preserve">May </w:t>
            </w:r>
            <w:r w:rsidR="00B6095C">
              <w:rPr>
                <w:szCs w:val="24"/>
              </w:rPr>
              <w:t>31</w:t>
            </w:r>
            <w:r w:rsidRPr="00FC7A44">
              <w:rPr>
                <w:szCs w:val="24"/>
              </w:rPr>
              <w:t>, 2013</w:t>
            </w:r>
          </w:p>
        </w:tc>
      </w:tr>
      <w:tr w:rsidR="00FC7A44" w:rsidRPr="00AE52FC" w:rsidTr="00360509">
        <w:tc>
          <w:tcPr>
            <w:tcW w:w="737" w:type="pct"/>
            <w:vAlign w:val="center"/>
          </w:tcPr>
          <w:p w:rsidR="00FC7A44" w:rsidRPr="00E7203E" w:rsidRDefault="00FC7A44" w:rsidP="009F1286">
            <w:pPr>
              <w:spacing w:line="280" w:lineRule="auto"/>
              <w:ind w:firstLine="0"/>
              <w:jc w:val="center"/>
              <w:rPr>
                <w:rFonts w:eastAsia="Times New Roman" w:cs="Times New Roman"/>
                <w:sz w:val="22"/>
              </w:rPr>
            </w:pPr>
            <w:r w:rsidRPr="00AE52FC">
              <w:rPr>
                <w:rFonts w:eastAsia="Times New Roman" w:cs="Times New Roman"/>
                <w:sz w:val="22"/>
              </w:rPr>
              <w:t>D2</w:t>
            </w:r>
          </w:p>
        </w:tc>
        <w:tc>
          <w:tcPr>
            <w:tcW w:w="2623" w:type="pct"/>
            <w:tcMar>
              <w:top w:w="100" w:type="dxa"/>
              <w:left w:w="115" w:type="dxa"/>
              <w:bottom w:w="100" w:type="dxa"/>
              <w:right w:w="115" w:type="dxa"/>
            </w:tcMar>
            <w:vAlign w:val="center"/>
          </w:tcPr>
          <w:p w:rsidR="00FC7A44" w:rsidRPr="00AE52FC" w:rsidRDefault="00FC7A44" w:rsidP="006452DC">
            <w:pPr>
              <w:spacing w:line="280" w:lineRule="auto"/>
              <w:ind w:firstLine="0"/>
            </w:pPr>
            <w:r>
              <w:rPr>
                <w:rFonts w:eastAsia="Times New Roman" w:cs="Times New Roman"/>
                <w:sz w:val="22"/>
              </w:rPr>
              <w:t>Technical report outlining strategy for managing hazardous materials under D-RASATI’s school rehabilitation activity</w:t>
            </w:r>
          </w:p>
        </w:tc>
        <w:tc>
          <w:tcPr>
            <w:tcW w:w="1640" w:type="pct"/>
            <w:tcMar>
              <w:top w:w="100" w:type="dxa"/>
              <w:left w:w="115" w:type="dxa"/>
              <w:bottom w:w="100" w:type="dxa"/>
              <w:right w:w="115" w:type="dxa"/>
            </w:tcMar>
            <w:vAlign w:val="center"/>
          </w:tcPr>
          <w:p w:rsidR="00FC7A44" w:rsidRPr="00FC7A44" w:rsidRDefault="00FC7A44" w:rsidP="00B6095C">
            <w:pPr>
              <w:ind w:firstLine="0"/>
              <w:jc w:val="center"/>
              <w:rPr>
                <w:szCs w:val="24"/>
              </w:rPr>
            </w:pPr>
            <w:r w:rsidRPr="00FC7A44">
              <w:rPr>
                <w:szCs w:val="24"/>
              </w:rPr>
              <w:t xml:space="preserve">May </w:t>
            </w:r>
            <w:r w:rsidR="00B6095C">
              <w:rPr>
                <w:szCs w:val="24"/>
              </w:rPr>
              <w:t>31</w:t>
            </w:r>
            <w:r w:rsidRPr="00FC7A44">
              <w:rPr>
                <w:szCs w:val="24"/>
              </w:rPr>
              <w:t>, 2013</w:t>
            </w:r>
          </w:p>
        </w:tc>
      </w:tr>
      <w:tr w:rsidR="00FC7A44" w:rsidRPr="00AE52FC" w:rsidTr="00360509">
        <w:tc>
          <w:tcPr>
            <w:tcW w:w="737" w:type="pct"/>
            <w:vAlign w:val="center"/>
          </w:tcPr>
          <w:p w:rsidR="00FC7A44" w:rsidRPr="00E7203E" w:rsidRDefault="00FC7A44" w:rsidP="009F1286">
            <w:pPr>
              <w:spacing w:line="280" w:lineRule="auto"/>
              <w:ind w:firstLine="0"/>
              <w:jc w:val="center"/>
              <w:rPr>
                <w:rFonts w:eastAsia="Times New Roman" w:cs="Times New Roman"/>
                <w:sz w:val="22"/>
              </w:rPr>
            </w:pPr>
            <w:r w:rsidRPr="00AE52FC">
              <w:rPr>
                <w:rFonts w:eastAsia="Times New Roman" w:cs="Times New Roman"/>
                <w:sz w:val="22"/>
              </w:rPr>
              <w:t>D3</w:t>
            </w:r>
          </w:p>
        </w:tc>
        <w:tc>
          <w:tcPr>
            <w:tcW w:w="2623" w:type="pct"/>
            <w:tcMar>
              <w:top w:w="100" w:type="dxa"/>
              <w:left w:w="115" w:type="dxa"/>
              <w:bottom w:w="100" w:type="dxa"/>
              <w:right w:w="115" w:type="dxa"/>
            </w:tcMar>
            <w:vAlign w:val="center"/>
          </w:tcPr>
          <w:p w:rsidR="00FC7A44" w:rsidRPr="00AE52FC" w:rsidRDefault="00FC7A44" w:rsidP="00BF7D0F">
            <w:pPr>
              <w:spacing w:line="280" w:lineRule="auto"/>
              <w:ind w:firstLine="0"/>
            </w:pPr>
            <w:r>
              <w:rPr>
                <w:rFonts w:eastAsia="Times New Roman" w:cs="Times New Roman"/>
                <w:sz w:val="22"/>
              </w:rPr>
              <w:t>154 reports on the environmental compliance status of the schools undergoing D-RASATI rehabilitation</w:t>
            </w:r>
            <w:r w:rsidRPr="00AE52FC">
              <w:rPr>
                <w:rFonts w:eastAsia="Times New Roman" w:cs="Times New Roman"/>
                <w:sz w:val="22"/>
              </w:rPr>
              <w:t xml:space="preserve">. </w:t>
            </w:r>
          </w:p>
        </w:tc>
        <w:tc>
          <w:tcPr>
            <w:tcW w:w="1640" w:type="pct"/>
            <w:tcMar>
              <w:top w:w="100" w:type="dxa"/>
              <w:left w:w="115" w:type="dxa"/>
              <w:bottom w:w="100" w:type="dxa"/>
              <w:right w:w="115" w:type="dxa"/>
            </w:tcMar>
            <w:vAlign w:val="center"/>
          </w:tcPr>
          <w:p w:rsidR="00FC7A44" w:rsidRPr="00FC7A44" w:rsidRDefault="00FC7A44" w:rsidP="00B6095C">
            <w:pPr>
              <w:ind w:firstLine="0"/>
              <w:jc w:val="center"/>
              <w:rPr>
                <w:szCs w:val="24"/>
              </w:rPr>
            </w:pPr>
            <w:r w:rsidRPr="00FC7A44">
              <w:rPr>
                <w:szCs w:val="24"/>
              </w:rPr>
              <w:t xml:space="preserve">June </w:t>
            </w:r>
            <w:r w:rsidR="00B6095C">
              <w:rPr>
                <w:szCs w:val="24"/>
              </w:rPr>
              <w:t>30</w:t>
            </w:r>
            <w:r w:rsidRPr="00FC7A44">
              <w:rPr>
                <w:szCs w:val="24"/>
              </w:rPr>
              <w:t>, 2013</w:t>
            </w:r>
          </w:p>
        </w:tc>
      </w:tr>
      <w:tr w:rsidR="00FC7A44" w:rsidRPr="00AE52FC" w:rsidTr="00360509">
        <w:tc>
          <w:tcPr>
            <w:tcW w:w="737" w:type="pct"/>
            <w:vAlign w:val="center"/>
          </w:tcPr>
          <w:p w:rsidR="00FC7A44" w:rsidRPr="00AE52FC" w:rsidRDefault="00FC7A44" w:rsidP="009F1286">
            <w:pPr>
              <w:spacing w:line="280" w:lineRule="auto"/>
              <w:ind w:firstLine="0"/>
              <w:jc w:val="center"/>
              <w:rPr>
                <w:rFonts w:eastAsia="Times New Roman" w:cs="Times New Roman"/>
                <w:sz w:val="22"/>
              </w:rPr>
            </w:pPr>
            <w:r w:rsidRPr="00AE52FC">
              <w:rPr>
                <w:rFonts w:eastAsia="Times New Roman" w:cs="Times New Roman"/>
                <w:sz w:val="22"/>
              </w:rPr>
              <w:t>D4</w:t>
            </w:r>
          </w:p>
        </w:tc>
        <w:tc>
          <w:tcPr>
            <w:tcW w:w="2623" w:type="pct"/>
            <w:tcMar>
              <w:top w:w="100" w:type="dxa"/>
              <w:left w:w="115" w:type="dxa"/>
              <w:bottom w:w="100" w:type="dxa"/>
              <w:right w:w="115" w:type="dxa"/>
            </w:tcMar>
            <w:vAlign w:val="center"/>
          </w:tcPr>
          <w:p w:rsidR="00FC7A44" w:rsidRDefault="00FC7A44" w:rsidP="00BF7D0F">
            <w:pPr>
              <w:spacing w:line="280" w:lineRule="auto"/>
              <w:ind w:firstLine="0"/>
              <w:rPr>
                <w:rFonts w:eastAsia="Times New Roman" w:cs="Times New Roman"/>
                <w:sz w:val="22"/>
              </w:rPr>
            </w:pPr>
            <w:r>
              <w:rPr>
                <w:rFonts w:eastAsia="Times New Roman" w:cs="Times New Roman"/>
                <w:sz w:val="22"/>
              </w:rPr>
              <w:t>154 EMPs for the schools undergoing D-RASATI rehabilitation</w:t>
            </w:r>
            <w:r w:rsidRPr="00AE52FC">
              <w:rPr>
                <w:rFonts w:eastAsia="Times New Roman" w:cs="Times New Roman"/>
                <w:sz w:val="22"/>
              </w:rPr>
              <w:t>.</w:t>
            </w:r>
          </w:p>
        </w:tc>
        <w:tc>
          <w:tcPr>
            <w:tcW w:w="1640" w:type="pct"/>
            <w:tcMar>
              <w:top w:w="100" w:type="dxa"/>
              <w:left w:w="115" w:type="dxa"/>
              <w:bottom w:w="100" w:type="dxa"/>
              <w:right w:w="115" w:type="dxa"/>
            </w:tcMar>
            <w:vAlign w:val="center"/>
          </w:tcPr>
          <w:p w:rsidR="00FC7A44" w:rsidRPr="00FC7A44" w:rsidRDefault="00FC7A44" w:rsidP="00FC7A44">
            <w:pPr>
              <w:ind w:firstLine="0"/>
              <w:jc w:val="center"/>
              <w:rPr>
                <w:szCs w:val="24"/>
              </w:rPr>
            </w:pPr>
            <w:r w:rsidRPr="00FC7A44">
              <w:rPr>
                <w:szCs w:val="24"/>
              </w:rPr>
              <w:t>June 30, 2013</w:t>
            </w:r>
          </w:p>
        </w:tc>
      </w:tr>
    </w:tbl>
    <w:p w:rsidR="001C5AC0" w:rsidRPr="00AE52FC" w:rsidRDefault="001C5AC0"/>
    <w:p w:rsidR="00324FA8" w:rsidRPr="00AE52FC" w:rsidRDefault="00667AE6">
      <w:pPr>
        <w:spacing w:before="240"/>
        <w:ind w:firstLine="0"/>
      </w:pPr>
      <w:r w:rsidRPr="00AE52FC">
        <w:t xml:space="preserve">By signing below, the Offeror confirms its ability to meet the requirements, including due dates, listed above. The Offeror further confirms its understanding that exact due dates will be determined at the time of issuance of a contract with the Selected Contractor. </w:t>
      </w:r>
    </w:p>
    <w:p w:rsidR="000F3429" w:rsidRPr="00AE52FC" w:rsidRDefault="000F3429" w:rsidP="00970278">
      <w:pPr>
        <w:spacing w:before="240"/>
      </w:pPr>
      <w:r w:rsidRPr="00AE52FC">
        <w:t>Offeror’s Organization Name: _________________________________</w:t>
      </w:r>
    </w:p>
    <w:p w:rsidR="00970278" w:rsidRPr="00AE52FC" w:rsidRDefault="00970278" w:rsidP="00970278">
      <w:pPr>
        <w:spacing w:before="240"/>
      </w:pPr>
      <w:r w:rsidRPr="00AE52FC">
        <w:t xml:space="preserve">Name of the </w:t>
      </w:r>
      <w:r w:rsidR="000F3429" w:rsidRPr="00AE52FC">
        <w:t>Offeror’s Authorized Signatory</w:t>
      </w:r>
      <w:proofErr w:type="gramStart"/>
      <w:r w:rsidRPr="00AE52FC">
        <w:t>:_</w:t>
      </w:r>
      <w:proofErr w:type="gramEnd"/>
      <w:r w:rsidRPr="00AE52FC">
        <w:t>________________________________</w:t>
      </w:r>
    </w:p>
    <w:p w:rsidR="00970278" w:rsidRPr="00AE52FC" w:rsidRDefault="00970278" w:rsidP="00970278"/>
    <w:p w:rsidR="00970278" w:rsidRPr="00AE52FC" w:rsidRDefault="00970278" w:rsidP="00970278">
      <w:r w:rsidRPr="00AE52FC">
        <w:t xml:space="preserve"> Signature of </w:t>
      </w:r>
      <w:r w:rsidR="000F3429" w:rsidRPr="00AE52FC">
        <w:t>Offeror’s Authorized Signatory</w:t>
      </w:r>
      <w:proofErr w:type="gramStart"/>
      <w:r w:rsidRPr="00AE52FC">
        <w:t>:_</w:t>
      </w:r>
      <w:proofErr w:type="gramEnd"/>
      <w:r w:rsidRPr="00AE52FC">
        <w:t>________________________________</w:t>
      </w:r>
    </w:p>
    <w:p w:rsidR="00970278" w:rsidRPr="00AE52FC" w:rsidRDefault="00970278" w:rsidP="00970278"/>
    <w:p w:rsidR="00B85726" w:rsidRPr="00AE52FC" w:rsidRDefault="00B85726">
      <w:pPr>
        <w:spacing w:after="200" w:line="276" w:lineRule="auto"/>
        <w:ind w:firstLine="0"/>
        <w:rPr>
          <w:rFonts w:eastAsia="Times New Roman" w:cs="Times New Roman"/>
          <w:b/>
          <w:sz w:val="32"/>
          <w:szCs w:val="20"/>
        </w:rPr>
      </w:pPr>
      <w:bookmarkStart w:id="32" w:name="h.z337ya" w:colFirst="0" w:colLast="0"/>
      <w:bookmarkEnd w:id="32"/>
      <w:r w:rsidRPr="00AE52FC">
        <w:br w:type="page"/>
      </w:r>
    </w:p>
    <w:p w:rsidR="00970278" w:rsidRPr="00AE52FC" w:rsidRDefault="00970278" w:rsidP="00B613FD">
      <w:pPr>
        <w:pStyle w:val="Heading20"/>
        <w:numPr>
          <w:ilvl w:val="0"/>
          <w:numId w:val="0"/>
        </w:numPr>
        <w:jc w:val="center"/>
      </w:pPr>
      <w:bookmarkStart w:id="33" w:name="_Toc355001349"/>
      <w:r w:rsidRPr="00AE52FC">
        <w:lastRenderedPageBreak/>
        <w:t>Annex II – Price Schedule</w:t>
      </w:r>
      <w:bookmarkEnd w:id="33"/>
    </w:p>
    <w:tbl>
      <w:tblPr>
        <w:tblW w:w="96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89"/>
        <w:gridCol w:w="4051"/>
      </w:tblGrid>
      <w:tr w:rsidR="00970278" w:rsidRPr="00AE52FC" w:rsidTr="00741B56">
        <w:tc>
          <w:tcPr>
            <w:tcW w:w="5589" w:type="dxa"/>
            <w:tcMar>
              <w:top w:w="100" w:type="dxa"/>
              <w:left w:w="115" w:type="dxa"/>
              <w:bottom w:w="100" w:type="dxa"/>
              <w:right w:w="115" w:type="dxa"/>
            </w:tcMar>
          </w:tcPr>
          <w:p w:rsidR="00970278" w:rsidRPr="00AE52FC" w:rsidRDefault="00970278" w:rsidP="00ED419E">
            <w:r w:rsidRPr="00AE52FC">
              <w:t>Item</w:t>
            </w:r>
          </w:p>
        </w:tc>
        <w:tc>
          <w:tcPr>
            <w:tcW w:w="4051" w:type="dxa"/>
            <w:tcMar>
              <w:top w:w="100" w:type="dxa"/>
              <w:left w:w="115" w:type="dxa"/>
              <w:bottom w:w="100" w:type="dxa"/>
              <w:right w:w="115" w:type="dxa"/>
            </w:tcMar>
          </w:tcPr>
          <w:p w:rsidR="00970278" w:rsidRPr="00AE52FC" w:rsidRDefault="00970278" w:rsidP="00ED419E">
            <w:r w:rsidRPr="00AE52FC">
              <w:t>Price</w:t>
            </w:r>
          </w:p>
          <w:p w:rsidR="00970278" w:rsidRPr="00AE52FC" w:rsidRDefault="00970278" w:rsidP="00E772E9">
            <w:r w:rsidRPr="00AE52FC">
              <w:t>Excluding VAT</w:t>
            </w:r>
          </w:p>
        </w:tc>
      </w:tr>
      <w:tr w:rsidR="00360509" w:rsidRPr="00AE52FC" w:rsidTr="00BA2325">
        <w:tc>
          <w:tcPr>
            <w:tcW w:w="5589" w:type="dxa"/>
            <w:tcMar>
              <w:top w:w="100" w:type="dxa"/>
              <w:left w:w="115" w:type="dxa"/>
              <w:bottom w:w="100" w:type="dxa"/>
              <w:right w:w="115" w:type="dxa"/>
            </w:tcMar>
            <w:vAlign w:val="center"/>
          </w:tcPr>
          <w:p w:rsidR="00360509" w:rsidRPr="00AE52FC" w:rsidRDefault="00360509" w:rsidP="00FA6C4E">
            <w:pPr>
              <w:ind w:firstLine="0"/>
            </w:pPr>
            <w:r>
              <w:rPr>
                <w:sz w:val="22"/>
              </w:rPr>
              <w:t>Tool for assessing environmental compliance in schools undergoing D-RASATI rehabilitation</w:t>
            </w:r>
          </w:p>
        </w:tc>
        <w:tc>
          <w:tcPr>
            <w:tcW w:w="4051" w:type="dxa"/>
            <w:tcMar>
              <w:top w:w="100" w:type="dxa"/>
              <w:left w:w="115" w:type="dxa"/>
              <w:bottom w:w="100" w:type="dxa"/>
              <w:right w:w="115" w:type="dxa"/>
            </w:tcMar>
          </w:tcPr>
          <w:p w:rsidR="00360509" w:rsidRPr="00AE52FC" w:rsidRDefault="00360509" w:rsidP="00ED419E"/>
        </w:tc>
      </w:tr>
      <w:tr w:rsidR="00360509" w:rsidRPr="00AE52FC" w:rsidTr="00BA2325">
        <w:tc>
          <w:tcPr>
            <w:tcW w:w="5589" w:type="dxa"/>
            <w:tcMar>
              <w:top w:w="100" w:type="dxa"/>
              <w:left w:w="115" w:type="dxa"/>
              <w:bottom w:w="100" w:type="dxa"/>
              <w:right w:w="115" w:type="dxa"/>
            </w:tcMar>
            <w:vAlign w:val="center"/>
          </w:tcPr>
          <w:p w:rsidR="00360509" w:rsidRPr="00AE52FC" w:rsidRDefault="00360509" w:rsidP="00FA6C4E">
            <w:pPr>
              <w:spacing w:line="280" w:lineRule="auto"/>
              <w:ind w:firstLine="0"/>
            </w:pPr>
            <w:r>
              <w:rPr>
                <w:rFonts w:eastAsia="Times New Roman" w:cs="Times New Roman"/>
                <w:sz w:val="22"/>
              </w:rPr>
              <w:t>Technical report outlining strategy for managing hazardous materials under D-RASATI’s school rehabilitation activity</w:t>
            </w:r>
          </w:p>
        </w:tc>
        <w:tc>
          <w:tcPr>
            <w:tcW w:w="4051" w:type="dxa"/>
            <w:tcMar>
              <w:top w:w="100" w:type="dxa"/>
              <w:left w:w="115" w:type="dxa"/>
              <w:bottom w:w="100" w:type="dxa"/>
              <w:right w:w="115" w:type="dxa"/>
            </w:tcMar>
          </w:tcPr>
          <w:p w:rsidR="00360509" w:rsidRPr="00AE52FC" w:rsidRDefault="00360509" w:rsidP="00ED419E"/>
        </w:tc>
      </w:tr>
      <w:tr w:rsidR="00360509" w:rsidRPr="00AE52FC" w:rsidTr="00BA2325">
        <w:tc>
          <w:tcPr>
            <w:tcW w:w="5589" w:type="dxa"/>
            <w:tcMar>
              <w:top w:w="100" w:type="dxa"/>
              <w:left w:w="115" w:type="dxa"/>
              <w:bottom w:w="100" w:type="dxa"/>
              <w:right w:w="115" w:type="dxa"/>
            </w:tcMar>
            <w:vAlign w:val="center"/>
          </w:tcPr>
          <w:p w:rsidR="00360509" w:rsidRPr="00AE52FC" w:rsidRDefault="00360509" w:rsidP="00FA6C4E">
            <w:pPr>
              <w:spacing w:line="280" w:lineRule="auto"/>
              <w:ind w:firstLine="0"/>
            </w:pPr>
            <w:r>
              <w:rPr>
                <w:rFonts w:eastAsia="Times New Roman" w:cs="Times New Roman"/>
                <w:sz w:val="22"/>
              </w:rPr>
              <w:t>154 reports on the environmental compliance status of the schools undergoing D-RASATI rehabilitation</w:t>
            </w:r>
            <w:r w:rsidRPr="00AE52FC">
              <w:rPr>
                <w:rFonts w:eastAsia="Times New Roman" w:cs="Times New Roman"/>
                <w:sz w:val="22"/>
              </w:rPr>
              <w:t xml:space="preserve">. </w:t>
            </w:r>
          </w:p>
        </w:tc>
        <w:tc>
          <w:tcPr>
            <w:tcW w:w="4051" w:type="dxa"/>
            <w:tcMar>
              <w:top w:w="100" w:type="dxa"/>
              <w:left w:w="115" w:type="dxa"/>
              <w:bottom w:w="100" w:type="dxa"/>
              <w:right w:w="115" w:type="dxa"/>
            </w:tcMar>
          </w:tcPr>
          <w:p w:rsidR="00360509" w:rsidRPr="00AE52FC" w:rsidRDefault="00360509" w:rsidP="00ED419E"/>
        </w:tc>
      </w:tr>
      <w:tr w:rsidR="00360509" w:rsidRPr="00AE52FC" w:rsidTr="00BA2325">
        <w:tc>
          <w:tcPr>
            <w:tcW w:w="5589" w:type="dxa"/>
            <w:tcMar>
              <w:top w:w="100" w:type="dxa"/>
              <w:left w:w="115" w:type="dxa"/>
              <w:bottom w:w="100" w:type="dxa"/>
              <w:right w:w="115" w:type="dxa"/>
            </w:tcMar>
            <w:vAlign w:val="center"/>
          </w:tcPr>
          <w:p w:rsidR="00360509" w:rsidRDefault="00360509" w:rsidP="00FA6C4E">
            <w:pPr>
              <w:spacing w:line="280" w:lineRule="auto"/>
              <w:ind w:firstLine="0"/>
              <w:rPr>
                <w:rFonts w:eastAsia="Times New Roman" w:cs="Times New Roman"/>
                <w:sz w:val="22"/>
              </w:rPr>
            </w:pPr>
            <w:r>
              <w:rPr>
                <w:rFonts w:eastAsia="Times New Roman" w:cs="Times New Roman"/>
                <w:sz w:val="22"/>
              </w:rPr>
              <w:t>154 EMPs for the schools undergoing D-RASATI rehabilitation</w:t>
            </w:r>
            <w:r w:rsidRPr="00AE52FC">
              <w:rPr>
                <w:rFonts w:eastAsia="Times New Roman" w:cs="Times New Roman"/>
                <w:sz w:val="22"/>
              </w:rPr>
              <w:t>.</w:t>
            </w:r>
          </w:p>
        </w:tc>
        <w:tc>
          <w:tcPr>
            <w:tcW w:w="4051" w:type="dxa"/>
            <w:tcMar>
              <w:top w:w="100" w:type="dxa"/>
              <w:left w:w="115" w:type="dxa"/>
              <w:bottom w:w="100" w:type="dxa"/>
              <w:right w:w="115" w:type="dxa"/>
            </w:tcMar>
          </w:tcPr>
          <w:p w:rsidR="00360509" w:rsidRPr="00AE52FC" w:rsidRDefault="00360509" w:rsidP="00ED419E"/>
        </w:tc>
      </w:tr>
      <w:tr w:rsidR="00360509" w:rsidRPr="00AE52FC" w:rsidTr="00741B56">
        <w:tc>
          <w:tcPr>
            <w:tcW w:w="5589" w:type="dxa"/>
            <w:tcMar>
              <w:top w:w="100" w:type="dxa"/>
              <w:left w:w="115" w:type="dxa"/>
              <w:bottom w:w="100" w:type="dxa"/>
              <w:right w:w="115" w:type="dxa"/>
            </w:tcMar>
          </w:tcPr>
          <w:p w:rsidR="00360509" w:rsidRPr="00AE52FC" w:rsidRDefault="00360509" w:rsidP="00E772E9">
            <w:pPr>
              <w:rPr>
                <w:b/>
              </w:rPr>
            </w:pPr>
            <w:r w:rsidRPr="00AE52FC">
              <w:rPr>
                <w:b/>
              </w:rPr>
              <w:t>Total Proposed Price</w:t>
            </w:r>
          </w:p>
        </w:tc>
        <w:tc>
          <w:tcPr>
            <w:tcW w:w="4051" w:type="dxa"/>
            <w:tcMar>
              <w:top w:w="100" w:type="dxa"/>
              <w:left w:w="115" w:type="dxa"/>
              <w:bottom w:w="100" w:type="dxa"/>
              <w:right w:w="115" w:type="dxa"/>
            </w:tcMar>
          </w:tcPr>
          <w:p w:rsidR="00360509" w:rsidRPr="00AE52FC" w:rsidRDefault="00360509" w:rsidP="00ED419E">
            <w:pPr>
              <w:rPr>
                <w:b/>
              </w:rPr>
            </w:pPr>
          </w:p>
        </w:tc>
      </w:tr>
    </w:tbl>
    <w:p w:rsidR="00970278" w:rsidRPr="00AE52FC" w:rsidRDefault="00970278" w:rsidP="00970278"/>
    <w:p w:rsidR="00970278" w:rsidRPr="00AE52FC" w:rsidRDefault="00970278" w:rsidP="00360509">
      <w:pPr>
        <w:ind w:firstLine="0"/>
      </w:pPr>
      <w:r w:rsidRPr="00AE52FC">
        <w:rPr>
          <w:color w:val="FF0000"/>
        </w:rPr>
        <w:tab/>
      </w:r>
      <w:r w:rsidRPr="00AE52FC">
        <w:rPr>
          <w:color w:val="FF0000"/>
        </w:rPr>
        <w:tab/>
      </w:r>
    </w:p>
    <w:p w:rsidR="00147527" w:rsidRPr="00AE52FC" w:rsidRDefault="00147527" w:rsidP="00147527">
      <w:pPr>
        <w:spacing w:before="240"/>
      </w:pPr>
      <w:r w:rsidRPr="00AE52FC">
        <w:t>Offeror’s Organization Name: _________________________________</w:t>
      </w:r>
    </w:p>
    <w:p w:rsidR="00147527" w:rsidRPr="00AE52FC" w:rsidRDefault="00147527" w:rsidP="00147527">
      <w:pPr>
        <w:spacing w:before="240"/>
      </w:pPr>
      <w:r w:rsidRPr="00AE52FC">
        <w:t>Name of the Offeror’s Authorized Signatory</w:t>
      </w:r>
      <w:proofErr w:type="gramStart"/>
      <w:r w:rsidRPr="00AE52FC">
        <w:t>:_</w:t>
      </w:r>
      <w:proofErr w:type="gramEnd"/>
      <w:r w:rsidRPr="00AE52FC">
        <w:t>________________________________</w:t>
      </w:r>
    </w:p>
    <w:p w:rsidR="00147527" w:rsidRPr="00AE52FC" w:rsidRDefault="00147527" w:rsidP="00147527"/>
    <w:p w:rsidR="00324FA8" w:rsidRDefault="00147527">
      <w:pPr>
        <w:spacing w:before="240"/>
      </w:pPr>
      <w:r w:rsidRPr="00AE52FC">
        <w:t>Signature of Offeror’s Authorized Signatory</w:t>
      </w:r>
      <w:proofErr w:type="gramStart"/>
      <w:r w:rsidRPr="00AE52FC">
        <w:t>:_</w:t>
      </w:r>
      <w:proofErr w:type="gramEnd"/>
      <w:r w:rsidRPr="00AE52FC">
        <w:t>________________________________</w:t>
      </w:r>
      <w:bookmarkStart w:id="34" w:name="h.3j2qqm3" w:colFirst="0" w:colLast="0"/>
      <w:bookmarkEnd w:id="34"/>
    </w:p>
    <w:p w:rsidR="00970278" w:rsidRDefault="00970278" w:rsidP="00970278">
      <w:bookmarkStart w:id="35" w:name="h.1y810tw" w:colFirst="0" w:colLast="0"/>
      <w:bookmarkEnd w:id="35"/>
    </w:p>
    <w:bookmarkEnd w:id="3"/>
    <w:bookmarkEnd w:id="4"/>
    <w:bookmarkEnd w:id="5"/>
    <w:bookmarkEnd w:id="6"/>
    <w:bookmarkEnd w:id="7"/>
    <w:bookmarkEnd w:id="8"/>
    <w:bookmarkEnd w:id="9"/>
    <w:bookmarkEnd w:id="10"/>
    <w:bookmarkEnd w:id="11"/>
    <w:p w:rsidR="00B613FD" w:rsidRDefault="00B613FD">
      <w:pPr>
        <w:spacing w:after="200" w:line="276" w:lineRule="auto"/>
        <w:ind w:firstLine="0"/>
        <w:rPr>
          <w:rFonts w:eastAsia="Times New Roman" w:cs="Times New Roman"/>
          <w:b/>
          <w:sz w:val="32"/>
          <w:szCs w:val="20"/>
        </w:rPr>
      </w:pPr>
      <w:r>
        <w:br w:type="page"/>
      </w:r>
    </w:p>
    <w:p w:rsidR="002C5668" w:rsidRDefault="002C5668" w:rsidP="002C5668">
      <w:pPr>
        <w:pStyle w:val="Heading20"/>
        <w:numPr>
          <w:ilvl w:val="0"/>
          <w:numId w:val="0"/>
        </w:numPr>
        <w:jc w:val="center"/>
      </w:pPr>
      <w:bookmarkStart w:id="36" w:name="_Toc355001350"/>
      <w:r>
        <w:lastRenderedPageBreak/>
        <w:t xml:space="preserve">Annex </w:t>
      </w:r>
      <w:r w:rsidR="00F87FDA">
        <w:t xml:space="preserve">III </w:t>
      </w:r>
      <w:r>
        <w:t xml:space="preserve">- </w:t>
      </w:r>
      <w:r w:rsidR="007D79FD" w:rsidRPr="00D53BF6">
        <w:t>Offeror Certification</w:t>
      </w:r>
      <w:bookmarkEnd w:id="36"/>
    </w:p>
    <w:p w:rsidR="00324FA8" w:rsidRDefault="00D53BF6">
      <w:pPr>
        <w:ind w:firstLine="0"/>
        <w:jc w:val="both"/>
        <w:rPr>
          <w:rFonts w:cs="Times New Roman"/>
          <w:szCs w:val="24"/>
        </w:rPr>
      </w:pPr>
      <w:r w:rsidRPr="00B4058F">
        <w:rPr>
          <w:rFonts w:cs="Times New Roman"/>
          <w:szCs w:val="24"/>
        </w:rPr>
        <w:t>This certification attests to the Offeror</w:t>
      </w:r>
      <w:r w:rsidR="00FB39BB" w:rsidRPr="00B4058F">
        <w:rPr>
          <w:rFonts w:cs="Times New Roman"/>
          <w:szCs w:val="24"/>
        </w:rPr>
        <w:t>’s</w:t>
      </w:r>
      <w:r w:rsidRPr="00B4058F">
        <w:rPr>
          <w:rFonts w:cs="Times New Roman"/>
          <w:szCs w:val="24"/>
        </w:rPr>
        <w:t xml:space="preserve"> awareness and agreement to the content of this </w:t>
      </w:r>
      <w:r w:rsidR="00873B4C" w:rsidRPr="00B4058F">
        <w:rPr>
          <w:rFonts w:cs="Times New Roman"/>
          <w:szCs w:val="24"/>
        </w:rPr>
        <w:t>RF</w:t>
      </w:r>
      <w:r w:rsidR="00873B4C">
        <w:rPr>
          <w:rFonts w:cs="Times New Roman"/>
          <w:szCs w:val="24"/>
        </w:rPr>
        <w:t>P</w:t>
      </w:r>
      <w:r w:rsidR="00873B4C" w:rsidRPr="00B4058F">
        <w:rPr>
          <w:rFonts w:cs="Times New Roman"/>
          <w:szCs w:val="24"/>
        </w:rPr>
        <w:t xml:space="preserve"> </w:t>
      </w:r>
      <w:r w:rsidRPr="00B4058F">
        <w:rPr>
          <w:rFonts w:cs="Times New Roman"/>
          <w:szCs w:val="24"/>
        </w:rPr>
        <w:t>and all accompanying calendar schedules and terms and provisions contained herein.</w:t>
      </w:r>
    </w:p>
    <w:p w:rsidR="00D53BF6" w:rsidRPr="00B4058F" w:rsidRDefault="00D53BF6" w:rsidP="00D53BF6">
      <w:pPr>
        <w:jc w:val="both"/>
        <w:rPr>
          <w:rFonts w:cs="Times New Roman"/>
          <w:szCs w:val="24"/>
        </w:rPr>
      </w:pPr>
    </w:p>
    <w:p w:rsidR="00324FA8" w:rsidRDefault="00D53BF6">
      <w:pPr>
        <w:ind w:firstLine="0"/>
        <w:jc w:val="both"/>
        <w:rPr>
          <w:rFonts w:cs="Times New Roman"/>
          <w:szCs w:val="24"/>
        </w:rPr>
      </w:pPr>
      <w:r w:rsidRPr="00B4058F">
        <w:rPr>
          <w:rFonts w:cs="Times New Roman"/>
          <w:szCs w:val="24"/>
        </w:rPr>
        <w:t xml:space="preserve">The Offeror must ensure that the following certificate is duly completed and correctly executed by an authorized officer of the Offeror’s company. </w:t>
      </w:r>
    </w:p>
    <w:p w:rsidR="00D53BF6" w:rsidRPr="00B4058F" w:rsidRDefault="00D53BF6" w:rsidP="00D53BF6">
      <w:pPr>
        <w:jc w:val="both"/>
        <w:rPr>
          <w:rFonts w:cs="Times New Roman"/>
          <w:szCs w:val="24"/>
        </w:rPr>
      </w:pPr>
    </w:p>
    <w:p w:rsidR="00324FA8" w:rsidRDefault="00D53BF6">
      <w:pPr>
        <w:pStyle w:val="ListParagraph"/>
        <w:numPr>
          <w:ilvl w:val="3"/>
          <w:numId w:val="17"/>
        </w:numPr>
        <w:ind w:left="720"/>
        <w:rPr>
          <w:szCs w:val="24"/>
        </w:rPr>
      </w:pPr>
      <w:r w:rsidRPr="00873B4C">
        <w:rPr>
          <w:szCs w:val="24"/>
        </w:rPr>
        <w:t xml:space="preserve">This </w:t>
      </w:r>
      <w:r w:rsidR="00DB7AF2" w:rsidRPr="00873B4C">
        <w:rPr>
          <w:szCs w:val="24"/>
        </w:rPr>
        <w:t>proposal</w:t>
      </w:r>
      <w:r w:rsidRPr="00873B4C">
        <w:rPr>
          <w:szCs w:val="24"/>
        </w:rPr>
        <w:t xml:space="preserve"> is submitted in response to </w:t>
      </w:r>
      <w:r w:rsidR="00A2617F" w:rsidRPr="00873B4C">
        <w:rPr>
          <w:szCs w:val="24"/>
        </w:rPr>
        <w:t xml:space="preserve">an </w:t>
      </w:r>
      <w:r w:rsidR="00873B4C" w:rsidRPr="00873B4C">
        <w:rPr>
          <w:szCs w:val="24"/>
        </w:rPr>
        <w:t xml:space="preserve">RFP </w:t>
      </w:r>
      <w:r w:rsidRPr="00873B4C">
        <w:rPr>
          <w:szCs w:val="24"/>
        </w:rPr>
        <w:t>issued by EDC</w:t>
      </w:r>
      <w:r w:rsidRPr="00873B4C">
        <w:rPr>
          <w:color w:val="C0C0C0"/>
          <w:szCs w:val="24"/>
        </w:rPr>
        <w:t>.</w:t>
      </w:r>
      <w:r w:rsidRPr="00873B4C">
        <w:rPr>
          <w:szCs w:val="24"/>
        </w:rPr>
        <w:t xml:space="preserve"> The undersigned is a duly authorized officer, </w:t>
      </w:r>
      <w:r w:rsidR="00E116C3" w:rsidRPr="00873B4C">
        <w:rPr>
          <w:szCs w:val="24"/>
        </w:rPr>
        <w:t xml:space="preserve">and </w:t>
      </w:r>
      <w:r w:rsidRPr="00873B4C">
        <w:rPr>
          <w:szCs w:val="24"/>
        </w:rPr>
        <w:t>hereby certifies that:</w:t>
      </w:r>
    </w:p>
    <w:p w:rsidR="00D53BF6" w:rsidRPr="00B4058F" w:rsidRDefault="00D53BF6" w:rsidP="00873B4C">
      <w:pPr>
        <w:ind w:left="720"/>
        <w:jc w:val="both"/>
        <w:rPr>
          <w:rFonts w:cs="Times New Roman"/>
          <w:szCs w:val="24"/>
        </w:rPr>
      </w:pPr>
    </w:p>
    <w:tbl>
      <w:tblPr>
        <w:bidiVisual/>
        <w:tblW w:w="0" w:type="auto"/>
        <w:jc w:val="center"/>
        <w:tblInd w:w="-684" w:type="dxa"/>
        <w:tblBorders>
          <w:bottom w:val="single" w:sz="4" w:space="0" w:color="auto"/>
          <w:insideH w:val="single" w:sz="6" w:space="0" w:color="auto"/>
          <w:insideV w:val="single" w:sz="6" w:space="0" w:color="auto"/>
        </w:tblBorders>
        <w:tblLook w:val="01E0" w:firstRow="1" w:lastRow="1" w:firstColumn="1" w:lastColumn="1" w:noHBand="0" w:noVBand="0"/>
      </w:tblPr>
      <w:tblGrid>
        <w:gridCol w:w="8615"/>
      </w:tblGrid>
      <w:tr w:rsidR="00D53BF6" w:rsidRPr="00B4058F" w:rsidTr="001F10A6">
        <w:trPr>
          <w:jc w:val="center"/>
        </w:trPr>
        <w:tc>
          <w:tcPr>
            <w:tcW w:w="8615" w:type="dxa"/>
            <w:tcBorders>
              <w:bottom w:val="single" w:sz="4" w:space="0" w:color="auto"/>
            </w:tcBorders>
          </w:tcPr>
          <w:p w:rsidR="00D53BF6" w:rsidRPr="00B4058F" w:rsidRDefault="00D53BF6" w:rsidP="001F10A6">
            <w:pPr>
              <w:jc w:val="both"/>
              <w:rPr>
                <w:rFonts w:cs="Times New Roman"/>
                <w:szCs w:val="24"/>
              </w:rPr>
            </w:pPr>
          </w:p>
        </w:tc>
      </w:tr>
    </w:tbl>
    <w:p w:rsidR="00D53BF6" w:rsidRPr="00B4058F" w:rsidRDefault="00D53BF6" w:rsidP="00D53BF6">
      <w:pPr>
        <w:jc w:val="both"/>
        <w:rPr>
          <w:rFonts w:cs="Times New Roman"/>
          <w:szCs w:val="24"/>
        </w:rPr>
      </w:pPr>
      <w:r w:rsidRPr="00B4058F">
        <w:rPr>
          <w:rFonts w:cs="Times New Roman"/>
          <w:color w:val="333333"/>
          <w:szCs w:val="24"/>
        </w:rPr>
        <w:t>(</w:t>
      </w:r>
      <w:r w:rsidRPr="00B4058F">
        <w:rPr>
          <w:rFonts w:cs="Times New Roman"/>
          <w:szCs w:val="24"/>
        </w:rPr>
        <w:t>Offeror Name)</w:t>
      </w:r>
    </w:p>
    <w:p w:rsidR="00D53BF6" w:rsidRPr="00B4058F" w:rsidRDefault="00D53BF6" w:rsidP="00D53BF6">
      <w:pPr>
        <w:jc w:val="both"/>
        <w:rPr>
          <w:rFonts w:cs="Times New Roman"/>
          <w:szCs w:val="24"/>
        </w:rPr>
      </w:pPr>
    </w:p>
    <w:p w:rsidR="00D53BF6" w:rsidRPr="00B4058F" w:rsidRDefault="00D53BF6" w:rsidP="00A2617F">
      <w:pPr>
        <w:jc w:val="both"/>
        <w:rPr>
          <w:rFonts w:cs="Times New Roman"/>
          <w:szCs w:val="24"/>
        </w:rPr>
      </w:pPr>
      <w:r w:rsidRPr="00B4058F">
        <w:rPr>
          <w:rFonts w:cs="Times New Roman"/>
          <w:szCs w:val="24"/>
        </w:rPr>
        <w:t xml:space="preserve">Agrees to be bound by the content of this </w:t>
      </w:r>
      <w:r w:rsidR="00DB7AF2">
        <w:rPr>
          <w:rFonts w:cs="Times New Roman"/>
          <w:szCs w:val="24"/>
        </w:rPr>
        <w:t>Proposal</w:t>
      </w:r>
      <w:r w:rsidRPr="00B4058F">
        <w:rPr>
          <w:rFonts w:cs="Times New Roman"/>
          <w:szCs w:val="24"/>
        </w:rPr>
        <w:t xml:space="preserve"> and agrees to comply with the terms, conditions and provisions of the referenced </w:t>
      </w:r>
      <w:r w:rsidR="00873B4C" w:rsidRPr="00B4058F">
        <w:rPr>
          <w:rFonts w:cs="Times New Roman"/>
          <w:szCs w:val="24"/>
        </w:rPr>
        <w:t>RF</w:t>
      </w:r>
      <w:r w:rsidR="00873B4C">
        <w:rPr>
          <w:rFonts w:cs="Times New Roman"/>
          <w:szCs w:val="24"/>
        </w:rPr>
        <w:t>P</w:t>
      </w:r>
      <w:r w:rsidRPr="00B4058F">
        <w:rPr>
          <w:rFonts w:cs="Times New Roman"/>
          <w:szCs w:val="24"/>
        </w:rPr>
        <w:t xml:space="preserve">. The </w:t>
      </w:r>
      <w:r w:rsidR="00DB7AF2">
        <w:rPr>
          <w:rFonts w:cs="Times New Roman"/>
          <w:szCs w:val="24"/>
        </w:rPr>
        <w:t>proposals</w:t>
      </w:r>
      <w:r w:rsidRPr="00B4058F">
        <w:rPr>
          <w:rFonts w:cs="Times New Roman"/>
          <w:szCs w:val="24"/>
        </w:rPr>
        <w:t xml:space="preserve"> shall remain in effect for a period </w:t>
      </w:r>
      <w:r w:rsidRPr="005136FE">
        <w:rPr>
          <w:rFonts w:cs="Times New Roman"/>
          <w:szCs w:val="24"/>
        </w:rPr>
        <w:t xml:space="preserve">of </w:t>
      </w:r>
      <w:r w:rsidR="00A2617F" w:rsidRPr="008E74CF">
        <w:rPr>
          <w:rFonts w:cs="Times New Roman"/>
          <w:szCs w:val="24"/>
        </w:rPr>
        <w:t>30</w:t>
      </w:r>
      <w:r w:rsidRPr="005136FE">
        <w:rPr>
          <w:rFonts w:cs="Times New Roman"/>
          <w:szCs w:val="24"/>
        </w:rPr>
        <w:t xml:space="preserve"> calendar </w:t>
      </w:r>
      <w:r w:rsidRPr="00B4058F">
        <w:rPr>
          <w:rFonts w:cs="Times New Roman"/>
          <w:szCs w:val="24"/>
        </w:rPr>
        <w:t xml:space="preserve">days as of the Due Date of the </w:t>
      </w:r>
      <w:r w:rsidR="00873B4C" w:rsidRPr="00B4058F">
        <w:rPr>
          <w:rFonts w:cs="Times New Roman"/>
          <w:szCs w:val="24"/>
        </w:rPr>
        <w:t>RF</w:t>
      </w:r>
      <w:r w:rsidR="00873B4C">
        <w:rPr>
          <w:rFonts w:cs="Times New Roman"/>
          <w:szCs w:val="24"/>
        </w:rPr>
        <w:t>P</w:t>
      </w:r>
      <w:r w:rsidRPr="00B4058F">
        <w:rPr>
          <w:rFonts w:cs="Times New Roman"/>
          <w:szCs w:val="24"/>
        </w:rPr>
        <w:t>.</w:t>
      </w:r>
    </w:p>
    <w:p w:rsidR="00D53BF6" w:rsidRPr="00B4058F" w:rsidRDefault="00D53BF6" w:rsidP="00D53BF6">
      <w:pPr>
        <w:jc w:val="both"/>
        <w:rPr>
          <w:rFonts w:cs="Times New Roman"/>
          <w:szCs w:val="24"/>
        </w:rPr>
      </w:pPr>
    </w:p>
    <w:p w:rsidR="00324FA8" w:rsidRDefault="00D53BF6">
      <w:pPr>
        <w:pStyle w:val="ListParagraph"/>
        <w:numPr>
          <w:ilvl w:val="3"/>
          <w:numId w:val="17"/>
        </w:numPr>
        <w:ind w:left="720"/>
        <w:rPr>
          <w:szCs w:val="24"/>
        </w:rPr>
      </w:pPr>
      <w:r w:rsidRPr="00B4058F">
        <w:rPr>
          <w:szCs w:val="24"/>
        </w:rPr>
        <w:t xml:space="preserve">The undersigned further certify that their firm </w:t>
      </w:r>
      <w:r w:rsidRPr="00CA4FBC">
        <w:rPr>
          <w:szCs w:val="24"/>
        </w:rPr>
        <w:t>(</w:t>
      </w:r>
      <w:r w:rsidRPr="00B4058F">
        <w:rPr>
          <w:szCs w:val="24"/>
        </w:rPr>
        <w:t>check one):</w:t>
      </w:r>
    </w:p>
    <w:bookmarkStart w:id="37" w:name="Check1"/>
    <w:p w:rsidR="00D53BF6" w:rsidRPr="00B4058F" w:rsidRDefault="00324FA8" w:rsidP="00D53BF6">
      <w:pPr>
        <w:jc w:val="both"/>
        <w:rPr>
          <w:rFonts w:cs="Times New Roman"/>
          <w:szCs w:val="24"/>
        </w:rPr>
      </w:pPr>
      <w:r w:rsidRPr="00B4058F">
        <w:rPr>
          <w:rFonts w:cs="Times New Roman"/>
          <w:szCs w:val="24"/>
        </w:rPr>
        <w:fldChar w:fldCharType="begin">
          <w:ffData>
            <w:name w:val="Check1"/>
            <w:enabled/>
            <w:calcOnExit w:val="0"/>
            <w:checkBox>
              <w:sizeAuto/>
              <w:default w:val="0"/>
            </w:checkBox>
          </w:ffData>
        </w:fldChar>
      </w:r>
      <w:r w:rsidR="00D53BF6" w:rsidRPr="00B4058F">
        <w:rPr>
          <w:rFonts w:cs="Times New Roman"/>
          <w:szCs w:val="24"/>
        </w:rPr>
        <w:instrText xml:space="preserve"> FORMCHECKBOX </w:instrText>
      </w:r>
      <w:r w:rsidRPr="00B4058F">
        <w:rPr>
          <w:rFonts w:cs="Times New Roman"/>
          <w:szCs w:val="24"/>
        </w:rPr>
      </w:r>
      <w:r w:rsidRPr="00B4058F">
        <w:rPr>
          <w:rFonts w:cs="Times New Roman"/>
          <w:szCs w:val="24"/>
        </w:rPr>
        <w:fldChar w:fldCharType="end"/>
      </w:r>
      <w:bookmarkEnd w:id="37"/>
      <w:r w:rsidR="00D53BF6" w:rsidRPr="00B4058F">
        <w:rPr>
          <w:rFonts w:cs="Times New Roman"/>
          <w:szCs w:val="24"/>
        </w:rPr>
        <w:t xml:space="preserve"> IS</w:t>
      </w:r>
    </w:p>
    <w:bookmarkStart w:id="38" w:name="Check2"/>
    <w:p w:rsidR="00D53BF6" w:rsidRPr="00B4058F" w:rsidRDefault="00324FA8" w:rsidP="00D53BF6">
      <w:pPr>
        <w:jc w:val="both"/>
        <w:rPr>
          <w:rFonts w:cs="Times New Roman"/>
          <w:szCs w:val="24"/>
        </w:rPr>
      </w:pPr>
      <w:r w:rsidRPr="00B4058F">
        <w:rPr>
          <w:rFonts w:cs="Times New Roman"/>
          <w:szCs w:val="24"/>
        </w:rPr>
        <w:fldChar w:fldCharType="begin">
          <w:ffData>
            <w:name w:val="Check2"/>
            <w:enabled/>
            <w:calcOnExit w:val="0"/>
            <w:checkBox>
              <w:sizeAuto/>
              <w:default w:val="0"/>
            </w:checkBox>
          </w:ffData>
        </w:fldChar>
      </w:r>
      <w:r w:rsidR="00D53BF6" w:rsidRPr="00B4058F">
        <w:rPr>
          <w:rFonts w:cs="Times New Roman"/>
          <w:szCs w:val="24"/>
        </w:rPr>
        <w:instrText xml:space="preserve"> FORMCHECKBOX </w:instrText>
      </w:r>
      <w:r w:rsidRPr="00B4058F">
        <w:rPr>
          <w:rFonts w:cs="Times New Roman"/>
          <w:szCs w:val="24"/>
        </w:rPr>
      </w:r>
      <w:r w:rsidRPr="00B4058F">
        <w:rPr>
          <w:rFonts w:cs="Times New Roman"/>
          <w:szCs w:val="24"/>
        </w:rPr>
        <w:fldChar w:fldCharType="end"/>
      </w:r>
      <w:bookmarkEnd w:id="38"/>
      <w:r w:rsidR="00D53BF6" w:rsidRPr="00B4058F">
        <w:rPr>
          <w:rFonts w:cs="Times New Roman"/>
          <w:szCs w:val="24"/>
        </w:rPr>
        <w:t xml:space="preserve"> IS NOT</w:t>
      </w:r>
    </w:p>
    <w:p w:rsidR="00D53BF6" w:rsidRPr="00B4058F" w:rsidRDefault="00D53BF6" w:rsidP="00D53BF6">
      <w:pPr>
        <w:jc w:val="both"/>
        <w:rPr>
          <w:rFonts w:cs="Times New Roman"/>
          <w:szCs w:val="24"/>
        </w:rPr>
      </w:pPr>
    </w:p>
    <w:p w:rsidR="00D53BF6" w:rsidRPr="00B4058F" w:rsidRDefault="00D53BF6" w:rsidP="00D53BF6">
      <w:pPr>
        <w:jc w:val="both"/>
        <w:rPr>
          <w:rFonts w:cs="Times New Roman"/>
          <w:szCs w:val="24"/>
        </w:rPr>
      </w:pPr>
      <w:r w:rsidRPr="00B4058F">
        <w:rPr>
          <w:rFonts w:cs="Times New Roman"/>
          <w:szCs w:val="24"/>
        </w:rPr>
        <w:t>Currently debarred, suspended, or proposed for debarment by any United States federal entity and/or the Government of Lebanon. The undersigned agree to notify EDC of any change in this status, should one occur, until such time as an award has been made under this procurement action.</w:t>
      </w:r>
    </w:p>
    <w:p w:rsidR="00D53BF6" w:rsidRPr="00B4058F" w:rsidRDefault="00D53BF6" w:rsidP="00D53BF6">
      <w:pPr>
        <w:jc w:val="both"/>
        <w:rPr>
          <w:rFonts w:cs="Times New Roman"/>
          <w:szCs w:val="24"/>
        </w:rPr>
      </w:pPr>
    </w:p>
    <w:p w:rsidR="00873B4C" w:rsidRPr="00873B4C" w:rsidRDefault="00873B4C" w:rsidP="00CA4FBC">
      <w:pPr>
        <w:pStyle w:val="ListParagraph"/>
        <w:numPr>
          <w:ilvl w:val="3"/>
          <w:numId w:val="17"/>
        </w:numPr>
        <w:ind w:left="720"/>
        <w:rPr>
          <w:szCs w:val="24"/>
        </w:rPr>
      </w:pPr>
      <w:r w:rsidRPr="00873B4C">
        <w:rPr>
          <w:szCs w:val="24"/>
        </w:rPr>
        <w:t>The offeror, by checking the applicable box, certifies that –</w:t>
      </w:r>
    </w:p>
    <w:p w:rsidR="00873B4C" w:rsidRPr="002B5871" w:rsidRDefault="009F1286" w:rsidP="00873B4C">
      <w:pPr>
        <w:ind w:left="720"/>
      </w:pPr>
      <w:r>
        <w:t>T</w:t>
      </w:r>
      <w:r w:rsidR="00873B4C" w:rsidRPr="002B5871">
        <w:t xml:space="preserve">he offeror is a </w:t>
      </w:r>
      <w:r w:rsidR="00873B4C" w:rsidRPr="002B5871">
        <w:rPr>
          <w:b/>
          <w:u w:val="single"/>
        </w:rPr>
        <w:t>non-U.S. entity</w:t>
      </w:r>
      <w:r w:rsidR="00873B4C" w:rsidRPr="002B5871">
        <w:t xml:space="preserve">, </w:t>
      </w:r>
      <w:r>
        <w:t xml:space="preserve">and that </w:t>
      </w:r>
      <w:r w:rsidR="00873B4C" w:rsidRPr="002B5871">
        <w:t>it operates as [  ] a corporation organized under the laws of _____________________________ (country), [  ] an individual, [  ] a partnership, [  ] a nongovernmental nonprofit organization, [  ] a nongovernmental educational institution, [ ] a governmental organization, [ ] an international organization, or [ ] a joint venture.</w:t>
      </w:r>
    </w:p>
    <w:p w:rsidR="00324FA8" w:rsidRDefault="00D53BF6">
      <w:pPr>
        <w:pStyle w:val="ListParagraph"/>
        <w:numPr>
          <w:ilvl w:val="3"/>
          <w:numId w:val="17"/>
        </w:numPr>
        <w:ind w:left="720"/>
        <w:rPr>
          <w:szCs w:val="24"/>
        </w:rPr>
      </w:pPr>
      <w:r w:rsidRPr="00B4058F">
        <w:rPr>
          <w:szCs w:val="24"/>
        </w:rPr>
        <w:t>Person</w:t>
      </w:r>
      <w:r w:rsidRPr="00CA4FBC">
        <w:rPr>
          <w:szCs w:val="24"/>
        </w:rPr>
        <w:t>[</w:t>
      </w:r>
      <w:r w:rsidRPr="00B4058F">
        <w:rPr>
          <w:szCs w:val="24"/>
        </w:rPr>
        <w:t xml:space="preserve">s] authorized to negotiate on behalf of this firm for purposes of this </w:t>
      </w:r>
      <w:r w:rsidR="00CA4FBC" w:rsidRPr="00B4058F">
        <w:rPr>
          <w:szCs w:val="24"/>
        </w:rPr>
        <w:t>RF</w:t>
      </w:r>
      <w:r w:rsidR="00CA4FBC">
        <w:rPr>
          <w:szCs w:val="24"/>
        </w:rPr>
        <w:t>P</w:t>
      </w:r>
      <w:r w:rsidR="00CA4FBC" w:rsidRPr="00B4058F">
        <w:rPr>
          <w:szCs w:val="24"/>
        </w:rPr>
        <w:t xml:space="preserve"> </w:t>
      </w:r>
      <w:r w:rsidRPr="00B4058F">
        <w:rPr>
          <w:szCs w:val="24"/>
        </w:rPr>
        <w:t>are:</w:t>
      </w:r>
    </w:p>
    <w:p w:rsidR="00D53BF6" w:rsidRPr="00B4058F" w:rsidRDefault="00D53BF6" w:rsidP="00D53BF6">
      <w:pPr>
        <w:jc w:val="both"/>
        <w:rPr>
          <w:rFonts w:cs="Times New Roman"/>
          <w:szCs w:val="24"/>
        </w:rPr>
      </w:pPr>
    </w:p>
    <w:tbl>
      <w:tblPr>
        <w:tblW w:w="0" w:type="auto"/>
        <w:jc w:val="center"/>
        <w:tblLook w:val="01E0" w:firstRow="1" w:lastRow="1" w:firstColumn="1" w:lastColumn="1" w:noHBand="0" w:noVBand="0"/>
      </w:tblPr>
      <w:tblGrid>
        <w:gridCol w:w="1368"/>
        <w:gridCol w:w="4140"/>
        <w:gridCol w:w="1082"/>
        <w:gridCol w:w="2678"/>
      </w:tblGrid>
      <w:tr w:rsidR="00D53BF6" w:rsidRPr="00B4058F" w:rsidTr="001F10A6">
        <w:trPr>
          <w:trHeight w:val="287"/>
          <w:jc w:val="center"/>
        </w:trPr>
        <w:tc>
          <w:tcPr>
            <w:tcW w:w="1368" w:type="dxa"/>
            <w:vAlign w:val="center"/>
          </w:tcPr>
          <w:p w:rsidR="00D53BF6" w:rsidRPr="00B4058F" w:rsidRDefault="00D53BF6" w:rsidP="000F174A">
            <w:pPr>
              <w:ind w:left="15" w:hanging="11"/>
              <w:jc w:val="center"/>
              <w:rPr>
                <w:rFonts w:cs="Times New Roman"/>
                <w:szCs w:val="24"/>
              </w:rPr>
            </w:pPr>
            <w:r w:rsidRPr="00B4058F">
              <w:rPr>
                <w:rFonts w:cs="Times New Roman"/>
                <w:szCs w:val="24"/>
              </w:rPr>
              <w:t>Name:</w:t>
            </w:r>
          </w:p>
        </w:tc>
        <w:tc>
          <w:tcPr>
            <w:tcW w:w="4140" w:type="dxa"/>
            <w:tcBorders>
              <w:bottom w:val="single" w:sz="4" w:space="0" w:color="auto"/>
            </w:tcBorders>
            <w:vAlign w:val="center"/>
          </w:tcPr>
          <w:p w:rsidR="00D53BF6" w:rsidRPr="00B4058F" w:rsidRDefault="00D53BF6" w:rsidP="001F10A6">
            <w:pPr>
              <w:keepNext/>
              <w:spacing w:before="240" w:after="60"/>
              <w:ind w:left="1980"/>
              <w:jc w:val="center"/>
              <w:outlineLvl w:val="2"/>
              <w:rPr>
                <w:rFonts w:cs="Times New Roman"/>
                <w:szCs w:val="24"/>
              </w:rPr>
            </w:pPr>
          </w:p>
        </w:tc>
        <w:tc>
          <w:tcPr>
            <w:tcW w:w="922" w:type="dxa"/>
            <w:vAlign w:val="center"/>
          </w:tcPr>
          <w:p w:rsidR="00D53BF6" w:rsidRPr="00B4058F" w:rsidRDefault="00D53BF6" w:rsidP="000F174A">
            <w:pPr>
              <w:ind w:left="360" w:hanging="14"/>
              <w:jc w:val="center"/>
              <w:rPr>
                <w:rFonts w:cs="Times New Roman"/>
                <w:szCs w:val="24"/>
              </w:rPr>
            </w:pPr>
            <w:r w:rsidRPr="00B4058F">
              <w:rPr>
                <w:rFonts w:cs="Times New Roman"/>
                <w:szCs w:val="24"/>
              </w:rPr>
              <w:t>Title:</w:t>
            </w:r>
          </w:p>
        </w:tc>
        <w:tc>
          <w:tcPr>
            <w:tcW w:w="2678" w:type="dxa"/>
            <w:tcBorders>
              <w:bottom w:val="single" w:sz="4" w:space="0" w:color="auto"/>
            </w:tcBorders>
            <w:vAlign w:val="center"/>
          </w:tcPr>
          <w:p w:rsidR="00D53BF6" w:rsidRPr="00B4058F" w:rsidRDefault="00D53BF6" w:rsidP="001F10A6">
            <w:pPr>
              <w:keepNext/>
              <w:spacing w:before="240" w:after="60"/>
              <w:ind w:left="1980"/>
              <w:jc w:val="center"/>
              <w:outlineLvl w:val="2"/>
              <w:rPr>
                <w:rFonts w:cs="Times New Roman"/>
                <w:szCs w:val="24"/>
              </w:rPr>
            </w:pPr>
          </w:p>
        </w:tc>
      </w:tr>
      <w:tr w:rsidR="00D53BF6" w:rsidRPr="00B4058F" w:rsidTr="001F10A6">
        <w:trPr>
          <w:trHeight w:val="576"/>
          <w:jc w:val="center"/>
        </w:trPr>
        <w:tc>
          <w:tcPr>
            <w:tcW w:w="1368" w:type="dxa"/>
            <w:vAlign w:val="center"/>
          </w:tcPr>
          <w:p w:rsidR="00D53BF6" w:rsidRPr="00B4058F" w:rsidRDefault="00D53BF6" w:rsidP="000F174A">
            <w:pPr>
              <w:spacing w:before="120"/>
              <w:ind w:left="15" w:hanging="11"/>
              <w:jc w:val="center"/>
              <w:rPr>
                <w:rFonts w:cs="Times New Roman"/>
                <w:szCs w:val="24"/>
              </w:rPr>
            </w:pPr>
            <w:r w:rsidRPr="00B4058F">
              <w:rPr>
                <w:rFonts w:cs="Times New Roman"/>
                <w:szCs w:val="24"/>
              </w:rPr>
              <w:t>Signature:</w:t>
            </w:r>
          </w:p>
        </w:tc>
        <w:tc>
          <w:tcPr>
            <w:tcW w:w="4140" w:type="dxa"/>
            <w:tcBorders>
              <w:top w:val="single" w:sz="4" w:space="0" w:color="auto"/>
              <w:bottom w:val="single" w:sz="4" w:space="0" w:color="auto"/>
            </w:tcBorders>
            <w:vAlign w:val="center"/>
          </w:tcPr>
          <w:p w:rsidR="00D53BF6" w:rsidRPr="00B4058F" w:rsidRDefault="00D53BF6" w:rsidP="001F10A6">
            <w:pPr>
              <w:keepNext/>
              <w:spacing w:before="120" w:after="60"/>
              <w:ind w:left="1980"/>
              <w:jc w:val="center"/>
              <w:outlineLvl w:val="2"/>
              <w:rPr>
                <w:rFonts w:cs="Times New Roman"/>
                <w:szCs w:val="24"/>
              </w:rPr>
            </w:pPr>
          </w:p>
        </w:tc>
        <w:tc>
          <w:tcPr>
            <w:tcW w:w="922" w:type="dxa"/>
            <w:vAlign w:val="center"/>
          </w:tcPr>
          <w:p w:rsidR="00D53BF6" w:rsidRPr="00B4058F" w:rsidRDefault="00D53BF6" w:rsidP="000F174A">
            <w:pPr>
              <w:spacing w:before="120"/>
              <w:ind w:left="360" w:hanging="14"/>
              <w:jc w:val="center"/>
              <w:rPr>
                <w:rFonts w:cs="Times New Roman"/>
                <w:szCs w:val="24"/>
              </w:rPr>
            </w:pPr>
            <w:r w:rsidRPr="00B4058F">
              <w:rPr>
                <w:rFonts w:cs="Times New Roman"/>
                <w:szCs w:val="24"/>
              </w:rPr>
              <w:t>Date:</w:t>
            </w:r>
          </w:p>
        </w:tc>
        <w:tc>
          <w:tcPr>
            <w:tcW w:w="2678" w:type="dxa"/>
            <w:tcBorders>
              <w:top w:val="single" w:sz="4" w:space="0" w:color="auto"/>
              <w:bottom w:val="single" w:sz="4" w:space="0" w:color="auto"/>
            </w:tcBorders>
            <w:vAlign w:val="center"/>
          </w:tcPr>
          <w:p w:rsidR="00D53BF6" w:rsidRPr="00B4058F" w:rsidRDefault="00D53BF6" w:rsidP="001F10A6">
            <w:pPr>
              <w:keepNext/>
              <w:spacing w:before="120" w:after="60"/>
              <w:ind w:left="1980"/>
              <w:jc w:val="center"/>
              <w:outlineLvl w:val="2"/>
              <w:rPr>
                <w:rFonts w:cs="Times New Roman"/>
                <w:szCs w:val="24"/>
              </w:rPr>
            </w:pPr>
          </w:p>
        </w:tc>
      </w:tr>
      <w:tr w:rsidR="00D53BF6" w:rsidRPr="00B4058F" w:rsidTr="001F10A6">
        <w:trPr>
          <w:trHeight w:val="576"/>
          <w:jc w:val="center"/>
        </w:trPr>
        <w:tc>
          <w:tcPr>
            <w:tcW w:w="1368" w:type="dxa"/>
            <w:vAlign w:val="center"/>
          </w:tcPr>
          <w:p w:rsidR="00D53BF6" w:rsidRPr="00B4058F" w:rsidRDefault="00D53BF6" w:rsidP="000F174A">
            <w:pPr>
              <w:ind w:left="15" w:hanging="11"/>
              <w:jc w:val="center"/>
              <w:rPr>
                <w:rFonts w:cs="Times New Roman"/>
                <w:szCs w:val="24"/>
              </w:rPr>
            </w:pPr>
            <w:r w:rsidRPr="00B4058F">
              <w:rPr>
                <w:rFonts w:cs="Times New Roman"/>
                <w:szCs w:val="24"/>
              </w:rPr>
              <w:t>Name:</w:t>
            </w:r>
          </w:p>
        </w:tc>
        <w:tc>
          <w:tcPr>
            <w:tcW w:w="4140" w:type="dxa"/>
            <w:tcBorders>
              <w:top w:val="single" w:sz="4" w:space="0" w:color="auto"/>
              <w:bottom w:val="single" w:sz="4" w:space="0" w:color="auto"/>
            </w:tcBorders>
            <w:vAlign w:val="center"/>
          </w:tcPr>
          <w:p w:rsidR="00D53BF6" w:rsidRPr="00B4058F" w:rsidRDefault="00D53BF6" w:rsidP="001F10A6">
            <w:pPr>
              <w:keepNext/>
              <w:spacing w:before="240" w:after="60"/>
              <w:ind w:left="1980"/>
              <w:jc w:val="center"/>
              <w:outlineLvl w:val="2"/>
              <w:rPr>
                <w:rFonts w:cs="Times New Roman"/>
                <w:szCs w:val="24"/>
              </w:rPr>
            </w:pPr>
          </w:p>
        </w:tc>
        <w:tc>
          <w:tcPr>
            <w:tcW w:w="922" w:type="dxa"/>
            <w:vAlign w:val="center"/>
          </w:tcPr>
          <w:p w:rsidR="00D53BF6" w:rsidRPr="00B4058F" w:rsidRDefault="00D53BF6" w:rsidP="000F174A">
            <w:pPr>
              <w:ind w:left="360" w:hanging="14"/>
              <w:jc w:val="center"/>
              <w:rPr>
                <w:rFonts w:cs="Times New Roman"/>
                <w:szCs w:val="24"/>
              </w:rPr>
            </w:pPr>
            <w:r w:rsidRPr="00B4058F">
              <w:rPr>
                <w:rFonts w:cs="Times New Roman"/>
                <w:szCs w:val="24"/>
              </w:rPr>
              <w:t>Title:</w:t>
            </w:r>
          </w:p>
        </w:tc>
        <w:tc>
          <w:tcPr>
            <w:tcW w:w="2678" w:type="dxa"/>
            <w:tcBorders>
              <w:top w:val="single" w:sz="4" w:space="0" w:color="auto"/>
              <w:bottom w:val="single" w:sz="4" w:space="0" w:color="auto"/>
            </w:tcBorders>
            <w:vAlign w:val="center"/>
          </w:tcPr>
          <w:p w:rsidR="00D53BF6" w:rsidRPr="00B4058F" w:rsidRDefault="00D53BF6" w:rsidP="001F10A6">
            <w:pPr>
              <w:keepNext/>
              <w:spacing w:before="240" w:after="60"/>
              <w:ind w:left="1980"/>
              <w:jc w:val="center"/>
              <w:outlineLvl w:val="2"/>
              <w:rPr>
                <w:rFonts w:cs="Times New Roman"/>
                <w:szCs w:val="24"/>
              </w:rPr>
            </w:pPr>
          </w:p>
        </w:tc>
      </w:tr>
      <w:tr w:rsidR="00D53BF6" w:rsidRPr="00B4058F" w:rsidTr="001F10A6">
        <w:trPr>
          <w:trHeight w:val="576"/>
          <w:jc w:val="center"/>
        </w:trPr>
        <w:tc>
          <w:tcPr>
            <w:tcW w:w="1368" w:type="dxa"/>
            <w:vAlign w:val="center"/>
          </w:tcPr>
          <w:p w:rsidR="00D53BF6" w:rsidRPr="00B4058F" w:rsidRDefault="00D53BF6" w:rsidP="000F174A">
            <w:pPr>
              <w:spacing w:before="120"/>
              <w:ind w:left="15" w:hanging="11"/>
              <w:jc w:val="center"/>
              <w:rPr>
                <w:rFonts w:cs="Times New Roman"/>
                <w:szCs w:val="24"/>
              </w:rPr>
            </w:pPr>
            <w:r w:rsidRPr="00B4058F">
              <w:rPr>
                <w:rFonts w:cs="Times New Roman"/>
                <w:szCs w:val="24"/>
              </w:rPr>
              <w:t>Signature:</w:t>
            </w:r>
          </w:p>
        </w:tc>
        <w:tc>
          <w:tcPr>
            <w:tcW w:w="4140" w:type="dxa"/>
            <w:tcBorders>
              <w:top w:val="single" w:sz="4" w:space="0" w:color="auto"/>
              <w:bottom w:val="single" w:sz="4" w:space="0" w:color="auto"/>
            </w:tcBorders>
            <w:vAlign w:val="center"/>
          </w:tcPr>
          <w:p w:rsidR="00D53BF6" w:rsidRPr="00B4058F" w:rsidRDefault="00D53BF6" w:rsidP="001F10A6">
            <w:pPr>
              <w:keepNext/>
              <w:spacing w:before="120" w:after="60"/>
              <w:ind w:left="1980"/>
              <w:jc w:val="center"/>
              <w:outlineLvl w:val="2"/>
              <w:rPr>
                <w:rFonts w:cs="Times New Roman"/>
                <w:szCs w:val="24"/>
              </w:rPr>
            </w:pPr>
          </w:p>
        </w:tc>
        <w:tc>
          <w:tcPr>
            <w:tcW w:w="922" w:type="dxa"/>
            <w:vAlign w:val="center"/>
          </w:tcPr>
          <w:p w:rsidR="00D53BF6" w:rsidRPr="00B4058F" w:rsidRDefault="00D53BF6" w:rsidP="000F174A">
            <w:pPr>
              <w:spacing w:before="120"/>
              <w:ind w:left="360" w:hanging="14"/>
              <w:jc w:val="center"/>
              <w:rPr>
                <w:rFonts w:cs="Times New Roman"/>
                <w:szCs w:val="24"/>
              </w:rPr>
            </w:pPr>
            <w:r w:rsidRPr="00B4058F">
              <w:rPr>
                <w:rFonts w:cs="Times New Roman"/>
                <w:szCs w:val="24"/>
              </w:rPr>
              <w:t>Date:</w:t>
            </w:r>
          </w:p>
        </w:tc>
        <w:tc>
          <w:tcPr>
            <w:tcW w:w="2678" w:type="dxa"/>
            <w:tcBorders>
              <w:top w:val="single" w:sz="4" w:space="0" w:color="auto"/>
              <w:bottom w:val="single" w:sz="4" w:space="0" w:color="auto"/>
            </w:tcBorders>
            <w:vAlign w:val="center"/>
          </w:tcPr>
          <w:p w:rsidR="00D53BF6" w:rsidRPr="00B4058F" w:rsidRDefault="00D53BF6" w:rsidP="001F10A6">
            <w:pPr>
              <w:keepNext/>
              <w:spacing w:before="120" w:after="60"/>
              <w:ind w:left="1980"/>
              <w:jc w:val="center"/>
              <w:outlineLvl w:val="2"/>
              <w:rPr>
                <w:rFonts w:cs="Times New Roman"/>
                <w:szCs w:val="24"/>
              </w:rPr>
            </w:pPr>
          </w:p>
        </w:tc>
      </w:tr>
    </w:tbl>
    <w:p w:rsidR="00D53BF6" w:rsidRPr="00B4058F" w:rsidRDefault="00D53BF6" w:rsidP="00D53BF6">
      <w:pPr>
        <w:jc w:val="both"/>
        <w:rPr>
          <w:rFonts w:cs="Times New Roman"/>
          <w:b/>
          <w:szCs w:val="24"/>
        </w:rPr>
      </w:pPr>
    </w:p>
    <w:p w:rsidR="00D53BF6" w:rsidRPr="00B4058F" w:rsidRDefault="00D53BF6" w:rsidP="00D53BF6">
      <w:pPr>
        <w:ind w:left="360"/>
        <w:jc w:val="both"/>
        <w:rPr>
          <w:rFonts w:cs="Times New Roman"/>
          <w:b/>
          <w:szCs w:val="24"/>
        </w:rPr>
      </w:pPr>
      <w:r w:rsidRPr="00B4058F">
        <w:rPr>
          <w:rFonts w:cs="Times New Roman"/>
          <w:b/>
          <w:szCs w:val="24"/>
        </w:rPr>
        <w:t>Signature of Authorized Officer:</w:t>
      </w:r>
    </w:p>
    <w:p w:rsidR="00D53BF6" w:rsidRPr="00B4058F" w:rsidRDefault="00D53BF6" w:rsidP="00D53BF6">
      <w:pPr>
        <w:jc w:val="both"/>
        <w:rPr>
          <w:rFonts w:cs="Times New Roman"/>
          <w:b/>
          <w:szCs w:val="24"/>
        </w:rPr>
      </w:pPr>
    </w:p>
    <w:tbl>
      <w:tblPr>
        <w:tblW w:w="0" w:type="auto"/>
        <w:jc w:val="center"/>
        <w:tblBorders>
          <w:bottom w:val="single" w:sz="4" w:space="0" w:color="auto"/>
          <w:insideH w:val="single" w:sz="6" w:space="0" w:color="auto"/>
        </w:tblBorders>
        <w:tblLook w:val="01E0" w:firstRow="1" w:lastRow="1" w:firstColumn="1" w:lastColumn="1" w:noHBand="0" w:noVBand="0"/>
      </w:tblPr>
      <w:tblGrid>
        <w:gridCol w:w="1368"/>
        <w:gridCol w:w="4140"/>
        <w:gridCol w:w="1082"/>
        <w:gridCol w:w="2678"/>
      </w:tblGrid>
      <w:tr w:rsidR="00D53BF6" w:rsidRPr="00B4058F" w:rsidTr="00190402">
        <w:trPr>
          <w:trHeight w:val="576"/>
          <w:jc w:val="center"/>
        </w:trPr>
        <w:tc>
          <w:tcPr>
            <w:tcW w:w="1368" w:type="dxa"/>
            <w:tcBorders>
              <w:top w:val="nil"/>
              <w:bottom w:val="nil"/>
            </w:tcBorders>
          </w:tcPr>
          <w:p w:rsidR="00D53BF6" w:rsidRPr="00B4058F" w:rsidRDefault="00D53BF6" w:rsidP="000F174A">
            <w:pPr>
              <w:ind w:left="23" w:hanging="19"/>
              <w:jc w:val="both"/>
              <w:rPr>
                <w:rFonts w:cs="Times New Roman"/>
                <w:szCs w:val="24"/>
              </w:rPr>
            </w:pPr>
            <w:r w:rsidRPr="00B4058F">
              <w:rPr>
                <w:rFonts w:cs="Times New Roman"/>
                <w:szCs w:val="24"/>
              </w:rPr>
              <w:lastRenderedPageBreak/>
              <w:t>Name:</w:t>
            </w:r>
          </w:p>
        </w:tc>
        <w:tc>
          <w:tcPr>
            <w:tcW w:w="4140" w:type="dxa"/>
          </w:tcPr>
          <w:p w:rsidR="00D53BF6" w:rsidRPr="00B4058F" w:rsidRDefault="00D53BF6" w:rsidP="001F10A6">
            <w:pPr>
              <w:keepNext/>
              <w:spacing w:before="240" w:after="60"/>
              <w:ind w:left="1980"/>
              <w:jc w:val="both"/>
              <w:outlineLvl w:val="2"/>
              <w:rPr>
                <w:rFonts w:cs="Times New Roman"/>
                <w:szCs w:val="24"/>
              </w:rPr>
            </w:pPr>
          </w:p>
        </w:tc>
        <w:tc>
          <w:tcPr>
            <w:tcW w:w="1082" w:type="dxa"/>
            <w:tcBorders>
              <w:top w:val="nil"/>
              <w:bottom w:val="nil"/>
            </w:tcBorders>
          </w:tcPr>
          <w:p w:rsidR="00D53BF6" w:rsidRPr="00B4058F" w:rsidRDefault="00D53BF6" w:rsidP="000F174A">
            <w:pPr>
              <w:ind w:left="360" w:hanging="14"/>
              <w:jc w:val="both"/>
              <w:rPr>
                <w:rFonts w:cs="Times New Roman"/>
                <w:szCs w:val="24"/>
              </w:rPr>
            </w:pPr>
            <w:r w:rsidRPr="00B4058F">
              <w:rPr>
                <w:rFonts w:cs="Times New Roman"/>
                <w:szCs w:val="24"/>
              </w:rPr>
              <w:t>Title:</w:t>
            </w:r>
          </w:p>
        </w:tc>
        <w:tc>
          <w:tcPr>
            <w:tcW w:w="2678" w:type="dxa"/>
          </w:tcPr>
          <w:p w:rsidR="00D53BF6" w:rsidRPr="00B4058F" w:rsidRDefault="00D53BF6" w:rsidP="001F10A6">
            <w:pPr>
              <w:keepNext/>
              <w:spacing w:before="240" w:after="60"/>
              <w:ind w:left="1980"/>
              <w:jc w:val="both"/>
              <w:outlineLvl w:val="2"/>
              <w:rPr>
                <w:rFonts w:cs="Times New Roman"/>
                <w:szCs w:val="24"/>
              </w:rPr>
            </w:pPr>
          </w:p>
        </w:tc>
      </w:tr>
      <w:tr w:rsidR="00D53BF6" w:rsidRPr="00B4058F" w:rsidTr="00190402">
        <w:trPr>
          <w:trHeight w:val="576"/>
          <w:jc w:val="center"/>
        </w:trPr>
        <w:tc>
          <w:tcPr>
            <w:tcW w:w="1368" w:type="dxa"/>
            <w:tcBorders>
              <w:top w:val="nil"/>
              <w:bottom w:val="nil"/>
            </w:tcBorders>
          </w:tcPr>
          <w:p w:rsidR="00D53BF6" w:rsidRPr="00B4058F" w:rsidRDefault="00D53BF6" w:rsidP="000F174A">
            <w:pPr>
              <w:spacing w:before="120"/>
              <w:ind w:left="23" w:hanging="19"/>
              <w:jc w:val="both"/>
              <w:rPr>
                <w:rFonts w:cs="Times New Roman"/>
                <w:szCs w:val="24"/>
              </w:rPr>
            </w:pPr>
            <w:r w:rsidRPr="00B4058F">
              <w:rPr>
                <w:rFonts w:cs="Times New Roman"/>
                <w:szCs w:val="24"/>
              </w:rPr>
              <w:t>Signature:</w:t>
            </w:r>
          </w:p>
        </w:tc>
        <w:tc>
          <w:tcPr>
            <w:tcW w:w="4140" w:type="dxa"/>
            <w:tcBorders>
              <w:bottom w:val="single" w:sz="4" w:space="0" w:color="auto"/>
            </w:tcBorders>
          </w:tcPr>
          <w:p w:rsidR="00D53BF6" w:rsidRPr="00B4058F" w:rsidRDefault="00D53BF6" w:rsidP="001F10A6">
            <w:pPr>
              <w:keepNext/>
              <w:spacing w:before="120" w:after="60"/>
              <w:ind w:left="1980"/>
              <w:jc w:val="both"/>
              <w:outlineLvl w:val="2"/>
              <w:rPr>
                <w:rFonts w:cs="Times New Roman"/>
                <w:szCs w:val="24"/>
              </w:rPr>
            </w:pPr>
          </w:p>
        </w:tc>
        <w:tc>
          <w:tcPr>
            <w:tcW w:w="1082" w:type="dxa"/>
            <w:tcBorders>
              <w:top w:val="nil"/>
              <w:bottom w:val="nil"/>
            </w:tcBorders>
          </w:tcPr>
          <w:p w:rsidR="00D53BF6" w:rsidRPr="00B4058F" w:rsidRDefault="00D53BF6" w:rsidP="000F174A">
            <w:pPr>
              <w:spacing w:before="120"/>
              <w:ind w:left="360" w:hanging="14"/>
              <w:jc w:val="both"/>
              <w:rPr>
                <w:rFonts w:cs="Times New Roman"/>
                <w:szCs w:val="24"/>
              </w:rPr>
            </w:pPr>
            <w:r w:rsidRPr="00B4058F">
              <w:rPr>
                <w:rFonts w:cs="Times New Roman"/>
                <w:szCs w:val="24"/>
              </w:rPr>
              <w:t>Date:</w:t>
            </w:r>
          </w:p>
        </w:tc>
        <w:tc>
          <w:tcPr>
            <w:tcW w:w="2678" w:type="dxa"/>
            <w:tcBorders>
              <w:bottom w:val="single" w:sz="4" w:space="0" w:color="auto"/>
            </w:tcBorders>
          </w:tcPr>
          <w:p w:rsidR="00D53BF6" w:rsidRPr="00B4058F" w:rsidRDefault="00D53BF6" w:rsidP="001F10A6">
            <w:pPr>
              <w:keepNext/>
              <w:spacing w:before="120" w:after="60"/>
              <w:ind w:left="1980"/>
              <w:jc w:val="both"/>
              <w:outlineLvl w:val="2"/>
              <w:rPr>
                <w:rFonts w:cs="Times New Roman"/>
                <w:szCs w:val="24"/>
              </w:rPr>
            </w:pPr>
          </w:p>
        </w:tc>
      </w:tr>
    </w:tbl>
    <w:p w:rsidR="00360509" w:rsidRDefault="00360509" w:rsidP="00190402">
      <w:pPr>
        <w:tabs>
          <w:tab w:val="left" w:pos="360"/>
          <w:tab w:val="left" w:pos="720"/>
          <w:tab w:val="left" w:pos="10080"/>
        </w:tabs>
        <w:rPr>
          <w:rFonts w:eastAsia="Times New Roman" w:cs="Arial"/>
          <w:bCs/>
          <w:i/>
        </w:rPr>
      </w:pPr>
      <w:bookmarkStart w:id="39" w:name="_Toc251761617"/>
      <w:bookmarkStart w:id="40" w:name="_Toc211065764"/>
      <w:bookmarkStart w:id="41" w:name="_Toc211065847"/>
      <w:bookmarkStart w:id="42" w:name="_Toc211066062"/>
      <w:bookmarkStart w:id="43" w:name="_Toc211066308"/>
      <w:bookmarkStart w:id="44" w:name="_Toc211066473"/>
      <w:bookmarkEnd w:id="39"/>
      <w:bookmarkEnd w:id="40"/>
      <w:bookmarkEnd w:id="41"/>
      <w:bookmarkEnd w:id="42"/>
      <w:bookmarkEnd w:id="43"/>
      <w:bookmarkEnd w:id="44"/>
    </w:p>
    <w:p w:rsidR="00190402" w:rsidRPr="002B5871" w:rsidRDefault="00190402" w:rsidP="00190402">
      <w:pPr>
        <w:tabs>
          <w:tab w:val="left" w:pos="360"/>
          <w:tab w:val="left" w:pos="720"/>
          <w:tab w:val="left" w:pos="10080"/>
        </w:tabs>
        <w:rPr>
          <w:rFonts w:eastAsia="Times New Roman" w:cs="Arial"/>
          <w:bCs/>
          <w:i/>
        </w:rPr>
      </w:pPr>
      <w:r w:rsidRPr="002B5871">
        <w:rPr>
          <w:rFonts w:eastAsia="Times New Roman" w:cs="Arial"/>
          <w:bCs/>
          <w:i/>
        </w:rPr>
        <w:t>Notification:  Under 15 U.S.C. 645(d), any person who misrepresents its firm’s size status shall (1) be punished by a fine, imprisonment, or both; (2) be subject to administrative remedies; and (3) be ineligible for participation in programs conducted under the authority of the Small Business Act.</w:t>
      </w:r>
    </w:p>
    <w:p w:rsidR="00190402" w:rsidRPr="002B5871" w:rsidRDefault="00190402" w:rsidP="00190402">
      <w:pPr>
        <w:tabs>
          <w:tab w:val="left" w:pos="360"/>
          <w:tab w:val="left" w:pos="720"/>
          <w:tab w:val="left" w:pos="10080"/>
        </w:tabs>
        <w:rPr>
          <w:rFonts w:eastAsia="Times New Roman" w:cs="Arial"/>
          <w:bCs/>
        </w:rPr>
      </w:pPr>
    </w:p>
    <w:p w:rsidR="00190402" w:rsidRPr="002B5871" w:rsidRDefault="00190402" w:rsidP="00190402">
      <w:pPr>
        <w:tabs>
          <w:tab w:val="left" w:pos="360"/>
          <w:tab w:val="left" w:pos="720"/>
          <w:tab w:val="left" w:pos="10080"/>
        </w:tabs>
        <w:rPr>
          <w:rFonts w:eastAsia="Times New Roman" w:cs="Arial"/>
          <w:bCs/>
          <w:i/>
        </w:rPr>
      </w:pPr>
      <w:r w:rsidRPr="002B5871">
        <w:rPr>
          <w:rFonts w:eastAsia="Times New Roman" w:cs="Arial"/>
          <w:bCs/>
          <w:i/>
        </w:rPr>
        <w:t xml:space="preserve">*If you are certified or a member of one of the qualifying groups, please register with Dun &amp; Bradstreet at </w:t>
      </w:r>
      <w:hyperlink r:id="rId14" w:history="1">
        <w:r w:rsidRPr="002B5871">
          <w:rPr>
            <w:rFonts w:eastAsia="Times New Roman"/>
            <w:bCs/>
            <w:i/>
          </w:rPr>
          <w:t>http://www.dnb.com/us/duns_update/</w:t>
        </w:r>
      </w:hyperlink>
      <w:r w:rsidRPr="002B5871">
        <w:rPr>
          <w:rFonts w:eastAsia="Times New Roman" w:cs="Arial"/>
          <w:bCs/>
          <w:i/>
        </w:rPr>
        <w:t>. There is no charge for this registration.</w:t>
      </w:r>
    </w:p>
    <w:p w:rsidR="002C5668" w:rsidRPr="00B4058F" w:rsidRDefault="002C5668">
      <w:pPr>
        <w:spacing w:after="200" w:line="276" w:lineRule="auto"/>
        <w:ind w:firstLine="0"/>
        <w:rPr>
          <w:rFonts w:eastAsia="Times New Roman" w:cs="Times New Roman"/>
          <w:b/>
          <w:sz w:val="40"/>
          <w:szCs w:val="24"/>
        </w:rPr>
      </w:pPr>
      <w:r w:rsidRPr="00B4058F">
        <w:rPr>
          <w:rFonts w:cs="Times New Roman"/>
          <w:sz w:val="32"/>
          <w:szCs w:val="28"/>
        </w:rPr>
        <w:br w:type="page"/>
      </w:r>
    </w:p>
    <w:p w:rsidR="00B613FD" w:rsidRDefault="00B613FD" w:rsidP="00B31F1A">
      <w:pPr>
        <w:pStyle w:val="Heading20"/>
        <w:numPr>
          <w:ilvl w:val="0"/>
          <w:numId w:val="0"/>
        </w:numPr>
        <w:jc w:val="center"/>
      </w:pPr>
      <w:bookmarkStart w:id="45" w:name="_Toc355001351"/>
      <w:r>
        <w:lastRenderedPageBreak/>
        <w:t xml:space="preserve">Annex </w:t>
      </w:r>
      <w:r w:rsidR="00F87FDA">
        <w:t>I</w:t>
      </w:r>
      <w:r w:rsidR="00930D33">
        <w:t>V</w:t>
      </w:r>
      <w:r w:rsidR="002C5668">
        <w:t xml:space="preserve"> </w:t>
      </w:r>
      <w:r>
        <w:t xml:space="preserve">– </w:t>
      </w:r>
      <w:r w:rsidR="00360509">
        <w:t>Environmental Compliance Conditions from D-RASATI Award</w:t>
      </w:r>
      <w:bookmarkEnd w:id="45"/>
    </w:p>
    <w:p w:rsidR="003B2129" w:rsidRDefault="003B2129" w:rsidP="003B2129">
      <w:pPr>
        <w:rPr>
          <w:b/>
          <w:bCs/>
          <w:u w:val="single"/>
        </w:rPr>
      </w:pPr>
    </w:p>
    <w:p w:rsidR="003B2129" w:rsidRDefault="003B2129" w:rsidP="003B2129">
      <w:pPr>
        <w:ind w:firstLine="0"/>
        <w:rPr>
          <w:b/>
          <w:bCs/>
          <w:u w:val="single"/>
        </w:rPr>
      </w:pPr>
      <w:r>
        <w:rPr>
          <w:b/>
          <w:bCs/>
          <w:u w:val="single"/>
        </w:rPr>
        <w:t>ENVIRONMENTAL DECISIONS</w:t>
      </w:r>
    </w:p>
    <w:p w:rsidR="003B2129" w:rsidRDefault="003B2129" w:rsidP="003B2129">
      <w:pPr>
        <w:ind w:firstLine="0"/>
        <w:rPr>
          <w:b/>
          <w:bCs/>
          <w:u w:val="single"/>
        </w:rPr>
      </w:pPr>
    </w:p>
    <w:p w:rsidR="003B2129" w:rsidRDefault="003B2129" w:rsidP="003B2129">
      <w:r>
        <w:t>… The program’s rehabilitation and repair activities qualify for Negative Determination with Conditions per 22 CFR 216.3 (a)(2)(iii), the Conditions being that debris/rubble management activities be implemented to encourage appropriate disposal and/or reuse of waste, and to reduce dust production and soil corrosion. Hazardous materials will not be used under the program. If any hazardous materials are encountered during the rehabilitation process, then they will be removed in accordance with US Government procedures.</w:t>
      </w:r>
    </w:p>
    <w:p w:rsidR="003B2129" w:rsidRDefault="003B2129" w:rsidP="007D79FD">
      <w:pPr>
        <w:pStyle w:val="Heading20"/>
        <w:numPr>
          <w:ilvl w:val="0"/>
          <w:numId w:val="0"/>
        </w:numPr>
        <w:jc w:val="center"/>
      </w:pPr>
      <w:r>
        <w:br w:type="page"/>
      </w:r>
    </w:p>
    <w:p w:rsidR="00B613FD" w:rsidRDefault="00B613FD" w:rsidP="007D79FD">
      <w:pPr>
        <w:pStyle w:val="Heading20"/>
        <w:numPr>
          <w:ilvl w:val="0"/>
          <w:numId w:val="0"/>
        </w:numPr>
        <w:jc w:val="center"/>
      </w:pPr>
      <w:bookmarkStart w:id="46" w:name="_Toc355001352"/>
      <w:r>
        <w:lastRenderedPageBreak/>
        <w:t xml:space="preserve">Annex </w:t>
      </w:r>
      <w:r w:rsidR="00930D33">
        <w:t>V</w:t>
      </w:r>
      <w:r w:rsidR="007D79FD">
        <w:t xml:space="preserve"> </w:t>
      </w:r>
      <w:r>
        <w:t xml:space="preserve">– </w:t>
      </w:r>
      <w:r w:rsidR="00360509">
        <w:t xml:space="preserve">List of Schools to be </w:t>
      </w:r>
      <w:proofErr w:type="gramStart"/>
      <w:r w:rsidR="00360509">
        <w:t>Assessed</w:t>
      </w:r>
      <w:proofErr w:type="gramEnd"/>
      <w:r w:rsidR="00360509">
        <w:t>, by Location</w:t>
      </w:r>
      <w:bookmarkEnd w:id="46"/>
    </w:p>
    <w:tbl>
      <w:tblPr>
        <w:tblW w:w="5590" w:type="pct"/>
        <w:tblInd w:w="-522" w:type="dxa"/>
        <w:tblLook w:val="04A0" w:firstRow="1" w:lastRow="0" w:firstColumn="1" w:lastColumn="0" w:noHBand="0" w:noVBand="1"/>
      </w:tblPr>
      <w:tblGrid>
        <w:gridCol w:w="1621"/>
        <w:gridCol w:w="1300"/>
        <w:gridCol w:w="1307"/>
        <w:gridCol w:w="1618"/>
        <w:gridCol w:w="2435"/>
        <w:gridCol w:w="2699"/>
      </w:tblGrid>
      <w:tr w:rsidR="00311069" w:rsidRPr="00311069" w:rsidTr="00311069">
        <w:trPr>
          <w:trHeight w:val="586"/>
        </w:trPr>
        <w:tc>
          <w:tcPr>
            <w:tcW w:w="5000" w:type="pct"/>
            <w:gridSpan w:val="6"/>
            <w:vMerge w:val="restart"/>
            <w:tcBorders>
              <w:top w:val="nil"/>
              <w:left w:val="nil"/>
              <w:bottom w:val="single" w:sz="8" w:space="0" w:color="000000"/>
              <w:right w:val="nil"/>
            </w:tcBorders>
            <w:shd w:val="clear" w:color="auto" w:fill="auto"/>
            <w:noWrap/>
            <w:vAlign w:val="center"/>
            <w:hideMark/>
          </w:tcPr>
          <w:p w:rsidR="00311069" w:rsidRPr="00311069" w:rsidRDefault="00311069" w:rsidP="00311069">
            <w:pPr>
              <w:ind w:firstLine="0"/>
              <w:jc w:val="center"/>
              <w:rPr>
                <w:rFonts w:eastAsia="Times New Roman" w:cs="Times New Roman"/>
                <w:b/>
                <w:bCs/>
                <w:color w:val="333399"/>
                <w:sz w:val="20"/>
                <w:szCs w:val="20"/>
              </w:rPr>
            </w:pPr>
            <w:r w:rsidRPr="00311069">
              <w:rPr>
                <w:rFonts w:eastAsia="Times New Roman" w:cs="Times New Roman"/>
                <w:b/>
                <w:bCs/>
                <w:color w:val="333399"/>
                <w:szCs w:val="20"/>
              </w:rPr>
              <w:t xml:space="preserve">LIST OF SCHOOLS BEING REHABILITATED BY D-RASATI </w:t>
            </w:r>
          </w:p>
        </w:tc>
      </w:tr>
      <w:tr w:rsidR="00311069" w:rsidRPr="00311069" w:rsidTr="00311069">
        <w:trPr>
          <w:trHeight w:val="586"/>
        </w:trPr>
        <w:tc>
          <w:tcPr>
            <w:tcW w:w="5000" w:type="pct"/>
            <w:gridSpan w:val="6"/>
            <w:vMerge/>
            <w:tcBorders>
              <w:top w:val="nil"/>
              <w:left w:val="nil"/>
              <w:bottom w:val="single" w:sz="8" w:space="0" w:color="000000"/>
              <w:right w:val="nil"/>
            </w:tcBorders>
            <w:vAlign w:val="center"/>
            <w:hideMark/>
          </w:tcPr>
          <w:p w:rsidR="00311069" w:rsidRPr="00311069" w:rsidRDefault="00311069" w:rsidP="00311069">
            <w:pPr>
              <w:ind w:firstLine="0"/>
              <w:rPr>
                <w:rFonts w:eastAsia="Times New Roman" w:cs="Times New Roman"/>
                <w:b/>
                <w:bCs/>
                <w:color w:val="333399"/>
                <w:sz w:val="20"/>
                <w:szCs w:val="20"/>
              </w:rPr>
            </w:pPr>
          </w:p>
        </w:tc>
      </w:tr>
      <w:tr w:rsidR="00311069" w:rsidRPr="00311069" w:rsidTr="00E24CCF">
        <w:trPr>
          <w:trHeight w:val="586"/>
        </w:trPr>
        <w:tc>
          <w:tcPr>
            <w:tcW w:w="5000" w:type="pct"/>
            <w:gridSpan w:val="6"/>
            <w:vMerge/>
            <w:tcBorders>
              <w:top w:val="nil"/>
              <w:left w:val="nil"/>
              <w:bottom w:val="single" w:sz="4" w:space="0" w:color="auto"/>
              <w:right w:val="nil"/>
            </w:tcBorders>
            <w:vAlign w:val="center"/>
            <w:hideMark/>
          </w:tcPr>
          <w:p w:rsidR="00311069" w:rsidRPr="00311069" w:rsidRDefault="00311069" w:rsidP="00311069">
            <w:pPr>
              <w:ind w:firstLine="0"/>
              <w:rPr>
                <w:rFonts w:eastAsia="Times New Roman" w:cs="Times New Roman"/>
                <w:b/>
                <w:bCs/>
                <w:color w:val="333399"/>
                <w:sz w:val="20"/>
                <w:szCs w:val="20"/>
              </w:rPr>
            </w:pPr>
          </w:p>
        </w:tc>
      </w:tr>
      <w:tr w:rsidR="00311069" w:rsidRPr="00311069" w:rsidTr="00E24CCF">
        <w:trPr>
          <w:trHeight w:val="1440"/>
        </w:trPr>
        <w:tc>
          <w:tcPr>
            <w:tcW w:w="738"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11069" w:rsidRPr="00311069" w:rsidRDefault="00311069" w:rsidP="00311069">
            <w:pPr>
              <w:ind w:firstLineChars="100" w:firstLine="201"/>
              <w:rPr>
                <w:rFonts w:eastAsia="Times New Roman" w:cs="Times New Roman"/>
                <w:b/>
                <w:bCs/>
                <w:sz w:val="20"/>
                <w:szCs w:val="20"/>
              </w:rPr>
            </w:pPr>
            <w:r w:rsidRPr="00311069">
              <w:rPr>
                <w:rFonts w:eastAsia="Times New Roman" w:cs="Times New Roman"/>
                <w:b/>
                <w:bCs/>
                <w:sz w:val="20"/>
                <w:szCs w:val="20"/>
              </w:rPr>
              <w:t>Governorate</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11069" w:rsidRPr="00311069" w:rsidRDefault="00311069" w:rsidP="00311069">
            <w:pPr>
              <w:ind w:firstLineChars="100" w:firstLine="201"/>
              <w:rPr>
                <w:rFonts w:eastAsia="Times New Roman" w:cs="Times New Roman"/>
                <w:b/>
                <w:bCs/>
                <w:sz w:val="20"/>
                <w:szCs w:val="20"/>
              </w:rPr>
            </w:pPr>
            <w:r w:rsidRPr="00311069">
              <w:rPr>
                <w:rFonts w:eastAsia="Times New Roman" w:cs="Times New Roman"/>
                <w:b/>
                <w:bCs/>
                <w:sz w:val="20"/>
                <w:szCs w:val="20"/>
              </w:rPr>
              <w:t>District</w:t>
            </w:r>
          </w:p>
        </w:tc>
        <w:tc>
          <w:tcPr>
            <w:tcW w:w="595"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11069" w:rsidRPr="00311069" w:rsidRDefault="00311069" w:rsidP="00311069">
            <w:pPr>
              <w:ind w:firstLine="0"/>
              <w:jc w:val="center"/>
              <w:rPr>
                <w:rFonts w:eastAsia="Times New Roman" w:cs="Times New Roman"/>
                <w:b/>
                <w:bCs/>
                <w:sz w:val="20"/>
                <w:szCs w:val="20"/>
              </w:rPr>
            </w:pPr>
            <w:r w:rsidRPr="00311069">
              <w:rPr>
                <w:rFonts w:eastAsia="Times New Roman" w:cs="Times New Roman"/>
                <w:b/>
                <w:bCs/>
                <w:sz w:val="20"/>
                <w:szCs w:val="20"/>
              </w:rPr>
              <w:t>Village</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11069" w:rsidRPr="00311069" w:rsidRDefault="00311069" w:rsidP="00311069">
            <w:pPr>
              <w:ind w:firstLine="0"/>
              <w:jc w:val="center"/>
              <w:rPr>
                <w:rFonts w:eastAsia="Times New Roman" w:cs="Times New Roman"/>
                <w:b/>
                <w:bCs/>
                <w:sz w:val="20"/>
                <w:szCs w:val="20"/>
              </w:rPr>
            </w:pPr>
            <w:r w:rsidRPr="00311069">
              <w:rPr>
                <w:rFonts w:eastAsia="Times New Roman" w:cs="Times New Roman"/>
                <w:b/>
                <w:bCs/>
                <w:sz w:val="20"/>
                <w:szCs w:val="20"/>
              </w:rPr>
              <w:t>Name of School</w:t>
            </w:r>
          </w:p>
        </w:tc>
        <w:tc>
          <w:tcPr>
            <w:tcW w:w="1109"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11069" w:rsidRPr="00311069" w:rsidRDefault="00311069" w:rsidP="00311069">
            <w:pPr>
              <w:ind w:firstLine="0"/>
              <w:jc w:val="center"/>
              <w:rPr>
                <w:rFonts w:eastAsia="Times New Roman" w:cs="Times New Roman"/>
                <w:b/>
                <w:bCs/>
                <w:sz w:val="20"/>
                <w:szCs w:val="20"/>
              </w:rPr>
            </w:pPr>
            <w:r w:rsidRPr="00311069">
              <w:rPr>
                <w:rFonts w:eastAsia="Times New Roman" w:cs="Times New Roman"/>
                <w:b/>
                <w:bCs/>
                <w:sz w:val="20"/>
                <w:szCs w:val="20"/>
              </w:rPr>
              <w:t>Name of School in Arabic</w:t>
            </w:r>
          </w:p>
        </w:tc>
        <w:tc>
          <w:tcPr>
            <w:tcW w:w="1229"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11069" w:rsidRPr="00311069" w:rsidRDefault="00311069" w:rsidP="00311069">
            <w:pPr>
              <w:ind w:firstLine="0"/>
              <w:jc w:val="center"/>
              <w:rPr>
                <w:rFonts w:eastAsia="Times New Roman" w:cs="Times New Roman"/>
                <w:b/>
                <w:bCs/>
                <w:sz w:val="20"/>
                <w:szCs w:val="20"/>
              </w:rPr>
            </w:pPr>
            <w:r w:rsidRPr="00311069">
              <w:rPr>
                <w:rFonts w:eastAsia="Times New Roman" w:cs="Times New Roman"/>
                <w:b/>
                <w:bCs/>
                <w:sz w:val="20"/>
                <w:szCs w:val="20"/>
              </w:rPr>
              <w:t>Address</w:t>
            </w:r>
          </w:p>
        </w:tc>
      </w:tr>
      <w:tr w:rsidR="00311069" w:rsidRPr="00311069" w:rsidTr="00E24CCF">
        <w:trPr>
          <w:trHeight w:val="30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b/>
                <w:bCs/>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b/>
                <w:bCs/>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b/>
                <w:bCs/>
                <w:sz w:val="20"/>
                <w:szCs w:val="20"/>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b/>
                <w:bCs/>
                <w:sz w:val="20"/>
                <w:szCs w:val="20"/>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b/>
                <w:bCs/>
                <w:sz w:val="20"/>
                <w:szCs w:val="20"/>
              </w:rPr>
            </w:pPr>
          </w:p>
        </w:tc>
        <w:tc>
          <w:tcPr>
            <w:tcW w:w="1229"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b/>
                <w:bCs/>
                <w:sz w:val="20"/>
                <w:szCs w:val="20"/>
              </w:rPr>
            </w:pPr>
          </w:p>
        </w:tc>
      </w:tr>
      <w:tr w:rsidR="00311069" w:rsidRPr="00311069" w:rsidTr="00E24CCF">
        <w:trPr>
          <w:trHeight w:val="510"/>
        </w:trPr>
        <w:tc>
          <w:tcPr>
            <w:tcW w:w="738" w:type="pct"/>
            <w:vMerge w:val="restart"/>
            <w:tcBorders>
              <w:top w:val="single" w:sz="4" w:space="0" w:color="auto"/>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Nabatiyeh</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Bint Jbeil</w:t>
            </w:r>
          </w:p>
        </w:tc>
        <w:tc>
          <w:tcPr>
            <w:tcW w:w="595" w:type="pct"/>
            <w:tcBorders>
              <w:top w:val="single" w:sz="4" w:space="0" w:color="auto"/>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Tebnine</w:t>
            </w:r>
          </w:p>
        </w:tc>
        <w:tc>
          <w:tcPr>
            <w:tcW w:w="737" w:type="pct"/>
            <w:tcBorders>
              <w:top w:val="single" w:sz="4" w:space="0" w:color="auto"/>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Tebnine Secondary Public School (Kafra)</w:t>
            </w:r>
          </w:p>
        </w:tc>
        <w:tc>
          <w:tcPr>
            <w:tcW w:w="1109" w:type="pct"/>
            <w:tcBorders>
              <w:top w:val="single" w:sz="4" w:space="0" w:color="auto"/>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تبنين الرسمية - فرع كفرا</w:t>
            </w:r>
          </w:p>
        </w:tc>
        <w:tc>
          <w:tcPr>
            <w:tcW w:w="1229" w:type="pct"/>
            <w:tcBorders>
              <w:top w:val="single" w:sz="4" w:space="0" w:color="auto"/>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Kafra</w:t>
            </w:r>
          </w:p>
        </w:tc>
      </w:tr>
      <w:tr w:rsidR="00311069" w:rsidRPr="00311069" w:rsidTr="003B6C05">
        <w:trPr>
          <w:trHeight w:val="63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Shaqra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Shaqra Second Elementary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شقرا الابتدائية الرسمية الثانية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Shaqra- Faqoun- Main road</w:t>
            </w:r>
          </w:p>
        </w:tc>
      </w:tr>
      <w:tr w:rsidR="00311069" w:rsidRPr="00311069" w:rsidTr="003B6C05">
        <w:trPr>
          <w:trHeight w:val="51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Hasbaya</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Shebaa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Shebaa Elementary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شبعا الابتدائية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Shebaa- Main road</w:t>
            </w:r>
          </w:p>
        </w:tc>
      </w:tr>
      <w:tr w:rsidR="00311069" w:rsidRPr="00311069" w:rsidTr="003B6C05">
        <w:trPr>
          <w:trHeight w:val="63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Halta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Halta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حلتا المتوسطة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Halta- Main road</w:t>
            </w:r>
          </w:p>
        </w:tc>
      </w:tr>
      <w:tr w:rsidR="00311069" w:rsidRPr="00311069" w:rsidTr="003B6C05">
        <w:trPr>
          <w:trHeight w:val="60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Mari</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Mari Mixed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الماري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Mari- Main road</w:t>
            </w:r>
          </w:p>
        </w:tc>
      </w:tr>
      <w:tr w:rsidR="00311069" w:rsidRPr="00311069" w:rsidTr="003B6C05">
        <w:trPr>
          <w:trHeight w:val="60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Marjeyoun</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Taybeh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Taybeh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الطيبه المتوسطه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Taybeh- Deir Seryan Road</w:t>
            </w:r>
          </w:p>
        </w:tc>
      </w:tr>
      <w:tr w:rsidR="00311069" w:rsidRPr="00311069" w:rsidTr="003B6C05">
        <w:trPr>
          <w:trHeight w:val="63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Aadaisseh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Aadaisseh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العديسه المتوسطة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Aadaisseh- Al Wastani- Main road</w:t>
            </w:r>
          </w:p>
        </w:tc>
      </w:tr>
      <w:tr w:rsidR="00311069" w:rsidRPr="00311069" w:rsidTr="003B6C05">
        <w:trPr>
          <w:trHeight w:val="63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Ibl El Saki</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Ibl El Saki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ابل السقي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Ibl El Saki- Al Dhour- Main road</w:t>
            </w:r>
          </w:p>
        </w:tc>
      </w:tr>
      <w:tr w:rsidR="00311069" w:rsidRPr="00311069" w:rsidTr="003B6C05">
        <w:trPr>
          <w:trHeight w:val="75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000000"/>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Nabatiyeh</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Kfaraman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Rawdat Kfar Ramman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روضة كفررمان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 Ramman- Behind the public high school for girls- Main road</w:t>
            </w:r>
          </w:p>
        </w:tc>
      </w:tr>
      <w:tr w:rsidR="00311069" w:rsidRPr="00311069" w:rsidTr="003B6C05">
        <w:trPr>
          <w:trHeight w:val="465"/>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Aaba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Aaba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عبا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Aaba- Main road/ Al Doueir</w:t>
            </w:r>
          </w:p>
        </w:tc>
      </w:tr>
      <w:tr w:rsidR="00311069" w:rsidRPr="00311069" w:rsidTr="003B6C05">
        <w:trPr>
          <w:trHeight w:val="51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Kfarsir</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Kfarsir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كفرصير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Kfarsir- Main road</w:t>
            </w:r>
          </w:p>
        </w:tc>
      </w:tr>
      <w:tr w:rsidR="00311069" w:rsidRPr="00311069" w:rsidTr="003B6C05">
        <w:trPr>
          <w:trHeight w:val="495"/>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Braikee</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Braikee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بريقع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Braikee- Main road</w:t>
            </w:r>
          </w:p>
        </w:tc>
      </w:tr>
      <w:tr w:rsidR="00311069" w:rsidRPr="00311069" w:rsidTr="003B6C05">
        <w:trPr>
          <w:trHeight w:val="69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Mayfadoun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Mayfadoun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ميفدون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Mayfadoun- Al Baydar- Al Baydar Street</w:t>
            </w:r>
          </w:p>
        </w:tc>
      </w:tr>
      <w:tr w:rsidR="00311069" w:rsidRPr="00311069" w:rsidTr="003B6C05">
        <w:trPr>
          <w:trHeight w:val="435"/>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Shoukine</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Shoukine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شوكين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Shoukine- Public Square</w:t>
            </w:r>
          </w:p>
        </w:tc>
      </w:tr>
      <w:tr w:rsidR="00311069" w:rsidRPr="00311069" w:rsidTr="003B6C05">
        <w:trPr>
          <w:trHeight w:val="600"/>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Kfaraman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 Ramman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كفررمان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 Ramman- Al Baydar- main road</w:t>
            </w:r>
          </w:p>
        </w:tc>
      </w:tr>
      <w:tr w:rsidR="00311069" w:rsidRPr="00311069" w:rsidTr="003B6C05">
        <w:trPr>
          <w:trHeight w:val="615"/>
        </w:trPr>
        <w:tc>
          <w:tcPr>
            <w:tcW w:w="738" w:type="pct"/>
            <w:vMerge/>
            <w:tcBorders>
              <w:top w:val="nil"/>
              <w:left w:val="single" w:sz="8" w:space="0" w:color="auto"/>
              <w:bottom w:val="nil"/>
              <w:right w:val="single" w:sz="4" w:space="0" w:color="auto"/>
            </w:tcBorders>
            <w:shd w:val="clear" w:color="auto" w:fill="EAF1DD" w:themeFill="accent3" w:themeFillTint="33"/>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nil"/>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Houmine</w:t>
            </w:r>
          </w:p>
        </w:tc>
        <w:tc>
          <w:tcPr>
            <w:tcW w:w="737" w:type="pct"/>
            <w:tcBorders>
              <w:top w:val="nil"/>
              <w:left w:val="nil"/>
              <w:bottom w:val="nil"/>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Houmine Al Tahta Intermediate Public School</w:t>
            </w:r>
          </w:p>
        </w:tc>
        <w:tc>
          <w:tcPr>
            <w:tcW w:w="110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حومين التحتا الرسمية المتوسطة</w:t>
            </w:r>
          </w:p>
        </w:tc>
        <w:tc>
          <w:tcPr>
            <w:tcW w:w="122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Houmine Al Tahta- Al Dabash Street</w:t>
            </w:r>
          </w:p>
        </w:tc>
      </w:tr>
      <w:tr w:rsidR="00311069" w:rsidRPr="00311069" w:rsidTr="00311069">
        <w:trPr>
          <w:trHeight w:val="630"/>
        </w:trPr>
        <w:tc>
          <w:tcPr>
            <w:tcW w:w="738" w:type="pct"/>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Beqaa</w:t>
            </w: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Rashaya</w:t>
            </w:r>
          </w:p>
        </w:tc>
        <w:tc>
          <w:tcPr>
            <w:tcW w:w="595" w:type="pct"/>
            <w:tcBorders>
              <w:top w:val="single" w:sz="4" w:space="0" w:color="auto"/>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Kfarkouk</w:t>
            </w:r>
          </w:p>
        </w:tc>
        <w:tc>
          <w:tcPr>
            <w:tcW w:w="737" w:type="pct"/>
            <w:tcBorders>
              <w:top w:val="single" w:sz="4" w:space="0" w:color="auto"/>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Kfarkouk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كفرقوق الرسمية</w:t>
            </w:r>
          </w:p>
        </w:tc>
        <w:tc>
          <w:tcPr>
            <w:tcW w:w="1229" w:type="pct"/>
            <w:tcBorders>
              <w:top w:val="nil"/>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Kfarkouk- Beit Al Zaarour</w:t>
            </w:r>
          </w:p>
        </w:tc>
      </w:tr>
      <w:tr w:rsidR="00311069" w:rsidRPr="00311069" w:rsidTr="00311069">
        <w:trPr>
          <w:trHeight w:val="63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Kawkaba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Kawkaba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كوكبا المتوسطة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 xml:space="preserve">Kawkaba </w:t>
            </w:r>
          </w:p>
        </w:tc>
      </w:tr>
      <w:tr w:rsidR="00311069" w:rsidRPr="00311069" w:rsidTr="00311069">
        <w:trPr>
          <w:trHeight w:val="63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West Beqaa</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Joub Jannine</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Joub Jannine Secondary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جب جنين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Joub Jannine- Al Sader</w:t>
            </w:r>
          </w:p>
        </w:tc>
      </w:tr>
      <w:tr w:rsidR="00311069" w:rsidRPr="00311069" w:rsidTr="00311069">
        <w:trPr>
          <w:trHeight w:val="75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Sohmor</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Sohmor Mixed Intermediate Public School- English section</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سحمر الرسمية المتوسطة المختلطة - الفرع الانكليزي</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Sohmor- Al Bayader- Main road</w:t>
            </w:r>
          </w:p>
        </w:tc>
      </w:tr>
      <w:tr w:rsidR="00311069" w:rsidRPr="00311069" w:rsidTr="00311069">
        <w:trPr>
          <w:trHeight w:val="63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Sohmor</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Sohmor Secondary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سحمر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Sohmor</w:t>
            </w:r>
          </w:p>
        </w:tc>
      </w:tr>
      <w:tr w:rsidR="00311069" w:rsidRPr="00311069" w:rsidTr="00311069">
        <w:trPr>
          <w:trHeight w:val="63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Sawiri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Swairi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الصويري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Swairi</w:t>
            </w:r>
          </w:p>
        </w:tc>
      </w:tr>
      <w:tr w:rsidR="00311069" w:rsidRPr="00311069" w:rsidTr="00311069">
        <w:trPr>
          <w:trHeight w:val="63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Qaraoun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Qaraoun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القرعون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 xml:space="preserve">Al Qaraoun </w:t>
            </w:r>
          </w:p>
        </w:tc>
      </w:tr>
      <w:tr w:rsidR="00311069" w:rsidRPr="00311069" w:rsidTr="00311069">
        <w:trPr>
          <w:trHeight w:val="63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Mashghara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Mashghara Secondary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مشغرة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Mashghara</w:t>
            </w:r>
          </w:p>
        </w:tc>
      </w:tr>
      <w:tr w:rsidR="00311069" w:rsidRPr="00311069" w:rsidTr="00311069">
        <w:trPr>
          <w:trHeight w:val="58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Zahleh</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Saadnayel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Pr>
              <w:t>Saadnayel Mixed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سعدنايل الرسمية المختلطة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Saadnayel</w:t>
            </w:r>
          </w:p>
        </w:tc>
      </w:tr>
      <w:tr w:rsidR="00311069" w:rsidRPr="00311069" w:rsidTr="00311069">
        <w:trPr>
          <w:trHeight w:val="61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Massa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Pr>
              <w:t>Massa Mixed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ماسا الرسمية المختلطة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Massa</w:t>
            </w:r>
          </w:p>
        </w:tc>
      </w:tr>
      <w:tr w:rsidR="00311069" w:rsidRPr="00311069" w:rsidTr="00311069">
        <w:trPr>
          <w:trHeight w:val="46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Bar Elias</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Pr>
              <w:t>Bar Elias Elementary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بر الياس الرسمية الابتدائية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Bar Elias- Main road</w:t>
            </w:r>
          </w:p>
        </w:tc>
      </w:tr>
      <w:tr w:rsidR="00311069" w:rsidRPr="00311069" w:rsidTr="00311069">
        <w:trPr>
          <w:trHeight w:val="58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Kaa Al Rim</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Pr>
              <w:t>Kaa Al Rim</w:t>
            </w:r>
            <w:r w:rsidRPr="00311069">
              <w:rPr>
                <w:rFonts w:eastAsia="Times New Roman" w:cs="Times New Roman"/>
                <w:color w:val="000000"/>
                <w:sz w:val="20"/>
                <w:szCs w:val="20"/>
                <w:rtl/>
              </w:rPr>
              <w:t xml:space="preserve">  </w:t>
            </w:r>
            <w:r w:rsidRPr="00311069">
              <w:rPr>
                <w:rFonts w:eastAsia="Times New Roman" w:cs="Times New Roman"/>
                <w:color w:val="000000"/>
                <w:sz w:val="20"/>
                <w:szCs w:val="20"/>
              </w:rPr>
              <w:t>Mixed</w:t>
            </w:r>
            <w:r w:rsidRPr="00311069">
              <w:rPr>
                <w:rFonts w:eastAsia="Times New Roman" w:cs="Times New Roman"/>
                <w:color w:val="000000"/>
                <w:sz w:val="20"/>
                <w:szCs w:val="20"/>
                <w:rtl/>
              </w:rPr>
              <w:t xml:space="preserve"> </w:t>
            </w:r>
            <w:r w:rsidRPr="00311069">
              <w:rPr>
                <w:rFonts w:eastAsia="Times New Roman" w:cs="Times New Roman"/>
                <w:color w:val="000000"/>
                <w:sz w:val="20"/>
                <w:szCs w:val="20"/>
              </w:rPr>
              <w:t>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قاع الريم المختلطة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Kaa Al Rim</w:t>
            </w:r>
          </w:p>
        </w:tc>
      </w:tr>
      <w:tr w:rsidR="00311069" w:rsidRPr="00311069" w:rsidTr="00311069">
        <w:trPr>
          <w:trHeight w:val="57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Hermel</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Kassr</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Kassr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القصر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 xml:space="preserve">El Kassr </w:t>
            </w:r>
          </w:p>
        </w:tc>
      </w:tr>
      <w:tr w:rsidR="00311069" w:rsidRPr="00311069" w:rsidTr="00311069">
        <w:trPr>
          <w:trHeight w:val="64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Sahlat Al May</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Sahlat Al Maa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سهلات الماء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Sahlat Al Maa- Al Zabkeh Street</w:t>
            </w:r>
          </w:p>
        </w:tc>
      </w:tr>
      <w:tr w:rsidR="00311069" w:rsidRPr="00311069" w:rsidTr="00311069">
        <w:trPr>
          <w:trHeight w:val="54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Hermel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Hermel Secondary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الهرمل الرسمية</w:t>
            </w:r>
          </w:p>
        </w:tc>
        <w:tc>
          <w:tcPr>
            <w:tcW w:w="1229" w:type="pct"/>
            <w:tcBorders>
              <w:top w:val="single" w:sz="4" w:space="0" w:color="auto"/>
              <w:left w:val="nil"/>
              <w:bottom w:val="nil"/>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Dawra</w:t>
            </w:r>
          </w:p>
        </w:tc>
      </w:tr>
      <w:tr w:rsidR="00311069" w:rsidRPr="00311069" w:rsidTr="00311069">
        <w:trPr>
          <w:trHeight w:val="78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Hermel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Hermel Third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الهرمل الرسمية الثالثة</w:t>
            </w:r>
          </w:p>
        </w:tc>
        <w:tc>
          <w:tcPr>
            <w:tcW w:w="1229" w:type="pct"/>
            <w:tcBorders>
              <w:top w:val="single" w:sz="4" w:space="0" w:color="auto"/>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 Al Dora- Al Dora Al Chmaliya- High school building- Main street- high school road</w:t>
            </w:r>
          </w:p>
        </w:tc>
      </w:tr>
      <w:tr w:rsidR="00311069" w:rsidRPr="00311069" w:rsidTr="00311069">
        <w:trPr>
          <w:trHeight w:val="60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Hermel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El Hermel An Namouzajiya Elementary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الهرمل النموذجية الابتدائية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Hermel- Tel Massoud- Main road</w:t>
            </w:r>
          </w:p>
        </w:tc>
      </w:tr>
      <w:tr w:rsidR="00311069" w:rsidRPr="00311069" w:rsidTr="00311069">
        <w:trPr>
          <w:trHeight w:val="57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Baalbak</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Ras Baalbek</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Ras Baalbek Secondary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راس بعلبك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Ras Baalbek</w:t>
            </w:r>
          </w:p>
        </w:tc>
      </w:tr>
      <w:tr w:rsidR="00311069" w:rsidRPr="00311069" w:rsidTr="00311069">
        <w:trPr>
          <w:trHeight w:val="64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Makneh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Makneh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مقنه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Makneh</w:t>
            </w:r>
          </w:p>
        </w:tc>
      </w:tr>
      <w:tr w:rsidR="00311069" w:rsidRPr="00311069" w:rsidTr="00311069">
        <w:trPr>
          <w:trHeight w:val="7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Shaat</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Shaat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شعت المتوسطة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Shaat</w:t>
            </w:r>
          </w:p>
        </w:tc>
      </w:tr>
      <w:tr w:rsidR="00311069" w:rsidRPr="00311069" w:rsidTr="00311069">
        <w:trPr>
          <w:trHeight w:val="51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Nabi Sheet</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Nabi Sheet secondary</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النبي شيت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Nabi Sheet- Public Square</w:t>
            </w:r>
          </w:p>
        </w:tc>
      </w:tr>
      <w:tr w:rsidR="00311069" w:rsidRPr="00311069" w:rsidTr="00311069">
        <w:trPr>
          <w:trHeight w:val="60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Nabi Sheet</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Nabi Sheet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النبي شيت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Nabi Sheet- Al Gharbi- Main road</w:t>
            </w:r>
          </w:p>
        </w:tc>
      </w:tr>
      <w:tr w:rsidR="00311069" w:rsidRPr="00311069" w:rsidTr="00311069">
        <w:trPr>
          <w:trHeight w:val="58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Bednayel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Salim Haidar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سليم حيدر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Bednayel</w:t>
            </w:r>
          </w:p>
        </w:tc>
      </w:tr>
      <w:tr w:rsidR="00311069" w:rsidRPr="00311069" w:rsidTr="00311069">
        <w:trPr>
          <w:trHeight w:val="45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Aarsal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Aarsal Third Intermediate Public School</w:t>
            </w:r>
          </w:p>
        </w:tc>
        <w:tc>
          <w:tcPr>
            <w:tcW w:w="1109" w:type="pct"/>
            <w:tcBorders>
              <w:top w:val="nil"/>
              <w:left w:val="nil"/>
              <w:bottom w:val="single" w:sz="8"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عرسال الرسمية الثالثة</w:t>
            </w:r>
          </w:p>
        </w:tc>
        <w:tc>
          <w:tcPr>
            <w:tcW w:w="1229" w:type="pct"/>
            <w:tcBorders>
              <w:top w:val="nil"/>
              <w:left w:val="nil"/>
              <w:bottom w:val="single" w:sz="8"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Aarsal- AL Chafaq</w:t>
            </w:r>
          </w:p>
        </w:tc>
      </w:tr>
      <w:tr w:rsidR="00311069" w:rsidRPr="00311069" w:rsidTr="00311069">
        <w:trPr>
          <w:trHeight w:val="495"/>
        </w:trPr>
        <w:tc>
          <w:tcPr>
            <w:tcW w:w="738"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Mount Lebanon</w:t>
            </w: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Jbeil</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Amshit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Amshit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عمشيت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Amchit- Jamih Al Keddisine Street</w:t>
            </w:r>
          </w:p>
        </w:tc>
      </w:tr>
      <w:tr w:rsidR="00311069" w:rsidRPr="00311069" w:rsidTr="00311069">
        <w:trPr>
          <w:trHeight w:val="73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Meshan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Group of Meshan Public Kindergartens (Antoine Saaid)</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تجمع روضات مشان الرسمية (انطوان سعيد)</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Meshan </w:t>
            </w:r>
          </w:p>
        </w:tc>
      </w:tr>
      <w:tr w:rsidR="00311069" w:rsidRPr="00311069" w:rsidTr="00311069">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Halat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Halat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حالات الرسمية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Halat- Saint George- Saint George Street</w:t>
            </w:r>
          </w:p>
        </w:tc>
      </w:tr>
      <w:tr w:rsidR="00311069" w:rsidRPr="00311069" w:rsidTr="00311069">
        <w:trPr>
          <w:trHeight w:val="49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Hsarat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Estephan Juan Assi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اسطفان جوان عاصي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Hsarat- Harf Al Deir- Main road</w:t>
            </w:r>
          </w:p>
        </w:tc>
      </w:tr>
      <w:tr w:rsidR="00311069" w:rsidRPr="00311069" w:rsidTr="00311069">
        <w:trPr>
          <w:trHeight w:val="58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Jbeil</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Jbeil first Mixed Intermediate</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جبيل الاولى المتوسطة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Jbeil- Mar Yaacoub</w:t>
            </w:r>
          </w:p>
        </w:tc>
      </w:tr>
      <w:tr w:rsidR="00311069" w:rsidRPr="00311069" w:rsidTr="00311069">
        <w:trPr>
          <w:trHeight w:val="57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Metn</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Bteghreen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Bteghreen Mixed Intermediate</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بتغرين الرسمية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Bteghreen- Al Wata Street- Al Ain</w:t>
            </w:r>
          </w:p>
        </w:tc>
      </w:tr>
      <w:tr w:rsidR="00311069" w:rsidRPr="00311069" w:rsidTr="00311069">
        <w:trPr>
          <w:trHeight w:val="78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Mhaidthet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Mhaidtheh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المحيدثة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Mhaidtheh</w:t>
            </w:r>
          </w:p>
        </w:tc>
      </w:tr>
      <w:tr w:rsidR="00311069" w:rsidRPr="00311069" w:rsidTr="00311069">
        <w:trPr>
          <w:trHeight w:val="54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Bteghreen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Bteghreen Mixed Secondary</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بتغرين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Bteghreen- Al Ain</w:t>
            </w:r>
          </w:p>
        </w:tc>
      </w:tr>
      <w:tr w:rsidR="00311069" w:rsidRPr="00311069" w:rsidTr="00311069">
        <w:trPr>
          <w:trHeight w:val="58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Baabdat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Liwa Jamil Lahoud Secondary</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اللواء جميل لحود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Baabdat- Al Chmeis- Al Chmeis Street</w:t>
            </w:r>
          </w:p>
        </w:tc>
      </w:tr>
      <w:tr w:rsidR="00311069" w:rsidRPr="00311069" w:rsidTr="00311069">
        <w:trPr>
          <w:trHeight w:val="66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Dhour El Shweir</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Dhour El shweir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ضهور الشوير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Dhour El Shweir -Ain Al Hanout- Main road</w:t>
            </w:r>
          </w:p>
        </w:tc>
      </w:tr>
      <w:tr w:rsidR="00311069" w:rsidRPr="00311069" w:rsidTr="00311069">
        <w:trPr>
          <w:trHeight w:val="63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 </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Aqbet Byakout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Aqbet Byaqout Mixed</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عقبة بياقوت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 Byaqout- Aqabeh Street - </w:t>
            </w:r>
          </w:p>
        </w:tc>
      </w:tr>
      <w:tr w:rsidR="00311069" w:rsidRPr="00311069" w:rsidTr="00311069">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Kesserwan</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Ashkout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Iskandar Rizk Public School - Ashkout</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اسكندر رزق الرسمية - عشقوت</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Ashkout- Ashkout roundabout- Main road</w:t>
            </w:r>
          </w:p>
        </w:tc>
      </w:tr>
      <w:tr w:rsidR="00311069" w:rsidRPr="00311069" w:rsidTr="00311069">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Daraoun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Daraoun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درعون الرسمية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Daraoun- Church Square- Public Square Street</w:t>
            </w:r>
          </w:p>
        </w:tc>
      </w:tr>
      <w:tr w:rsidR="00311069" w:rsidRPr="00311069" w:rsidTr="00311069">
        <w:trPr>
          <w:trHeight w:val="58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Shahtoul</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May Ziadeh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مي زيادة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Shahtoul- Mar Youssef- Main road </w:t>
            </w:r>
          </w:p>
        </w:tc>
      </w:tr>
      <w:tr w:rsidR="00311069" w:rsidRPr="00311069" w:rsidTr="00311069">
        <w:trPr>
          <w:trHeight w:val="57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Yahshoush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Yahshouh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يحشوش المتوسطة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Yahsoush</w:t>
            </w:r>
          </w:p>
        </w:tc>
      </w:tr>
      <w:tr w:rsidR="00311069" w:rsidRPr="00311069" w:rsidTr="00311069">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Aley</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Shoueifat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Shoueifat Mixed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الشويفات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Shoueifat- Al Oumara- Al Maydan Street</w:t>
            </w:r>
          </w:p>
        </w:tc>
      </w:tr>
      <w:tr w:rsidR="00311069" w:rsidRPr="00311069" w:rsidTr="00311069">
        <w:trPr>
          <w:trHeight w:val="31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Amrousiyeh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Amrousiyeh second mixed intermediate</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العمروسية الثانية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Amrousiyeh- School Street</w:t>
            </w:r>
          </w:p>
        </w:tc>
      </w:tr>
      <w:tr w:rsidR="00311069" w:rsidRPr="00311069" w:rsidTr="00311069">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Bounay</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Bounia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البنيه الرسمية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Bounia- Al Bounia Street- Aabey</w:t>
            </w:r>
          </w:p>
        </w:tc>
      </w:tr>
      <w:tr w:rsidR="00311069" w:rsidRPr="00311069" w:rsidTr="00311069">
        <w:trPr>
          <w:trHeight w:val="63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Maaroufieh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Maaroufiyeh Mixed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المعروفية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Maaroufiyeh</w:t>
            </w:r>
          </w:p>
        </w:tc>
      </w:tr>
      <w:tr w:rsidR="00311069" w:rsidRPr="00311069" w:rsidTr="00311069">
        <w:trPr>
          <w:trHeight w:val="61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Baawarta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Baawarta Mixed Intermediate Public School </w:t>
            </w:r>
          </w:p>
        </w:tc>
        <w:tc>
          <w:tcPr>
            <w:tcW w:w="1109"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bidi/>
              <w:ind w:firstLine="0"/>
              <w:jc w:val="center"/>
              <w:rPr>
                <w:rFonts w:eastAsia="Times New Roman" w:cs="Times New Roman"/>
                <w:sz w:val="20"/>
                <w:szCs w:val="20"/>
              </w:rPr>
            </w:pPr>
            <w:r w:rsidRPr="00311069">
              <w:rPr>
                <w:rFonts w:eastAsia="Times New Roman" w:cs="Times New Roman"/>
                <w:sz w:val="20"/>
                <w:szCs w:val="20"/>
                <w:rtl/>
              </w:rPr>
              <w:t>بعورته الرسمية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Baawarta- Baawarta- Highway</w:t>
            </w:r>
          </w:p>
        </w:tc>
      </w:tr>
      <w:tr w:rsidR="00311069" w:rsidRPr="00311069" w:rsidTr="00311069">
        <w:trPr>
          <w:trHeight w:val="64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Baabda</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Qarnayel</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Qarnayel Mixed Intermediate</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قرنايل الرسمية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Qarnayel</w:t>
            </w:r>
          </w:p>
        </w:tc>
      </w:tr>
      <w:tr w:rsidR="00311069" w:rsidRPr="00311069" w:rsidTr="00311069">
        <w:trPr>
          <w:trHeight w:val="51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Shebbaniyeh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Shebbaniyeh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الشبانية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Shebbaniyeh- Main road</w:t>
            </w:r>
          </w:p>
        </w:tc>
      </w:tr>
      <w:tr w:rsidR="00311069" w:rsidRPr="00311069" w:rsidTr="00311069">
        <w:trPr>
          <w:trHeight w:val="66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Ras El Metn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Ras El Metn Mixed Intermediate</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راس المتن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Ras El Metn- Ain Hamze</w:t>
            </w:r>
          </w:p>
        </w:tc>
      </w:tr>
      <w:tr w:rsidR="00311069" w:rsidRPr="00311069" w:rsidTr="00311069">
        <w:trPr>
          <w:trHeight w:val="64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Qarnayel</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Karnayel Secondary Public School - Ras El Metn Branch</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sz w:val="20"/>
                <w:szCs w:val="20"/>
              </w:rPr>
            </w:pPr>
            <w:r w:rsidRPr="00311069">
              <w:rPr>
                <w:rFonts w:eastAsia="Times New Roman" w:cs="Times New Roman"/>
                <w:sz w:val="20"/>
                <w:szCs w:val="20"/>
                <w:rtl/>
              </w:rPr>
              <w:t>ثانوية قرنايل الرسمية - فرع المتن</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Ras El Metn</w:t>
            </w:r>
          </w:p>
        </w:tc>
      </w:tr>
      <w:tr w:rsidR="00311069" w:rsidRPr="00311069" w:rsidTr="00311069">
        <w:trPr>
          <w:trHeight w:val="63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Baabda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Baabda Intermediate Public School for Boys</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بعبدا الرسمية المتوسطة للصبيان</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Baabda- Near the Brazilian Embassy- Batchay junction</w:t>
            </w:r>
          </w:p>
        </w:tc>
      </w:tr>
      <w:tr w:rsidR="00311069" w:rsidRPr="00311069" w:rsidTr="00311069">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Ghubairi</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Ghubairi First Mixed Elementary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الغبيري الاولى الابتدائية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Ghubairi- Al Masbagha- Al Masbagha Street</w:t>
            </w:r>
          </w:p>
        </w:tc>
      </w:tr>
      <w:tr w:rsidR="00311069" w:rsidRPr="00311069" w:rsidTr="00311069">
        <w:trPr>
          <w:trHeight w:val="61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Baabda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Baabda Intermediate Public School for Girls</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rPr>
                <w:rFonts w:eastAsia="Times New Roman" w:cs="Times New Roman"/>
                <w:color w:val="000000"/>
                <w:sz w:val="20"/>
                <w:szCs w:val="20"/>
              </w:rPr>
            </w:pPr>
            <w:r w:rsidRPr="00311069">
              <w:rPr>
                <w:rFonts w:eastAsia="Times New Roman" w:cs="Times New Roman"/>
                <w:color w:val="000000"/>
                <w:sz w:val="20"/>
                <w:szCs w:val="20"/>
                <w:rtl/>
              </w:rPr>
              <w:t>متوسطة بعبدا الرسمية للبنات</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Baabda- Sibniyeh- Near the Jordanian Embassay</w:t>
            </w:r>
          </w:p>
        </w:tc>
      </w:tr>
      <w:tr w:rsidR="00311069" w:rsidRPr="00311069" w:rsidTr="006A603C">
        <w:trPr>
          <w:trHeight w:val="60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 </w:t>
            </w:r>
          </w:p>
        </w:tc>
        <w:tc>
          <w:tcPr>
            <w:tcW w:w="737" w:type="pct"/>
            <w:tcBorders>
              <w:top w:val="nil"/>
              <w:left w:val="nil"/>
              <w:bottom w:val="single" w:sz="4" w:space="0" w:color="auto"/>
              <w:right w:val="single" w:sz="4" w:space="0" w:color="auto"/>
            </w:tcBorders>
            <w:shd w:val="clear" w:color="auto" w:fill="EAF1DD" w:themeFill="accent3" w:themeFillTint="33"/>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Al Hadath Secondary School (sharing same building as </w:t>
            </w:r>
            <w:r w:rsidRPr="00311069">
              <w:rPr>
                <w:rFonts w:eastAsia="Times New Roman" w:cs="Times New Roman"/>
                <w:color w:val="000000"/>
                <w:sz w:val="20"/>
                <w:szCs w:val="20"/>
              </w:rPr>
              <w:lastRenderedPageBreak/>
              <w:t>103)</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rPr>
                <w:rFonts w:eastAsia="Times New Roman" w:cs="Times New Roman"/>
                <w:color w:val="000000"/>
                <w:sz w:val="20"/>
                <w:szCs w:val="20"/>
              </w:rPr>
            </w:pPr>
            <w:r w:rsidRPr="00311069">
              <w:rPr>
                <w:rFonts w:eastAsia="Times New Roman" w:cs="Times New Roman"/>
                <w:color w:val="000000"/>
                <w:sz w:val="20"/>
                <w:szCs w:val="20"/>
                <w:rtl/>
              </w:rPr>
              <w:lastRenderedPageBreak/>
              <w:t>ثانوية الحدث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w:t>
            </w:r>
          </w:p>
        </w:tc>
      </w:tr>
      <w:tr w:rsidR="00311069" w:rsidRPr="00311069" w:rsidTr="00311069">
        <w:trPr>
          <w:trHeight w:val="94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Abbadiyeh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Maroun Abboud Secondary Public School - Al Abadiya</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مارون عبود الرسمية - العبادية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Abadiya- Al Hesn region</w:t>
            </w:r>
          </w:p>
        </w:tc>
      </w:tr>
      <w:tr w:rsidR="00311069" w:rsidRPr="00311069" w:rsidTr="00311069">
        <w:trPr>
          <w:trHeight w:val="51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Chouf</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Baaklin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Baaklin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بعقلين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Baaklin</w:t>
            </w:r>
          </w:p>
        </w:tc>
      </w:tr>
      <w:tr w:rsidR="00311069" w:rsidRPr="00311069" w:rsidTr="00311069">
        <w:trPr>
          <w:trHeight w:val="48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Barja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Barja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برجا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Barja- Al Dimas- Al Kalaa Street</w:t>
            </w:r>
          </w:p>
        </w:tc>
      </w:tr>
      <w:tr w:rsidR="00311069" w:rsidRPr="00311069" w:rsidTr="00311069">
        <w:trPr>
          <w:trHeight w:val="72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Haret Naameh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Haret El Naameh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حارة الناعمة المتوسطة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Haret El Naameh- Al Masanee- Al Shahid Street</w:t>
            </w:r>
          </w:p>
        </w:tc>
      </w:tr>
      <w:tr w:rsidR="00311069" w:rsidRPr="00311069" w:rsidTr="00311069">
        <w:trPr>
          <w:trHeight w:val="705"/>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Haret Naameh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Shahd Rafic Hariri -Haret El Naameh Secondary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حارة الناعمة -الشهيد رفيق الحريري</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Haret El Naameh- Al Maamel- Al Masanee Street</w:t>
            </w:r>
          </w:p>
        </w:tc>
      </w:tr>
      <w:tr w:rsidR="00311069" w:rsidRPr="00311069" w:rsidTr="00311069">
        <w:trPr>
          <w:trHeight w:val="54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Warhaniyeh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Warhaniyeh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الورهانية المتوسطة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Warhaniyeh</w:t>
            </w:r>
          </w:p>
        </w:tc>
      </w:tr>
      <w:tr w:rsidR="00311069" w:rsidRPr="00311069" w:rsidTr="00311069">
        <w:trPr>
          <w:trHeight w:val="57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Chhim</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Chehim  Second Public School- French section</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شحيم الرسمية الثانية - الفرع الفرنسي</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Chehim- Al Blat</w:t>
            </w:r>
          </w:p>
        </w:tc>
      </w:tr>
      <w:tr w:rsidR="00311069" w:rsidRPr="00311069" w:rsidTr="00311069">
        <w:trPr>
          <w:trHeight w:val="510"/>
        </w:trPr>
        <w:tc>
          <w:tcPr>
            <w:tcW w:w="738"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Hasrout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Hasrout Mixed Intermediate Public School</w:t>
            </w:r>
          </w:p>
        </w:tc>
        <w:tc>
          <w:tcPr>
            <w:tcW w:w="110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حصروت المتوسطة الرسمية المختلطة</w:t>
            </w:r>
          </w:p>
        </w:tc>
        <w:tc>
          <w:tcPr>
            <w:tcW w:w="122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Hasrout</w:t>
            </w:r>
          </w:p>
        </w:tc>
      </w:tr>
      <w:tr w:rsidR="00311069" w:rsidRPr="00311069" w:rsidTr="00311069">
        <w:trPr>
          <w:trHeight w:val="570"/>
        </w:trPr>
        <w:tc>
          <w:tcPr>
            <w:tcW w:w="738" w:type="pct"/>
            <w:vMerge w:val="restart"/>
            <w:tcBorders>
              <w:top w:val="nil"/>
              <w:left w:val="single" w:sz="8" w:space="0" w:color="auto"/>
              <w:bottom w:val="single" w:sz="8" w:space="0" w:color="000000"/>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North</w:t>
            </w: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Minieh- Donieh</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Bhannine</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Bhannine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بحنين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Bhannine- Main Road</w:t>
            </w:r>
          </w:p>
        </w:tc>
      </w:tr>
      <w:tr w:rsidR="00311069" w:rsidRPr="00311069" w:rsidTr="00311069">
        <w:trPr>
          <w:trHeight w:val="58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Nabi Youchaa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Nabi Youchaa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النبي يوشع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Nabi Youchaa- Main road</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Deir Emar</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Deir Emar public school for Girls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دير عمار الرسمية للبنات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Deir Emar- Al Bayader- Main road</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Minyeh Balat</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Minyeh Balat public school for Boys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المنية بلاط الرسمية للصبيان</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Minyeh Balat- Al Balat Street</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Deir Ammar</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Deir Ammar Mixed Public Kindergarten</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روضة دير عمار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Deir Emar- Om Al Darbine- </w:t>
            </w:r>
          </w:p>
        </w:tc>
      </w:tr>
      <w:tr w:rsidR="00311069" w:rsidRPr="00311069" w:rsidTr="00311069">
        <w:trPr>
          <w:trHeight w:val="73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Deir Ammar</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Meniyeh Secondary Public School - Martyr Lieutenant Wissam Eid Branch</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المنية - فرع الشهيد الرائد وسام عيد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Deir Emar- Al Bawab Street</w:t>
            </w:r>
          </w:p>
        </w:tc>
      </w:tr>
      <w:tr w:rsidR="00311069" w:rsidRPr="00311069" w:rsidTr="00311069">
        <w:trPr>
          <w:trHeight w:val="75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Baddawi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Baddawi Second Intermediate Public School for Girls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البداوي الثانية الرسمية للبنات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Baddawi- Main road</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Baddawi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 xml:space="preserve">Rawdat al Badawi Second </w:t>
            </w:r>
            <w:r w:rsidRPr="00311069">
              <w:rPr>
                <w:rFonts w:eastAsia="Times New Roman" w:cs="Times New Roman"/>
                <w:sz w:val="20"/>
                <w:szCs w:val="20"/>
              </w:rPr>
              <w:br/>
              <w:t>Public School</w:t>
            </w:r>
          </w:p>
        </w:tc>
        <w:tc>
          <w:tcPr>
            <w:tcW w:w="1109" w:type="pct"/>
            <w:tcBorders>
              <w:top w:val="nil"/>
              <w:left w:val="nil"/>
              <w:bottom w:val="single" w:sz="4" w:space="0" w:color="auto"/>
              <w:right w:val="single" w:sz="4" w:space="0" w:color="auto"/>
            </w:tcBorders>
            <w:shd w:val="clear" w:color="000000" w:fill="F2DCDB"/>
            <w:noWrap/>
            <w:vAlign w:val="center"/>
            <w:hideMark/>
          </w:tcPr>
          <w:p w:rsidR="00311069" w:rsidRPr="00311069" w:rsidRDefault="00311069" w:rsidP="00311069">
            <w:pPr>
              <w:bidi/>
              <w:ind w:firstLine="0"/>
              <w:jc w:val="center"/>
              <w:rPr>
                <w:rFonts w:eastAsia="Times New Roman" w:cs="Times New Roman"/>
                <w:sz w:val="20"/>
                <w:szCs w:val="20"/>
              </w:rPr>
            </w:pPr>
            <w:r w:rsidRPr="00311069">
              <w:rPr>
                <w:rFonts w:eastAsia="Times New Roman" w:cs="Times New Roman"/>
                <w:sz w:val="20"/>
                <w:szCs w:val="20"/>
                <w:rtl/>
              </w:rPr>
              <w:t>روضة البداوي الثانية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Baddawi- Wadi Al Nahleh- Main road</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Bakhoun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Bakhoun Intermediate public school for Boys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بخعون المتوسطة الرسمية للصبيان</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Bakhoun- Al Dayaa- Main road</w:t>
            </w:r>
          </w:p>
        </w:tc>
      </w:tr>
      <w:tr w:rsidR="00311069" w:rsidRPr="00311069" w:rsidTr="00311069">
        <w:trPr>
          <w:trHeight w:val="49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Mrah Sraj</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Mrah Al Sraj Mixed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مراح السراج المتوسطة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Mrah Al Sraj </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Kfarhabou</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Kfarhabou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كفرحبو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Kfarhabou- Dahr El Sammak</w:t>
            </w:r>
          </w:p>
        </w:tc>
      </w:tr>
      <w:tr w:rsidR="00311069" w:rsidRPr="00311069" w:rsidTr="00311069">
        <w:trPr>
          <w:trHeight w:val="60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Sir El Dinniyeh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Sir El Dinniyeh Secondary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سير الضنية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Sir El Dinniyeh- Al Saki- Main road</w:t>
            </w:r>
          </w:p>
        </w:tc>
      </w:tr>
      <w:tr w:rsidR="00311069" w:rsidRPr="00311069" w:rsidTr="00311069">
        <w:trPr>
          <w:trHeight w:val="61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Deir Nbouh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Deir Nabouh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ديرنبوح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Deir Nabouh</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Adwa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Adwa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عدوة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Rawda</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Akkar</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Jdaidet Al Qaiteh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Jdaidet Al Qaiteh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جديدة القيطع المختلطة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Jdaidet Al Qaiteh</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Bebnine</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Bebnine Public School for Girls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ببنين الرسمية للبنات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Bebnine- Al Mezrab- Main road</w:t>
            </w:r>
          </w:p>
        </w:tc>
      </w:tr>
      <w:tr w:rsidR="00311069" w:rsidRPr="00311069" w:rsidTr="00311069">
        <w:trPr>
          <w:trHeight w:val="69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Barqayel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Barqayel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برقايل المختلطة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Barqayel- Al Kroum Street</w:t>
            </w:r>
          </w:p>
        </w:tc>
      </w:tr>
      <w:tr w:rsidR="00311069" w:rsidRPr="00311069" w:rsidTr="00311069">
        <w:trPr>
          <w:trHeight w:val="60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Bebnine</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Bebnine Akkar public school for Boys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ببنين الرسمية للصبيان</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Bebnine- Al Jawahra (Raya)- Internal Street</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Meshmesh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Mishmesh Mixed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مشمش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Mishmesh- Karam Al nasbat- Dahr Al Zeituneh- Main road</w:t>
            </w:r>
          </w:p>
        </w:tc>
      </w:tr>
      <w:tr w:rsidR="00311069" w:rsidRPr="00311069" w:rsidTr="00311069">
        <w:trPr>
          <w:trHeight w:val="46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Bkarzla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Bkarzla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بقرزلا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Bkarzla</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Borj</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El Borj Mixed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البرج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Borj- Al Maydan- Main road</w:t>
            </w:r>
          </w:p>
        </w:tc>
      </w:tr>
      <w:tr w:rsidR="00311069" w:rsidRPr="00311069" w:rsidTr="00311069">
        <w:trPr>
          <w:trHeight w:val="49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Tekrit</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Rafic El Hariri Public School - Tekrit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رفيق الحريري الرسمية - تكريت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Tekrit- Al Shura- Tekrit road- Near the public technical school</w:t>
            </w:r>
          </w:p>
        </w:tc>
      </w:tr>
      <w:tr w:rsidR="00311069" w:rsidRPr="00311069" w:rsidTr="00311069">
        <w:trPr>
          <w:trHeight w:val="72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Tal Abbas Al Gharbi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Rafic Hariri Public School in Tal Abbas Al Gharbi</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رفيق الحريري الرسمية في تل عباس الغربي</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Tal Abbas Al Gharbi</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Talmeaan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Talmeaan Mixed Public School - Akkar</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تلمعيان المختلطة الرسمية - عكار</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Talmeaan- Tal Kara- Talmeaan</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Khraybet El Jundi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Khraybet El Jundi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خريبة الجندي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Khraybet El Jundi </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Mkaybleh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Mkaybleh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المقيبلة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Mkaybleh</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Wadi Khaled</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Mrs. Bahiya El Hariri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االسيدة بهية الحريري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Wadi Khaled- Wadi Khaled- Al Medjdel</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Rajm Hussein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Rajm Hussein Mixed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رجم حسين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Rajm Hussein</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Kawashra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Kawashra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الكواشرة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Kawashra- Al Charki</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Mazraat Baldeh</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Mazraat Baldeh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مزرعة بلدة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Mazraat Baldeh</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Batroun</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Boksmaya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Boksmaya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بقسميا المختلطة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Boksmaya</w:t>
            </w:r>
          </w:p>
        </w:tc>
      </w:tr>
      <w:tr w:rsidR="00311069" w:rsidRPr="00311069" w:rsidTr="00311069">
        <w:trPr>
          <w:trHeight w:val="46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 Aabida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 Aabida Intermediate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كفرعبيدا الرسمية المتوسطة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 Aabida- The Church- Main road</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Jran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Jran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جران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Jran- Al Hamra- Main road</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Douma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Douma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دوما المختلطة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Douma- main road</w:t>
            </w:r>
          </w:p>
        </w:tc>
      </w:tr>
      <w:tr w:rsidR="00311069" w:rsidRPr="00311069" w:rsidTr="00311069">
        <w:trPr>
          <w:trHeight w:val="76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Koura</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Bterram</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Khalil Salem Bterram Secondary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خليل سالم بطرام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Bterram- Al Ain- Main road</w:t>
            </w:r>
          </w:p>
        </w:tc>
      </w:tr>
      <w:tr w:rsidR="00311069" w:rsidRPr="00311069" w:rsidTr="00311069">
        <w:trPr>
          <w:trHeight w:val="58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Bterram</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Bterram / Khalil Salem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بطرام/ خليل سالم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Bterram- Al Ain- Highway</w:t>
            </w:r>
          </w:p>
        </w:tc>
      </w:tr>
      <w:tr w:rsidR="00311069" w:rsidRPr="00311069" w:rsidTr="00311069">
        <w:trPr>
          <w:trHeight w:val="52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Kfarhata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Kfarhata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كفرحاتا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Kfarhata- Saint John Street</w:t>
            </w:r>
          </w:p>
        </w:tc>
      </w:tr>
      <w:tr w:rsidR="00311069" w:rsidRPr="00311069" w:rsidTr="00311069">
        <w:trPr>
          <w:trHeight w:val="60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Bsharri</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Barhalioun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Barhalioun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برحليون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Barhalioun- Public Square Street</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Zgharta</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Mezyara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Mezyara Mixed Public School </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مزيارة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Mezyara- Al Dahr</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Iaal</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Iaal Mixed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ايعال الرسمية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Iaal- Main road</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Zgharta</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Zgharta Mixed Kindergarten</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روضة زغرتا المختلطة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Zgharta- Al Abey- President Frangieh Street</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8" w:space="0" w:color="000000"/>
              <w:right w:val="single" w:sz="4" w:space="0" w:color="auto"/>
            </w:tcBorders>
            <w:shd w:val="clear" w:color="000000" w:fill="F2DCDB"/>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Tripoli</w:t>
            </w: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Tripoli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May Public School For Girls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مي الرسمية للبنات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Tal and central city- Al Madares Street</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Tripoli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Abi Samra First For Girls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أبي سمرا الأولى للبنات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Abi Samra- Al Manar Street or new Abi Samra</w:t>
            </w:r>
          </w:p>
        </w:tc>
      </w:tr>
      <w:tr w:rsidR="00311069" w:rsidRPr="00311069" w:rsidTr="00311069">
        <w:trPr>
          <w:trHeight w:val="58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Qalamoun</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Qalamoun public school for Girls</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القلمون الرسمية للبنات</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Qalamoun</w:t>
            </w:r>
          </w:p>
        </w:tc>
      </w:tr>
      <w:tr w:rsidR="00311069" w:rsidRPr="00311069" w:rsidTr="00311069">
        <w:trPr>
          <w:trHeight w:val="66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Tripoli</w:t>
            </w:r>
          </w:p>
        </w:tc>
        <w:tc>
          <w:tcPr>
            <w:tcW w:w="737"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George Sarraf Secondary public school</w:t>
            </w:r>
          </w:p>
        </w:tc>
        <w:tc>
          <w:tcPr>
            <w:tcW w:w="110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جورج صراف الرسمية</w:t>
            </w:r>
          </w:p>
        </w:tc>
        <w:tc>
          <w:tcPr>
            <w:tcW w:w="1229" w:type="pct"/>
            <w:tcBorders>
              <w:top w:val="nil"/>
              <w:left w:val="nil"/>
              <w:bottom w:val="single" w:sz="4"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Abi Samra- Al Manar University Near Al Zahraa- Zeitoun Abi Samra Street or new Abi Samra</w:t>
            </w:r>
          </w:p>
        </w:tc>
      </w:tr>
      <w:tr w:rsidR="00311069" w:rsidRPr="00311069" w:rsidTr="00311069">
        <w:trPr>
          <w:trHeight w:val="66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8"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Tripoli</w:t>
            </w:r>
          </w:p>
        </w:tc>
        <w:tc>
          <w:tcPr>
            <w:tcW w:w="737" w:type="pct"/>
            <w:tcBorders>
              <w:top w:val="nil"/>
              <w:left w:val="nil"/>
              <w:bottom w:val="single" w:sz="8"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Kobba Al Jadida Public Kindergarten</w:t>
            </w:r>
          </w:p>
        </w:tc>
        <w:tc>
          <w:tcPr>
            <w:tcW w:w="1109" w:type="pct"/>
            <w:tcBorders>
              <w:top w:val="nil"/>
              <w:left w:val="nil"/>
              <w:bottom w:val="single" w:sz="8" w:space="0" w:color="auto"/>
              <w:right w:val="single" w:sz="4" w:space="0" w:color="auto"/>
            </w:tcBorders>
            <w:shd w:val="clear" w:color="000000" w:fill="F2DCDB"/>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روضة القبة الجديدة الرسمية</w:t>
            </w:r>
          </w:p>
        </w:tc>
        <w:tc>
          <w:tcPr>
            <w:tcW w:w="1229" w:type="pct"/>
            <w:tcBorders>
              <w:top w:val="nil"/>
              <w:left w:val="nil"/>
              <w:bottom w:val="single" w:sz="8" w:space="0" w:color="auto"/>
              <w:right w:val="single" w:sz="4" w:space="0" w:color="auto"/>
            </w:tcBorders>
            <w:shd w:val="clear" w:color="000000" w:fill="F2DCDB"/>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Kobba- Mohajjarine Street- Facing the officers' club</w:t>
            </w:r>
          </w:p>
        </w:tc>
      </w:tr>
      <w:tr w:rsidR="00311069" w:rsidRPr="00311069" w:rsidTr="00311069">
        <w:trPr>
          <w:trHeight w:val="870"/>
        </w:trPr>
        <w:tc>
          <w:tcPr>
            <w:tcW w:w="738" w:type="pct"/>
            <w:vMerge w:val="restart"/>
            <w:tcBorders>
              <w:top w:val="nil"/>
              <w:left w:val="single" w:sz="8" w:space="0" w:color="auto"/>
              <w:bottom w:val="single" w:sz="8" w:space="0" w:color="000000"/>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lastRenderedPageBreak/>
              <w:t>South Lebanon</w:t>
            </w: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Tyre</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Maarakah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As Shahid Khalil Jaradi Secondary Public School/ Maaraka</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الشهيد خليل جرادي الرسمية /معركة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Maaraka- North</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Shhour</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Doctor Afif Baidoun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الدكتور عفيف بيضون الرسميه</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Shhour</w:t>
            </w:r>
          </w:p>
        </w:tc>
      </w:tr>
      <w:tr w:rsidR="00311069" w:rsidRPr="00311069" w:rsidTr="00311069">
        <w:trPr>
          <w:trHeight w:val="60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Maarakah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Shuhada Maaraka Elementary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شهداء معركه الابتدائية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Maaraka- North- Al Baydar Street</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Bazourieh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Bazouriyeh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البازورية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Bazouriyeh</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Bourj Rahhal</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Bourj Rahal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برج رحال المتوسطة الرسمية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Bourj Rahal- Public Square</w:t>
            </w:r>
          </w:p>
        </w:tc>
      </w:tr>
      <w:tr w:rsidR="00311069" w:rsidRPr="00311069" w:rsidTr="00311069">
        <w:trPr>
          <w:trHeight w:val="61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Shaaitiya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Shaaitiya Al Kanissa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الشعيتية الكنيسة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Shaaitiya- Main road</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Ain Baal</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Kamal Salhab Secondary Public School- Ain Baal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كمال سلهب الرسمية - عين بعال</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Ain Baal- Main road</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Jibal Al Butom</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Jibal El Butom Intermediate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جبال البطم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Jibal El Butom</w:t>
            </w:r>
          </w:p>
        </w:tc>
      </w:tr>
      <w:tr w:rsidR="00311069" w:rsidRPr="00311069" w:rsidTr="00311069">
        <w:trPr>
          <w:trHeight w:val="69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Qana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Qana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قانا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Qana- Rass abid- Near the field</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Qlayla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Qlayla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القليلة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Qlayla- Omran Street</w:t>
            </w:r>
          </w:p>
        </w:tc>
      </w:tr>
      <w:tr w:rsidR="00311069" w:rsidRPr="00311069" w:rsidTr="00311069">
        <w:trPr>
          <w:trHeight w:val="72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4" w:space="0" w:color="auto"/>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Saida</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Saida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Martyr Maarouf Saed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متوسطة معروف سعد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Wastani- Riyad Al Solh Street (Hammam Al Askari)</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Aadlon</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Aadloun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عدلون المتوسطة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Aadloun- The Husayniyeh- Al Mashaa Street</w:t>
            </w:r>
          </w:p>
        </w:tc>
      </w:tr>
      <w:tr w:rsidR="00311069" w:rsidRPr="00311069" w:rsidTr="00311069">
        <w:trPr>
          <w:trHeight w:val="58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Sarafand</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Sarafand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الصرفند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Sarafand- Near the highway- new building- Sarafand- Al Babiliya main road</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Abra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Abra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عبرا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Abra- the Church- Hosh Street</w:t>
            </w:r>
          </w:p>
        </w:tc>
      </w:tr>
      <w:tr w:rsidR="00311069" w:rsidRPr="00311069" w:rsidTr="00311069">
        <w:trPr>
          <w:trHeight w:val="69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Saida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Saida El Lebnanieh El Kuwaitieh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المدرسة اللبنانية الكويتية صيدا</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Saida -Al Wastani- Chamoun street</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Loubya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Loubya Elementary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اللوبياء الابتدائية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Loubya- The Husayniyeh- Hussaini club Street</w:t>
            </w:r>
          </w:p>
        </w:tc>
      </w:tr>
      <w:tr w:rsidR="00311069" w:rsidRPr="00311069" w:rsidTr="00311069">
        <w:trPr>
          <w:trHeight w:val="55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Saida</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Haret Saida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حارة صيدا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Hara- Al Taamir- Jbaa Road</w:t>
            </w:r>
          </w:p>
        </w:tc>
      </w:tr>
      <w:tr w:rsidR="00311069" w:rsidRPr="00311069" w:rsidTr="00311069">
        <w:trPr>
          <w:trHeight w:val="49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El Bissarieh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Bissariah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البيسارية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Bissariah- near the cemetery</w:t>
            </w:r>
          </w:p>
        </w:tc>
      </w:tr>
      <w:tr w:rsidR="00311069" w:rsidRPr="00311069" w:rsidTr="00311069">
        <w:trPr>
          <w:trHeight w:val="60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Matariyat Al Shawmar</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Matariyat Al Shawmar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مطرية الشومر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Matariyat Al Shawmar</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Babiliyeh</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Babiliyeh Intermediate</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البابلية المتوسطة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Babiliyeh- Breem</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4" w:space="0" w:color="auto"/>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Roum</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Elias Merhi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متوسطة الياس مرعي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Roum- Main road</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val="restart"/>
            <w:tcBorders>
              <w:top w:val="nil"/>
              <w:left w:val="single" w:sz="4" w:space="0" w:color="auto"/>
              <w:bottom w:val="single" w:sz="8" w:space="0" w:color="000000"/>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Jezzine</w:t>
            </w:r>
          </w:p>
        </w:tc>
        <w:tc>
          <w:tcPr>
            <w:tcW w:w="595"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Jezzine</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Jezzine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جزين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Jezzine- Al Bayader Street</w:t>
            </w:r>
          </w:p>
        </w:tc>
      </w:tr>
      <w:tr w:rsidR="00311069" w:rsidRPr="00311069" w:rsidTr="00311069">
        <w:trPr>
          <w:trHeight w:val="54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Jezzine</w:t>
            </w:r>
          </w:p>
        </w:tc>
        <w:tc>
          <w:tcPr>
            <w:tcW w:w="737"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Jezzine Intermediate Public School</w:t>
            </w:r>
          </w:p>
        </w:tc>
        <w:tc>
          <w:tcPr>
            <w:tcW w:w="110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جزين المتوسطة الرسمية</w:t>
            </w:r>
          </w:p>
        </w:tc>
        <w:tc>
          <w:tcPr>
            <w:tcW w:w="122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Jezzine- Al Bayader- Main road</w:t>
            </w:r>
          </w:p>
        </w:tc>
      </w:tr>
      <w:tr w:rsidR="00311069" w:rsidRPr="00311069" w:rsidTr="00311069">
        <w:trPr>
          <w:trHeight w:val="510"/>
        </w:trPr>
        <w:tc>
          <w:tcPr>
            <w:tcW w:w="738" w:type="pct"/>
            <w:vMerge w:val="restart"/>
            <w:tcBorders>
              <w:top w:val="nil"/>
              <w:left w:val="single" w:sz="8" w:space="0" w:color="auto"/>
              <w:bottom w:val="single" w:sz="8" w:space="0" w:color="000000"/>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Beirut</w:t>
            </w:r>
          </w:p>
        </w:tc>
        <w:tc>
          <w:tcPr>
            <w:tcW w:w="592" w:type="pct"/>
            <w:vMerge w:val="restart"/>
            <w:tcBorders>
              <w:top w:val="nil"/>
              <w:left w:val="single" w:sz="4" w:space="0" w:color="auto"/>
              <w:bottom w:val="single" w:sz="8" w:space="0" w:color="000000"/>
              <w:right w:val="single" w:sz="4" w:space="0" w:color="auto"/>
            </w:tcBorders>
            <w:shd w:val="clear" w:color="000000" w:fill="EBF1DE"/>
            <w:vAlign w:val="center"/>
            <w:hideMark/>
          </w:tcPr>
          <w:p w:rsidR="00311069" w:rsidRPr="00311069" w:rsidRDefault="00311069" w:rsidP="00311069">
            <w:pPr>
              <w:ind w:firstLineChars="100" w:firstLine="200"/>
              <w:rPr>
                <w:rFonts w:eastAsia="Times New Roman" w:cs="Times New Roman"/>
                <w:sz w:val="20"/>
                <w:szCs w:val="20"/>
              </w:rPr>
            </w:pPr>
            <w:r w:rsidRPr="00311069">
              <w:rPr>
                <w:rFonts w:eastAsia="Times New Roman" w:cs="Times New Roman"/>
                <w:sz w:val="20"/>
                <w:szCs w:val="20"/>
              </w:rPr>
              <w:t>Beirut</w:t>
            </w: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For Girls Second Public School </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البنات الثانية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Mousaitbeh- Salim Slem Avenue-Mostafa Naja Street</w:t>
            </w:r>
          </w:p>
        </w:tc>
      </w:tr>
      <w:tr w:rsidR="00311069" w:rsidRPr="00311069" w:rsidTr="00311069">
        <w:trPr>
          <w:trHeight w:val="51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Ras Beirut First Mixed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 xml:space="preserve">مدرسة رأس بيروت الأولى المختلطة الرسمية </w:t>
            </w:r>
            <w:r w:rsidRPr="00311069">
              <w:rPr>
                <w:rFonts w:eastAsia="Times New Roman" w:cs="Times New Roman"/>
                <w:color w:val="000000"/>
                <w:sz w:val="20"/>
                <w:szCs w:val="20"/>
                <w:rtl/>
              </w:rPr>
              <w:br/>
              <w:t>(جابر الأحمد الصباح)</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Ras Beirut- Karakass- Al Tanoukhyin Street</w:t>
            </w:r>
          </w:p>
        </w:tc>
      </w:tr>
      <w:tr w:rsidR="00311069" w:rsidRPr="00311069" w:rsidTr="00311069">
        <w:trPr>
          <w:trHeight w:val="61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Rene Mouawad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رينيه معوض الرسمية</w:t>
            </w:r>
          </w:p>
        </w:tc>
        <w:tc>
          <w:tcPr>
            <w:tcW w:w="1229" w:type="pct"/>
            <w:vMerge w:val="restart"/>
            <w:tcBorders>
              <w:top w:val="nil"/>
              <w:left w:val="single" w:sz="4" w:space="0" w:color="auto"/>
              <w:bottom w:val="single" w:sz="4" w:space="0" w:color="000000"/>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Sanayeh- Al Rachidin Street</w:t>
            </w:r>
          </w:p>
        </w:tc>
      </w:tr>
      <w:tr w:rsidR="00311069" w:rsidRPr="00311069" w:rsidTr="00311069">
        <w:trPr>
          <w:trHeight w:val="63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Hassan Saab Mixed Secondary Public School </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الدكتور حسن صعب الرسمية المختلطة</w:t>
            </w:r>
          </w:p>
        </w:tc>
        <w:tc>
          <w:tcPr>
            <w:tcW w:w="1229" w:type="pct"/>
            <w:vMerge/>
            <w:tcBorders>
              <w:top w:val="nil"/>
              <w:left w:val="single" w:sz="4" w:space="0" w:color="auto"/>
              <w:bottom w:val="single" w:sz="4"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r>
      <w:tr w:rsidR="00311069" w:rsidRPr="00311069" w:rsidTr="00311069">
        <w:trPr>
          <w:trHeight w:val="76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El Amir Shakib Irslan Mixed Secondary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شكيب إرسلان</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Ain Al Tineh- Sakyat Al Janzir- Rashid Karami Street- Verdun</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Uruguay First Achrafieh Public School for Boys</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الأوروغواي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Achrafieh- Al Ghabi- Karm El Zeitoun Street- Jisr Al Wati</w:t>
            </w:r>
          </w:p>
        </w:tc>
      </w:tr>
      <w:tr w:rsidR="00311069" w:rsidRPr="00311069" w:rsidTr="00311069">
        <w:trPr>
          <w:trHeight w:val="69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 xml:space="preserve">Ain El Mraiseh Mixed Intermediate Public School </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العلامة الدكتور صبحي الصالح الرسمية (عين المريسة)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Bir Hassan- Jnah</w:t>
            </w:r>
          </w:p>
        </w:tc>
      </w:tr>
      <w:tr w:rsidR="00311069" w:rsidRPr="00311069" w:rsidTr="00311069">
        <w:trPr>
          <w:trHeight w:val="645"/>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Al Allama Abdullah Al Alayli Secondary</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ثانوية العلامة عبد الله العلايلي</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Cornich Al Mazraa- near Mosquet Jamal Abdul Nasser</w:t>
            </w:r>
          </w:p>
        </w:tc>
      </w:tr>
      <w:tr w:rsidR="00311069" w:rsidRPr="00311069" w:rsidTr="00311069">
        <w:trPr>
          <w:trHeight w:val="72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Omar El Zini Mixed Intermediate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عمر الزعني المتوسطة المختلطة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Al Malaab- Abu Chaker- Mohamed Salam Street</w:t>
            </w:r>
          </w:p>
        </w:tc>
      </w:tr>
      <w:tr w:rsidR="00311069" w:rsidRPr="00311069" w:rsidTr="00311069">
        <w:trPr>
          <w:trHeight w:val="57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4"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Amr Hamad Mixed Elementary Public School</w:t>
            </w:r>
          </w:p>
        </w:tc>
        <w:tc>
          <w:tcPr>
            <w:tcW w:w="110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مدرسة عمر حمد الإبتدائية المختلطة الرسمية</w:t>
            </w:r>
          </w:p>
        </w:tc>
        <w:tc>
          <w:tcPr>
            <w:tcW w:w="1229" w:type="pct"/>
            <w:tcBorders>
              <w:top w:val="nil"/>
              <w:left w:val="nil"/>
              <w:bottom w:val="single" w:sz="4"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Tariq Al Jadida- Al Dana Street</w:t>
            </w:r>
          </w:p>
        </w:tc>
      </w:tr>
      <w:tr w:rsidR="00311069" w:rsidRPr="00311069" w:rsidTr="00311069">
        <w:trPr>
          <w:trHeight w:val="780"/>
        </w:trPr>
        <w:tc>
          <w:tcPr>
            <w:tcW w:w="738" w:type="pct"/>
            <w:vMerge/>
            <w:tcBorders>
              <w:top w:val="nil"/>
              <w:left w:val="single" w:sz="8"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2" w:type="pct"/>
            <w:vMerge/>
            <w:tcBorders>
              <w:top w:val="nil"/>
              <w:left w:val="single" w:sz="4" w:space="0" w:color="auto"/>
              <w:bottom w:val="single" w:sz="8" w:space="0" w:color="000000"/>
              <w:right w:val="single" w:sz="4" w:space="0" w:color="auto"/>
            </w:tcBorders>
            <w:vAlign w:val="center"/>
            <w:hideMark/>
          </w:tcPr>
          <w:p w:rsidR="00311069" w:rsidRPr="00311069" w:rsidRDefault="00311069" w:rsidP="00311069">
            <w:pPr>
              <w:ind w:firstLine="0"/>
              <w:rPr>
                <w:rFonts w:eastAsia="Times New Roman" w:cs="Times New Roman"/>
                <w:sz w:val="20"/>
                <w:szCs w:val="20"/>
              </w:rPr>
            </w:pPr>
          </w:p>
        </w:tc>
        <w:tc>
          <w:tcPr>
            <w:tcW w:w="595" w:type="pct"/>
            <w:tcBorders>
              <w:top w:val="nil"/>
              <w:left w:val="nil"/>
              <w:bottom w:val="single" w:sz="8" w:space="0" w:color="auto"/>
              <w:right w:val="single" w:sz="4" w:space="0" w:color="auto"/>
            </w:tcBorders>
            <w:shd w:val="clear" w:color="000000" w:fill="EBF1DE"/>
            <w:noWrap/>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Beirut</w:t>
            </w:r>
          </w:p>
        </w:tc>
        <w:tc>
          <w:tcPr>
            <w:tcW w:w="737"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color w:val="000000"/>
                <w:sz w:val="20"/>
                <w:szCs w:val="20"/>
              </w:rPr>
            </w:pPr>
            <w:r w:rsidRPr="00311069">
              <w:rPr>
                <w:rFonts w:eastAsia="Times New Roman" w:cs="Times New Roman"/>
                <w:color w:val="000000"/>
                <w:sz w:val="20"/>
                <w:szCs w:val="20"/>
              </w:rPr>
              <w:t>Mohammed Shamel Mixed Elementary Public School</w:t>
            </w:r>
          </w:p>
        </w:tc>
        <w:tc>
          <w:tcPr>
            <w:tcW w:w="110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bidi/>
              <w:ind w:firstLine="0"/>
              <w:jc w:val="center"/>
              <w:rPr>
                <w:rFonts w:eastAsia="Times New Roman" w:cs="Times New Roman"/>
                <w:color w:val="000000"/>
                <w:sz w:val="20"/>
                <w:szCs w:val="20"/>
              </w:rPr>
            </w:pPr>
            <w:r w:rsidRPr="00311069">
              <w:rPr>
                <w:rFonts w:eastAsia="Times New Roman" w:cs="Times New Roman"/>
                <w:color w:val="000000"/>
                <w:sz w:val="20"/>
                <w:szCs w:val="20"/>
                <w:rtl/>
              </w:rPr>
              <w:t>محمد شامل الإبتدائية المختلطة</w:t>
            </w:r>
          </w:p>
        </w:tc>
        <w:tc>
          <w:tcPr>
            <w:tcW w:w="1229" w:type="pct"/>
            <w:tcBorders>
              <w:top w:val="nil"/>
              <w:left w:val="nil"/>
              <w:bottom w:val="single" w:sz="8" w:space="0" w:color="auto"/>
              <w:right w:val="single" w:sz="4" w:space="0" w:color="auto"/>
            </w:tcBorders>
            <w:shd w:val="clear" w:color="000000" w:fill="EBF1DE"/>
            <w:vAlign w:val="center"/>
            <w:hideMark/>
          </w:tcPr>
          <w:p w:rsidR="00311069" w:rsidRPr="00311069" w:rsidRDefault="00311069" w:rsidP="00311069">
            <w:pPr>
              <w:ind w:firstLine="0"/>
              <w:jc w:val="center"/>
              <w:rPr>
                <w:rFonts w:eastAsia="Times New Roman" w:cs="Times New Roman"/>
                <w:sz w:val="20"/>
                <w:szCs w:val="20"/>
              </w:rPr>
            </w:pPr>
            <w:r w:rsidRPr="00311069">
              <w:rPr>
                <w:rFonts w:eastAsia="Times New Roman" w:cs="Times New Roman"/>
                <w:sz w:val="20"/>
                <w:szCs w:val="20"/>
              </w:rPr>
              <w:t xml:space="preserve">Al Malaab- Abu Chaker Street </w:t>
            </w:r>
          </w:p>
        </w:tc>
      </w:tr>
    </w:tbl>
    <w:p w:rsidR="00311069" w:rsidRDefault="00311069" w:rsidP="00B31F1A">
      <w:pPr>
        <w:pStyle w:val="Heading20"/>
        <w:numPr>
          <w:ilvl w:val="0"/>
          <w:numId w:val="0"/>
        </w:numPr>
        <w:jc w:val="center"/>
        <w:sectPr w:rsidR="00311069" w:rsidSect="005E6084">
          <w:footnotePr>
            <w:numRestart w:val="eachPage"/>
          </w:footnotePr>
          <w:endnotePr>
            <w:numFmt w:val="decimal"/>
          </w:endnotePr>
          <w:pgSz w:w="11909" w:h="16834" w:code="9"/>
          <w:pgMar w:top="1296" w:right="1152" w:bottom="1296" w:left="1152" w:header="720" w:footer="720" w:gutter="0"/>
          <w:cols w:space="720"/>
          <w:noEndnote/>
          <w:titlePg/>
          <w:docGrid w:linePitch="326"/>
        </w:sectPr>
      </w:pPr>
    </w:p>
    <w:p w:rsidR="00B613FD" w:rsidRDefault="00B613FD" w:rsidP="00B31F1A">
      <w:pPr>
        <w:pStyle w:val="Heading20"/>
        <w:numPr>
          <w:ilvl w:val="0"/>
          <w:numId w:val="0"/>
        </w:numPr>
        <w:jc w:val="center"/>
      </w:pPr>
      <w:bookmarkStart w:id="47" w:name="_Toc355001353"/>
      <w:r>
        <w:lastRenderedPageBreak/>
        <w:t xml:space="preserve">Annex </w:t>
      </w:r>
      <w:r w:rsidR="00930D33">
        <w:t>VI</w:t>
      </w:r>
      <w:r w:rsidR="007D79FD">
        <w:t xml:space="preserve"> </w:t>
      </w:r>
      <w:r>
        <w:t xml:space="preserve">– </w:t>
      </w:r>
      <w:r w:rsidR="00360509">
        <w:t>USAID Standard Conditions for Small-Scale Construction</w:t>
      </w:r>
      <w:bookmarkEnd w:id="47"/>
      <w:r w:rsidR="00B31F1A">
        <w:t xml:space="preserve"> </w:t>
      </w:r>
    </w:p>
    <w:p w:rsidR="00680588" w:rsidRPr="00440091" w:rsidRDefault="00680588" w:rsidP="00680588"/>
    <w:p w:rsidR="00680588" w:rsidRPr="00440091" w:rsidRDefault="00680588" w:rsidP="00680588"/>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32"/>
          <w:u w:val="single"/>
          <w:lang w:val="sv-SE"/>
        </w:rPr>
      </w:pPr>
      <w:r w:rsidRPr="0061473B">
        <w:rPr>
          <w:b/>
          <w:bCs/>
          <w:color w:val="000000"/>
          <w:sz w:val="32"/>
          <w:szCs w:val="32"/>
          <w:u w:val="single"/>
          <w:lang w:val="sv-SE"/>
        </w:rPr>
        <w:t>Standard Conditions for Small-Scale Construction</w:t>
      </w:r>
    </w:p>
    <w:p w:rsidR="00680588"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sv-SE"/>
        </w:rPr>
      </w:pPr>
    </w:p>
    <w:p w:rsidR="00680588"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61473B">
        <w:rPr>
          <w:color w:val="000000"/>
        </w:rPr>
        <w:t>Small-scale construction activities occur in association with a wide variety of development projects financed by USAID. Construction activities include demolition; site clearing; soil grading, leveling and compaction; excavation; pipe and equipment installation; and the erection of physical structures. These activities have the potential to result in significant adverse environmental impacts, but most of those impacts can be mitigated down to acceptable levels through the use of good construction management practices.</w:t>
      </w: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61473B">
        <w:rPr>
          <w:color w:val="000000"/>
        </w:rPr>
        <w:t xml:space="preserve">These standard conditions have been developed by USAID’s Europe and Eurasia Bureau to ensure that small-scale construction activities do not result in significant adverse environmental impact. When adherence to these conditions is required as a condition of small-scale construction contracts, no significant adverse environmental impact is presumed to result from activity implementation. Project officers, CTOs, Mission Environmental Officers, Contract Officers and implementing organizations must nonetheless be aware that these standard conditions are generic in nature, and that additional potentially significant adverse environmental impacts may be associated with small-scale construction activities. </w:t>
      </w: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r w:rsidRPr="0061473B">
        <w:rPr>
          <w:b/>
          <w:bCs/>
          <w:i/>
          <w:iCs/>
          <w:color w:val="000000"/>
        </w:rPr>
        <w:t>It is the responsibility of the individual USAID missions, and/or their implementing contractors and grantees, to monitor construction and to ensure that significant adverse environmental impacts do not result from these programs.</w:t>
      </w: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color w:val="000000"/>
        </w:rPr>
      </w:pP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61473B">
        <w:rPr>
          <w:color w:val="000000"/>
        </w:rPr>
        <w:t xml:space="preserve">For the purposes of this guidance, “small-scale” construction activities are defined here as those that cost less than $100,000 per construction project. Because of the exceptionally diverse physical conditions under which Bureau construction activities take </w:t>
      </w:r>
      <w:proofErr w:type="gramStart"/>
      <w:r w:rsidRPr="0061473B">
        <w:rPr>
          <w:color w:val="000000"/>
        </w:rPr>
        <w:t>place,</w:t>
      </w:r>
      <w:proofErr w:type="gramEnd"/>
      <w:r w:rsidRPr="0061473B">
        <w:rPr>
          <w:color w:val="000000"/>
        </w:rPr>
        <w:t xml:space="preserve"> and the very broad kinds of construction that take place, the following standard conditions are to be followed “as practicable and appropriate.”</w:t>
      </w: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680588" w:rsidRPr="0061473B"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r w:rsidRPr="0061473B">
        <w:rPr>
          <w:b/>
          <w:bCs/>
          <w:color w:val="000000"/>
        </w:rPr>
        <w:t>Standard Conditions for Small-Scale Construction Projects</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Establish and adhere to construction timetables that minimize disruption to the normal activities of the construction area.</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Coordinate truck and other construction activity to minimize noise, traffic disruption and dust.</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Develop and implement appropriate human health and worker safety measures during construction.</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Post construction timetables and traffic diversion schedules at the project site.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 xml:space="preserve">Where significant environmental impacts may occur, document and photograph pre-construction and post-construction conditions.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Avoid subsidence and building stabilization problems through proper foundation excavation, fill placement and borrow pit management.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Fill should avoid pockets of segregated materials, it should use well-graded materials, and it should be compacted to recognized standards.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Backfill and/or restore borrow areas and quarries before abandonment unless alternative uses for those sites are planned.</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Control runoff into borrow pits.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Provide temporary sanitation at the construction site.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lastRenderedPageBreak/>
        <w:t xml:space="preserve">Recover and replant topsoil and plants as practicable.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Set protocols for vehicle maintenance to control contamination by grease, oil and fuels.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Install temporary erosion control and sediment retention measures when permanent ones</w:t>
      </w:r>
      <w:r>
        <w:rPr>
          <w:color w:val="000000"/>
        </w:rPr>
        <w:t xml:space="preserve"> </w:t>
      </w:r>
      <w:r w:rsidRPr="0061473B">
        <w:rPr>
          <w:color w:val="000000"/>
        </w:rPr>
        <w:t xml:space="preserve">either are not feasible or are delayed.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Avoid pollution of waterways with stockpiled construction materials.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Cover stockpiled construction materials, as practicable.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 xml:space="preserve">Place solvents, lubricants, oils, and other semi-hazardous and hazardous liquids over a lined area with appropriate secondary containment in order to contain spillage. Test the integrity of bulk storage tanks and drums, and secure valves on oil and fuel supplies.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Build appropriate containment structures around bulk storage tanks and materials stores to prevent spillage entering watercourses.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Handle, store, use and process branded materials in accordance with manufacturer’s instructions and recommendations.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Take waste materials to appropriate, designated local disposal areas.</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Avoid the use of cement; paper; board; sealant and glazing formulations; piping; roofing material; or other materials containing asbestos.</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Do not use PCBs in electric transformers.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Avoid sealant and glazing formulations that use lead as a drying agent.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Use lead-free paint, primers, varnishes and stains.</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Minimize the use of solvent-based paints, or replace with water-based materials.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Minimize burning of waste materials.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Employ techniques to minimize dust and vapor emissions as practicable (e.g., road speed limits, air extraction equipment, scaffolding covers, road spray).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Recycle wastewater to the extent practicable.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Build tanks or other separators for silt-laden material prior to allowing significant outflow into watercourses.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Build collection channels leading to oil and/or silt traps, particularly around areas used for vehicle washing or fuelling.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Seal or remove abandoned drains to minimize water contamination.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Segregate waste which can be salvaged, re-used or recycled.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Introduce measures to control and minimize the volume of waste on site.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Employ sensitive strategies with regard to trees, watercourses, plant or animal species or habitats, and important historical and archaeological features.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As practicable, landscape construction sites in a way that is appropriate to local conditions.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Minimize the disturbance of, and reduce the spread of, ground contaminants.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Do not build structures in sensitive areas such as wetlands.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rFonts w:hAnsi="Helvetica" w:cs="Helvetica"/>
          <w:color w:val="000000"/>
        </w:rPr>
      </w:pPr>
      <w:r w:rsidRPr="0061473B">
        <w:rPr>
          <w:color w:val="000000"/>
        </w:rPr>
        <w:t xml:space="preserve">If waste will be buried on site, avoid siting burial pits up-gradient from drinking water sources such as wells. Pits should be lined with impermeable material (e.g., clay or polyethylene). </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If waste will be buried on site, avoid siting waste pits where water tables are high or underlying geology makes contamination of groundwater likely. If no alternative site is available, ensure that pits are lined with impermeable material.</w:t>
      </w:r>
    </w:p>
    <w:p w:rsidR="00680588" w:rsidRPr="0061473B" w:rsidRDefault="00680588" w:rsidP="00680588">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line="240" w:lineRule="auto"/>
        <w:rPr>
          <w:color w:val="000000"/>
        </w:rPr>
      </w:pPr>
      <w:r w:rsidRPr="0061473B">
        <w:rPr>
          <w:color w:val="000000"/>
        </w:rPr>
        <w:t xml:space="preserve">Provide for the safe disposal of gray water from bathing and washing. </w:t>
      </w:r>
    </w:p>
    <w:p w:rsidR="00680588" w:rsidRDefault="00680588" w:rsidP="0068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p>
    <w:sectPr w:rsidR="00680588" w:rsidSect="005E6084">
      <w:footnotePr>
        <w:numRestart w:val="eachPage"/>
      </w:footnotePr>
      <w:endnotePr>
        <w:numFmt w:val="decimal"/>
      </w:endnotePr>
      <w:pgSz w:w="11909" w:h="16834" w:code="9"/>
      <w:pgMar w:top="1296" w:right="1152" w:bottom="1296" w:left="115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4C" w:rsidRDefault="00E4214C">
      <w:r>
        <w:separator/>
      </w:r>
    </w:p>
  </w:endnote>
  <w:endnote w:type="continuationSeparator" w:id="0">
    <w:p w:rsidR="00E4214C" w:rsidRDefault="00E4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abon">
    <w:altName w:val="Sabon"/>
    <w:panose1 w:val="00000000000000000000"/>
    <w:charset w:val="00"/>
    <w:family w:val="roman"/>
    <w:notTrueType/>
    <w:pitch w:val="default"/>
    <w:sig w:usb0="00000003" w:usb1="00000000" w:usb2="00000000" w:usb3="00000000" w:csb0="00000001" w:csb1="00000000"/>
  </w:font>
  <w:font w:name="NKBMG J+ Melior">
    <w:altName w:val="Times New Roman"/>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A1" w:rsidRPr="004B3AB5" w:rsidRDefault="00F664A1" w:rsidP="008140AB">
    <w:pPr>
      <w:pStyle w:val="Footer"/>
      <w:pBdr>
        <w:top w:val="single" w:sz="4" w:space="1" w:color="auto"/>
      </w:pBdr>
      <w:ind w:firstLine="0"/>
      <w:rPr>
        <w:rFonts w:asciiTheme="majorHAnsi" w:eastAsiaTheme="majorEastAsia" w:hAnsiTheme="majorHAnsi" w:cstheme="majorBidi"/>
      </w:rPr>
    </w:pPr>
    <w:r>
      <w:t xml:space="preserve">RFP for </w:t>
    </w:r>
    <w:r w:rsidR="00687D55">
      <w:t>Environmental Compliance Assessment Services: D-RASATI</w:t>
    </w:r>
    <w:r w:rsidRPr="004B3AB5">
      <w:rPr>
        <w:rFonts w:asciiTheme="majorHAnsi" w:eastAsiaTheme="majorEastAsia" w:hAnsiTheme="majorHAnsi" w:cstheme="majorBidi"/>
      </w:rPr>
      <w:ptab w:relativeTo="margin" w:alignment="right" w:leader="none"/>
    </w:r>
    <w:r w:rsidRPr="004B3AB5">
      <w:rPr>
        <w:rFonts w:asciiTheme="majorHAnsi" w:eastAsiaTheme="majorEastAsia" w:hAnsiTheme="majorHAnsi" w:cstheme="majorBidi"/>
      </w:rPr>
      <w:t xml:space="preserve">Page </w:t>
    </w:r>
    <w:r w:rsidRPr="009D3FEA">
      <w:rPr>
        <w:rFonts w:asciiTheme="majorHAnsi" w:eastAsiaTheme="minorEastAsia" w:hAnsiTheme="majorHAnsi" w:cstheme="minorBidi"/>
        <w:b/>
      </w:rPr>
      <w:fldChar w:fldCharType="begin"/>
    </w:r>
    <w:r w:rsidRPr="009D3FEA">
      <w:rPr>
        <w:rFonts w:asciiTheme="majorHAnsi" w:eastAsiaTheme="minorEastAsia" w:hAnsiTheme="majorHAnsi" w:cstheme="minorBidi"/>
        <w:b/>
      </w:rPr>
      <w:instrText xml:space="preserve"> PAGE  \* Arabic  \* MERGEFORMAT </w:instrText>
    </w:r>
    <w:r w:rsidRPr="009D3FEA">
      <w:rPr>
        <w:rFonts w:asciiTheme="majorHAnsi" w:eastAsiaTheme="minorEastAsia" w:hAnsiTheme="majorHAnsi" w:cstheme="minorBidi"/>
        <w:b/>
      </w:rPr>
      <w:fldChar w:fldCharType="separate"/>
    </w:r>
    <w:r w:rsidR="00B9043E">
      <w:rPr>
        <w:rFonts w:asciiTheme="majorHAnsi" w:eastAsiaTheme="minorEastAsia" w:hAnsiTheme="majorHAnsi" w:cstheme="minorBidi"/>
        <w:b/>
        <w:noProof/>
      </w:rPr>
      <w:t>2</w:t>
    </w:r>
    <w:r w:rsidRPr="009D3FEA">
      <w:rPr>
        <w:rFonts w:asciiTheme="majorHAnsi" w:eastAsiaTheme="minorEastAsia" w:hAnsiTheme="majorHAnsi" w:cstheme="minorBidi"/>
        <w:b/>
      </w:rPr>
      <w:fldChar w:fldCharType="end"/>
    </w:r>
    <w:r w:rsidRPr="009D3FEA">
      <w:rPr>
        <w:rFonts w:asciiTheme="majorHAnsi" w:eastAsiaTheme="minorEastAsia" w:hAnsiTheme="majorHAnsi" w:cstheme="minorBidi"/>
      </w:rPr>
      <w:t xml:space="preserve"> of </w:t>
    </w:r>
    <w:fldSimple w:instr=" NUMPAGES  \* Arabic  \* MERGEFORMAT ">
      <w:r w:rsidR="00B9043E" w:rsidRPr="00B9043E">
        <w:rPr>
          <w:rFonts w:asciiTheme="majorHAnsi" w:eastAsiaTheme="minorEastAsia" w:hAnsiTheme="majorHAnsi" w:cstheme="minorBidi"/>
          <w:b/>
          <w:noProof/>
        </w:rPr>
        <w:t>27</w:t>
      </w:r>
    </w:fldSimple>
  </w:p>
  <w:p w:rsidR="00F664A1" w:rsidRDefault="00F6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4C" w:rsidRDefault="00E4214C">
      <w:r>
        <w:separator/>
      </w:r>
    </w:p>
  </w:footnote>
  <w:footnote w:type="continuationSeparator" w:id="0">
    <w:p w:rsidR="00E4214C" w:rsidRDefault="00E4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A1" w:rsidRPr="003E73DF" w:rsidRDefault="00F664A1" w:rsidP="00A95924">
    <w:pPr>
      <w:pStyle w:val="Header"/>
      <w:pBdr>
        <w:bottom w:val="single" w:sz="4" w:space="1" w:color="auto"/>
      </w:pBdr>
      <w:ind w:firstLine="0"/>
      <w:rPr>
        <w:bCs/>
      </w:rPr>
    </w:pPr>
    <w:r w:rsidRPr="003E73DF">
      <w:rPr>
        <w:rFonts w:asciiTheme="majorBidi" w:hAnsiTheme="majorBidi" w:cstheme="majorBidi"/>
        <w:bCs/>
        <w:szCs w:val="24"/>
      </w:rPr>
      <w:t>Developing Rehabilitation Assistance to Schools and Teachers Improvement (D-RASATI)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E16E42"/>
    <w:multiLevelType w:val="hybridMultilevel"/>
    <w:tmpl w:val="910AD00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1D681E"/>
    <w:multiLevelType w:val="multilevel"/>
    <w:tmpl w:val="4162DA7A"/>
    <w:lvl w:ilvl="0">
      <w:start w:val="1"/>
      <w:numFmt w:val="decimal"/>
      <w:lvlText w:val="%1."/>
      <w:lvlJc w:val="left"/>
      <w:pPr>
        <w:ind w:left="360" w:hanging="360"/>
      </w:pPr>
      <w:rPr>
        <w:b w:val="0"/>
        <w:i w:val="0"/>
        <w:smallCaps w:val="0"/>
        <w:strike w:val="0"/>
        <w:color w:val="000000"/>
        <w:sz w:val="22"/>
        <w:u w:val="none"/>
        <w:vertAlign w:val="baseline"/>
      </w:rPr>
    </w:lvl>
    <w:lvl w:ilvl="1">
      <w:start w:val="1"/>
      <w:numFmt w:val="upperLetter"/>
      <w:lvlText w:val="%2."/>
      <w:lvlJc w:val="left"/>
      <w:pPr>
        <w:ind w:left="792" w:hanging="432"/>
      </w:pPr>
      <w:rPr>
        <w:b w:val="0"/>
        <w:i w:val="0"/>
        <w:smallCaps w:val="0"/>
        <w:strike w:val="0"/>
        <w:color w:val="000000"/>
        <w:sz w:val="22"/>
        <w:u w:val="none"/>
        <w:vertAlign w:val="baseline"/>
      </w:rPr>
    </w:lvl>
    <w:lvl w:ilvl="2">
      <w:start w:val="1"/>
      <w:numFmt w:val="decimal"/>
      <w:lvlText w:val="%1.%2.%3."/>
      <w:lvlJc w:val="left"/>
      <w:pPr>
        <w:ind w:left="1224" w:hanging="504"/>
      </w:pPr>
      <w:rPr>
        <w:b w:val="0"/>
        <w:i w:val="0"/>
        <w:smallCaps w:val="0"/>
        <w:strike w:val="0"/>
        <w:color w:val="000000"/>
        <w:sz w:val="22"/>
        <w:u w:val="none"/>
        <w:vertAlign w:val="baseline"/>
      </w:rPr>
    </w:lvl>
    <w:lvl w:ilvl="3">
      <w:start w:val="1"/>
      <w:numFmt w:val="decimal"/>
      <w:lvlText w:val="%1.%2.%3.%4."/>
      <w:lvlJc w:val="left"/>
      <w:pPr>
        <w:ind w:left="1728" w:hanging="648"/>
      </w:pPr>
      <w:rPr>
        <w:b w:val="0"/>
        <w:i w:val="0"/>
        <w:smallCaps w:val="0"/>
        <w:strike w:val="0"/>
        <w:color w:val="000000"/>
        <w:sz w:val="22"/>
        <w:u w:val="none"/>
        <w:vertAlign w:val="baseline"/>
      </w:rPr>
    </w:lvl>
    <w:lvl w:ilvl="4">
      <w:start w:val="1"/>
      <w:numFmt w:val="decimal"/>
      <w:lvlText w:val="%1.%2.%3.%4.%5."/>
      <w:lvlJc w:val="left"/>
      <w:pPr>
        <w:ind w:left="2232" w:hanging="792"/>
      </w:pPr>
      <w:rPr>
        <w:b w:val="0"/>
        <w:i w:val="0"/>
        <w:smallCaps w:val="0"/>
        <w:strike w:val="0"/>
        <w:color w:val="000000"/>
        <w:sz w:val="22"/>
        <w:u w:val="none"/>
        <w:vertAlign w:val="baseline"/>
      </w:rPr>
    </w:lvl>
    <w:lvl w:ilvl="5">
      <w:start w:val="1"/>
      <w:numFmt w:val="decimal"/>
      <w:lvlText w:val="%1.%2.%3.%4.%5.%6."/>
      <w:lvlJc w:val="left"/>
      <w:pPr>
        <w:ind w:left="2736" w:hanging="936"/>
      </w:pPr>
      <w:rPr>
        <w:b w:val="0"/>
        <w:i w:val="0"/>
        <w:smallCaps w:val="0"/>
        <w:strike w:val="0"/>
        <w:color w:val="000000"/>
        <w:sz w:val="22"/>
        <w:u w:val="none"/>
        <w:vertAlign w:val="baseline"/>
      </w:rPr>
    </w:lvl>
    <w:lvl w:ilvl="6">
      <w:start w:val="1"/>
      <w:numFmt w:val="decimal"/>
      <w:lvlText w:val="%1.%2.%3.%4.%5.%6.%7."/>
      <w:lvlJc w:val="left"/>
      <w:pPr>
        <w:ind w:left="3240" w:hanging="1080"/>
      </w:pPr>
      <w:rPr>
        <w:b w:val="0"/>
        <w:i w:val="0"/>
        <w:smallCaps w:val="0"/>
        <w:strike w:val="0"/>
        <w:color w:val="000000"/>
        <w:sz w:val="22"/>
        <w:u w:val="none"/>
        <w:vertAlign w:val="baseline"/>
      </w:rPr>
    </w:lvl>
    <w:lvl w:ilvl="7">
      <w:start w:val="1"/>
      <w:numFmt w:val="decimal"/>
      <w:lvlText w:val="%1.%2.%3.%4.%5.%6.%7.%8."/>
      <w:lvlJc w:val="left"/>
      <w:pPr>
        <w:ind w:left="3744" w:hanging="1224"/>
      </w:pPr>
      <w:rPr>
        <w:b w:val="0"/>
        <w:i w:val="0"/>
        <w:smallCaps w:val="0"/>
        <w:strike w:val="0"/>
        <w:color w:val="000000"/>
        <w:sz w:val="22"/>
        <w:u w:val="none"/>
        <w:vertAlign w:val="baseline"/>
      </w:rPr>
    </w:lvl>
    <w:lvl w:ilvl="8">
      <w:start w:val="1"/>
      <w:numFmt w:val="decimal"/>
      <w:lvlText w:val="%1.%2.%3.%4.%5.%6.%7.%8.%9."/>
      <w:lvlJc w:val="left"/>
      <w:pPr>
        <w:ind w:left="4320" w:hanging="1440"/>
      </w:pPr>
      <w:rPr>
        <w:b w:val="0"/>
        <w:i w:val="0"/>
        <w:smallCaps w:val="0"/>
        <w:strike w:val="0"/>
        <w:color w:val="000000"/>
        <w:sz w:val="22"/>
        <w:u w:val="none"/>
        <w:vertAlign w:val="baseline"/>
      </w:rPr>
    </w:lvl>
  </w:abstractNum>
  <w:abstractNum w:abstractNumId="3">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2856A0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041E1D5F"/>
    <w:multiLevelType w:val="hybridMultilevel"/>
    <w:tmpl w:val="F066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84364"/>
    <w:multiLevelType w:val="hybridMultilevel"/>
    <w:tmpl w:val="06C04DEE"/>
    <w:lvl w:ilvl="0" w:tplc="BC92E42C">
      <w:start w:val="1"/>
      <w:numFmt w:val="upperRoman"/>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C679D"/>
    <w:multiLevelType w:val="hybridMultilevel"/>
    <w:tmpl w:val="DDFEE8FC"/>
    <w:lvl w:ilvl="0" w:tplc="D69EED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E32374"/>
    <w:multiLevelType w:val="hybridMultilevel"/>
    <w:tmpl w:val="0EAAE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43A2C"/>
    <w:multiLevelType w:val="hybridMultilevel"/>
    <w:tmpl w:val="02DC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552ED"/>
    <w:multiLevelType w:val="multilevel"/>
    <w:tmpl w:val="3230C778"/>
    <w:lvl w:ilvl="0">
      <w:start w:val="1"/>
      <w:numFmt w:val="lowerRoman"/>
      <w:lvlText w:val="%1."/>
      <w:lvlJc w:val="right"/>
      <w:pPr>
        <w:ind w:left="0" w:firstLine="720"/>
      </w:pPr>
      <w:rPr>
        <w:b w:val="0"/>
        <w:i w:val="0"/>
        <w:smallCaps w:val="0"/>
        <w:strike w:val="0"/>
        <w:color w:val="000000"/>
        <w:sz w:val="22"/>
        <w:u w:val="none"/>
        <w:vertAlign w:val="baseline"/>
      </w:rPr>
    </w:lvl>
    <w:lvl w:ilvl="1">
      <w:start w:val="1"/>
      <w:numFmt w:val="lowerLetter"/>
      <w:lvlText w:val="%2"/>
      <w:lvlJc w:val="left"/>
      <w:pPr>
        <w:ind w:left="720" w:firstLine="144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1440" w:firstLine="2340"/>
      </w:pPr>
      <w:rPr>
        <w:b w:val="0"/>
        <w:i w:val="0"/>
        <w:smallCaps w:val="0"/>
        <w:strike w:val="0"/>
        <w:color w:val="000000"/>
        <w:sz w:val="22"/>
        <w:u w:val="none"/>
        <w:vertAlign w:val="baseline"/>
      </w:rPr>
    </w:lvl>
    <w:lvl w:ilvl="3">
      <w:start w:val="1"/>
      <w:numFmt w:val="decimal"/>
      <w:lvlText w:val="%4"/>
      <w:lvlJc w:val="left"/>
      <w:pPr>
        <w:ind w:left="216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660"/>
      </w:pPr>
      <w:rPr>
        <w:rFonts w:ascii="Arial" w:eastAsia="Arial" w:hAnsi="Arial" w:cs="Arial"/>
        <w:b w:val="0"/>
        <w:i w:val="0"/>
        <w:smallCaps w:val="0"/>
        <w:strike w:val="0"/>
        <w:color w:val="000000"/>
        <w:sz w:val="22"/>
        <w:u w:val="none"/>
        <w:vertAlign w:val="baseline"/>
      </w:rPr>
    </w:lvl>
  </w:abstractNum>
  <w:abstractNum w:abstractNumId="11">
    <w:nsid w:val="226700D0"/>
    <w:multiLevelType w:val="multilevel"/>
    <w:tmpl w:val="0409001F"/>
    <w:styleLink w:val="111111"/>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2821A76"/>
    <w:multiLevelType w:val="hybridMultilevel"/>
    <w:tmpl w:val="39D88644"/>
    <w:lvl w:ilvl="0" w:tplc="6CD223F2">
      <w:start w:val="1"/>
      <w:numFmt w:val="decimal"/>
      <w:pStyle w:val="Heading3"/>
      <w:lvlText w:val="%1."/>
      <w:lvlJc w:val="left"/>
      <w:pPr>
        <w:ind w:left="1008" w:hanging="360"/>
      </w:pPr>
      <w:rPr>
        <w:i w:val="0"/>
        <w:i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234C5508"/>
    <w:multiLevelType w:val="multilevel"/>
    <w:tmpl w:val="BC744F16"/>
    <w:lvl w:ilvl="0">
      <w:start w:val="1"/>
      <w:numFmt w:val="bullet"/>
      <w:lvlText w:val="●"/>
      <w:lvlJc w:val="left"/>
      <w:pPr>
        <w:ind w:left="1008" w:firstLine="648"/>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28" w:firstLine="1368"/>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448" w:firstLine="2088"/>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168" w:firstLine="2808"/>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888" w:firstLine="3528"/>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08" w:firstLine="4248"/>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28" w:firstLine="4968"/>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048" w:firstLine="5688"/>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768" w:firstLine="6408"/>
      </w:pPr>
      <w:rPr>
        <w:rFonts w:ascii="Arial" w:eastAsia="Arial" w:hAnsi="Arial" w:cs="Arial"/>
        <w:b w:val="0"/>
        <w:i w:val="0"/>
        <w:smallCaps w:val="0"/>
        <w:strike w:val="0"/>
        <w:color w:val="000000"/>
        <w:sz w:val="22"/>
        <w:u w:val="none"/>
        <w:vertAlign w:val="baseline"/>
      </w:rPr>
    </w:lvl>
  </w:abstractNum>
  <w:abstractNum w:abstractNumId="14">
    <w:nsid w:val="24F041FB"/>
    <w:multiLevelType w:val="multilevel"/>
    <w:tmpl w:val="8FB0C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5014129"/>
    <w:multiLevelType w:val="hybridMultilevel"/>
    <w:tmpl w:val="0FC07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6C19DF"/>
    <w:multiLevelType w:val="multilevel"/>
    <w:tmpl w:val="7DD83854"/>
    <w:lvl w:ilvl="0">
      <w:start w:val="1"/>
      <w:numFmt w:val="decimal"/>
      <w:lvlText w:val="%1."/>
      <w:lvlJc w:val="left"/>
      <w:pPr>
        <w:ind w:left="360" w:hanging="360"/>
      </w:pPr>
      <w:rPr>
        <w:b w:val="0"/>
        <w:i w:val="0"/>
        <w:smallCaps w:val="0"/>
        <w:strike w:val="0"/>
        <w:color w:val="000000"/>
        <w:sz w:val="22"/>
        <w:u w:val="none"/>
        <w:vertAlign w:val="baseline"/>
      </w:rPr>
    </w:lvl>
    <w:lvl w:ilvl="1">
      <w:start w:val="1"/>
      <w:numFmt w:val="upperLetter"/>
      <w:lvlText w:val="%2."/>
      <w:lvlJc w:val="left"/>
      <w:pPr>
        <w:ind w:left="792" w:hanging="432"/>
      </w:pPr>
      <w:rPr>
        <w:b w:val="0"/>
        <w:i w:val="0"/>
        <w:smallCaps w:val="0"/>
        <w:strike w:val="0"/>
        <w:color w:val="000000"/>
        <w:sz w:val="22"/>
        <w:u w:val="none"/>
        <w:vertAlign w:val="baseline"/>
      </w:rPr>
    </w:lvl>
    <w:lvl w:ilvl="2">
      <w:start w:val="1"/>
      <w:numFmt w:val="decimal"/>
      <w:lvlText w:val="%1.%2.%3."/>
      <w:lvlJc w:val="left"/>
      <w:pPr>
        <w:ind w:left="1224" w:hanging="504"/>
      </w:pPr>
      <w:rPr>
        <w:b w:val="0"/>
        <w:i w:val="0"/>
        <w:smallCaps w:val="0"/>
        <w:strike w:val="0"/>
        <w:color w:val="000000"/>
        <w:sz w:val="22"/>
        <w:u w:val="none"/>
        <w:vertAlign w:val="baseline"/>
      </w:rPr>
    </w:lvl>
    <w:lvl w:ilvl="3">
      <w:start w:val="1"/>
      <w:numFmt w:val="decimal"/>
      <w:lvlText w:val="%1.%2.%3.%4."/>
      <w:lvlJc w:val="left"/>
      <w:pPr>
        <w:ind w:left="1728" w:hanging="648"/>
      </w:pPr>
      <w:rPr>
        <w:b w:val="0"/>
        <w:i w:val="0"/>
        <w:smallCaps w:val="0"/>
        <w:strike w:val="0"/>
        <w:color w:val="000000"/>
        <w:sz w:val="22"/>
        <w:u w:val="none"/>
        <w:vertAlign w:val="baseline"/>
      </w:rPr>
    </w:lvl>
    <w:lvl w:ilvl="4">
      <w:start w:val="1"/>
      <w:numFmt w:val="decimal"/>
      <w:lvlText w:val="%1.%2.%3.%4.%5."/>
      <w:lvlJc w:val="left"/>
      <w:pPr>
        <w:ind w:left="2232" w:hanging="792"/>
      </w:pPr>
      <w:rPr>
        <w:b w:val="0"/>
        <w:i w:val="0"/>
        <w:smallCaps w:val="0"/>
        <w:strike w:val="0"/>
        <w:color w:val="000000"/>
        <w:sz w:val="22"/>
        <w:u w:val="none"/>
        <w:vertAlign w:val="baseline"/>
      </w:rPr>
    </w:lvl>
    <w:lvl w:ilvl="5">
      <w:start w:val="1"/>
      <w:numFmt w:val="decimal"/>
      <w:lvlText w:val="%1.%2.%3.%4.%5.%6."/>
      <w:lvlJc w:val="left"/>
      <w:pPr>
        <w:ind w:left="2736" w:hanging="936"/>
      </w:pPr>
      <w:rPr>
        <w:b w:val="0"/>
        <w:i w:val="0"/>
        <w:smallCaps w:val="0"/>
        <w:strike w:val="0"/>
        <w:color w:val="000000"/>
        <w:sz w:val="22"/>
        <w:u w:val="none"/>
        <w:vertAlign w:val="baseline"/>
      </w:rPr>
    </w:lvl>
    <w:lvl w:ilvl="6">
      <w:start w:val="1"/>
      <w:numFmt w:val="decimal"/>
      <w:lvlText w:val="%1.%2.%3.%4.%5.%6.%7."/>
      <w:lvlJc w:val="left"/>
      <w:pPr>
        <w:ind w:left="3240" w:hanging="1080"/>
      </w:pPr>
      <w:rPr>
        <w:b w:val="0"/>
        <w:i w:val="0"/>
        <w:smallCaps w:val="0"/>
        <w:strike w:val="0"/>
        <w:color w:val="000000"/>
        <w:sz w:val="22"/>
        <w:u w:val="none"/>
        <w:vertAlign w:val="baseline"/>
      </w:rPr>
    </w:lvl>
    <w:lvl w:ilvl="7">
      <w:start w:val="1"/>
      <w:numFmt w:val="decimal"/>
      <w:lvlText w:val="%1.%2.%3.%4.%5.%6.%7.%8."/>
      <w:lvlJc w:val="left"/>
      <w:pPr>
        <w:ind w:left="3744" w:hanging="1224"/>
      </w:pPr>
      <w:rPr>
        <w:b w:val="0"/>
        <w:i w:val="0"/>
        <w:smallCaps w:val="0"/>
        <w:strike w:val="0"/>
        <w:color w:val="000000"/>
        <w:sz w:val="22"/>
        <w:u w:val="none"/>
        <w:vertAlign w:val="baseline"/>
      </w:rPr>
    </w:lvl>
    <w:lvl w:ilvl="8">
      <w:start w:val="1"/>
      <w:numFmt w:val="decimal"/>
      <w:lvlText w:val="%1.%2.%3.%4.%5.%6.%7.%8.%9."/>
      <w:lvlJc w:val="left"/>
      <w:pPr>
        <w:ind w:left="4320" w:hanging="1440"/>
      </w:pPr>
      <w:rPr>
        <w:b w:val="0"/>
        <w:i w:val="0"/>
        <w:smallCaps w:val="0"/>
        <w:strike w:val="0"/>
        <w:color w:val="000000"/>
        <w:sz w:val="22"/>
        <w:u w:val="none"/>
        <w:vertAlign w:val="baseline"/>
      </w:rPr>
    </w:lvl>
  </w:abstractNum>
  <w:abstractNum w:abstractNumId="17">
    <w:nsid w:val="2C754937"/>
    <w:multiLevelType w:val="hybridMultilevel"/>
    <w:tmpl w:val="0874C5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67F25"/>
    <w:multiLevelType w:val="hybridMultilevel"/>
    <w:tmpl w:val="1E4A4466"/>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2ED909C5"/>
    <w:multiLevelType w:val="hybridMultilevel"/>
    <w:tmpl w:val="6116033A"/>
    <w:lvl w:ilvl="0" w:tplc="C3BCBF8E">
      <w:start w:val="1"/>
      <w:numFmt w:val="lowerLetter"/>
      <w:pStyle w:val="Heading30"/>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FB56D4D"/>
    <w:multiLevelType w:val="hybridMultilevel"/>
    <w:tmpl w:val="D9C0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774D6"/>
    <w:multiLevelType w:val="hybridMultilevel"/>
    <w:tmpl w:val="A4B2C5CC"/>
    <w:lvl w:ilvl="0" w:tplc="04090001">
      <w:start w:val="1"/>
      <w:numFmt w:val="bullet"/>
      <w:lvlText w:val=""/>
      <w:lvlJc w:val="left"/>
      <w:pPr>
        <w:ind w:left="1170" w:hanging="360"/>
      </w:pPr>
      <w:rPr>
        <w:rFonts w:ascii="Symbol" w:hAnsi="Symbol" w:hint="default"/>
      </w:rPr>
    </w:lvl>
    <w:lvl w:ilvl="1" w:tplc="9D1A7E12">
      <w:numFmt w:val="bullet"/>
      <w:lvlText w:val="–"/>
      <w:lvlJc w:val="left"/>
      <w:pPr>
        <w:ind w:left="1890" w:hanging="360"/>
      </w:pPr>
      <w:rPr>
        <w:rFonts w:ascii="Times New Roman" w:eastAsia="Times New Roman"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BA43A6A"/>
    <w:multiLevelType w:val="singleLevel"/>
    <w:tmpl w:val="71CAD69E"/>
    <w:lvl w:ilvl="0">
      <w:start w:val="1"/>
      <w:numFmt w:val="bullet"/>
      <w:pStyle w:val="font8"/>
      <w:lvlText w:val=""/>
      <w:lvlJc w:val="left"/>
      <w:pPr>
        <w:tabs>
          <w:tab w:val="num" w:pos="360"/>
        </w:tabs>
        <w:ind w:left="357" w:hanging="357"/>
      </w:pPr>
      <w:rPr>
        <w:rFonts w:ascii="Symbol" w:hAnsi="Symbol" w:hint="default"/>
      </w:rPr>
    </w:lvl>
  </w:abstractNum>
  <w:abstractNum w:abstractNumId="23">
    <w:nsid w:val="3ECD7B2F"/>
    <w:multiLevelType w:val="hybridMultilevel"/>
    <w:tmpl w:val="FCEA3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1103693"/>
    <w:multiLevelType w:val="hybridMultilevel"/>
    <w:tmpl w:val="7BC4ADAA"/>
    <w:lvl w:ilvl="0" w:tplc="D4289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64F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182122"/>
    <w:multiLevelType w:val="multilevel"/>
    <w:tmpl w:val="8D4E63C4"/>
    <w:lvl w:ilvl="0">
      <w:start w:val="1"/>
      <w:numFmt w:val="bullet"/>
      <w:lvlText w:val="●"/>
      <w:lvlJc w:val="left"/>
      <w:pPr>
        <w:ind w:left="1008" w:firstLine="648"/>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28" w:firstLine="1368"/>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448" w:firstLine="2088"/>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168" w:firstLine="2808"/>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888" w:firstLine="3528"/>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08" w:firstLine="4248"/>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28" w:firstLine="4968"/>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048" w:firstLine="5688"/>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768" w:firstLine="6408"/>
      </w:pPr>
      <w:rPr>
        <w:rFonts w:ascii="Arial" w:eastAsia="Arial" w:hAnsi="Arial" w:cs="Arial"/>
        <w:b w:val="0"/>
        <w:i w:val="0"/>
        <w:smallCaps w:val="0"/>
        <w:strike w:val="0"/>
        <w:color w:val="000000"/>
        <w:sz w:val="22"/>
        <w:u w:val="none"/>
        <w:vertAlign w:val="baseline"/>
      </w:rPr>
    </w:lvl>
  </w:abstractNum>
  <w:abstractNum w:abstractNumId="28">
    <w:nsid w:val="4F925B9F"/>
    <w:multiLevelType w:val="multilevel"/>
    <w:tmpl w:val="F15E5D20"/>
    <w:lvl w:ilvl="0">
      <w:start w:val="1"/>
      <w:numFmt w:val="lowerRoman"/>
      <w:lvlText w:val="%1"/>
      <w:lvlJc w:val="left"/>
      <w:pPr>
        <w:ind w:left="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720" w:firstLine="144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1440" w:firstLine="2340"/>
      </w:pPr>
      <w:rPr>
        <w:b w:val="0"/>
        <w:i w:val="0"/>
        <w:smallCaps w:val="0"/>
        <w:strike w:val="0"/>
        <w:color w:val="000000"/>
        <w:sz w:val="22"/>
        <w:u w:val="none"/>
        <w:vertAlign w:val="baseline"/>
      </w:rPr>
    </w:lvl>
    <w:lvl w:ilvl="3">
      <w:start w:val="1"/>
      <w:numFmt w:val="decimal"/>
      <w:lvlText w:val="%4"/>
      <w:lvlJc w:val="left"/>
      <w:pPr>
        <w:ind w:left="216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660"/>
      </w:pPr>
      <w:rPr>
        <w:rFonts w:ascii="Arial" w:eastAsia="Arial" w:hAnsi="Arial" w:cs="Arial"/>
        <w:b w:val="0"/>
        <w:i w:val="0"/>
        <w:smallCaps w:val="0"/>
        <w:strike w:val="0"/>
        <w:color w:val="000000"/>
        <w:sz w:val="22"/>
        <w:u w:val="none"/>
        <w:vertAlign w:val="baseline"/>
      </w:rPr>
    </w:lvl>
  </w:abstractNum>
  <w:abstractNum w:abstractNumId="29">
    <w:nsid w:val="50022AC2"/>
    <w:multiLevelType w:val="hybridMultilevel"/>
    <w:tmpl w:val="431ABE18"/>
    <w:lvl w:ilvl="0" w:tplc="88349848">
      <w:start w:val="1"/>
      <w:numFmt w:val="upperRoman"/>
      <w:pStyle w:val="Heading20"/>
      <w:lvlText w:val="%1."/>
      <w:lvlJc w:val="right"/>
      <w:pPr>
        <w:ind w:left="720" w:hanging="360"/>
      </w:pPr>
    </w:lvl>
    <w:lvl w:ilvl="1" w:tplc="0409000F">
      <w:start w:val="1"/>
      <w:numFmt w:val="decimal"/>
      <w:lvlText w:val="%2."/>
      <w:lvlJc w:val="left"/>
      <w:pPr>
        <w:ind w:left="1440" w:hanging="360"/>
      </w:pPr>
    </w:lvl>
    <w:lvl w:ilvl="2" w:tplc="2076D8E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F3F95"/>
    <w:multiLevelType w:val="hybridMultilevel"/>
    <w:tmpl w:val="DF00AC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5D165846"/>
    <w:multiLevelType w:val="hybridMultilevel"/>
    <w:tmpl w:val="8C2857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EE006CF"/>
    <w:multiLevelType w:val="hybridMultilevel"/>
    <w:tmpl w:val="E0F48340"/>
    <w:lvl w:ilvl="0" w:tplc="DFDA391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16462"/>
    <w:multiLevelType w:val="hybridMultilevel"/>
    <w:tmpl w:val="A84624DA"/>
    <w:lvl w:ilvl="0" w:tplc="BCC2F726">
      <w:start w:val="4"/>
      <w:numFmt w:val="upperLetter"/>
      <w:lvlText w:val="%1."/>
      <w:lvlJc w:val="left"/>
      <w:pPr>
        <w:tabs>
          <w:tab w:val="num" w:pos="1440"/>
        </w:tabs>
        <w:ind w:left="1440" w:hanging="360"/>
      </w:pPr>
      <w:rPr>
        <w:rFonts w:hint="default"/>
        <w:sz w:val="24"/>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b w:val="0"/>
      </w:rPr>
    </w:lvl>
    <w:lvl w:ilvl="3" w:tplc="3C1674A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35">
    <w:nsid w:val="6AA32AAD"/>
    <w:multiLevelType w:val="multilevel"/>
    <w:tmpl w:val="7DE2C6F0"/>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35D1377"/>
    <w:multiLevelType w:val="multilevel"/>
    <w:tmpl w:val="3230C778"/>
    <w:lvl w:ilvl="0">
      <w:start w:val="1"/>
      <w:numFmt w:val="lowerRoman"/>
      <w:lvlText w:val="%1."/>
      <w:lvlJc w:val="right"/>
      <w:pPr>
        <w:ind w:left="0" w:firstLine="720"/>
      </w:pPr>
      <w:rPr>
        <w:b w:val="0"/>
        <w:i w:val="0"/>
        <w:smallCaps w:val="0"/>
        <w:strike w:val="0"/>
        <w:color w:val="000000"/>
        <w:sz w:val="22"/>
        <w:u w:val="none"/>
        <w:vertAlign w:val="baseline"/>
      </w:rPr>
    </w:lvl>
    <w:lvl w:ilvl="1">
      <w:start w:val="1"/>
      <w:numFmt w:val="lowerLetter"/>
      <w:lvlText w:val="%2"/>
      <w:lvlJc w:val="left"/>
      <w:pPr>
        <w:ind w:left="720" w:firstLine="144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1440" w:firstLine="2340"/>
      </w:pPr>
      <w:rPr>
        <w:b w:val="0"/>
        <w:i w:val="0"/>
        <w:smallCaps w:val="0"/>
        <w:strike w:val="0"/>
        <w:color w:val="000000"/>
        <w:sz w:val="22"/>
        <w:u w:val="none"/>
        <w:vertAlign w:val="baseline"/>
      </w:rPr>
    </w:lvl>
    <w:lvl w:ilvl="3">
      <w:start w:val="1"/>
      <w:numFmt w:val="decimal"/>
      <w:lvlText w:val="%4"/>
      <w:lvlJc w:val="left"/>
      <w:pPr>
        <w:ind w:left="216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660"/>
      </w:pPr>
      <w:rPr>
        <w:rFonts w:ascii="Arial" w:eastAsia="Arial" w:hAnsi="Arial" w:cs="Arial"/>
        <w:b w:val="0"/>
        <w:i w:val="0"/>
        <w:smallCaps w:val="0"/>
        <w:strike w:val="0"/>
        <w:color w:val="000000"/>
        <w:sz w:val="22"/>
        <w:u w:val="none"/>
        <w:vertAlign w:val="baseline"/>
      </w:rPr>
    </w:lvl>
  </w:abstractNum>
  <w:abstractNum w:abstractNumId="37">
    <w:nsid w:val="75546C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
  </w:num>
  <w:num w:numId="4">
    <w:abstractNumId w:val="22"/>
  </w:num>
  <w:num w:numId="5">
    <w:abstractNumId w:val="11"/>
  </w:num>
  <w:num w:numId="6">
    <w:abstractNumId w:val="0"/>
  </w:num>
  <w:num w:numId="7">
    <w:abstractNumId w:val="19"/>
  </w:num>
  <w:num w:numId="8">
    <w:abstractNumId w:val="6"/>
  </w:num>
  <w:num w:numId="9">
    <w:abstractNumId w:val="29"/>
  </w:num>
  <w:num w:numId="10">
    <w:abstractNumId w:val="12"/>
  </w:num>
  <w:num w:numId="11">
    <w:abstractNumId w:val="13"/>
  </w:num>
  <w:num w:numId="12">
    <w:abstractNumId w:val="16"/>
  </w:num>
  <w:num w:numId="13">
    <w:abstractNumId w:val="28"/>
  </w:num>
  <w:num w:numId="14">
    <w:abstractNumId w:val="27"/>
  </w:num>
  <w:num w:numId="15">
    <w:abstractNumId w:val="7"/>
  </w:num>
  <w:num w:numId="16">
    <w:abstractNumId w:val="4"/>
  </w:num>
  <w:num w:numId="17">
    <w:abstractNumId w:val="33"/>
  </w:num>
  <w:num w:numId="18">
    <w:abstractNumId w:val="8"/>
  </w:num>
  <w:num w:numId="19">
    <w:abstractNumId w:val="14"/>
  </w:num>
  <w:num w:numId="20">
    <w:abstractNumId w:val="20"/>
  </w:num>
  <w:num w:numId="21">
    <w:abstractNumId w:val="25"/>
  </w:num>
  <w:num w:numId="22">
    <w:abstractNumId w:val="35"/>
  </w:num>
  <w:num w:numId="23">
    <w:abstractNumId w:val="18"/>
  </w:num>
  <w:num w:numId="24">
    <w:abstractNumId w:val="1"/>
  </w:num>
  <w:num w:numId="25">
    <w:abstractNumId w:val="10"/>
  </w:num>
  <w:num w:numId="26">
    <w:abstractNumId w:val="15"/>
  </w:num>
  <w:num w:numId="27">
    <w:abstractNumId w:val="2"/>
  </w:num>
  <w:num w:numId="28">
    <w:abstractNumId w:val="9"/>
  </w:num>
  <w:num w:numId="29">
    <w:abstractNumId w:val="5"/>
  </w:num>
  <w:num w:numId="30">
    <w:abstractNumId w:val="17"/>
  </w:num>
  <w:num w:numId="31">
    <w:abstractNumId w:val="23"/>
  </w:num>
  <w:num w:numId="32">
    <w:abstractNumId w:val="29"/>
  </w:num>
  <w:num w:numId="33">
    <w:abstractNumId w:val="21"/>
  </w:num>
  <w:num w:numId="34">
    <w:abstractNumId w:val="37"/>
  </w:num>
  <w:num w:numId="35">
    <w:abstractNumId w:val="26"/>
  </w:num>
  <w:num w:numId="36">
    <w:abstractNumId w:val="32"/>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94"/>
    <w:rsid w:val="000064D8"/>
    <w:rsid w:val="0001135D"/>
    <w:rsid w:val="00012D60"/>
    <w:rsid w:val="00013ECB"/>
    <w:rsid w:val="00020DDB"/>
    <w:rsid w:val="0002638E"/>
    <w:rsid w:val="00027B5D"/>
    <w:rsid w:val="00037C3A"/>
    <w:rsid w:val="00040E5A"/>
    <w:rsid w:val="0006150E"/>
    <w:rsid w:val="0006625D"/>
    <w:rsid w:val="000723DA"/>
    <w:rsid w:val="00073F3A"/>
    <w:rsid w:val="00076D20"/>
    <w:rsid w:val="000804F6"/>
    <w:rsid w:val="00093FB1"/>
    <w:rsid w:val="0009430E"/>
    <w:rsid w:val="00094E26"/>
    <w:rsid w:val="000A2AB6"/>
    <w:rsid w:val="000A3E39"/>
    <w:rsid w:val="000A7054"/>
    <w:rsid w:val="000B0AE4"/>
    <w:rsid w:val="000B2011"/>
    <w:rsid w:val="000B6111"/>
    <w:rsid w:val="000B63AF"/>
    <w:rsid w:val="000C0A71"/>
    <w:rsid w:val="000C1F4D"/>
    <w:rsid w:val="000C4B79"/>
    <w:rsid w:val="000D65D4"/>
    <w:rsid w:val="000D6B15"/>
    <w:rsid w:val="000D6C5E"/>
    <w:rsid w:val="000E15DE"/>
    <w:rsid w:val="000E2E27"/>
    <w:rsid w:val="000F01A2"/>
    <w:rsid w:val="000F174A"/>
    <w:rsid w:val="000F2B37"/>
    <w:rsid w:val="000F3429"/>
    <w:rsid w:val="00100604"/>
    <w:rsid w:val="00100EF6"/>
    <w:rsid w:val="00101941"/>
    <w:rsid w:val="001136CA"/>
    <w:rsid w:val="001201FF"/>
    <w:rsid w:val="00121C13"/>
    <w:rsid w:val="00124138"/>
    <w:rsid w:val="0013219D"/>
    <w:rsid w:val="00134E57"/>
    <w:rsid w:val="00136B96"/>
    <w:rsid w:val="001403B0"/>
    <w:rsid w:val="0014377C"/>
    <w:rsid w:val="00147527"/>
    <w:rsid w:val="001549A5"/>
    <w:rsid w:val="00154ADC"/>
    <w:rsid w:val="00155F31"/>
    <w:rsid w:val="00156D2E"/>
    <w:rsid w:val="00162029"/>
    <w:rsid w:val="00163A0F"/>
    <w:rsid w:val="00166B24"/>
    <w:rsid w:val="00167361"/>
    <w:rsid w:val="00190402"/>
    <w:rsid w:val="00196AEE"/>
    <w:rsid w:val="001A07C5"/>
    <w:rsid w:val="001A3516"/>
    <w:rsid w:val="001B0D99"/>
    <w:rsid w:val="001B5186"/>
    <w:rsid w:val="001B5B67"/>
    <w:rsid w:val="001B711F"/>
    <w:rsid w:val="001C02E5"/>
    <w:rsid w:val="001C5AC0"/>
    <w:rsid w:val="001D27B6"/>
    <w:rsid w:val="001E311C"/>
    <w:rsid w:val="001E36B1"/>
    <w:rsid w:val="001E3D83"/>
    <w:rsid w:val="001E3D94"/>
    <w:rsid w:val="001E738C"/>
    <w:rsid w:val="001F10A6"/>
    <w:rsid w:val="001F1638"/>
    <w:rsid w:val="001F2568"/>
    <w:rsid w:val="001F3A46"/>
    <w:rsid w:val="001F500D"/>
    <w:rsid w:val="00202FE9"/>
    <w:rsid w:val="002036FA"/>
    <w:rsid w:val="00205EF9"/>
    <w:rsid w:val="00210381"/>
    <w:rsid w:val="00222F4B"/>
    <w:rsid w:val="00232EFC"/>
    <w:rsid w:val="002358D8"/>
    <w:rsid w:val="002570E9"/>
    <w:rsid w:val="00260FFC"/>
    <w:rsid w:val="00262826"/>
    <w:rsid w:val="00263E89"/>
    <w:rsid w:val="00272EFD"/>
    <w:rsid w:val="002731ED"/>
    <w:rsid w:val="002752E5"/>
    <w:rsid w:val="00275E74"/>
    <w:rsid w:val="00277DC2"/>
    <w:rsid w:val="00280DE1"/>
    <w:rsid w:val="00280E2D"/>
    <w:rsid w:val="002833CB"/>
    <w:rsid w:val="00293279"/>
    <w:rsid w:val="00294513"/>
    <w:rsid w:val="00296A4A"/>
    <w:rsid w:val="002A048B"/>
    <w:rsid w:val="002A1D3D"/>
    <w:rsid w:val="002A2455"/>
    <w:rsid w:val="002A50CA"/>
    <w:rsid w:val="002B4439"/>
    <w:rsid w:val="002C1DEF"/>
    <w:rsid w:val="002C5668"/>
    <w:rsid w:val="002C7AA4"/>
    <w:rsid w:val="002D22F0"/>
    <w:rsid w:val="002E4A0D"/>
    <w:rsid w:val="002F0BB5"/>
    <w:rsid w:val="002F5A48"/>
    <w:rsid w:val="0030429C"/>
    <w:rsid w:val="003072A2"/>
    <w:rsid w:val="00311069"/>
    <w:rsid w:val="00315509"/>
    <w:rsid w:val="003221AA"/>
    <w:rsid w:val="00323BB5"/>
    <w:rsid w:val="00324FA8"/>
    <w:rsid w:val="00333768"/>
    <w:rsid w:val="00335D0E"/>
    <w:rsid w:val="00341EE3"/>
    <w:rsid w:val="003431D5"/>
    <w:rsid w:val="00344E85"/>
    <w:rsid w:val="00351541"/>
    <w:rsid w:val="00357A15"/>
    <w:rsid w:val="00360509"/>
    <w:rsid w:val="00362D73"/>
    <w:rsid w:val="00376AD5"/>
    <w:rsid w:val="00387461"/>
    <w:rsid w:val="00393E80"/>
    <w:rsid w:val="003A12FE"/>
    <w:rsid w:val="003A5A74"/>
    <w:rsid w:val="003A7C50"/>
    <w:rsid w:val="003B2129"/>
    <w:rsid w:val="003B6C05"/>
    <w:rsid w:val="003C49EF"/>
    <w:rsid w:val="003C53D1"/>
    <w:rsid w:val="003C66BD"/>
    <w:rsid w:val="003D3B67"/>
    <w:rsid w:val="003D5050"/>
    <w:rsid w:val="003D6AB7"/>
    <w:rsid w:val="003E3A8C"/>
    <w:rsid w:val="003E4395"/>
    <w:rsid w:val="003E6DDB"/>
    <w:rsid w:val="003E73DF"/>
    <w:rsid w:val="003F7F69"/>
    <w:rsid w:val="00403645"/>
    <w:rsid w:val="004101AC"/>
    <w:rsid w:val="0041029A"/>
    <w:rsid w:val="00410AB1"/>
    <w:rsid w:val="00410EFF"/>
    <w:rsid w:val="004127D6"/>
    <w:rsid w:val="00413C25"/>
    <w:rsid w:val="0041469E"/>
    <w:rsid w:val="0041594E"/>
    <w:rsid w:val="00420251"/>
    <w:rsid w:val="00422181"/>
    <w:rsid w:val="0042734F"/>
    <w:rsid w:val="00441309"/>
    <w:rsid w:val="00441CE3"/>
    <w:rsid w:val="00444760"/>
    <w:rsid w:val="00451160"/>
    <w:rsid w:val="004518EC"/>
    <w:rsid w:val="004531EC"/>
    <w:rsid w:val="00460E04"/>
    <w:rsid w:val="004847DA"/>
    <w:rsid w:val="00493E01"/>
    <w:rsid w:val="00497A59"/>
    <w:rsid w:val="004A0FFA"/>
    <w:rsid w:val="004B12B1"/>
    <w:rsid w:val="004B223D"/>
    <w:rsid w:val="004B3AB5"/>
    <w:rsid w:val="004B47D3"/>
    <w:rsid w:val="004B4CEF"/>
    <w:rsid w:val="004C2F4E"/>
    <w:rsid w:val="004C5C4C"/>
    <w:rsid w:val="004C6FDA"/>
    <w:rsid w:val="004D201C"/>
    <w:rsid w:val="004D27D4"/>
    <w:rsid w:val="004E00D4"/>
    <w:rsid w:val="004E2C70"/>
    <w:rsid w:val="004F1001"/>
    <w:rsid w:val="005076A0"/>
    <w:rsid w:val="00511ADB"/>
    <w:rsid w:val="005136FE"/>
    <w:rsid w:val="00514907"/>
    <w:rsid w:val="00520467"/>
    <w:rsid w:val="00525289"/>
    <w:rsid w:val="005446F7"/>
    <w:rsid w:val="005523BC"/>
    <w:rsid w:val="00557983"/>
    <w:rsid w:val="005601F7"/>
    <w:rsid w:val="00566554"/>
    <w:rsid w:val="005752D5"/>
    <w:rsid w:val="005837B2"/>
    <w:rsid w:val="00585DBA"/>
    <w:rsid w:val="00592BDD"/>
    <w:rsid w:val="005A0688"/>
    <w:rsid w:val="005B35D0"/>
    <w:rsid w:val="005B4BEA"/>
    <w:rsid w:val="005C4EB4"/>
    <w:rsid w:val="005D2F1A"/>
    <w:rsid w:val="005E13D7"/>
    <w:rsid w:val="005E3728"/>
    <w:rsid w:val="005E3EA0"/>
    <w:rsid w:val="005E6084"/>
    <w:rsid w:val="005F1129"/>
    <w:rsid w:val="005F2C64"/>
    <w:rsid w:val="00605207"/>
    <w:rsid w:val="00621A45"/>
    <w:rsid w:val="00623A1A"/>
    <w:rsid w:val="006275FB"/>
    <w:rsid w:val="00633DDD"/>
    <w:rsid w:val="00641561"/>
    <w:rsid w:val="00643847"/>
    <w:rsid w:val="006452DC"/>
    <w:rsid w:val="006479CB"/>
    <w:rsid w:val="00653D62"/>
    <w:rsid w:val="00664168"/>
    <w:rsid w:val="00664817"/>
    <w:rsid w:val="00667AE6"/>
    <w:rsid w:val="006711A9"/>
    <w:rsid w:val="00680588"/>
    <w:rsid w:val="00680F5F"/>
    <w:rsid w:val="00685694"/>
    <w:rsid w:val="00686250"/>
    <w:rsid w:val="00687D55"/>
    <w:rsid w:val="006929D5"/>
    <w:rsid w:val="006940E5"/>
    <w:rsid w:val="006A37A6"/>
    <w:rsid w:val="006A5333"/>
    <w:rsid w:val="006A603C"/>
    <w:rsid w:val="006B2A4B"/>
    <w:rsid w:val="006B4BC0"/>
    <w:rsid w:val="006D6227"/>
    <w:rsid w:val="006F79B9"/>
    <w:rsid w:val="00703BC2"/>
    <w:rsid w:val="007100C6"/>
    <w:rsid w:val="00710A83"/>
    <w:rsid w:val="0071594F"/>
    <w:rsid w:val="00715C0A"/>
    <w:rsid w:val="00717B7F"/>
    <w:rsid w:val="0072194B"/>
    <w:rsid w:val="00724B28"/>
    <w:rsid w:val="00727F7C"/>
    <w:rsid w:val="00733231"/>
    <w:rsid w:val="00741B56"/>
    <w:rsid w:val="007511F5"/>
    <w:rsid w:val="00753177"/>
    <w:rsid w:val="007537CF"/>
    <w:rsid w:val="00764429"/>
    <w:rsid w:val="00766CC3"/>
    <w:rsid w:val="00776CDC"/>
    <w:rsid w:val="007915DE"/>
    <w:rsid w:val="0079291F"/>
    <w:rsid w:val="00795D78"/>
    <w:rsid w:val="007A0EA4"/>
    <w:rsid w:val="007A1058"/>
    <w:rsid w:val="007A4FBD"/>
    <w:rsid w:val="007C0C07"/>
    <w:rsid w:val="007C3E54"/>
    <w:rsid w:val="007D3A60"/>
    <w:rsid w:val="007D79FD"/>
    <w:rsid w:val="007E1C5B"/>
    <w:rsid w:val="007E2161"/>
    <w:rsid w:val="007E4104"/>
    <w:rsid w:val="007E6D01"/>
    <w:rsid w:val="007F37BB"/>
    <w:rsid w:val="007F7100"/>
    <w:rsid w:val="008013DF"/>
    <w:rsid w:val="0081005A"/>
    <w:rsid w:val="0081079C"/>
    <w:rsid w:val="00811363"/>
    <w:rsid w:val="008140AB"/>
    <w:rsid w:val="00814980"/>
    <w:rsid w:val="00822DA5"/>
    <w:rsid w:val="008365CB"/>
    <w:rsid w:val="008410D3"/>
    <w:rsid w:val="00842521"/>
    <w:rsid w:val="00867E28"/>
    <w:rsid w:val="008719AA"/>
    <w:rsid w:val="0087222B"/>
    <w:rsid w:val="00873B4C"/>
    <w:rsid w:val="00875751"/>
    <w:rsid w:val="00886581"/>
    <w:rsid w:val="0089312E"/>
    <w:rsid w:val="00897A06"/>
    <w:rsid w:val="008A62B7"/>
    <w:rsid w:val="008B43C4"/>
    <w:rsid w:val="008B4875"/>
    <w:rsid w:val="008C1F41"/>
    <w:rsid w:val="008D10AB"/>
    <w:rsid w:val="008E0081"/>
    <w:rsid w:val="008E1A6A"/>
    <w:rsid w:val="008E74CF"/>
    <w:rsid w:val="008F59A7"/>
    <w:rsid w:val="009042F2"/>
    <w:rsid w:val="00910076"/>
    <w:rsid w:val="00914693"/>
    <w:rsid w:val="009147F6"/>
    <w:rsid w:val="00920CA7"/>
    <w:rsid w:val="0092770F"/>
    <w:rsid w:val="00927D16"/>
    <w:rsid w:val="00930D33"/>
    <w:rsid w:val="00931423"/>
    <w:rsid w:val="00931FFA"/>
    <w:rsid w:val="00932157"/>
    <w:rsid w:val="00940609"/>
    <w:rsid w:val="00953947"/>
    <w:rsid w:val="00967A8D"/>
    <w:rsid w:val="00970278"/>
    <w:rsid w:val="00992E10"/>
    <w:rsid w:val="009A73B2"/>
    <w:rsid w:val="009B2043"/>
    <w:rsid w:val="009D3FEA"/>
    <w:rsid w:val="009D6C25"/>
    <w:rsid w:val="009E008E"/>
    <w:rsid w:val="009F1286"/>
    <w:rsid w:val="009F532A"/>
    <w:rsid w:val="009F53BD"/>
    <w:rsid w:val="00A15548"/>
    <w:rsid w:val="00A23C8F"/>
    <w:rsid w:val="00A2617F"/>
    <w:rsid w:val="00A35601"/>
    <w:rsid w:val="00A4115F"/>
    <w:rsid w:val="00A44607"/>
    <w:rsid w:val="00A459F5"/>
    <w:rsid w:val="00A60412"/>
    <w:rsid w:val="00A63F94"/>
    <w:rsid w:val="00A71FC8"/>
    <w:rsid w:val="00A724E8"/>
    <w:rsid w:val="00A72760"/>
    <w:rsid w:val="00A753E7"/>
    <w:rsid w:val="00A808B5"/>
    <w:rsid w:val="00A8605C"/>
    <w:rsid w:val="00A9248E"/>
    <w:rsid w:val="00A93763"/>
    <w:rsid w:val="00A95924"/>
    <w:rsid w:val="00AA0460"/>
    <w:rsid w:val="00AA216A"/>
    <w:rsid w:val="00AB2AF9"/>
    <w:rsid w:val="00AB5748"/>
    <w:rsid w:val="00AB5FC5"/>
    <w:rsid w:val="00AB65D5"/>
    <w:rsid w:val="00AC4B2A"/>
    <w:rsid w:val="00AD21DF"/>
    <w:rsid w:val="00AE52FC"/>
    <w:rsid w:val="00AE54BA"/>
    <w:rsid w:val="00AF01C3"/>
    <w:rsid w:val="00AF3723"/>
    <w:rsid w:val="00AF5BC0"/>
    <w:rsid w:val="00B01F06"/>
    <w:rsid w:val="00B038F5"/>
    <w:rsid w:val="00B10983"/>
    <w:rsid w:val="00B15E88"/>
    <w:rsid w:val="00B249A4"/>
    <w:rsid w:val="00B31F1A"/>
    <w:rsid w:val="00B35D72"/>
    <w:rsid w:val="00B4058F"/>
    <w:rsid w:val="00B44319"/>
    <w:rsid w:val="00B51495"/>
    <w:rsid w:val="00B6095C"/>
    <w:rsid w:val="00B613FD"/>
    <w:rsid w:val="00B64FCA"/>
    <w:rsid w:val="00B676E6"/>
    <w:rsid w:val="00B7108A"/>
    <w:rsid w:val="00B75275"/>
    <w:rsid w:val="00B766D3"/>
    <w:rsid w:val="00B76BC7"/>
    <w:rsid w:val="00B772E4"/>
    <w:rsid w:val="00B85726"/>
    <w:rsid w:val="00B85C57"/>
    <w:rsid w:val="00B8689E"/>
    <w:rsid w:val="00B9043E"/>
    <w:rsid w:val="00B9557C"/>
    <w:rsid w:val="00BA00C0"/>
    <w:rsid w:val="00BB1D44"/>
    <w:rsid w:val="00BB2BAA"/>
    <w:rsid w:val="00BB7AE6"/>
    <w:rsid w:val="00BC0458"/>
    <w:rsid w:val="00BD37EF"/>
    <w:rsid w:val="00BE2757"/>
    <w:rsid w:val="00BE38FC"/>
    <w:rsid w:val="00BF0867"/>
    <w:rsid w:val="00BF4378"/>
    <w:rsid w:val="00BF7D0F"/>
    <w:rsid w:val="00C16836"/>
    <w:rsid w:val="00C34A43"/>
    <w:rsid w:val="00C4128A"/>
    <w:rsid w:val="00C42B53"/>
    <w:rsid w:val="00C443EB"/>
    <w:rsid w:val="00C44493"/>
    <w:rsid w:val="00C44E6D"/>
    <w:rsid w:val="00C522AB"/>
    <w:rsid w:val="00C5495C"/>
    <w:rsid w:val="00C5681E"/>
    <w:rsid w:val="00C56DFA"/>
    <w:rsid w:val="00C61A1D"/>
    <w:rsid w:val="00C82DA6"/>
    <w:rsid w:val="00C841AF"/>
    <w:rsid w:val="00C92825"/>
    <w:rsid w:val="00C93811"/>
    <w:rsid w:val="00CA09FD"/>
    <w:rsid w:val="00CA4FBC"/>
    <w:rsid w:val="00CA619A"/>
    <w:rsid w:val="00CB516E"/>
    <w:rsid w:val="00CC2426"/>
    <w:rsid w:val="00CC248E"/>
    <w:rsid w:val="00CD060A"/>
    <w:rsid w:val="00CD3B79"/>
    <w:rsid w:val="00CD62D4"/>
    <w:rsid w:val="00CD7DF1"/>
    <w:rsid w:val="00CE0ED9"/>
    <w:rsid w:val="00CE1166"/>
    <w:rsid w:val="00CE2426"/>
    <w:rsid w:val="00CE268C"/>
    <w:rsid w:val="00CE2A61"/>
    <w:rsid w:val="00CE53DC"/>
    <w:rsid w:val="00CE70D5"/>
    <w:rsid w:val="00CE7DD4"/>
    <w:rsid w:val="00CF38A7"/>
    <w:rsid w:val="00D00E33"/>
    <w:rsid w:val="00D125C2"/>
    <w:rsid w:val="00D21474"/>
    <w:rsid w:val="00D21DBD"/>
    <w:rsid w:val="00D220F5"/>
    <w:rsid w:val="00D2437A"/>
    <w:rsid w:val="00D24F48"/>
    <w:rsid w:val="00D26DFD"/>
    <w:rsid w:val="00D35678"/>
    <w:rsid w:val="00D36FE7"/>
    <w:rsid w:val="00D53BF6"/>
    <w:rsid w:val="00D542ED"/>
    <w:rsid w:val="00D72E1D"/>
    <w:rsid w:val="00D752E6"/>
    <w:rsid w:val="00D77D3A"/>
    <w:rsid w:val="00D9156B"/>
    <w:rsid w:val="00D93CD8"/>
    <w:rsid w:val="00D95ABB"/>
    <w:rsid w:val="00DA1E57"/>
    <w:rsid w:val="00DA6FD6"/>
    <w:rsid w:val="00DA7DB0"/>
    <w:rsid w:val="00DB6A9A"/>
    <w:rsid w:val="00DB7AF2"/>
    <w:rsid w:val="00DB7DA1"/>
    <w:rsid w:val="00DC1893"/>
    <w:rsid w:val="00DC1FC6"/>
    <w:rsid w:val="00DC533A"/>
    <w:rsid w:val="00DD436B"/>
    <w:rsid w:val="00DE5B9B"/>
    <w:rsid w:val="00DF6935"/>
    <w:rsid w:val="00E05AEA"/>
    <w:rsid w:val="00E116C3"/>
    <w:rsid w:val="00E13430"/>
    <w:rsid w:val="00E141D1"/>
    <w:rsid w:val="00E149B1"/>
    <w:rsid w:val="00E15533"/>
    <w:rsid w:val="00E16CBF"/>
    <w:rsid w:val="00E24CCF"/>
    <w:rsid w:val="00E36BFC"/>
    <w:rsid w:val="00E41546"/>
    <w:rsid w:val="00E4214C"/>
    <w:rsid w:val="00E51C82"/>
    <w:rsid w:val="00E53F31"/>
    <w:rsid w:val="00E549E0"/>
    <w:rsid w:val="00E572EF"/>
    <w:rsid w:val="00E57DB6"/>
    <w:rsid w:val="00E62776"/>
    <w:rsid w:val="00E7203E"/>
    <w:rsid w:val="00E751FC"/>
    <w:rsid w:val="00E772E9"/>
    <w:rsid w:val="00E8138F"/>
    <w:rsid w:val="00E87033"/>
    <w:rsid w:val="00E90A9C"/>
    <w:rsid w:val="00EA3292"/>
    <w:rsid w:val="00EA5A82"/>
    <w:rsid w:val="00EA5EA9"/>
    <w:rsid w:val="00ED04A4"/>
    <w:rsid w:val="00ED419E"/>
    <w:rsid w:val="00ED4E8B"/>
    <w:rsid w:val="00EE2D03"/>
    <w:rsid w:val="00EE7C14"/>
    <w:rsid w:val="00EE7F68"/>
    <w:rsid w:val="00EF185A"/>
    <w:rsid w:val="00EF4FD6"/>
    <w:rsid w:val="00EF5D6A"/>
    <w:rsid w:val="00EF60F3"/>
    <w:rsid w:val="00F06FC2"/>
    <w:rsid w:val="00F13DB8"/>
    <w:rsid w:val="00F23521"/>
    <w:rsid w:val="00F26ED5"/>
    <w:rsid w:val="00F306BC"/>
    <w:rsid w:val="00F44872"/>
    <w:rsid w:val="00F45AF7"/>
    <w:rsid w:val="00F56AE8"/>
    <w:rsid w:val="00F61EF7"/>
    <w:rsid w:val="00F646C9"/>
    <w:rsid w:val="00F664A1"/>
    <w:rsid w:val="00F67A90"/>
    <w:rsid w:val="00F70896"/>
    <w:rsid w:val="00F71DD1"/>
    <w:rsid w:val="00F76A67"/>
    <w:rsid w:val="00F85D27"/>
    <w:rsid w:val="00F87FDA"/>
    <w:rsid w:val="00F90FC1"/>
    <w:rsid w:val="00FA7491"/>
    <w:rsid w:val="00FB39BB"/>
    <w:rsid w:val="00FB41E4"/>
    <w:rsid w:val="00FC0FE1"/>
    <w:rsid w:val="00FC1179"/>
    <w:rsid w:val="00FC2496"/>
    <w:rsid w:val="00FC423F"/>
    <w:rsid w:val="00FC7A44"/>
    <w:rsid w:val="00FE33B0"/>
    <w:rsid w:val="00FF499B"/>
    <w:rsid w:val="00FF5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0F"/>
    <w:pPr>
      <w:spacing w:after="0" w:line="240" w:lineRule="auto"/>
      <w:ind w:firstLine="288"/>
    </w:pPr>
    <w:rPr>
      <w:rFonts w:ascii="Times New Roman" w:hAnsi="Times New Roman"/>
      <w:sz w:val="24"/>
    </w:rPr>
  </w:style>
  <w:style w:type="paragraph" w:styleId="Heading1">
    <w:name w:val="heading 1"/>
    <w:aliases w:val="1,H1,Section Char,1 Char,H1 Char"/>
    <w:basedOn w:val="Normal"/>
    <w:next w:val="Normal"/>
    <w:link w:val="Heading1Char1"/>
    <w:qFormat/>
    <w:rsid w:val="00685694"/>
    <w:pPr>
      <w:suppressAutoHyphens/>
      <w:spacing w:before="480" w:after="120" w:line="280" w:lineRule="atLeast"/>
      <w:jc w:val="center"/>
      <w:outlineLvl w:val="0"/>
    </w:pPr>
    <w:rPr>
      <w:rFonts w:ascii="Times New Roman Bold" w:eastAsia="Times New Roman" w:hAnsi="Times New Roman Bold" w:cs="Times New Roman"/>
      <w:b/>
      <w:smallCaps/>
      <w:sz w:val="36"/>
      <w:szCs w:val="20"/>
    </w:rPr>
  </w:style>
  <w:style w:type="paragraph" w:styleId="Heading20">
    <w:name w:val="heading 2"/>
    <w:aliases w:val="2,H2,h2,Numbered text 3,Major"/>
    <w:basedOn w:val="Normal"/>
    <w:next w:val="Normal"/>
    <w:link w:val="Heading2Char"/>
    <w:qFormat/>
    <w:rsid w:val="00F23521"/>
    <w:pPr>
      <w:numPr>
        <w:numId w:val="9"/>
      </w:numPr>
      <w:suppressAutoHyphens/>
      <w:spacing w:before="120" w:after="240" w:line="280" w:lineRule="atLeast"/>
      <w:outlineLvl w:val="1"/>
    </w:pPr>
    <w:rPr>
      <w:rFonts w:eastAsia="Times New Roman" w:cs="Times New Roman"/>
      <w:b/>
      <w:sz w:val="32"/>
      <w:szCs w:val="20"/>
    </w:rPr>
  </w:style>
  <w:style w:type="paragraph" w:styleId="Heading3">
    <w:name w:val="heading 3"/>
    <w:basedOn w:val="Normal"/>
    <w:next w:val="Normal"/>
    <w:link w:val="Heading3Char"/>
    <w:qFormat/>
    <w:rsid w:val="00A9248E"/>
    <w:pPr>
      <w:numPr>
        <w:numId w:val="10"/>
      </w:numPr>
      <w:suppressAutoHyphens/>
      <w:spacing w:before="120" w:after="120" w:line="280" w:lineRule="atLeast"/>
      <w:outlineLvl w:val="2"/>
    </w:pPr>
    <w:rPr>
      <w:rFonts w:ascii="Times New Roman Bold" w:eastAsia="Times New Roman" w:hAnsi="Times New Roman Bold" w:cs="Times New Roman"/>
      <w:b/>
      <w:sz w:val="28"/>
      <w:szCs w:val="20"/>
    </w:rPr>
  </w:style>
  <w:style w:type="paragraph" w:styleId="Heading4">
    <w:name w:val="heading 4"/>
    <w:basedOn w:val="Normal"/>
    <w:next w:val="Normal"/>
    <w:link w:val="Heading4Char1"/>
    <w:qFormat/>
    <w:rsid w:val="00F23521"/>
    <w:pPr>
      <w:keepNext/>
      <w:suppressAutoHyphens/>
      <w:spacing w:before="240" w:after="120" w:line="280" w:lineRule="atLeast"/>
      <w:outlineLvl w:val="3"/>
    </w:pPr>
    <w:rPr>
      <w:rFonts w:eastAsia="Times New Roman" w:cs="Times New Roman"/>
      <w:b/>
      <w:szCs w:val="20"/>
    </w:rPr>
  </w:style>
  <w:style w:type="paragraph" w:styleId="Heading5">
    <w:name w:val="heading 5"/>
    <w:basedOn w:val="Normal"/>
    <w:next w:val="Normal"/>
    <w:link w:val="Heading5Char"/>
    <w:qFormat/>
    <w:rsid w:val="00685694"/>
    <w:pPr>
      <w:keepNext/>
      <w:keepLines/>
      <w:suppressAutoHyphens/>
      <w:spacing w:before="240" w:after="120" w:line="280" w:lineRule="atLeast"/>
      <w:jc w:val="both"/>
      <w:outlineLvl w:val="4"/>
    </w:pPr>
    <w:rPr>
      <w:rFonts w:eastAsia="Times New Roman" w:cs="Times New Roman"/>
      <w:b/>
      <w:szCs w:val="20"/>
    </w:rPr>
  </w:style>
  <w:style w:type="paragraph" w:styleId="Heading6">
    <w:name w:val="heading 6"/>
    <w:basedOn w:val="Normal"/>
    <w:next w:val="Normal"/>
    <w:link w:val="Heading6Char"/>
    <w:qFormat/>
    <w:rsid w:val="00685694"/>
    <w:pPr>
      <w:suppressAutoHyphens/>
      <w:spacing w:before="240" w:line="280" w:lineRule="atLeast"/>
      <w:jc w:val="both"/>
      <w:outlineLvl w:val="5"/>
    </w:pPr>
    <w:rPr>
      <w:rFonts w:ascii="Univers" w:eastAsia="Times New Roman" w:hAnsi="Univers" w:cs="Times New Roman"/>
      <w:i/>
      <w:szCs w:val="20"/>
    </w:rPr>
  </w:style>
  <w:style w:type="paragraph" w:styleId="Heading7">
    <w:name w:val="heading 7"/>
    <w:basedOn w:val="Normal"/>
    <w:next w:val="Normal"/>
    <w:link w:val="Heading7Char"/>
    <w:qFormat/>
    <w:rsid w:val="00685694"/>
    <w:pPr>
      <w:suppressAutoHyphens/>
      <w:spacing w:before="240" w:line="280" w:lineRule="atLeast"/>
      <w:jc w:val="both"/>
      <w:outlineLvl w:val="6"/>
    </w:pPr>
    <w:rPr>
      <w:rFonts w:ascii="Univers" w:eastAsia="Times New Roman" w:hAnsi="Univers" w:cs="Times New Roman"/>
      <w:sz w:val="20"/>
      <w:szCs w:val="20"/>
    </w:rPr>
  </w:style>
  <w:style w:type="paragraph" w:styleId="Heading8">
    <w:name w:val="heading 8"/>
    <w:basedOn w:val="Normal"/>
    <w:next w:val="Normal"/>
    <w:link w:val="Heading8Char"/>
    <w:qFormat/>
    <w:rsid w:val="00685694"/>
    <w:pPr>
      <w:suppressAutoHyphens/>
      <w:spacing w:before="240" w:line="280" w:lineRule="atLeast"/>
      <w:jc w:val="both"/>
      <w:outlineLvl w:val="7"/>
    </w:pPr>
    <w:rPr>
      <w:rFonts w:ascii="Univers" w:eastAsia="Times New Roman" w:hAnsi="Univers" w:cs="Times New Roman"/>
      <w:i/>
      <w:sz w:val="20"/>
      <w:szCs w:val="20"/>
    </w:rPr>
  </w:style>
  <w:style w:type="paragraph" w:styleId="Heading9">
    <w:name w:val="heading 9"/>
    <w:basedOn w:val="Normal"/>
    <w:next w:val="Normal"/>
    <w:link w:val="Heading9Char"/>
    <w:qFormat/>
    <w:rsid w:val="00685694"/>
    <w:pPr>
      <w:suppressAutoHyphens/>
      <w:spacing w:before="240" w:line="280" w:lineRule="atLeast"/>
      <w:jc w:val="both"/>
      <w:outlineLvl w:val="8"/>
    </w:pPr>
    <w:rPr>
      <w:rFonts w:ascii="Univers" w:eastAsia="Times New Roman" w:hAnsi="Univer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85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2 Char,H2 Char,h2 Char,Numbered text 3 Char,Major Char"/>
    <w:basedOn w:val="DefaultParagraphFont"/>
    <w:link w:val="Heading20"/>
    <w:rsid w:val="00F23521"/>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A9248E"/>
    <w:rPr>
      <w:rFonts w:ascii="Times New Roman Bold" w:eastAsia="Times New Roman" w:hAnsi="Times New Roman Bold" w:cs="Times New Roman"/>
      <w:b/>
      <w:sz w:val="28"/>
      <w:szCs w:val="20"/>
    </w:rPr>
  </w:style>
  <w:style w:type="character" w:customStyle="1" w:styleId="Heading4Char">
    <w:name w:val="Heading 4 Char"/>
    <w:basedOn w:val="DefaultParagraphFont"/>
    <w:uiPriority w:val="9"/>
    <w:semiHidden/>
    <w:rsid w:val="006856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8569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85694"/>
    <w:rPr>
      <w:rFonts w:ascii="Univers" w:eastAsia="Times New Roman" w:hAnsi="Univers" w:cs="Times New Roman"/>
      <w:i/>
      <w:sz w:val="24"/>
      <w:szCs w:val="20"/>
    </w:rPr>
  </w:style>
  <w:style w:type="character" w:customStyle="1" w:styleId="Heading7Char">
    <w:name w:val="Heading 7 Char"/>
    <w:basedOn w:val="DefaultParagraphFont"/>
    <w:link w:val="Heading7"/>
    <w:rsid w:val="00685694"/>
    <w:rPr>
      <w:rFonts w:ascii="Univers" w:eastAsia="Times New Roman" w:hAnsi="Univers" w:cs="Times New Roman"/>
      <w:sz w:val="20"/>
      <w:szCs w:val="20"/>
    </w:rPr>
  </w:style>
  <w:style w:type="character" w:customStyle="1" w:styleId="Heading8Char">
    <w:name w:val="Heading 8 Char"/>
    <w:basedOn w:val="DefaultParagraphFont"/>
    <w:link w:val="Heading8"/>
    <w:rsid w:val="00685694"/>
    <w:rPr>
      <w:rFonts w:ascii="Univers" w:eastAsia="Times New Roman" w:hAnsi="Univers" w:cs="Times New Roman"/>
      <w:i/>
      <w:sz w:val="20"/>
      <w:szCs w:val="20"/>
    </w:rPr>
  </w:style>
  <w:style w:type="character" w:customStyle="1" w:styleId="Heading9Char">
    <w:name w:val="Heading 9 Char"/>
    <w:basedOn w:val="DefaultParagraphFont"/>
    <w:link w:val="Heading9"/>
    <w:rsid w:val="00685694"/>
    <w:rPr>
      <w:rFonts w:ascii="Univers" w:eastAsia="Times New Roman" w:hAnsi="Univers" w:cs="Times New Roman"/>
      <w:i/>
      <w:sz w:val="18"/>
      <w:szCs w:val="20"/>
    </w:rPr>
  </w:style>
  <w:style w:type="character" w:customStyle="1" w:styleId="Heading1Char1">
    <w:name w:val="Heading 1 Char1"/>
    <w:aliases w:val="1 Char1,H1 Char1,Section Char Char,1 Char Char,H1 Char Char"/>
    <w:link w:val="Heading1"/>
    <w:rsid w:val="00685694"/>
    <w:rPr>
      <w:rFonts w:ascii="Times New Roman Bold" w:eastAsia="Times New Roman" w:hAnsi="Times New Roman Bold" w:cs="Times New Roman"/>
      <w:b/>
      <w:smallCaps/>
      <w:sz w:val="36"/>
      <w:szCs w:val="20"/>
    </w:rPr>
  </w:style>
  <w:style w:type="paragraph" w:styleId="Footer">
    <w:name w:val="footer"/>
    <w:basedOn w:val="Normal"/>
    <w:link w:val="FooterChar"/>
    <w:uiPriority w:val="99"/>
    <w:rsid w:val="00685694"/>
    <w:pPr>
      <w:suppressAutoHyphens/>
      <w:spacing w:before="120" w:after="120" w:line="280" w:lineRule="atLeast"/>
      <w:jc w:val="both"/>
    </w:pPr>
    <w:rPr>
      <w:rFonts w:eastAsia="Times New Roman" w:cs="Times New Roman"/>
      <w:sz w:val="20"/>
      <w:szCs w:val="20"/>
    </w:rPr>
  </w:style>
  <w:style w:type="character" w:customStyle="1" w:styleId="FooterChar">
    <w:name w:val="Footer Char"/>
    <w:basedOn w:val="DefaultParagraphFont"/>
    <w:link w:val="Footer"/>
    <w:uiPriority w:val="99"/>
    <w:rsid w:val="00685694"/>
    <w:rPr>
      <w:rFonts w:ascii="Times New Roman" w:eastAsia="Times New Roman" w:hAnsi="Times New Roman" w:cs="Times New Roman"/>
      <w:sz w:val="20"/>
      <w:szCs w:val="20"/>
    </w:rPr>
  </w:style>
  <w:style w:type="paragraph" w:styleId="Header">
    <w:name w:val="header"/>
    <w:aliases w:val="hd"/>
    <w:basedOn w:val="Normal"/>
    <w:link w:val="HeaderChar"/>
    <w:rsid w:val="00685694"/>
    <w:pPr>
      <w:suppressAutoHyphens/>
      <w:spacing w:before="120" w:after="120" w:line="280" w:lineRule="atLeast"/>
      <w:jc w:val="both"/>
    </w:pPr>
    <w:rPr>
      <w:rFonts w:eastAsia="Times New Roman" w:cs="Times New Roman"/>
      <w:sz w:val="20"/>
      <w:szCs w:val="20"/>
    </w:rPr>
  </w:style>
  <w:style w:type="character" w:customStyle="1" w:styleId="HeaderChar">
    <w:name w:val="Header Char"/>
    <w:aliases w:val="hd Char"/>
    <w:basedOn w:val="DefaultParagraphFont"/>
    <w:link w:val="Header"/>
    <w:rsid w:val="00685694"/>
    <w:rPr>
      <w:rFonts w:ascii="Times New Roman" w:eastAsia="Times New Roman" w:hAnsi="Times New Roman" w:cs="Times New Roman"/>
      <w:sz w:val="20"/>
      <w:szCs w:val="20"/>
    </w:rPr>
  </w:style>
  <w:style w:type="paragraph" w:styleId="NormalIndent">
    <w:name w:val="Normal Indent"/>
    <w:basedOn w:val="Normal"/>
    <w:rsid w:val="00685694"/>
    <w:pPr>
      <w:suppressAutoHyphens/>
      <w:spacing w:before="120" w:after="120" w:line="280" w:lineRule="atLeast"/>
      <w:ind w:left="720"/>
      <w:jc w:val="both"/>
    </w:pPr>
    <w:rPr>
      <w:rFonts w:eastAsia="Times New Roman" w:cs="Times New Roman"/>
      <w:szCs w:val="20"/>
    </w:rPr>
  </w:style>
  <w:style w:type="character" w:styleId="PageNumber">
    <w:name w:val="page number"/>
    <w:rsid w:val="00685694"/>
    <w:rPr>
      <w:rFonts w:ascii="Times New Roman" w:hAnsi="Times New Roman"/>
      <w:spacing w:val="0"/>
      <w:position w:val="0"/>
      <w:sz w:val="20"/>
      <w:vertAlign w:val="baseline"/>
    </w:rPr>
  </w:style>
  <w:style w:type="paragraph" w:styleId="ListBullet">
    <w:name w:val="List Bullet"/>
    <w:basedOn w:val="Normal"/>
    <w:rsid w:val="00685694"/>
    <w:pPr>
      <w:suppressAutoHyphens/>
      <w:spacing w:before="120" w:after="120" w:line="280" w:lineRule="atLeast"/>
      <w:ind w:left="360" w:hanging="360"/>
      <w:jc w:val="both"/>
    </w:pPr>
    <w:rPr>
      <w:rFonts w:eastAsia="Times New Roman" w:cs="Times New Roman"/>
      <w:szCs w:val="20"/>
    </w:rPr>
  </w:style>
  <w:style w:type="paragraph" w:styleId="TOC1">
    <w:name w:val="toc 1"/>
    <w:basedOn w:val="Normal"/>
    <w:next w:val="TOC2"/>
    <w:autoRedefine/>
    <w:uiPriority w:val="39"/>
    <w:rsid w:val="00685694"/>
    <w:pPr>
      <w:suppressAutoHyphens/>
      <w:spacing w:before="240" w:after="120" w:line="360" w:lineRule="auto"/>
    </w:pPr>
    <w:rPr>
      <w:rFonts w:eastAsia="Times New Roman" w:cs="Times New Roman"/>
      <w:b/>
      <w:bCs/>
      <w:i/>
      <w:iCs/>
      <w:szCs w:val="28"/>
    </w:rPr>
  </w:style>
  <w:style w:type="paragraph" w:styleId="TOC2">
    <w:name w:val="toc 2"/>
    <w:basedOn w:val="Normal"/>
    <w:uiPriority w:val="39"/>
    <w:rsid w:val="00685694"/>
    <w:pPr>
      <w:pBdr>
        <w:between w:val="double" w:sz="6" w:space="0" w:color="auto"/>
      </w:pBdr>
      <w:suppressAutoHyphens/>
      <w:spacing w:before="120" w:after="120" w:line="280" w:lineRule="atLeast"/>
      <w:jc w:val="center"/>
    </w:pPr>
    <w:rPr>
      <w:rFonts w:eastAsia="Times New Roman" w:cs="Times New Roman"/>
      <w:i/>
      <w:iCs/>
      <w:sz w:val="20"/>
      <w:szCs w:val="24"/>
    </w:rPr>
  </w:style>
  <w:style w:type="paragraph" w:customStyle="1" w:styleId="Head21">
    <w:name w:val="Head 2.1"/>
    <w:basedOn w:val="Normal"/>
    <w:rsid w:val="00685694"/>
    <w:pPr>
      <w:keepNext/>
      <w:pBdr>
        <w:bottom w:val="single" w:sz="24" w:space="3" w:color="auto"/>
      </w:pBdr>
      <w:suppressAutoHyphens/>
      <w:spacing w:before="480" w:after="120" w:line="280" w:lineRule="atLeast"/>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685694"/>
    <w:pPr>
      <w:tabs>
        <w:tab w:val="left" w:pos="360"/>
      </w:tabs>
      <w:suppressAutoHyphens/>
      <w:spacing w:before="120" w:after="120" w:line="280" w:lineRule="atLeast"/>
      <w:ind w:left="360" w:hanging="360"/>
    </w:pPr>
    <w:rPr>
      <w:rFonts w:eastAsia="Times New Roman" w:cs="Times New Roman"/>
      <w:b/>
      <w:szCs w:val="20"/>
    </w:rPr>
  </w:style>
  <w:style w:type="paragraph" w:customStyle="1" w:styleId="HeadB21">
    <w:name w:val="Head B2.1"/>
    <w:basedOn w:val="Normal"/>
    <w:rsid w:val="00685694"/>
    <w:pPr>
      <w:suppressAutoHyphens/>
      <w:spacing w:before="120" w:after="120" w:line="280" w:lineRule="atLeast"/>
      <w:jc w:val="center"/>
    </w:pPr>
    <w:rPr>
      <w:rFonts w:eastAsia="Times New Roman" w:cs="Times New Roman"/>
      <w:b/>
      <w:sz w:val="28"/>
      <w:szCs w:val="20"/>
    </w:rPr>
  </w:style>
  <w:style w:type="paragraph" w:customStyle="1" w:styleId="HeadB22">
    <w:name w:val="Head B2.2"/>
    <w:basedOn w:val="Normal"/>
    <w:rsid w:val="00685694"/>
    <w:pPr>
      <w:suppressAutoHyphens/>
      <w:spacing w:before="120" w:after="120" w:line="280" w:lineRule="atLeast"/>
      <w:ind w:left="360" w:hanging="360"/>
    </w:pPr>
    <w:rPr>
      <w:rFonts w:eastAsia="Times New Roman" w:cs="Times New Roman"/>
      <w:b/>
      <w:szCs w:val="20"/>
    </w:rPr>
  </w:style>
  <w:style w:type="paragraph" w:customStyle="1" w:styleId="Head22b">
    <w:name w:val="Head 2.2b"/>
    <w:basedOn w:val="Normal"/>
    <w:rsid w:val="00685694"/>
    <w:pPr>
      <w:suppressAutoHyphens/>
      <w:spacing w:before="120" w:after="120" w:line="280" w:lineRule="atLeast"/>
      <w:ind w:left="360" w:hanging="360"/>
    </w:pPr>
    <w:rPr>
      <w:rFonts w:ascii="Tms Rmn" w:eastAsia="Times New Roman" w:hAnsi="Tms Rmn" w:cs="Times New Roman"/>
      <w:b/>
      <w:szCs w:val="20"/>
    </w:rPr>
  </w:style>
  <w:style w:type="paragraph" w:customStyle="1" w:styleId="Head41">
    <w:name w:val="Head 4.1"/>
    <w:basedOn w:val="Head21"/>
    <w:rsid w:val="00685694"/>
  </w:style>
  <w:style w:type="paragraph" w:customStyle="1" w:styleId="Head42">
    <w:name w:val="Head 4.2"/>
    <w:basedOn w:val="Normal"/>
    <w:rsid w:val="00685694"/>
    <w:pPr>
      <w:suppressAutoHyphens/>
      <w:spacing w:before="120" w:after="120" w:line="280" w:lineRule="atLeast"/>
      <w:ind w:left="360" w:hanging="360"/>
    </w:pPr>
    <w:rPr>
      <w:rFonts w:eastAsia="Times New Roman" w:cs="Times New Roman"/>
      <w:b/>
      <w:szCs w:val="20"/>
    </w:rPr>
  </w:style>
  <w:style w:type="paragraph" w:customStyle="1" w:styleId="Head51">
    <w:name w:val="Head 5.1"/>
    <w:basedOn w:val="Head21"/>
    <w:rsid w:val="00685694"/>
    <w:pPr>
      <w:spacing w:after="0"/>
    </w:pPr>
  </w:style>
  <w:style w:type="paragraph" w:customStyle="1" w:styleId="Head52">
    <w:name w:val="Head 5.2"/>
    <w:basedOn w:val="Normal"/>
    <w:rsid w:val="00685694"/>
    <w:pPr>
      <w:keepNext/>
      <w:suppressAutoHyphens/>
      <w:spacing w:before="480" w:after="120" w:line="280" w:lineRule="atLeast"/>
      <w:ind w:left="547" w:hanging="547"/>
      <w:jc w:val="center"/>
    </w:pPr>
    <w:rPr>
      <w:rFonts w:eastAsia="Times New Roman" w:cs="Times New Roman"/>
      <w:b/>
      <w:szCs w:val="20"/>
    </w:rPr>
  </w:style>
  <w:style w:type="paragraph" w:customStyle="1" w:styleId="Head71">
    <w:name w:val="Head 7.1"/>
    <w:basedOn w:val="Head21"/>
    <w:rsid w:val="00685694"/>
  </w:style>
  <w:style w:type="character" w:customStyle="1" w:styleId="Style1">
    <w:name w:val="Style1"/>
    <w:rsid w:val="00685694"/>
    <w:rPr>
      <w:rFonts w:ascii="Century Gothic" w:hAnsi="Century Gothic"/>
      <w:b/>
      <w:sz w:val="24"/>
    </w:rPr>
  </w:style>
  <w:style w:type="character" w:customStyle="1" w:styleId="DefaultParagraphFo">
    <w:name w:val="Default Paragraph Fo"/>
    <w:basedOn w:val="DefaultParagraphFont"/>
    <w:rsid w:val="00685694"/>
  </w:style>
  <w:style w:type="paragraph" w:customStyle="1" w:styleId="tabletxt">
    <w:name w:val="table_txt"/>
    <w:basedOn w:val="Normal"/>
    <w:rsid w:val="00685694"/>
    <w:pPr>
      <w:suppressAutoHyphens/>
      <w:spacing w:before="120" w:after="120" w:line="280" w:lineRule="atLeast"/>
    </w:pPr>
    <w:rPr>
      <w:rFonts w:eastAsia="Times New Roman" w:cs="Times New Roman"/>
      <w:szCs w:val="20"/>
    </w:rPr>
  </w:style>
  <w:style w:type="paragraph" w:customStyle="1" w:styleId="explanatorynotes">
    <w:name w:val="explanatory_notes"/>
    <w:basedOn w:val="Normal"/>
    <w:rsid w:val="00685694"/>
    <w:pPr>
      <w:suppressAutoHyphens/>
      <w:spacing w:before="120" w:after="120" w:line="360" w:lineRule="exact"/>
      <w:jc w:val="both"/>
    </w:pPr>
    <w:rPr>
      <w:rFonts w:ascii="Arial" w:eastAsia="Times New Roman" w:hAnsi="Arial" w:cs="Times New Roman"/>
      <w:szCs w:val="20"/>
    </w:rPr>
  </w:style>
  <w:style w:type="paragraph" w:customStyle="1" w:styleId="ChapterNumber">
    <w:name w:val="ChapterNumber"/>
    <w:rsid w:val="00685694"/>
    <w:pPr>
      <w:tabs>
        <w:tab w:val="left" w:pos="-720"/>
      </w:tabs>
      <w:suppressAutoHyphens/>
      <w:spacing w:before="120" w:after="120" w:line="280" w:lineRule="atLeast"/>
      <w:jc w:val="both"/>
    </w:pPr>
    <w:rPr>
      <w:rFonts w:ascii="CG Times" w:eastAsia="Times New Roman" w:hAnsi="CG Times" w:cs="Times New Roman"/>
      <w:szCs w:val="20"/>
    </w:rPr>
  </w:style>
  <w:style w:type="paragraph" w:customStyle="1" w:styleId="TextBox">
    <w:name w:val="Text Box"/>
    <w:rsid w:val="00685694"/>
    <w:pPr>
      <w:keepNext/>
      <w:keepLines/>
      <w:tabs>
        <w:tab w:val="left" w:pos="-720"/>
      </w:tabs>
      <w:suppressAutoHyphens/>
      <w:spacing w:before="120" w:after="120" w:line="280" w:lineRule="atLeast"/>
      <w:jc w:val="both"/>
    </w:pPr>
    <w:rPr>
      <w:rFonts w:ascii="Times New Roman" w:eastAsia="Times New Roman" w:hAnsi="Times New Roman" w:cs="Times New Roman"/>
      <w:spacing w:val="-2"/>
      <w:szCs w:val="20"/>
    </w:rPr>
  </w:style>
  <w:style w:type="paragraph" w:customStyle="1" w:styleId="TextBoxdots">
    <w:name w:val="Text Box (dots)"/>
    <w:rsid w:val="00685694"/>
    <w:pPr>
      <w:keepNext/>
      <w:keepLines/>
      <w:tabs>
        <w:tab w:val="left" w:pos="-720"/>
      </w:tabs>
      <w:suppressAutoHyphens/>
      <w:spacing w:before="120" w:after="120" w:line="280" w:lineRule="atLeast"/>
      <w:jc w:val="both"/>
    </w:pPr>
    <w:rPr>
      <w:rFonts w:ascii="Times New Roman" w:eastAsia="Times New Roman" w:hAnsi="Times New Roman" w:cs="Times New Roman"/>
      <w:spacing w:val="-2"/>
      <w:szCs w:val="20"/>
    </w:rPr>
  </w:style>
  <w:style w:type="paragraph" w:customStyle="1" w:styleId="TextBoxFramed">
    <w:name w:val="Text Box Framed"/>
    <w:rsid w:val="00685694"/>
    <w:pPr>
      <w:keepNext/>
      <w:keepLines/>
      <w:tabs>
        <w:tab w:val="left" w:pos="-720"/>
      </w:tabs>
      <w:suppressAutoHyphens/>
      <w:spacing w:before="120" w:after="120" w:line="280" w:lineRule="atLeast"/>
      <w:jc w:val="both"/>
    </w:pPr>
    <w:rPr>
      <w:rFonts w:ascii="Times New Roman" w:eastAsia="Times New Roman" w:hAnsi="Times New Roman" w:cs="Times New Roman"/>
      <w:szCs w:val="20"/>
    </w:rPr>
  </w:style>
  <w:style w:type="paragraph" w:customStyle="1" w:styleId="TextBoxUnframed">
    <w:name w:val="Text Box Unframed"/>
    <w:rsid w:val="00685694"/>
    <w:pPr>
      <w:keepNext/>
      <w:keepLines/>
      <w:tabs>
        <w:tab w:val="left" w:pos="-720"/>
      </w:tabs>
      <w:suppressAutoHyphens/>
      <w:spacing w:before="120" w:after="120" w:line="280" w:lineRule="atLeast"/>
      <w:jc w:val="both"/>
    </w:pPr>
    <w:rPr>
      <w:rFonts w:ascii="Times New Roman" w:eastAsia="Times New Roman" w:hAnsi="Times New Roman" w:cs="Times New Roman"/>
      <w:szCs w:val="20"/>
    </w:rPr>
  </w:style>
  <w:style w:type="paragraph" w:customStyle="1" w:styleId="TOC11">
    <w:name w:val="TOC 11"/>
    <w:rsid w:val="00685694"/>
    <w:pPr>
      <w:tabs>
        <w:tab w:val="left" w:pos="360"/>
      </w:tabs>
      <w:suppressAutoHyphens/>
      <w:spacing w:before="120" w:after="120" w:line="280" w:lineRule="atLeast"/>
      <w:jc w:val="both"/>
    </w:pPr>
    <w:rPr>
      <w:rFonts w:ascii="CG Times" w:eastAsia="Times New Roman" w:hAnsi="CG Times" w:cs="Times New Roman"/>
      <w:smallCaps/>
      <w:szCs w:val="20"/>
    </w:rPr>
  </w:style>
  <w:style w:type="paragraph" w:customStyle="1" w:styleId="BankNormal">
    <w:name w:val="BankNormal"/>
    <w:rsid w:val="00685694"/>
    <w:pPr>
      <w:tabs>
        <w:tab w:val="left" w:pos="-720"/>
      </w:tabs>
      <w:suppressAutoHyphens/>
      <w:spacing w:before="120" w:after="120" w:line="280" w:lineRule="atLeast"/>
      <w:jc w:val="both"/>
    </w:pPr>
    <w:rPr>
      <w:rFonts w:ascii="CG Times" w:eastAsia="Times New Roman" w:hAnsi="CG Times" w:cs="Times New Roman"/>
      <w:szCs w:val="20"/>
    </w:rPr>
  </w:style>
  <w:style w:type="paragraph" w:customStyle="1" w:styleId="Heading1aChar">
    <w:name w:val="Heading 1a Char"/>
    <w:link w:val="Heading1aCharChar"/>
    <w:rsid w:val="00685694"/>
    <w:pPr>
      <w:keepNext/>
      <w:keepLines/>
      <w:tabs>
        <w:tab w:val="left" w:pos="-720"/>
      </w:tabs>
      <w:suppressAutoHyphens/>
      <w:spacing w:before="120" w:after="120" w:line="280" w:lineRule="atLeast"/>
      <w:jc w:val="center"/>
    </w:pPr>
    <w:rPr>
      <w:rFonts w:ascii="Times New Roman" w:eastAsia="Times New Roman" w:hAnsi="Times New Roman" w:cs="Times New Roman"/>
      <w:b/>
      <w:smallCaps/>
      <w:sz w:val="32"/>
      <w:szCs w:val="20"/>
    </w:rPr>
  </w:style>
  <w:style w:type="character" w:customStyle="1" w:styleId="Heading1aCharChar">
    <w:name w:val="Heading 1a Char Char"/>
    <w:link w:val="Heading1aChar"/>
    <w:rsid w:val="00685694"/>
    <w:rPr>
      <w:rFonts w:ascii="Times New Roman" w:eastAsia="Times New Roman" w:hAnsi="Times New Roman" w:cs="Times New Roman"/>
      <w:b/>
      <w:smallCaps/>
      <w:sz w:val="32"/>
      <w:szCs w:val="20"/>
    </w:rPr>
  </w:style>
  <w:style w:type="character" w:customStyle="1" w:styleId="EquationCaption">
    <w:name w:val="_Equation Caption"/>
    <w:rsid w:val="00685694"/>
  </w:style>
  <w:style w:type="paragraph" w:customStyle="1" w:styleId="explanatoryclause">
    <w:name w:val="explanatory_clause"/>
    <w:basedOn w:val="Normal"/>
    <w:rsid w:val="00685694"/>
    <w:pPr>
      <w:suppressAutoHyphens/>
      <w:spacing w:before="120" w:after="120" w:line="280" w:lineRule="atLeast"/>
      <w:ind w:left="738" w:right="-14" w:hanging="738"/>
    </w:pPr>
    <w:rPr>
      <w:rFonts w:ascii="Arial" w:eastAsia="Times New Roman" w:hAnsi="Arial" w:cs="Times New Roman"/>
      <w:szCs w:val="20"/>
    </w:rPr>
  </w:style>
  <w:style w:type="paragraph" w:customStyle="1" w:styleId="heading31">
    <w:name w:val="heading 3.1"/>
    <w:basedOn w:val="Head21"/>
    <w:rsid w:val="00685694"/>
    <w:pPr>
      <w:pBdr>
        <w:bottom w:val="single" w:sz="30" w:space="6" w:color="auto"/>
      </w:pBdr>
      <w:spacing w:before="960"/>
    </w:pPr>
  </w:style>
  <w:style w:type="paragraph" w:customStyle="1" w:styleId="Head81">
    <w:name w:val="Head 8.1"/>
    <w:basedOn w:val="Heading1"/>
    <w:rsid w:val="00685694"/>
    <w:pPr>
      <w:outlineLvl w:val="9"/>
    </w:pPr>
    <w:rPr>
      <w:sz w:val="32"/>
    </w:rPr>
  </w:style>
  <w:style w:type="paragraph" w:customStyle="1" w:styleId="Head31">
    <w:name w:val="Head 3.1"/>
    <w:basedOn w:val="Head21"/>
    <w:rsid w:val="00685694"/>
  </w:style>
  <w:style w:type="paragraph" w:customStyle="1" w:styleId="Head82">
    <w:name w:val="Head 8.2"/>
    <w:basedOn w:val="Head81"/>
    <w:rsid w:val="00685694"/>
    <w:rPr>
      <w:smallCaps w:val="0"/>
      <w:sz w:val="28"/>
    </w:rPr>
  </w:style>
  <w:style w:type="paragraph" w:customStyle="1" w:styleId="Head61">
    <w:name w:val="Head 6.1"/>
    <w:basedOn w:val="Head51"/>
    <w:rsid w:val="00685694"/>
    <w:pPr>
      <w:pBdr>
        <w:bottom w:val="none" w:sz="0" w:space="0" w:color="auto"/>
      </w:pBdr>
      <w:spacing w:before="0" w:after="240"/>
    </w:pPr>
    <w:rPr>
      <w:caps/>
    </w:rPr>
  </w:style>
  <w:style w:type="paragraph" w:customStyle="1" w:styleId="Head72">
    <w:name w:val="Head 7.2"/>
    <w:basedOn w:val="Normal"/>
    <w:rsid w:val="00685694"/>
    <w:pPr>
      <w:suppressAutoHyphens/>
      <w:spacing w:before="120" w:after="120" w:line="280" w:lineRule="atLeast"/>
      <w:ind w:left="720" w:hanging="720"/>
    </w:pPr>
    <w:rPr>
      <w:rFonts w:ascii="Times New Roman Bold" w:eastAsia="Times New Roman" w:hAnsi="Times New Roman Bold" w:cs="Times New Roman"/>
      <w:b/>
      <w:sz w:val="28"/>
      <w:szCs w:val="20"/>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1"/>
    <w:rsid w:val="00685694"/>
    <w:pPr>
      <w:suppressAutoHyphens/>
      <w:spacing w:before="480" w:after="120" w:line="280" w:lineRule="atLeast"/>
      <w:jc w:val="center"/>
    </w:pPr>
    <w:rPr>
      <w:rFonts w:ascii="Times New Roman Bold" w:eastAsia="Times New Roman" w:hAnsi="Times New Roman Bold" w:cs="Times New Roman"/>
      <w:spacing w:val="20"/>
      <w:sz w:val="64"/>
      <w:szCs w:val="20"/>
    </w:rPr>
  </w:style>
  <w:style w:type="character" w:customStyle="1" w:styleId="BodyTextChar">
    <w:name w:val="Body Text Char"/>
    <w:basedOn w:val="DefaultParagraphFont"/>
    <w:uiPriority w:val="99"/>
    <w:semiHidden/>
    <w:rsid w:val="00685694"/>
  </w:style>
  <w:style w:type="character" w:customStyle="1" w:styleId="BodyTextChar1">
    <w:name w:val="Body Text Char1"/>
    <w:aliases w:val="subtitle2 Char1,body text Char,body Char1,Specs Char,Body Text Char1 Char Char Char Char,Body Text Char1 Char Char Char Char Char Char Char Char Char Char,subtitle2 Char Char,body Char Char"/>
    <w:link w:val="BodyText"/>
    <w:rsid w:val="00685694"/>
    <w:rPr>
      <w:rFonts w:ascii="Times New Roman Bold" w:eastAsia="Times New Roman" w:hAnsi="Times New Roman Bold" w:cs="Times New Roman"/>
      <w:spacing w:val="20"/>
      <w:sz w:val="64"/>
      <w:szCs w:val="20"/>
    </w:rPr>
  </w:style>
  <w:style w:type="paragraph" w:styleId="BlockText">
    <w:name w:val="Block Text"/>
    <w:basedOn w:val="Normal"/>
    <w:rsid w:val="00685694"/>
    <w:pPr>
      <w:tabs>
        <w:tab w:val="left" w:pos="540"/>
      </w:tabs>
      <w:suppressAutoHyphens/>
      <w:spacing w:before="120" w:after="360" w:line="280" w:lineRule="atLeast"/>
      <w:ind w:left="547" w:right="-72" w:hanging="547"/>
      <w:jc w:val="both"/>
    </w:pPr>
    <w:rPr>
      <w:rFonts w:eastAsia="Times New Roman" w:cs="Times New Roman"/>
      <w:szCs w:val="20"/>
    </w:rPr>
  </w:style>
  <w:style w:type="paragraph" w:styleId="BodyText2">
    <w:name w:val="Body Text 2"/>
    <w:basedOn w:val="Normal"/>
    <w:link w:val="BodyText2Char"/>
    <w:rsid w:val="00685694"/>
    <w:pPr>
      <w:suppressAutoHyphens/>
      <w:spacing w:before="120" w:after="120" w:line="280" w:lineRule="atLeast"/>
      <w:ind w:left="-25" w:firstLine="25"/>
      <w:jc w:val="both"/>
    </w:pPr>
    <w:rPr>
      <w:rFonts w:eastAsia="Times New Roman" w:cs="Times New Roman"/>
      <w:szCs w:val="20"/>
    </w:rPr>
  </w:style>
  <w:style w:type="character" w:customStyle="1" w:styleId="BodyText2Char">
    <w:name w:val="Body Text 2 Char"/>
    <w:basedOn w:val="DefaultParagraphFont"/>
    <w:link w:val="BodyText2"/>
    <w:rsid w:val="00685694"/>
    <w:rPr>
      <w:rFonts w:ascii="Times New Roman" w:eastAsia="Times New Roman" w:hAnsi="Times New Roman" w:cs="Times New Roman"/>
      <w:sz w:val="24"/>
      <w:szCs w:val="20"/>
    </w:rPr>
  </w:style>
  <w:style w:type="paragraph" w:customStyle="1" w:styleId="TOC1a">
    <w:name w:val="TOC 1a"/>
    <w:basedOn w:val="TOC1"/>
    <w:rsid w:val="00685694"/>
  </w:style>
  <w:style w:type="paragraph" w:customStyle="1" w:styleId="TOC2a">
    <w:name w:val="TOC 2a"/>
    <w:basedOn w:val="TOC2"/>
    <w:rsid w:val="00685694"/>
    <w:pPr>
      <w:tabs>
        <w:tab w:val="left" w:pos="720"/>
      </w:tabs>
    </w:pPr>
  </w:style>
  <w:style w:type="paragraph" w:customStyle="1" w:styleId="toc1b">
    <w:name w:val="toc 1b"/>
    <w:basedOn w:val="TOC1"/>
    <w:rsid w:val="00685694"/>
    <w:pPr>
      <w:tabs>
        <w:tab w:val="right" w:leader="dot" w:pos="8136"/>
      </w:tabs>
    </w:pPr>
  </w:style>
  <w:style w:type="paragraph" w:customStyle="1" w:styleId="TOC2b">
    <w:name w:val="TOC 2b"/>
    <w:basedOn w:val="TOC2"/>
    <w:rsid w:val="00685694"/>
    <w:pPr>
      <w:tabs>
        <w:tab w:val="right" w:leader="dot" w:pos="8136"/>
      </w:tabs>
    </w:pPr>
  </w:style>
  <w:style w:type="paragraph" w:styleId="Title">
    <w:name w:val="Title"/>
    <w:basedOn w:val="Normal"/>
    <w:link w:val="TitleChar"/>
    <w:qFormat/>
    <w:rsid w:val="00685694"/>
    <w:pPr>
      <w:suppressAutoHyphens/>
      <w:spacing w:before="120" w:after="120" w:line="280" w:lineRule="atLeast"/>
      <w:jc w:val="center"/>
    </w:pPr>
    <w:rPr>
      <w:rFonts w:eastAsia="Times New Roman" w:cs="Times New Roman"/>
      <w:caps/>
      <w:spacing w:val="80"/>
      <w:sz w:val="36"/>
      <w:szCs w:val="20"/>
    </w:rPr>
  </w:style>
  <w:style w:type="character" w:customStyle="1" w:styleId="TitleChar">
    <w:name w:val="Title Char"/>
    <w:basedOn w:val="DefaultParagraphFont"/>
    <w:link w:val="Title"/>
    <w:rsid w:val="00685694"/>
    <w:rPr>
      <w:rFonts w:ascii="Times New Roman" w:eastAsia="Times New Roman" w:hAnsi="Times New Roman" w:cs="Times New Roman"/>
      <w:caps/>
      <w:spacing w:val="80"/>
      <w:sz w:val="36"/>
      <w:szCs w:val="20"/>
    </w:rPr>
  </w:style>
  <w:style w:type="paragraph" w:styleId="BodyTextIndent2">
    <w:name w:val="Body Text Indent 2"/>
    <w:basedOn w:val="Normal"/>
    <w:link w:val="BodyTextIndent2Char"/>
    <w:rsid w:val="00685694"/>
    <w:pPr>
      <w:suppressAutoHyphens/>
      <w:spacing w:before="120" w:after="360" w:line="280" w:lineRule="atLeast"/>
      <w:ind w:left="-29" w:firstLine="29"/>
      <w:jc w:val="both"/>
    </w:pPr>
    <w:rPr>
      <w:rFonts w:eastAsia="Times New Roman" w:cs="Times New Roman"/>
      <w:szCs w:val="20"/>
    </w:rPr>
  </w:style>
  <w:style w:type="character" w:customStyle="1" w:styleId="BodyTextIndent2Char">
    <w:name w:val="Body Text Indent 2 Char"/>
    <w:basedOn w:val="DefaultParagraphFont"/>
    <w:link w:val="BodyTextIndent2"/>
    <w:rsid w:val="00685694"/>
    <w:rPr>
      <w:rFonts w:ascii="Times New Roman" w:eastAsia="Times New Roman" w:hAnsi="Times New Roman" w:cs="Times New Roman"/>
      <w:sz w:val="24"/>
      <w:szCs w:val="20"/>
    </w:rPr>
  </w:style>
  <w:style w:type="paragraph" w:styleId="BodyTextIndent3">
    <w:name w:val="Body Text Indent 3"/>
    <w:basedOn w:val="Normal"/>
    <w:link w:val="BodyTextIndent3Char"/>
    <w:rsid w:val="00685694"/>
    <w:pPr>
      <w:suppressAutoHyphens/>
      <w:spacing w:before="120" w:line="280" w:lineRule="atLeast"/>
      <w:ind w:left="1627" w:hanging="547"/>
      <w:jc w:val="both"/>
    </w:pPr>
    <w:rPr>
      <w:rFonts w:eastAsia="Times New Roman" w:cs="Times New Roman"/>
      <w:szCs w:val="20"/>
    </w:rPr>
  </w:style>
  <w:style w:type="character" w:customStyle="1" w:styleId="BodyTextIndent3Char">
    <w:name w:val="Body Text Indent 3 Char"/>
    <w:basedOn w:val="DefaultParagraphFont"/>
    <w:link w:val="BodyTextIndent3"/>
    <w:rsid w:val="00685694"/>
    <w:rPr>
      <w:rFonts w:ascii="Times New Roman" w:eastAsia="Times New Roman" w:hAnsi="Times New Roman" w:cs="Times New Roman"/>
      <w:sz w:val="24"/>
      <w:szCs w:val="20"/>
    </w:rPr>
  </w:style>
  <w:style w:type="paragraph" w:customStyle="1" w:styleId="diagramtxt">
    <w:name w:val="diagram_txt"/>
    <w:basedOn w:val="Normal"/>
    <w:rsid w:val="00685694"/>
    <w:pPr>
      <w:spacing w:before="120" w:line="280" w:lineRule="atLeast"/>
      <w:jc w:val="center"/>
    </w:pPr>
    <w:rPr>
      <w:rFonts w:eastAsia="Times New Roman" w:cs="Times New Roman"/>
      <w:szCs w:val="20"/>
    </w:rPr>
  </w:style>
  <w:style w:type="paragraph" w:styleId="Subtitle">
    <w:name w:val="Subtitle"/>
    <w:basedOn w:val="Normal"/>
    <w:link w:val="SubtitleChar"/>
    <w:qFormat/>
    <w:rsid w:val="00685694"/>
    <w:pPr>
      <w:suppressAutoHyphens/>
      <w:spacing w:before="1200" w:after="120" w:line="280" w:lineRule="atLeast"/>
      <w:jc w:val="center"/>
    </w:pPr>
    <w:rPr>
      <w:rFonts w:ascii="Times New Roman Bold" w:eastAsia="Times New Roman" w:hAnsi="Times New Roman Bold" w:cs="Times New Roman"/>
      <w:b/>
      <w:spacing w:val="20"/>
      <w:sz w:val="72"/>
      <w:szCs w:val="20"/>
    </w:rPr>
  </w:style>
  <w:style w:type="character" w:customStyle="1" w:styleId="SubtitleChar">
    <w:name w:val="Subtitle Char"/>
    <w:basedOn w:val="DefaultParagraphFont"/>
    <w:link w:val="Subtitle"/>
    <w:rsid w:val="00685694"/>
    <w:rPr>
      <w:rFonts w:ascii="Times New Roman Bold" w:eastAsia="Times New Roman" w:hAnsi="Times New Roman Bold" w:cs="Times New Roman"/>
      <w:b/>
      <w:spacing w:val="20"/>
      <w:sz w:val="72"/>
      <w:szCs w:val="20"/>
    </w:rPr>
  </w:style>
  <w:style w:type="paragraph" w:styleId="BodyText3">
    <w:name w:val="Body Text 3"/>
    <w:basedOn w:val="Normal"/>
    <w:link w:val="BodyText3Char"/>
    <w:rsid w:val="00685694"/>
    <w:pPr>
      <w:suppressAutoHyphens/>
      <w:spacing w:before="120" w:after="120" w:line="280" w:lineRule="atLeast"/>
      <w:ind w:right="-72"/>
      <w:jc w:val="both"/>
    </w:pPr>
    <w:rPr>
      <w:rFonts w:eastAsia="Times New Roman" w:cs="Times New Roman"/>
      <w:szCs w:val="20"/>
    </w:rPr>
  </w:style>
  <w:style w:type="character" w:customStyle="1" w:styleId="BodyText3Char">
    <w:name w:val="Body Text 3 Char"/>
    <w:basedOn w:val="DefaultParagraphFont"/>
    <w:link w:val="BodyText3"/>
    <w:rsid w:val="00685694"/>
    <w:rPr>
      <w:rFonts w:ascii="Times New Roman" w:eastAsia="Times New Roman" w:hAnsi="Times New Roman" w:cs="Times New Roman"/>
      <w:sz w:val="24"/>
      <w:szCs w:val="20"/>
    </w:rPr>
  </w:style>
  <w:style w:type="paragraph" w:styleId="BodyTextIndent">
    <w:name w:val="Body Text Indent"/>
    <w:basedOn w:val="Normal"/>
    <w:link w:val="BodyTextIndentChar"/>
    <w:rsid w:val="00685694"/>
    <w:pPr>
      <w:suppressAutoHyphens/>
      <w:spacing w:before="120" w:after="120" w:line="280" w:lineRule="atLeast"/>
      <w:ind w:left="-25" w:firstLine="25"/>
      <w:jc w:val="both"/>
    </w:pPr>
    <w:rPr>
      <w:rFonts w:eastAsia="Times New Roman" w:cs="Times New Roman"/>
      <w:szCs w:val="20"/>
    </w:rPr>
  </w:style>
  <w:style w:type="character" w:customStyle="1" w:styleId="BodyTextIndentChar">
    <w:name w:val="Body Text Indent Char"/>
    <w:basedOn w:val="DefaultParagraphFont"/>
    <w:link w:val="BodyTextIndent"/>
    <w:rsid w:val="00685694"/>
    <w:rPr>
      <w:rFonts w:ascii="Times New Roman" w:eastAsia="Times New Roman" w:hAnsi="Times New Roman" w:cs="Times New Roman"/>
      <w:sz w:val="24"/>
      <w:szCs w:val="20"/>
    </w:rPr>
  </w:style>
  <w:style w:type="character" w:styleId="Hyperlink">
    <w:name w:val="Hyperlink"/>
    <w:uiPriority w:val="99"/>
    <w:rsid w:val="00685694"/>
    <w:rPr>
      <w:color w:val="0000FF"/>
      <w:u w:val="single"/>
    </w:rPr>
  </w:style>
  <w:style w:type="character" w:styleId="FollowedHyperlink">
    <w:name w:val="FollowedHyperlink"/>
    <w:uiPriority w:val="99"/>
    <w:rsid w:val="00685694"/>
    <w:rPr>
      <w:color w:val="800080"/>
      <w:u w:val="single"/>
    </w:rPr>
  </w:style>
  <w:style w:type="paragraph" w:customStyle="1" w:styleId="Indt1">
    <w:name w:val="Indt1"/>
    <w:basedOn w:val="Normal"/>
    <w:rsid w:val="00685694"/>
    <w:pPr>
      <w:numPr>
        <w:ilvl w:val="12"/>
      </w:numPr>
      <w:suppressAutoHyphens/>
      <w:spacing w:before="120" w:after="120" w:line="280" w:lineRule="atLeast"/>
      <w:ind w:left="432" w:right="-72" w:hanging="360"/>
      <w:jc w:val="both"/>
    </w:pPr>
    <w:rPr>
      <w:rFonts w:eastAsia="Times New Roman" w:cs="Times New Roman"/>
      <w:szCs w:val="20"/>
    </w:rPr>
  </w:style>
  <w:style w:type="paragraph" w:customStyle="1" w:styleId="indt2">
    <w:name w:val="indt2"/>
    <w:basedOn w:val="Normal"/>
    <w:rsid w:val="00685694"/>
    <w:pPr>
      <w:numPr>
        <w:ilvl w:val="12"/>
      </w:numPr>
      <w:suppressAutoHyphens/>
      <w:spacing w:before="120" w:after="120" w:line="280" w:lineRule="atLeast"/>
      <w:ind w:left="619" w:right="-72" w:hanging="360"/>
      <w:jc w:val="both"/>
    </w:pPr>
    <w:rPr>
      <w:rFonts w:eastAsia="Times New Roman" w:cs="Times New Roman"/>
      <w:szCs w:val="20"/>
    </w:rPr>
  </w:style>
  <w:style w:type="paragraph" w:customStyle="1" w:styleId="Header3-Paragraph">
    <w:name w:val="Header 3 - Paragraph"/>
    <w:basedOn w:val="Normal"/>
    <w:rsid w:val="00685694"/>
    <w:pPr>
      <w:numPr>
        <w:ilvl w:val="1"/>
        <w:numId w:val="1"/>
      </w:numPr>
      <w:tabs>
        <w:tab w:val="clear" w:pos="504"/>
        <w:tab w:val="num" w:pos="864"/>
      </w:tabs>
      <w:spacing w:before="120" w:line="280" w:lineRule="atLeast"/>
      <w:ind w:left="1238" w:hanging="619"/>
      <w:jc w:val="both"/>
    </w:pPr>
    <w:rPr>
      <w:rFonts w:eastAsia="Times New Roman" w:cs="Times New Roman"/>
      <w:szCs w:val="20"/>
    </w:rPr>
  </w:style>
  <w:style w:type="paragraph" w:customStyle="1" w:styleId="Outline2">
    <w:name w:val="Outline2"/>
    <w:basedOn w:val="Normal"/>
    <w:rsid w:val="00685694"/>
    <w:pPr>
      <w:numPr>
        <w:numId w:val="2"/>
      </w:numPr>
      <w:tabs>
        <w:tab w:val="clear" w:pos="360"/>
        <w:tab w:val="num" w:pos="720"/>
      </w:tabs>
      <w:spacing w:before="120" w:line="280" w:lineRule="atLeast"/>
      <w:ind w:left="720"/>
    </w:pPr>
    <w:rPr>
      <w:rFonts w:eastAsia="Times New Roman" w:cs="Times New Roman"/>
      <w:kern w:val="28"/>
      <w:szCs w:val="20"/>
    </w:rPr>
  </w:style>
  <w:style w:type="paragraph" w:styleId="Date">
    <w:name w:val="Date"/>
    <w:basedOn w:val="Normal"/>
    <w:next w:val="Normal"/>
    <w:link w:val="DateChar"/>
    <w:rsid w:val="00685694"/>
    <w:pPr>
      <w:spacing w:before="120" w:line="280" w:lineRule="atLeast"/>
      <w:jc w:val="both"/>
    </w:pPr>
    <w:rPr>
      <w:rFonts w:eastAsia="Times New Roman" w:cs="Times New Roman"/>
      <w:szCs w:val="20"/>
    </w:rPr>
  </w:style>
  <w:style w:type="character" w:customStyle="1" w:styleId="DateChar">
    <w:name w:val="Date Char"/>
    <w:basedOn w:val="DefaultParagraphFont"/>
    <w:link w:val="Date"/>
    <w:rsid w:val="00685694"/>
    <w:rPr>
      <w:rFonts w:ascii="Times New Roman" w:eastAsia="Times New Roman" w:hAnsi="Times New Roman" w:cs="Times New Roman"/>
      <w:sz w:val="24"/>
      <w:szCs w:val="20"/>
    </w:rPr>
  </w:style>
  <w:style w:type="character" w:customStyle="1" w:styleId="Table">
    <w:name w:val="Table"/>
    <w:rsid w:val="00685694"/>
    <w:rPr>
      <w:rFonts w:ascii="Times New Roman" w:hAnsi="Times New Roman"/>
      <w:dstrike w:val="0"/>
      <w:color w:val="auto"/>
      <w:sz w:val="24"/>
      <w:vertAlign w:val="baseline"/>
    </w:rPr>
  </w:style>
  <w:style w:type="paragraph" w:customStyle="1" w:styleId="ITBClauseHeader">
    <w:name w:val="ITB Clause Header"/>
    <w:basedOn w:val="Normal"/>
    <w:rsid w:val="00685694"/>
    <w:pPr>
      <w:keepNext/>
      <w:keepLines/>
      <w:numPr>
        <w:numId w:val="3"/>
      </w:numPr>
      <w:spacing w:before="120" w:after="120" w:line="280" w:lineRule="atLeast"/>
      <w:outlineLvl w:val="1"/>
    </w:pPr>
    <w:rPr>
      <w:rFonts w:eastAsia="Times New Roman" w:cs="Times New Roman"/>
      <w:b/>
      <w:szCs w:val="20"/>
    </w:rPr>
  </w:style>
  <w:style w:type="paragraph" w:customStyle="1" w:styleId="ITBSub-Clause">
    <w:name w:val="ITB Sub-Clause"/>
    <w:basedOn w:val="Normal"/>
    <w:rsid w:val="00685694"/>
    <w:pPr>
      <w:numPr>
        <w:ilvl w:val="1"/>
        <w:numId w:val="3"/>
      </w:numPr>
      <w:tabs>
        <w:tab w:val="clear" w:pos="504"/>
        <w:tab w:val="left" w:pos="1440"/>
      </w:tabs>
      <w:spacing w:before="120" w:line="280" w:lineRule="atLeast"/>
      <w:ind w:left="1440" w:hanging="684"/>
      <w:jc w:val="both"/>
    </w:pPr>
    <w:rPr>
      <w:rFonts w:eastAsia="Times New Roman" w:cs="Times New Roman"/>
      <w:szCs w:val="20"/>
    </w:rPr>
  </w:style>
  <w:style w:type="paragraph" w:customStyle="1" w:styleId="ITBSub-ClauseaList">
    <w:name w:val="ITB Sub-Clause (a) List"/>
    <w:basedOn w:val="Normal"/>
    <w:rsid w:val="00685694"/>
    <w:pPr>
      <w:numPr>
        <w:ilvl w:val="2"/>
        <w:numId w:val="3"/>
      </w:numPr>
      <w:tabs>
        <w:tab w:val="clear" w:pos="936"/>
        <w:tab w:val="num" w:pos="1980"/>
        <w:tab w:val="left" w:pos="2430"/>
      </w:tabs>
      <w:spacing w:before="120" w:after="160" w:line="280" w:lineRule="atLeast"/>
      <w:ind w:left="1980" w:hanging="522"/>
      <w:jc w:val="both"/>
    </w:pPr>
    <w:rPr>
      <w:rFonts w:eastAsia="Times New Roman" w:cs="Times New Roman"/>
      <w:szCs w:val="20"/>
    </w:rPr>
  </w:style>
  <w:style w:type="paragraph" w:customStyle="1" w:styleId="ITBSub-ClauseiListinITBGCC">
    <w:name w:val="ITB Sub-Clause (i) List in ITB &amp; GCC"/>
    <w:basedOn w:val="ITBSub-ClauseaList"/>
    <w:rsid w:val="00685694"/>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685694"/>
    <w:pPr>
      <w:tabs>
        <w:tab w:val="right" w:pos="7272"/>
      </w:tabs>
      <w:spacing w:before="120" w:after="120" w:line="280" w:lineRule="atLeast"/>
      <w:jc w:val="both"/>
    </w:pPr>
    <w:rPr>
      <w:rFonts w:eastAsia="Times New Roman" w:cs="Times New Roman"/>
      <w:szCs w:val="20"/>
    </w:rPr>
  </w:style>
  <w:style w:type="paragraph" w:customStyle="1" w:styleId="BDSsubclause1">
    <w:name w:val="BDS subclause(1)"/>
    <w:basedOn w:val="ITBSub-ClauseiListinITBGCC"/>
    <w:rsid w:val="00685694"/>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685694"/>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rsid w:val="00685694"/>
    <w:pPr>
      <w:spacing w:before="120" w:after="120" w:line="280" w:lineRule="atLeast"/>
      <w:jc w:val="center"/>
      <w:outlineLvl w:val="2"/>
    </w:pPr>
    <w:rPr>
      <w:rFonts w:eastAsia="Times New Roman" w:cs="Times New Roman"/>
      <w:b/>
      <w:sz w:val="36"/>
      <w:szCs w:val="20"/>
    </w:rPr>
  </w:style>
  <w:style w:type="paragraph" w:customStyle="1" w:styleId="SCCRefSuba">
    <w:name w:val="SCC Ref Sub(a)"/>
    <w:basedOn w:val="Normal"/>
    <w:rsid w:val="00685694"/>
    <w:pPr>
      <w:tabs>
        <w:tab w:val="left" w:pos="1440"/>
        <w:tab w:val="left" w:pos="8640"/>
      </w:tabs>
      <w:spacing w:before="240" w:after="120" w:line="280" w:lineRule="atLeast"/>
      <w:ind w:left="1454" w:hanging="907"/>
      <w:jc w:val="both"/>
    </w:pPr>
    <w:rPr>
      <w:rFonts w:eastAsia="Times New Roman" w:cs="Times New Roman"/>
      <w:bCs/>
      <w:szCs w:val="20"/>
    </w:rPr>
  </w:style>
  <w:style w:type="character" w:customStyle="1" w:styleId="PreparersOption">
    <w:name w:val="Preparer's Option"/>
    <w:rsid w:val="00685694"/>
    <w:rPr>
      <w:rFonts w:ascii="Times New Roman" w:hAnsi="Times New Roman"/>
      <w:b/>
      <w:bCs/>
      <w:i/>
      <w:iCs/>
      <w:sz w:val="24"/>
    </w:rPr>
  </w:style>
  <w:style w:type="paragraph" w:customStyle="1" w:styleId="techspecspara">
    <w:name w:val="techspecs para"/>
    <w:basedOn w:val="Normal"/>
    <w:rsid w:val="00685694"/>
    <w:pPr>
      <w:tabs>
        <w:tab w:val="left" w:pos="1872"/>
      </w:tabs>
      <w:spacing w:before="120" w:line="280" w:lineRule="atLeast"/>
      <w:jc w:val="both"/>
      <w:outlineLvl w:val="3"/>
    </w:pPr>
    <w:rPr>
      <w:rFonts w:eastAsia="Times New Roman" w:cs="Times New Roman"/>
      <w:szCs w:val="20"/>
    </w:rPr>
  </w:style>
  <w:style w:type="character" w:customStyle="1" w:styleId="preparersnote">
    <w:name w:val="preparer's note"/>
    <w:rsid w:val="00685694"/>
    <w:rPr>
      <w:b/>
      <w:i/>
      <w:iCs/>
    </w:rPr>
  </w:style>
  <w:style w:type="character" w:customStyle="1" w:styleId="Preparersnotenobold">
    <w:name w:val="Preparer's note (no bold)"/>
    <w:rsid w:val="00685694"/>
    <w:rPr>
      <w:i/>
    </w:rPr>
  </w:style>
  <w:style w:type="character" w:styleId="Strong">
    <w:name w:val="Strong"/>
    <w:qFormat/>
    <w:rsid w:val="00685694"/>
    <w:rPr>
      <w:b/>
      <w:bCs/>
    </w:rPr>
  </w:style>
  <w:style w:type="paragraph" w:styleId="NormalWeb">
    <w:name w:val="Normal (Web)"/>
    <w:basedOn w:val="Normal"/>
    <w:uiPriority w:val="99"/>
    <w:rsid w:val="00685694"/>
    <w:pPr>
      <w:spacing w:before="100" w:beforeAutospacing="1" w:after="100" w:afterAutospacing="1" w:line="280" w:lineRule="atLeast"/>
    </w:pPr>
    <w:rPr>
      <w:rFonts w:ascii="Arial Unicode MS" w:eastAsia="Arial Unicode MS" w:hAnsi="Arial Unicode MS" w:cs="Arial Unicode MS"/>
      <w:szCs w:val="24"/>
    </w:rPr>
  </w:style>
  <w:style w:type="paragraph" w:customStyle="1" w:styleId="Preformatted">
    <w:name w:val="Preformatted"/>
    <w:basedOn w:val="Normal"/>
    <w:rsid w:val="006856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280" w:lineRule="atLeast"/>
    </w:pPr>
    <w:rPr>
      <w:rFonts w:ascii="Courier New" w:eastAsia="Times New Roman" w:hAnsi="Courier New" w:cs="Times New Roman"/>
      <w:sz w:val="20"/>
      <w:szCs w:val="24"/>
    </w:rPr>
  </w:style>
  <w:style w:type="paragraph" w:customStyle="1" w:styleId="Document1">
    <w:name w:val="Document 1"/>
    <w:rsid w:val="00685694"/>
    <w:pPr>
      <w:keepNext/>
      <w:keepLines/>
      <w:tabs>
        <w:tab w:val="left" w:pos="-720"/>
      </w:tabs>
      <w:suppressAutoHyphens/>
      <w:overflowPunct w:val="0"/>
      <w:autoSpaceDE w:val="0"/>
      <w:autoSpaceDN w:val="0"/>
      <w:adjustRightInd w:val="0"/>
      <w:spacing w:before="120" w:after="120" w:line="280" w:lineRule="atLeast"/>
      <w:jc w:val="both"/>
      <w:textAlignment w:val="baseline"/>
    </w:pPr>
    <w:rPr>
      <w:rFonts w:ascii="Courier" w:eastAsia="Times New Roman" w:hAnsi="Courier" w:cs="Times New Roman"/>
      <w:sz w:val="24"/>
      <w:szCs w:val="24"/>
    </w:rPr>
  </w:style>
  <w:style w:type="paragraph" w:customStyle="1" w:styleId="Technical4">
    <w:name w:val="Technical 4"/>
    <w:rsid w:val="00685694"/>
    <w:pPr>
      <w:tabs>
        <w:tab w:val="left" w:pos="-720"/>
      </w:tabs>
      <w:suppressAutoHyphens/>
      <w:overflowPunct w:val="0"/>
      <w:autoSpaceDE w:val="0"/>
      <w:autoSpaceDN w:val="0"/>
      <w:adjustRightInd w:val="0"/>
      <w:spacing w:before="120" w:after="120" w:line="280" w:lineRule="atLeast"/>
      <w:jc w:val="both"/>
      <w:textAlignment w:val="baseline"/>
    </w:pPr>
    <w:rPr>
      <w:rFonts w:ascii="Courier" w:eastAsia="Times New Roman" w:hAnsi="Courier" w:cs="Times New Roman"/>
      <w:b/>
      <w:bCs/>
      <w:sz w:val="24"/>
      <w:szCs w:val="24"/>
    </w:rPr>
  </w:style>
  <w:style w:type="paragraph" w:customStyle="1" w:styleId="Outline">
    <w:name w:val="Outline"/>
    <w:basedOn w:val="Normal"/>
    <w:rsid w:val="00685694"/>
    <w:pPr>
      <w:spacing w:before="240" w:line="280" w:lineRule="atLeast"/>
    </w:pPr>
    <w:rPr>
      <w:rFonts w:eastAsia="Times New Roman" w:cs="Times New Roman"/>
      <w:kern w:val="28"/>
      <w:szCs w:val="24"/>
    </w:rPr>
  </w:style>
  <w:style w:type="paragraph" w:customStyle="1" w:styleId="Header72">
    <w:name w:val="Header 7.2"/>
    <w:basedOn w:val="Normal"/>
    <w:rsid w:val="00685694"/>
    <w:pPr>
      <w:suppressAutoHyphens/>
      <w:spacing w:before="120" w:line="280" w:lineRule="atLeast"/>
    </w:pPr>
    <w:rPr>
      <w:rFonts w:eastAsia="Times New Roman" w:cs="Times New Roman"/>
      <w:b/>
      <w:bCs/>
      <w:szCs w:val="20"/>
    </w:rPr>
  </w:style>
  <w:style w:type="paragraph" w:styleId="HTMLPreformatted">
    <w:name w:val="HTML Preformatted"/>
    <w:basedOn w:val="Normal"/>
    <w:link w:val="HTMLPreformattedChar"/>
    <w:rsid w:val="0068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atLeast"/>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685694"/>
    <w:rPr>
      <w:rFonts w:ascii="Courier New" w:eastAsia="Batang" w:hAnsi="Courier New" w:cs="Courier New"/>
      <w:sz w:val="20"/>
      <w:szCs w:val="20"/>
      <w:lang w:eastAsia="ko-KR"/>
    </w:rPr>
  </w:style>
  <w:style w:type="paragraph" w:styleId="FootnoteText">
    <w:name w:val="footnote text"/>
    <w:basedOn w:val="Normal"/>
    <w:link w:val="FootnoteTextChar"/>
    <w:semiHidden/>
    <w:rsid w:val="00685694"/>
    <w:pPr>
      <w:suppressAutoHyphens/>
      <w:spacing w:before="120" w:after="120" w:line="280" w:lineRule="atLeast"/>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685694"/>
    <w:rPr>
      <w:rFonts w:ascii="Times New Roman" w:eastAsia="Times New Roman" w:hAnsi="Times New Roman" w:cs="Times New Roman"/>
      <w:sz w:val="20"/>
      <w:szCs w:val="20"/>
    </w:rPr>
  </w:style>
  <w:style w:type="character" w:styleId="FootnoteReference">
    <w:name w:val="footnote reference"/>
    <w:semiHidden/>
    <w:rsid w:val="00685694"/>
    <w:rPr>
      <w:vertAlign w:val="superscript"/>
    </w:rPr>
  </w:style>
  <w:style w:type="table" w:styleId="TableGrid">
    <w:name w:val="Table Grid"/>
    <w:basedOn w:val="TableNormal"/>
    <w:uiPriority w:val="59"/>
    <w:rsid w:val="00685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85694"/>
    <w:rPr>
      <w:sz w:val="16"/>
      <w:szCs w:val="16"/>
    </w:rPr>
  </w:style>
  <w:style w:type="paragraph" w:styleId="CommentText">
    <w:name w:val="annotation text"/>
    <w:basedOn w:val="Normal"/>
    <w:link w:val="CommentTextChar"/>
    <w:rsid w:val="00685694"/>
    <w:pPr>
      <w:spacing w:before="120" w:line="280" w:lineRule="atLeast"/>
    </w:pPr>
    <w:rPr>
      <w:rFonts w:eastAsia="Times New Roman" w:cs="Times New Roman"/>
      <w:sz w:val="20"/>
      <w:szCs w:val="20"/>
      <w:lang w:bidi="ar-LB"/>
    </w:rPr>
  </w:style>
  <w:style w:type="character" w:customStyle="1" w:styleId="CommentTextChar">
    <w:name w:val="Comment Text Char"/>
    <w:basedOn w:val="DefaultParagraphFont"/>
    <w:link w:val="CommentText"/>
    <w:rsid w:val="00685694"/>
    <w:rPr>
      <w:rFonts w:ascii="Times New Roman" w:eastAsia="Times New Roman" w:hAnsi="Times New Roman" w:cs="Times New Roman"/>
      <w:sz w:val="20"/>
      <w:szCs w:val="20"/>
      <w:lang w:bidi="ar-LB"/>
    </w:rPr>
  </w:style>
  <w:style w:type="paragraph" w:styleId="BalloonText">
    <w:name w:val="Balloon Text"/>
    <w:basedOn w:val="Normal"/>
    <w:link w:val="BalloonTextChar"/>
    <w:semiHidden/>
    <w:rsid w:val="00685694"/>
    <w:pPr>
      <w:suppressAutoHyphens/>
      <w:spacing w:before="120" w:after="120" w:line="28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85694"/>
    <w:rPr>
      <w:rFonts w:ascii="Tahoma" w:eastAsia="Times New Roman" w:hAnsi="Tahoma" w:cs="Tahoma"/>
      <w:sz w:val="16"/>
      <w:szCs w:val="16"/>
    </w:rPr>
  </w:style>
  <w:style w:type="numbering" w:customStyle="1" w:styleId="NoList1">
    <w:name w:val="No List1"/>
    <w:next w:val="NoList"/>
    <w:semiHidden/>
    <w:rsid w:val="00685694"/>
  </w:style>
  <w:style w:type="character" w:customStyle="1" w:styleId="BodyTextCharChar1">
    <w:name w:val="Body Text Char Char1"/>
    <w:aliases w:val="Body Text Char1 Char Char Char Char1,Body Text Char1 Char Char Char Char Char Char Char Char Char Char1,Body Text Char1 Char Char Char Char Char Char Char Char Char1"/>
    <w:rsid w:val="00685694"/>
    <w:rPr>
      <w:rFonts w:ascii="Arial" w:hAnsi="Arial"/>
      <w:spacing w:val="-5"/>
      <w:lang w:val="en-US" w:eastAsia="en-US" w:bidi="ar-SA"/>
    </w:rPr>
  </w:style>
  <w:style w:type="character" w:customStyle="1" w:styleId="Heading4Char1">
    <w:name w:val="Heading 4 Char1"/>
    <w:link w:val="Heading4"/>
    <w:rsid w:val="00F23521"/>
    <w:rPr>
      <w:rFonts w:ascii="Times New Roman" w:eastAsia="Times New Roman" w:hAnsi="Times New Roman" w:cs="Times New Roman"/>
      <w:b/>
      <w:sz w:val="24"/>
      <w:szCs w:val="20"/>
    </w:rPr>
  </w:style>
  <w:style w:type="character" w:styleId="HTMLAcronym">
    <w:name w:val="HTML Acronym"/>
    <w:basedOn w:val="DefaultParagraphFont"/>
    <w:rsid w:val="00685694"/>
  </w:style>
  <w:style w:type="character" w:customStyle="1" w:styleId="bold1">
    <w:name w:val="bold1"/>
    <w:rsid w:val="00685694"/>
    <w:rPr>
      <w:b/>
      <w:bCs/>
    </w:rPr>
  </w:style>
  <w:style w:type="character" w:customStyle="1" w:styleId="themebody1">
    <w:name w:val="themebody1"/>
    <w:rsid w:val="00685694"/>
    <w:rPr>
      <w:color w:val="000000"/>
    </w:rPr>
  </w:style>
  <w:style w:type="character" w:customStyle="1" w:styleId="MessageHeaderLabel">
    <w:name w:val="Message Header Label"/>
    <w:rsid w:val="00685694"/>
    <w:rPr>
      <w:rFonts w:ascii="Arial Black" w:hAnsi="Arial Black"/>
      <w:sz w:val="18"/>
      <w:szCs w:val="18"/>
    </w:rPr>
  </w:style>
  <w:style w:type="character" w:customStyle="1" w:styleId="Checkbox">
    <w:name w:val="Checkbox"/>
    <w:rsid w:val="00685694"/>
    <w:rPr>
      <w:rFonts w:ascii="Times New Roman" w:hAnsi="Times New Roman" w:cs="Times New Roman"/>
      <w:spacing w:val="0"/>
      <w:sz w:val="22"/>
      <w:szCs w:val="22"/>
    </w:rPr>
  </w:style>
  <w:style w:type="character" w:styleId="Emphasis">
    <w:name w:val="Emphasis"/>
    <w:qFormat/>
    <w:rsid w:val="00685694"/>
    <w:rPr>
      <w:rFonts w:ascii="Arial Black" w:hAnsi="Arial Black"/>
      <w:sz w:val="18"/>
      <w:szCs w:val="18"/>
    </w:rPr>
  </w:style>
  <w:style w:type="paragraph" w:customStyle="1" w:styleId="ReturnAddress">
    <w:name w:val="Return Address"/>
    <w:basedOn w:val="Normal"/>
    <w:rsid w:val="00685694"/>
    <w:pPr>
      <w:keepLines/>
      <w:framePr w:w="5040" w:hSpace="180" w:wrap="notBeside" w:vAnchor="page" w:hAnchor="page" w:x="1801" w:y="961" w:anchorLock="1"/>
      <w:tabs>
        <w:tab w:val="left" w:pos="2640"/>
      </w:tabs>
      <w:autoSpaceDE w:val="0"/>
      <w:autoSpaceDN w:val="0"/>
      <w:spacing w:before="120" w:line="200" w:lineRule="atLeast"/>
    </w:pPr>
    <w:rPr>
      <w:rFonts w:ascii="Arial" w:eastAsia="Times New Roman" w:hAnsi="Arial" w:cs="Arial"/>
      <w:spacing w:val="-2"/>
      <w:sz w:val="16"/>
      <w:szCs w:val="16"/>
      <w:lang w:val="en-GB"/>
    </w:rPr>
  </w:style>
  <w:style w:type="paragraph" w:customStyle="1" w:styleId="DocumentLabel">
    <w:name w:val="Document Label"/>
    <w:basedOn w:val="Normal"/>
    <w:rsid w:val="00685694"/>
    <w:pPr>
      <w:keepNext/>
      <w:keepLines/>
      <w:autoSpaceDE w:val="0"/>
      <w:autoSpaceDN w:val="0"/>
      <w:spacing w:before="400" w:after="120" w:line="240" w:lineRule="atLeast"/>
      <w:ind w:left="-840"/>
    </w:pPr>
    <w:rPr>
      <w:rFonts w:ascii="Arial Black" w:eastAsia="Times New Roman" w:hAnsi="Arial Black" w:cs="Times New Roman"/>
      <w:spacing w:val="-100"/>
      <w:kern w:val="28"/>
      <w:sz w:val="108"/>
      <w:szCs w:val="108"/>
      <w:lang w:val="en-GB"/>
    </w:rPr>
  </w:style>
  <w:style w:type="paragraph" w:customStyle="1" w:styleId="MessageHeaderFirst">
    <w:name w:val="Message Header First"/>
    <w:basedOn w:val="MessageHeader"/>
    <w:next w:val="MessageHeader"/>
    <w:rsid w:val="00685694"/>
  </w:style>
  <w:style w:type="paragraph" w:styleId="MessageHeader">
    <w:name w:val="Message Header"/>
    <w:basedOn w:val="BodyText"/>
    <w:link w:val="MessageHeaderChar"/>
    <w:rsid w:val="00685694"/>
    <w:pPr>
      <w:keepLines/>
      <w:pBdr>
        <w:bottom w:val="single" w:sz="6" w:space="2" w:color="auto"/>
        <w:between w:val="single" w:sz="6" w:space="2" w:color="auto"/>
      </w:pBdr>
      <w:tabs>
        <w:tab w:val="left" w:pos="720"/>
        <w:tab w:val="left" w:pos="4320"/>
        <w:tab w:val="left" w:pos="5040"/>
        <w:tab w:val="right" w:pos="8640"/>
      </w:tabs>
      <w:suppressAutoHyphens w:val="0"/>
      <w:autoSpaceDE w:val="0"/>
      <w:autoSpaceDN w:val="0"/>
      <w:spacing w:before="0" w:after="0" w:line="440" w:lineRule="atLeast"/>
      <w:ind w:left="720" w:hanging="720"/>
      <w:jc w:val="left"/>
    </w:pPr>
    <w:rPr>
      <w:rFonts w:ascii="Arial" w:hAnsi="Arial" w:cs="Arial"/>
      <w:spacing w:val="-5"/>
      <w:sz w:val="20"/>
      <w:lang w:val="en-GB"/>
    </w:rPr>
  </w:style>
  <w:style w:type="character" w:customStyle="1" w:styleId="MessageHeaderChar">
    <w:name w:val="Message Header Char"/>
    <w:basedOn w:val="DefaultParagraphFont"/>
    <w:link w:val="MessageHeader"/>
    <w:rsid w:val="00685694"/>
    <w:rPr>
      <w:rFonts w:ascii="Arial" w:eastAsia="Times New Roman" w:hAnsi="Arial" w:cs="Arial"/>
      <w:spacing w:val="-5"/>
      <w:sz w:val="20"/>
      <w:szCs w:val="20"/>
      <w:lang w:val="en-GB"/>
    </w:rPr>
  </w:style>
  <w:style w:type="paragraph" w:customStyle="1" w:styleId="MessageHeaderLast">
    <w:name w:val="Message Header Last"/>
    <w:basedOn w:val="MessageHeader"/>
    <w:next w:val="BodyText"/>
    <w:rsid w:val="00685694"/>
    <w:pPr>
      <w:pBdr>
        <w:bottom w:val="single" w:sz="6" w:space="19" w:color="auto"/>
        <w:between w:val="single" w:sz="6" w:space="19" w:color="auto"/>
      </w:pBdr>
      <w:tabs>
        <w:tab w:val="clear" w:pos="720"/>
        <w:tab w:val="clear" w:pos="4320"/>
        <w:tab w:val="clear" w:pos="5040"/>
        <w:tab w:val="clear" w:pos="8640"/>
        <w:tab w:val="left" w:pos="1181"/>
        <w:tab w:val="left" w:pos="2765"/>
        <w:tab w:val="left" w:pos="4853"/>
        <w:tab w:val="right" w:pos="8309"/>
      </w:tabs>
      <w:spacing w:before="120" w:after="120"/>
      <w:ind w:left="0" w:firstLine="0"/>
    </w:pPr>
  </w:style>
  <w:style w:type="character" w:styleId="EndnoteReference">
    <w:name w:val="endnote reference"/>
    <w:semiHidden/>
    <w:rsid w:val="00685694"/>
    <w:rPr>
      <w:vertAlign w:val="superscript"/>
    </w:rPr>
  </w:style>
  <w:style w:type="paragraph" w:styleId="CommentSubject">
    <w:name w:val="annotation subject"/>
    <w:basedOn w:val="CommentText"/>
    <w:next w:val="CommentText"/>
    <w:link w:val="CommentSubjectChar"/>
    <w:semiHidden/>
    <w:rsid w:val="00685694"/>
    <w:rPr>
      <w:b/>
      <w:bCs/>
    </w:rPr>
  </w:style>
  <w:style w:type="character" w:customStyle="1" w:styleId="CommentSubjectChar">
    <w:name w:val="Comment Subject Char"/>
    <w:basedOn w:val="CommentTextChar"/>
    <w:link w:val="CommentSubject"/>
    <w:semiHidden/>
    <w:rsid w:val="00685694"/>
    <w:rPr>
      <w:rFonts w:ascii="Times New Roman" w:eastAsia="Times New Roman" w:hAnsi="Times New Roman" w:cs="Times New Roman"/>
      <w:b/>
      <w:bCs/>
      <w:sz w:val="20"/>
      <w:szCs w:val="20"/>
      <w:lang w:bidi="ar-LB"/>
    </w:rPr>
  </w:style>
  <w:style w:type="paragraph" w:customStyle="1" w:styleId="Zwischenberschrift">
    <w:name w:val="Zwischenüberschrift"/>
    <w:basedOn w:val="Normal"/>
    <w:rsid w:val="00685694"/>
    <w:pPr>
      <w:overflowPunct w:val="0"/>
      <w:autoSpaceDE w:val="0"/>
      <w:autoSpaceDN w:val="0"/>
      <w:adjustRightInd w:val="0"/>
      <w:spacing w:before="120" w:after="240" w:line="280" w:lineRule="atLeast"/>
      <w:jc w:val="both"/>
      <w:textAlignment w:val="baseline"/>
    </w:pPr>
    <w:rPr>
      <w:rFonts w:eastAsia="Times New Roman" w:cs="Times New Roman"/>
      <w:b/>
      <w:szCs w:val="20"/>
      <w:lang w:val="de-DE" w:eastAsia="de-DE"/>
    </w:rPr>
  </w:style>
  <w:style w:type="paragraph" w:customStyle="1" w:styleId="Bullet1">
    <w:name w:val="Bullet 1"/>
    <w:basedOn w:val="Normal"/>
    <w:rsid w:val="006856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autoSpaceDE w:val="0"/>
      <w:autoSpaceDN w:val="0"/>
      <w:adjustRightInd w:val="0"/>
      <w:spacing w:before="240" w:line="280" w:lineRule="atLeast"/>
      <w:ind w:left="720" w:hanging="360"/>
      <w:textAlignment w:val="baseline"/>
    </w:pPr>
    <w:rPr>
      <w:rFonts w:ascii="Palatino" w:eastAsia="Times New Roman" w:hAnsi="Palatino" w:cs="Times New Roman"/>
      <w:sz w:val="23"/>
      <w:szCs w:val="20"/>
    </w:rPr>
  </w:style>
  <w:style w:type="paragraph" w:customStyle="1" w:styleId="Normal2412">
    <w:name w:val="Normal 24/12"/>
    <w:basedOn w:val="Normal"/>
    <w:next w:val="Normal"/>
    <w:rsid w:val="006856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autoSpaceDE w:val="0"/>
      <w:autoSpaceDN w:val="0"/>
      <w:adjustRightInd w:val="0"/>
      <w:spacing w:before="480" w:line="280" w:lineRule="atLeast"/>
      <w:textAlignment w:val="baseline"/>
    </w:pPr>
    <w:rPr>
      <w:rFonts w:ascii="Palatino" w:eastAsia="Times New Roman" w:hAnsi="Palatino" w:cs="Times New Roman"/>
      <w:sz w:val="23"/>
      <w:szCs w:val="20"/>
    </w:rPr>
  </w:style>
  <w:style w:type="paragraph" w:customStyle="1" w:styleId="Header2">
    <w:name w:val="Header2"/>
    <w:basedOn w:val="Normal"/>
    <w:autoRedefine/>
    <w:rsid w:val="00685694"/>
    <w:pPr>
      <w:pBdr>
        <w:top w:val="single" w:sz="4" w:space="1" w:color="808080"/>
      </w:pBdr>
      <w:spacing w:before="360" w:line="280" w:lineRule="atLeast"/>
    </w:pPr>
    <w:rPr>
      <w:rFonts w:eastAsia="Times New Roman" w:cs="Times New Roman"/>
      <w:b/>
      <w:color w:val="808080"/>
      <w:sz w:val="32"/>
      <w:szCs w:val="20"/>
    </w:rPr>
  </w:style>
  <w:style w:type="paragraph" w:customStyle="1" w:styleId="StyleJustifiedBefore18pt">
    <w:name w:val="Style Justified Before:  18 pt"/>
    <w:basedOn w:val="Normal"/>
    <w:autoRedefine/>
    <w:rsid w:val="00685694"/>
    <w:pPr>
      <w:tabs>
        <w:tab w:val="num" w:pos="360"/>
      </w:tabs>
      <w:spacing w:before="120" w:line="280" w:lineRule="atLeast"/>
      <w:ind w:left="360" w:hanging="360"/>
    </w:pPr>
    <w:rPr>
      <w:rFonts w:ascii="Verdana" w:eastAsia="Times New Roman" w:hAnsi="Verdana" w:cs="Times New Roman"/>
      <w:sz w:val="20"/>
      <w:szCs w:val="20"/>
      <w:lang w:val="en-GB"/>
    </w:rPr>
  </w:style>
  <w:style w:type="paragraph" w:customStyle="1" w:styleId="E1">
    <w:name w:val="E1"/>
    <w:basedOn w:val="Normal"/>
    <w:rsid w:val="00685694"/>
    <w:pPr>
      <w:spacing w:before="120" w:line="280" w:lineRule="exact"/>
      <w:jc w:val="both"/>
    </w:pPr>
    <w:rPr>
      <w:rFonts w:eastAsia="Times New Roman" w:cs="Times New Roman"/>
      <w:szCs w:val="20"/>
      <w:lang w:val="en-GB" w:eastAsia="de-DE"/>
    </w:rPr>
  </w:style>
  <w:style w:type="paragraph" w:customStyle="1" w:styleId="font5">
    <w:name w:val="font5"/>
    <w:basedOn w:val="Normal"/>
    <w:rsid w:val="00685694"/>
    <w:pPr>
      <w:spacing w:before="100" w:beforeAutospacing="1" w:after="100" w:afterAutospacing="1" w:line="280" w:lineRule="atLeast"/>
    </w:pPr>
    <w:rPr>
      <w:rFonts w:ascii="Arial" w:eastAsia="Arial Unicode MS" w:hAnsi="Arial" w:cs="Arial"/>
      <w:sz w:val="20"/>
      <w:szCs w:val="20"/>
      <w:lang w:val="en-GB"/>
    </w:rPr>
  </w:style>
  <w:style w:type="paragraph" w:customStyle="1" w:styleId="font6">
    <w:name w:val="font6"/>
    <w:basedOn w:val="Normal"/>
    <w:rsid w:val="00685694"/>
    <w:pPr>
      <w:spacing w:before="100" w:beforeAutospacing="1" w:after="100" w:afterAutospacing="1" w:line="280" w:lineRule="atLeast"/>
    </w:pPr>
    <w:rPr>
      <w:rFonts w:ascii="Arial" w:eastAsia="Arial Unicode MS" w:hAnsi="Arial" w:cs="Arial"/>
      <w:color w:val="000000"/>
      <w:sz w:val="20"/>
      <w:szCs w:val="20"/>
      <w:lang w:val="en-GB"/>
    </w:rPr>
  </w:style>
  <w:style w:type="paragraph" w:customStyle="1" w:styleId="font7">
    <w:name w:val="font7"/>
    <w:basedOn w:val="Normal"/>
    <w:rsid w:val="00685694"/>
    <w:pPr>
      <w:spacing w:before="100" w:beforeAutospacing="1" w:after="100" w:afterAutospacing="1" w:line="280" w:lineRule="atLeast"/>
    </w:pPr>
    <w:rPr>
      <w:rFonts w:ascii="Arial" w:eastAsia="Arial Unicode MS" w:hAnsi="Arial" w:cs="Arial"/>
      <w:sz w:val="20"/>
      <w:szCs w:val="20"/>
      <w:lang w:val="en-GB"/>
    </w:rPr>
  </w:style>
  <w:style w:type="paragraph" w:customStyle="1" w:styleId="font8">
    <w:name w:val="font8"/>
    <w:basedOn w:val="Normal"/>
    <w:rsid w:val="00685694"/>
    <w:pPr>
      <w:numPr>
        <w:numId w:val="4"/>
      </w:numPr>
      <w:tabs>
        <w:tab w:val="clear" w:pos="360"/>
      </w:tabs>
      <w:spacing w:before="100" w:beforeAutospacing="1" w:after="100" w:afterAutospacing="1" w:line="280" w:lineRule="atLeast"/>
      <w:ind w:left="0" w:firstLine="0"/>
    </w:pPr>
    <w:rPr>
      <w:rFonts w:ascii="Arial" w:eastAsia="Arial Unicode MS" w:hAnsi="Arial" w:cs="Arial"/>
      <w:color w:val="000000"/>
      <w:sz w:val="20"/>
      <w:szCs w:val="20"/>
      <w:lang w:val="en-GB"/>
    </w:rPr>
  </w:style>
  <w:style w:type="paragraph" w:customStyle="1" w:styleId="xl24">
    <w:name w:val="xl24"/>
    <w:basedOn w:val="Normal"/>
    <w:rsid w:val="00685694"/>
    <w:pPr>
      <w:spacing w:before="100" w:beforeAutospacing="1" w:after="100" w:afterAutospacing="1" w:line="280" w:lineRule="atLeast"/>
      <w:ind w:firstLineChars="100" w:firstLine="100"/>
    </w:pPr>
    <w:rPr>
      <w:rFonts w:ascii="Arial" w:eastAsia="Arial Unicode MS" w:hAnsi="Arial" w:cs="Arial"/>
      <w:szCs w:val="24"/>
      <w:lang w:val="en-GB"/>
    </w:rPr>
  </w:style>
  <w:style w:type="paragraph" w:customStyle="1" w:styleId="xl25">
    <w:name w:val="xl25"/>
    <w:basedOn w:val="Normal"/>
    <w:rsid w:val="00685694"/>
    <w:pPr>
      <w:tabs>
        <w:tab w:val="num" w:pos="420"/>
      </w:tabs>
      <w:spacing w:before="100" w:beforeAutospacing="1" w:after="100" w:afterAutospacing="1" w:line="280" w:lineRule="atLeast"/>
      <w:ind w:firstLineChars="100" w:firstLine="100"/>
    </w:pPr>
    <w:rPr>
      <w:rFonts w:ascii="Arial" w:eastAsia="Arial Unicode MS" w:hAnsi="Arial" w:cs="Arial"/>
      <w:color w:val="000000"/>
      <w:szCs w:val="24"/>
      <w:lang w:val="en-GB"/>
    </w:rPr>
  </w:style>
  <w:style w:type="paragraph" w:customStyle="1" w:styleId="xl26">
    <w:name w:val="xl26"/>
    <w:basedOn w:val="Normal"/>
    <w:rsid w:val="00685694"/>
    <w:pPr>
      <w:spacing w:before="100" w:beforeAutospacing="1" w:after="100" w:afterAutospacing="1" w:line="280" w:lineRule="atLeast"/>
      <w:ind w:firstLineChars="800" w:firstLine="800"/>
    </w:pPr>
    <w:rPr>
      <w:rFonts w:ascii="Arial" w:eastAsia="Arial Unicode MS" w:hAnsi="Arial" w:cs="Arial"/>
      <w:szCs w:val="24"/>
      <w:lang w:val="en-GB"/>
    </w:rPr>
  </w:style>
  <w:style w:type="paragraph" w:customStyle="1" w:styleId="xl27">
    <w:name w:val="xl27"/>
    <w:basedOn w:val="Normal"/>
    <w:rsid w:val="00685694"/>
    <w:pPr>
      <w:spacing w:before="100" w:beforeAutospacing="1" w:after="100" w:afterAutospacing="1" w:line="280" w:lineRule="atLeast"/>
      <w:ind w:firstLineChars="1000" w:firstLine="1000"/>
    </w:pPr>
    <w:rPr>
      <w:rFonts w:ascii="Arial" w:eastAsia="Arial Unicode MS" w:hAnsi="Arial" w:cs="Arial"/>
      <w:szCs w:val="24"/>
      <w:lang w:val="en-GB"/>
    </w:rPr>
  </w:style>
  <w:style w:type="paragraph" w:customStyle="1" w:styleId="xl28">
    <w:name w:val="xl28"/>
    <w:basedOn w:val="Normal"/>
    <w:rsid w:val="00685694"/>
    <w:pPr>
      <w:spacing w:before="100" w:beforeAutospacing="1" w:after="100" w:afterAutospacing="1" w:line="280" w:lineRule="atLeast"/>
      <w:jc w:val="center"/>
    </w:pPr>
    <w:rPr>
      <w:rFonts w:ascii="Arial" w:eastAsia="Arial Unicode MS" w:hAnsi="Arial" w:cs="Arial"/>
      <w:szCs w:val="24"/>
      <w:lang w:val="en-GB"/>
    </w:rPr>
  </w:style>
  <w:style w:type="paragraph" w:customStyle="1" w:styleId="xl29">
    <w:name w:val="xl29"/>
    <w:basedOn w:val="Normal"/>
    <w:rsid w:val="00685694"/>
    <w:pPr>
      <w:spacing w:before="100" w:beforeAutospacing="1" w:after="100" w:afterAutospacing="1" w:line="280" w:lineRule="atLeast"/>
    </w:pPr>
    <w:rPr>
      <w:rFonts w:ascii="Arial" w:eastAsia="Arial Unicode MS" w:hAnsi="Arial" w:cs="Arial"/>
      <w:color w:val="000000"/>
      <w:szCs w:val="24"/>
      <w:lang w:val="en-GB"/>
    </w:rPr>
  </w:style>
  <w:style w:type="paragraph" w:customStyle="1" w:styleId="xl30">
    <w:name w:val="xl30"/>
    <w:basedOn w:val="Normal"/>
    <w:rsid w:val="00685694"/>
    <w:pPr>
      <w:spacing w:before="100" w:beforeAutospacing="1" w:after="100" w:afterAutospacing="1" w:line="280" w:lineRule="atLeast"/>
      <w:ind w:firstLineChars="200" w:firstLine="200"/>
    </w:pPr>
    <w:rPr>
      <w:rFonts w:ascii="Arial" w:eastAsia="Arial Unicode MS" w:hAnsi="Arial" w:cs="Arial"/>
      <w:b/>
      <w:bCs/>
      <w:szCs w:val="24"/>
      <w:lang w:val="en-GB"/>
    </w:rPr>
  </w:style>
  <w:style w:type="paragraph" w:customStyle="1" w:styleId="xl31">
    <w:name w:val="xl31"/>
    <w:basedOn w:val="Normal"/>
    <w:rsid w:val="00685694"/>
    <w:pPr>
      <w:spacing w:before="100" w:beforeAutospacing="1" w:after="100" w:afterAutospacing="1" w:line="280" w:lineRule="atLeast"/>
      <w:jc w:val="center"/>
    </w:pPr>
    <w:rPr>
      <w:rFonts w:ascii="Arial" w:eastAsia="Arial Unicode MS" w:hAnsi="Arial" w:cs="Arial"/>
      <w:b/>
      <w:bCs/>
      <w:szCs w:val="24"/>
      <w:lang w:val="en-GB"/>
    </w:rPr>
  </w:style>
  <w:style w:type="paragraph" w:customStyle="1" w:styleId="xl32">
    <w:name w:val="xl32"/>
    <w:basedOn w:val="Normal"/>
    <w:rsid w:val="00685694"/>
    <w:pPr>
      <w:spacing w:before="100" w:beforeAutospacing="1" w:after="100" w:afterAutospacing="1" w:line="280" w:lineRule="atLeast"/>
    </w:pPr>
    <w:rPr>
      <w:rFonts w:ascii="Arial" w:eastAsia="Arial Unicode MS" w:hAnsi="Arial" w:cs="Arial"/>
      <w:b/>
      <w:bCs/>
      <w:szCs w:val="24"/>
      <w:lang w:val="en-GB"/>
    </w:rPr>
  </w:style>
  <w:style w:type="paragraph" w:customStyle="1" w:styleId="xl33">
    <w:name w:val="xl33"/>
    <w:basedOn w:val="Normal"/>
    <w:rsid w:val="00685694"/>
    <w:pPr>
      <w:spacing w:before="100" w:beforeAutospacing="1" w:after="100" w:afterAutospacing="1" w:line="280" w:lineRule="atLeast"/>
      <w:jc w:val="both"/>
    </w:pPr>
    <w:rPr>
      <w:rFonts w:ascii="Arial" w:eastAsia="Arial Unicode MS" w:hAnsi="Arial" w:cs="Arial"/>
      <w:b/>
      <w:bCs/>
      <w:szCs w:val="24"/>
      <w:lang w:val="en-GB"/>
    </w:rPr>
  </w:style>
  <w:style w:type="paragraph" w:customStyle="1" w:styleId="xl34">
    <w:name w:val="xl34"/>
    <w:basedOn w:val="Normal"/>
    <w:rsid w:val="00685694"/>
    <w:pPr>
      <w:spacing w:before="100" w:beforeAutospacing="1" w:after="100" w:afterAutospacing="1" w:line="280" w:lineRule="atLeast"/>
    </w:pPr>
    <w:rPr>
      <w:rFonts w:ascii="Arial" w:eastAsia="Arial Unicode MS" w:hAnsi="Arial" w:cs="Arial"/>
      <w:szCs w:val="24"/>
      <w:lang w:val="en-GB"/>
    </w:rPr>
  </w:style>
  <w:style w:type="paragraph" w:customStyle="1" w:styleId="xl35">
    <w:name w:val="xl35"/>
    <w:basedOn w:val="Normal"/>
    <w:rsid w:val="00685694"/>
    <w:pPr>
      <w:spacing w:before="100" w:beforeAutospacing="1" w:after="100" w:afterAutospacing="1" w:line="280" w:lineRule="atLeast"/>
      <w:jc w:val="center"/>
    </w:pPr>
    <w:rPr>
      <w:rFonts w:ascii="Arial" w:eastAsia="Arial Unicode MS" w:hAnsi="Arial" w:cs="Arial"/>
      <w:color w:val="000000"/>
      <w:szCs w:val="24"/>
      <w:lang w:val="en-GB"/>
    </w:rPr>
  </w:style>
  <w:style w:type="paragraph" w:customStyle="1" w:styleId="xl36">
    <w:name w:val="xl36"/>
    <w:basedOn w:val="Normal"/>
    <w:rsid w:val="00685694"/>
    <w:pPr>
      <w:spacing w:before="100" w:beforeAutospacing="1" w:after="100" w:afterAutospacing="1" w:line="280" w:lineRule="atLeast"/>
    </w:pPr>
    <w:rPr>
      <w:rFonts w:ascii="Arial" w:eastAsia="Arial Unicode MS" w:hAnsi="Arial" w:cs="Arial"/>
      <w:b/>
      <w:bCs/>
      <w:color w:val="000000"/>
      <w:szCs w:val="24"/>
      <w:lang w:val="en-GB"/>
    </w:rPr>
  </w:style>
  <w:style w:type="paragraph" w:customStyle="1" w:styleId="xl37">
    <w:name w:val="xl37"/>
    <w:basedOn w:val="Normal"/>
    <w:rsid w:val="00685694"/>
    <w:pPr>
      <w:spacing w:before="100" w:beforeAutospacing="1" w:after="100" w:afterAutospacing="1" w:line="280" w:lineRule="atLeast"/>
      <w:jc w:val="center"/>
    </w:pPr>
    <w:rPr>
      <w:rFonts w:ascii="Arial" w:eastAsia="Arial Unicode MS" w:hAnsi="Arial" w:cs="Arial"/>
      <w:b/>
      <w:bCs/>
      <w:szCs w:val="24"/>
      <w:lang w:val="en-GB"/>
    </w:rPr>
  </w:style>
  <w:style w:type="paragraph" w:customStyle="1" w:styleId="Wieberschrift1">
    <w:name w:val="Wie Überschrift 1"/>
    <w:basedOn w:val="Heading1"/>
    <w:rsid w:val="00685694"/>
    <w:pPr>
      <w:keepNext/>
      <w:tabs>
        <w:tab w:val="num" w:pos="567"/>
        <w:tab w:val="num" w:pos="720"/>
        <w:tab w:val="num" w:pos="900"/>
      </w:tabs>
      <w:suppressAutoHyphens w:val="0"/>
      <w:overflowPunct w:val="0"/>
      <w:autoSpaceDE w:val="0"/>
      <w:autoSpaceDN w:val="0"/>
      <w:adjustRightInd w:val="0"/>
      <w:spacing w:before="0" w:after="567"/>
      <w:ind w:left="567" w:hanging="567"/>
      <w:jc w:val="left"/>
      <w:textAlignment w:val="baseline"/>
      <w:outlineLvl w:val="9"/>
    </w:pPr>
    <w:rPr>
      <w:rFonts w:ascii="Arial" w:hAnsi="Arial"/>
      <w:smallCaps w:val="0"/>
      <w:sz w:val="22"/>
      <w:lang w:val="de-DE" w:eastAsia="de-DE"/>
    </w:rPr>
  </w:style>
  <w:style w:type="paragraph" w:styleId="PlainText">
    <w:name w:val="Plain Text"/>
    <w:basedOn w:val="Normal"/>
    <w:link w:val="PlainTextChar"/>
    <w:rsid w:val="00685694"/>
    <w:pPr>
      <w:spacing w:before="120" w:line="280" w:lineRule="atLeas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685694"/>
    <w:rPr>
      <w:rFonts w:ascii="Courier New" w:eastAsia="Times New Roman" w:hAnsi="Courier New" w:cs="Courier New"/>
      <w:sz w:val="20"/>
      <w:szCs w:val="20"/>
      <w:lang w:val="en-GB"/>
    </w:rPr>
  </w:style>
  <w:style w:type="paragraph" w:customStyle="1" w:styleId="MMMapGraphic">
    <w:name w:val="MM Map Graphic"/>
    <w:basedOn w:val="Normal"/>
    <w:rsid w:val="00685694"/>
    <w:pPr>
      <w:spacing w:before="120" w:line="280" w:lineRule="atLeast"/>
    </w:pPr>
    <w:rPr>
      <w:rFonts w:eastAsia="Times New Roman" w:cs="Times New Roman"/>
      <w:szCs w:val="24"/>
      <w:lang w:val="en-GB"/>
    </w:rPr>
  </w:style>
  <w:style w:type="paragraph" w:styleId="ListNumber5">
    <w:name w:val="List Number 5"/>
    <w:basedOn w:val="Normal"/>
    <w:rsid w:val="00685694"/>
    <w:pPr>
      <w:spacing w:before="120" w:line="280" w:lineRule="atLeast"/>
    </w:pPr>
    <w:rPr>
      <w:rFonts w:eastAsia="Times New Roman" w:cs="Times New Roman"/>
      <w:szCs w:val="24"/>
      <w:lang w:val="en-GB"/>
    </w:rPr>
  </w:style>
  <w:style w:type="paragraph" w:styleId="ListNumber4">
    <w:name w:val="List Number 4"/>
    <w:basedOn w:val="Normal"/>
    <w:rsid w:val="00685694"/>
    <w:pPr>
      <w:spacing w:before="120" w:line="280" w:lineRule="atLeast"/>
    </w:pPr>
    <w:rPr>
      <w:rFonts w:eastAsia="Times New Roman" w:cs="Times New Roman"/>
      <w:szCs w:val="24"/>
      <w:lang w:val="en-GB"/>
    </w:rPr>
  </w:style>
  <w:style w:type="paragraph" w:styleId="ListNumber3">
    <w:name w:val="List Number 3"/>
    <w:basedOn w:val="Normal"/>
    <w:rsid w:val="00685694"/>
    <w:pPr>
      <w:spacing w:before="120" w:line="280" w:lineRule="atLeast"/>
    </w:pPr>
    <w:rPr>
      <w:rFonts w:eastAsia="Times New Roman" w:cs="Times New Roman"/>
      <w:szCs w:val="24"/>
      <w:lang w:val="en-GB"/>
    </w:rPr>
  </w:style>
  <w:style w:type="paragraph" w:styleId="ListNumber2">
    <w:name w:val="List Number 2"/>
    <w:basedOn w:val="Normal"/>
    <w:rsid w:val="00685694"/>
    <w:pPr>
      <w:spacing w:before="120" w:line="280" w:lineRule="atLeast"/>
    </w:pPr>
    <w:rPr>
      <w:rFonts w:eastAsia="Times New Roman" w:cs="Times New Roman"/>
      <w:szCs w:val="24"/>
      <w:lang w:val="en-GB"/>
    </w:rPr>
  </w:style>
  <w:style w:type="paragraph" w:styleId="Caption">
    <w:name w:val="caption"/>
    <w:basedOn w:val="Normal"/>
    <w:next w:val="Normal"/>
    <w:qFormat/>
    <w:rsid w:val="00685694"/>
    <w:pPr>
      <w:overflowPunct w:val="0"/>
      <w:autoSpaceDE w:val="0"/>
      <w:autoSpaceDN w:val="0"/>
      <w:adjustRightInd w:val="0"/>
      <w:spacing w:before="120" w:after="120" w:line="280" w:lineRule="atLeast"/>
      <w:jc w:val="both"/>
      <w:textAlignment w:val="baseline"/>
    </w:pPr>
    <w:rPr>
      <w:rFonts w:eastAsia="Times New Roman" w:cs="Times New Roman"/>
      <w:b/>
      <w:bCs/>
      <w:szCs w:val="20"/>
      <w:lang w:val="de-DE" w:eastAsia="de-DE"/>
    </w:rPr>
  </w:style>
  <w:style w:type="numbering" w:styleId="111111">
    <w:name w:val="Outline List 2"/>
    <w:basedOn w:val="NoList"/>
    <w:rsid w:val="00685694"/>
    <w:pPr>
      <w:numPr>
        <w:numId w:val="5"/>
      </w:numPr>
    </w:pPr>
  </w:style>
  <w:style w:type="paragraph" w:customStyle="1" w:styleId="Spec">
    <w:name w:val="Spec"/>
    <w:basedOn w:val="BodyText"/>
    <w:next w:val="Normal"/>
    <w:rsid w:val="00685694"/>
    <w:pPr>
      <w:tabs>
        <w:tab w:val="decimal" w:pos="1080"/>
      </w:tabs>
      <w:suppressAutoHyphens w:val="0"/>
      <w:spacing w:before="100" w:after="100"/>
      <w:ind w:left="1440" w:right="1440" w:hanging="1440"/>
      <w:jc w:val="left"/>
    </w:pPr>
    <w:rPr>
      <w:rFonts w:ascii="NewCenturySchlbk" w:hAnsi="NewCenturySchlbk"/>
      <w:spacing w:val="0"/>
      <w:sz w:val="20"/>
      <w:lang w:eastAsia="nl-NL"/>
    </w:rPr>
  </w:style>
  <w:style w:type="paragraph" w:styleId="TOC3">
    <w:name w:val="toc 3"/>
    <w:basedOn w:val="Normal"/>
    <w:next w:val="Normal"/>
    <w:autoRedefine/>
    <w:uiPriority w:val="39"/>
    <w:rsid w:val="00685694"/>
    <w:pPr>
      <w:pBdr>
        <w:between w:val="double" w:sz="6" w:space="0" w:color="auto"/>
      </w:pBdr>
      <w:suppressAutoHyphens/>
      <w:spacing w:before="120" w:after="120" w:line="280" w:lineRule="atLeast"/>
      <w:ind w:left="240"/>
      <w:jc w:val="center"/>
    </w:pPr>
    <w:rPr>
      <w:rFonts w:eastAsia="Times New Roman" w:cs="Times New Roman"/>
      <w:sz w:val="20"/>
      <w:szCs w:val="24"/>
    </w:rPr>
  </w:style>
  <w:style w:type="paragraph" w:styleId="TOC4">
    <w:name w:val="toc 4"/>
    <w:basedOn w:val="Normal"/>
    <w:next w:val="Normal"/>
    <w:autoRedefine/>
    <w:semiHidden/>
    <w:rsid w:val="00685694"/>
    <w:pPr>
      <w:pBdr>
        <w:between w:val="double" w:sz="6" w:space="0" w:color="auto"/>
      </w:pBdr>
      <w:suppressAutoHyphens/>
      <w:spacing w:before="120" w:after="120" w:line="280" w:lineRule="atLeast"/>
      <w:ind w:left="480"/>
      <w:jc w:val="center"/>
    </w:pPr>
    <w:rPr>
      <w:rFonts w:eastAsia="Times New Roman" w:cs="Times New Roman"/>
      <w:sz w:val="20"/>
      <w:szCs w:val="24"/>
    </w:rPr>
  </w:style>
  <w:style w:type="paragraph" w:styleId="EndnoteText">
    <w:name w:val="endnote text"/>
    <w:basedOn w:val="Normal"/>
    <w:link w:val="EndnoteTextChar"/>
    <w:semiHidden/>
    <w:rsid w:val="0068569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80" w:lineRule="atLeast"/>
      <w:jc w:val="both"/>
    </w:pPr>
    <w:rPr>
      <w:rFonts w:eastAsia="Times New Roman" w:cs="Times New Roman"/>
      <w:szCs w:val="20"/>
    </w:rPr>
  </w:style>
  <w:style w:type="character" w:customStyle="1" w:styleId="EndnoteTextChar">
    <w:name w:val="Endnote Text Char"/>
    <w:basedOn w:val="DefaultParagraphFont"/>
    <w:link w:val="EndnoteText"/>
    <w:semiHidden/>
    <w:rsid w:val="00685694"/>
    <w:rPr>
      <w:rFonts w:ascii="Times New Roman" w:eastAsia="Times New Roman" w:hAnsi="Times New Roman" w:cs="Times New Roman"/>
      <w:sz w:val="24"/>
      <w:szCs w:val="20"/>
    </w:rPr>
  </w:style>
  <w:style w:type="paragraph" w:styleId="TOC5">
    <w:name w:val="toc 5"/>
    <w:basedOn w:val="Normal"/>
    <w:next w:val="Normal"/>
    <w:semiHidden/>
    <w:rsid w:val="00685694"/>
    <w:pPr>
      <w:pBdr>
        <w:between w:val="double" w:sz="6" w:space="0" w:color="auto"/>
      </w:pBdr>
      <w:suppressAutoHyphens/>
      <w:spacing w:before="120" w:after="120" w:line="280" w:lineRule="atLeast"/>
      <w:ind w:left="720"/>
      <w:jc w:val="center"/>
    </w:pPr>
    <w:rPr>
      <w:rFonts w:eastAsia="Times New Roman" w:cs="Times New Roman"/>
      <w:sz w:val="20"/>
      <w:szCs w:val="24"/>
    </w:rPr>
  </w:style>
  <w:style w:type="paragraph" w:styleId="TOC6">
    <w:name w:val="toc 6"/>
    <w:basedOn w:val="Normal"/>
    <w:next w:val="Normal"/>
    <w:semiHidden/>
    <w:rsid w:val="00685694"/>
    <w:pPr>
      <w:pBdr>
        <w:between w:val="double" w:sz="6" w:space="0" w:color="auto"/>
      </w:pBdr>
      <w:suppressAutoHyphens/>
      <w:spacing w:before="120" w:after="120" w:line="280" w:lineRule="atLeast"/>
      <w:ind w:left="960"/>
      <w:jc w:val="center"/>
    </w:pPr>
    <w:rPr>
      <w:rFonts w:eastAsia="Times New Roman" w:cs="Times New Roman"/>
      <w:sz w:val="20"/>
      <w:szCs w:val="24"/>
    </w:rPr>
  </w:style>
  <w:style w:type="paragraph" w:styleId="TOC7">
    <w:name w:val="toc 7"/>
    <w:basedOn w:val="Normal"/>
    <w:next w:val="Normal"/>
    <w:semiHidden/>
    <w:rsid w:val="00685694"/>
    <w:pPr>
      <w:pBdr>
        <w:between w:val="double" w:sz="6" w:space="0" w:color="auto"/>
      </w:pBdr>
      <w:suppressAutoHyphens/>
      <w:spacing w:before="120" w:after="120" w:line="280" w:lineRule="atLeast"/>
      <w:ind w:left="1200"/>
      <w:jc w:val="center"/>
    </w:pPr>
    <w:rPr>
      <w:rFonts w:eastAsia="Times New Roman" w:cs="Times New Roman"/>
      <w:sz w:val="20"/>
      <w:szCs w:val="24"/>
    </w:rPr>
  </w:style>
  <w:style w:type="paragraph" w:styleId="TOC8">
    <w:name w:val="toc 8"/>
    <w:basedOn w:val="Normal"/>
    <w:next w:val="Normal"/>
    <w:semiHidden/>
    <w:rsid w:val="00685694"/>
    <w:pPr>
      <w:pBdr>
        <w:between w:val="double" w:sz="6" w:space="0" w:color="auto"/>
      </w:pBdr>
      <w:suppressAutoHyphens/>
      <w:spacing w:before="120" w:after="120" w:line="280" w:lineRule="atLeast"/>
      <w:ind w:left="1440"/>
      <w:jc w:val="center"/>
    </w:pPr>
    <w:rPr>
      <w:rFonts w:eastAsia="Times New Roman" w:cs="Times New Roman"/>
      <w:sz w:val="20"/>
      <w:szCs w:val="24"/>
    </w:rPr>
  </w:style>
  <w:style w:type="paragraph" w:styleId="TOC9">
    <w:name w:val="toc 9"/>
    <w:basedOn w:val="Normal"/>
    <w:next w:val="Normal"/>
    <w:semiHidden/>
    <w:rsid w:val="00685694"/>
    <w:pPr>
      <w:pBdr>
        <w:between w:val="double" w:sz="6" w:space="0" w:color="auto"/>
      </w:pBdr>
      <w:suppressAutoHyphens/>
      <w:spacing w:before="120" w:after="120" w:line="280" w:lineRule="atLeast"/>
      <w:ind w:left="1680"/>
      <w:jc w:val="center"/>
    </w:pPr>
    <w:rPr>
      <w:rFonts w:eastAsia="Times New Roman" w:cs="Times New Roman"/>
      <w:sz w:val="20"/>
      <w:szCs w:val="24"/>
    </w:rPr>
  </w:style>
  <w:style w:type="paragraph" w:styleId="DocumentMap">
    <w:name w:val="Document Map"/>
    <w:basedOn w:val="Normal"/>
    <w:link w:val="DocumentMapChar"/>
    <w:semiHidden/>
    <w:rsid w:val="00685694"/>
    <w:pPr>
      <w:shd w:val="clear" w:color="auto" w:fill="000080"/>
      <w:suppressAutoHyphens/>
      <w:spacing w:before="120" w:after="120" w:line="280" w:lineRule="atLeast"/>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685694"/>
    <w:rPr>
      <w:rFonts w:ascii="Tahoma" w:eastAsia="Times New Roman" w:hAnsi="Tahoma" w:cs="Times New Roman"/>
      <w:sz w:val="24"/>
      <w:szCs w:val="20"/>
      <w:shd w:val="clear" w:color="auto" w:fill="000080"/>
    </w:rPr>
  </w:style>
  <w:style w:type="paragraph" w:customStyle="1" w:styleId="Spec2">
    <w:name w:val="Spec2"/>
    <w:basedOn w:val="Spec"/>
    <w:rsid w:val="00685694"/>
    <w:pPr>
      <w:tabs>
        <w:tab w:val="clear" w:pos="1080"/>
        <w:tab w:val="decimal" w:pos="2340"/>
      </w:tabs>
      <w:spacing w:before="0" w:after="60"/>
      <w:ind w:left="2707" w:right="2707" w:hanging="1267"/>
    </w:pPr>
  </w:style>
  <w:style w:type="paragraph" w:styleId="List">
    <w:name w:val="List"/>
    <w:basedOn w:val="Normal"/>
    <w:rsid w:val="00685694"/>
    <w:pPr>
      <w:suppressAutoHyphens/>
      <w:spacing w:before="120" w:after="120" w:line="280" w:lineRule="atLeast"/>
      <w:ind w:left="360" w:hanging="360"/>
      <w:jc w:val="both"/>
    </w:pPr>
    <w:rPr>
      <w:rFonts w:eastAsia="Times New Roman" w:cs="Times New Roman"/>
      <w:szCs w:val="20"/>
    </w:rPr>
  </w:style>
  <w:style w:type="paragraph" w:styleId="List2">
    <w:name w:val="List 2"/>
    <w:basedOn w:val="Normal"/>
    <w:rsid w:val="00685694"/>
    <w:pPr>
      <w:suppressAutoHyphens/>
      <w:spacing w:before="120" w:after="120" w:line="280" w:lineRule="atLeast"/>
      <w:ind w:left="720" w:hanging="360"/>
      <w:jc w:val="both"/>
    </w:pPr>
    <w:rPr>
      <w:rFonts w:eastAsia="Times New Roman" w:cs="Times New Roman"/>
      <w:szCs w:val="20"/>
    </w:rPr>
  </w:style>
  <w:style w:type="paragraph" w:styleId="List3">
    <w:name w:val="List 3"/>
    <w:basedOn w:val="Normal"/>
    <w:rsid w:val="00685694"/>
    <w:pPr>
      <w:suppressAutoHyphens/>
      <w:spacing w:before="120" w:after="120" w:line="280" w:lineRule="atLeast"/>
      <w:ind w:left="1080" w:hanging="360"/>
      <w:jc w:val="both"/>
    </w:pPr>
    <w:rPr>
      <w:rFonts w:eastAsia="Times New Roman" w:cs="Times New Roman"/>
      <w:szCs w:val="20"/>
    </w:rPr>
  </w:style>
  <w:style w:type="paragraph" w:styleId="ListBullet2">
    <w:name w:val="List Bullet 2"/>
    <w:basedOn w:val="Normal"/>
    <w:rsid w:val="00685694"/>
    <w:pPr>
      <w:numPr>
        <w:numId w:val="6"/>
      </w:numPr>
      <w:suppressAutoHyphens/>
      <w:spacing w:before="120" w:after="120" w:line="280" w:lineRule="atLeast"/>
      <w:jc w:val="both"/>
    </w:pPr>
    <w:rPr>
      <w:rFonts w:eastAsia="Times New Roman" w:cs="Times New Roman"/>
      <w:szCs w:val="20"/>
    </w:rPr>
  </w:style>
  <w:style w:type="paragraph" w:styleId="ListContinue">
    <w:name w:val="List Continue"/>
    <w:basedOn w:val="Normal"/>
    <w:rsid w:val="00685694"/>
    <w:pPr>
      <w:suppressAutoHyphens/>
      <w:spacing w:before="120" w:after="120" w:line="280" w:lineRule="atLeast"/>
      <w:ind w:left="360"/>
      <w:jc w:val="both"/>
    </w:pPr>
    <w:rPr>
      <w:rFonts w:eastAsia="Times New Roman" w:cs="Times New Roman"/>
      <w:szCs w:val="20"/>
    </w:rPr>
  </w:style>
  <w:style w:type="paragraph" w:styleId="BodyTextFirstIndent2">
    <w:name w:val="Body Text First Indent 2"/>
    <w:basedOn w:val="BodyTextIndent"/>
    <w:link w:val="BodyTextFirstIndent2Char"/>
    <w:rsid w:val="00685694"/>
    <w:pPr>
      <w:ind w:left="360" w:firstLine="210"/>
    </w:pPr>
  </w:style>
  <w:style w:type="character" w:customStyle="1" w:styleId="BodyTextFirstIndent2Char">
    <w:name w:val="Body Text First Indent 2 Char"/>
    <w:basedOn w:val="BodyTextIndentChar"/>
    <w:link w:val="BodyTextFirstIndent2"/>
    <w:rsid w:val="00685694"/>
    <w:rPr>
      <w:rFonts w:ascii="Times New Roman" w:eastAsia="Times New Roman" w:hAnsi="Times New Roman" w:cs="Times New Roman"/>
      <w:sz w:val="24"/>
      <w:szCs w:val="20"/>
    </w:rPr>
  </w:style>
  <w:style w:type="paragraph" w:styleId="ListParagraph">
    <w:name w:val="List Paragraph"/>
    <w:basedOn w:val="Normal"/>
    <w:uiPriority w:val="34"/>
    <w:qFormat/>
    <w:rsid w:val="00685694"/>
    <w:pPr>
      <w:suppressAutoHyphens/>
      <w:spacing w:before="120" w:after="120" w:line="280" w:lineRule="atLeast"/>
      <w:ind w:left="720"/>
      <w:contextualSpacing/>
      <w:jc w:val="both"/>
    </w:pPr>
    <w:rPr>
      <w:rFonts w:eastAsia="Times New Roman" w:cs="Times New Roman"/>
      <w:szCs w:val="20"/>
    </w:rPr>
  </w:style>
  <w:style w:type="character" w:customStyle="1" w:styleId="StyleTitle16ptChar">
    <w:name w:val="Style Title + 16 pt Char"/>
    <w:rsid w:val="00685694"/>
    <w:rPr>
      <w:rFonts w:ascii="Times New Roman Bold" w:hAnsi="Times New Roman Bold"/>
      <w:b/>
      <w:bCs/>
      <w:sz w:val="28"/>
      <w:szCs w:val="28"/>
      <w:lang w:val="en-GB" w:eastAsia="en-GB"/>
    </w:rPr>
  </w:style>
  <w:style w:type="paragraph" w:customStyle="1" w:styleId="BHead">
    <w:name w:val="BHead"/>
    <w:basedOn w:val="Heading4"/>
    <w:rsid w:val="00685694"/>
    <w:pPr>
      <w:keepNext w:val="0"/>
      <w:suppressAutoHyphens w:val="0"/>
      <w:spacing w:before="120" w:after="240" w:line="240" w:lineRule="auto"/>
      <w:outlineLvl w:val="9"/>
    </w:pPr>
    <w:rPr>
      <w:rFonts w:eastAsia="Batang" w:cs="Traditional Arabic"/>
      <w:bCs/>
      <w:i/>
      <w:iCs/>
      <w:szCs w:val="28"/>
    </w:rPr>
  </w:style>
  <w:style w:type="paragraph" w:customStyle="1" w:styleId="SP6147476">
    <w:name w:val="SP.6.147476"/>
    <w:basedOn w:val="Normal"/>
    <w:next w:val="Normal"/>
    <w:uiPriority w:val="99"/>
    <w:rsid w:val="00685694"/>
    <w:pPr>
      <w:autoSpaceDE w:val="0"/>
      <w:autoSpaceDN w:val="0"/>
      <w:adjustRightInd w:val="0"/>
    </w:pPr>
    <w:rPr>
      <w:rFonts w:eastAsia="Batang" w:cs="Times New Roman"/>
      <w:szCs w:val="24"/>
    </w:rPr>
  </w:style>
  <w:style w:type="paragraph" w:customStyle="1" w:styleId="Pa2">
    <w:name w:val="Pa2"/>
    <w:basedOn w:val="Normal"/>
    <w:next w:val="Normal"/>
    <w:rsid w:val="00685694"/>
    <w:pPr>
      <w:autoSpaceDE w:val="0"/>
      <w:autoSpaceDN w:val="0"/>
      <w:adjustRightInd w:val="0"/>
      <w:spacing w:before="100" w:beforeAutospacing="1" w:after="100" w:afterAutospacing="1" w:line="211" w:lineRule="atLeast"/>
      <w:jc w:val="both"/>
    </w:pPr>
    <w:rPr>
      <w:rFonts w:ascii="Sabon" w:eastAsia="Calibri" w:hAnsi="Sabon" w:cs="Arial"/>
    </w:rPr>
  </w:style>
  <w:style w:type="paragraph" w:customStyle="1" w:styleId="Heading2">
    <w:name w:val="Heading2"/>
    <w:basedOn w:val="Normal"/>
    <w:qFormat/>
    <w:rsid w:val="00685694"/>
    <w:pPr>
      <w:numPr>
        <w:numId w:val="8"/>
      </w:numPr>
      <w:spacing w:before="100" w:beforeAutospacing="1" w:after="100" w:afterAutospacing="1"/>
      <w:jc w:val="both"/>
    </w:pPr>
    <w:rPr>
      <w:rFonts w:ascii="Calibri" w:eastAsia="Calibri" w:hAnsi="Calibri" w:cs="Arial"/>
      <w:b/>
      <w:bCs/>
      <w:i/>
      <w:iCs/>
      <w:color w:val="00B0F0"/>
    </w:rPr>
  </w:style>
  <w:style w:type="paragraph" w:customStyle="1" w:styleId="Heading30">
    <w:name w:val="Heading3"/>
    <w:basedOn w:val="Pa2"/>
    <w:qFormat/>
    <w:rsid w:val="00685694"/>
    <w:pPr>
      <w:numPr>
        <w:numId w:val="7"/>
      </w:numPr>
    </w:pPr>
    <w:rPr>
      <w:rFonts w:ascii="Calibri" w:hAnsi="Calibri"/>
    </w:rPr>
  </w:style>
  <w:style w:type="paragraph" w:customStyle="1" w:styleId="CompanyName">
    <w:name w:val="Company Name"/>
    <w:basedOn w:val="Normal"/>
    <w:rsid w:val="00685694"/>
    <w:pPr>
      <w:framePr w:w="3845" w:h="1584" w:hSpace="187" w:vSpace="187" w:wrap="notBeside" w:vAnchor="page" w:hAnchor="margin" w:y="894" w:anchorLock="1"/>
      <w:spacing w:line="280" w:lineRule="atLeast"/>
      <w:ind w:left="567"/>
    </w:pPr>
    <w:rPr>
      <w:rFonts w:ascii="Arial Black" w:eastAsia="Times New Roman" w:cs="Times New Roman"/>
      <w:spacing w:val="-25"/>
      <w:sz w:val="32"/>
      <w:szCs w:val="32"/>
    </w:rPr>
  </w:style>
  <w:style w:type="paragraph" w:customStyle="1" w:styleId="Requirement">
    <w:name w:val="Requirement"/>
    <w:basedOn w:val="Normal"/>
    <w:rsid w:val="00685694"/>
    <w:pPr>
      <w:ind w:left="567"/>
    </w:pPr>
    <w:rPr>
      <w:rFonts w:eastAsia="Times New Roman" w:cs="Times New Roman"/>
      <w:szCs w:val="20"/>
    </w:rPr>
  </w:style>
  <w:style w:type="paragraph" w:customStyle="1" w:styleId="Heading40">
    <w:name w:val="Heading4"/>
    <w:basedOn w:val="Requirement"/>
    <w:rsid w:val="00685694"/>
    <w:pPr>
      <w:ind w:left="0"/>
    </w:pPr>
    <w:rPr>
      <w:b/>
      <w:bCs/>
    </w:rPr>
  </w:style>
  <w:style w:type="paragraph" w:customStyle="1" w:styleId="TableText">
    <w:name w:val="Table Text"/>
    <w:basedOn w:val="Normal"/>
    <w:rsid w:val="00685694"/>
    <w:rPr>
      <w:rFonts w:ascii="Arial" w:eastAsia="Times New Roman" w:hAnsi="Arial" w:cs="Times New Roman"/>
      <w:spacing w:val="-5"/>
      <w:sz w:val="16"/>
      <w:szCs w:val="20"/>
    </w:rPr>
  </w:style>
  <w:style w:type="paragraph" w:customStyle="1" w:styleId="Tabletext0">
    <w:name w:val="Table text"/>
    <w:basedOn w:val="Normal"/>
    <w:rsid w:val="00685694"/>
    <w:rPr>
      <w:rFonts w:ascii="Arial" w:eastAsia="Times New Roman" w:hAnsi="Arial" w:cs="Times New Roman"/>
      <w:sz w:val="16"/>
      <w:szCs w:val="20"/>
    </w:rPr>
  </w:style>
  <w:style w:type="paragraph" w:customStyle="1" w:styleId="Default">
    <w:name w:val="Default"/>
    <w:rsid w:val="00685694"/>
    <w:pPr>
      <w:autoSpaceDE w:val="0"/>
      <w:autoSpaceDN w:val="0"/>
      <w:adjustRightInd w:val="0"/>
      <w:spacing w:after="0" w:line="240" w:lineRule="auto"/>
    </w:pPr>
    <w:rPr>
      <w:rFonts w:ascii="NKBMG J+ Melior" w:eastAsia="Times New Roman" w:hAnsi="NKBMG J+ Melior" w:cs="NKBMG J+ Melior"/>
      <w:color w:val="000000"/>
      <w:sz w:val="24"/>
      <w:szCs w:val="24"/>
    </w:rPr>
  </w:style>
  <w:style w:type="paragraph" w:styleId="TOCHeading">
    <w:name w:val="TOC Heading"/>
    <w:basedOn w:val="Heading1"/>
    <w:next w:val="Normal"/>
    <w:uiPriority w:val="39"/>
    <w:semiHidden/>
    <w:unhideWhenUsed/>
    <w:qFormat/>
    <w:rsid w:val="000804F6"/>
    <w:pPr>
      <w:keepNext/>
      <w:keepLines/>
      <w:suppressAutoHyphens w:val="0"/>
      <w:spacing w:after="0" w:line="276" w:lineRule="auto"/>
      <w:ind w:firstLine="0"/>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Revision">
    <w:name w:val="Revision"/>
    <w:hidden/>
    <w:uiPriority w:val="99"/>
    <w:semiHidden/>
    <w:rsid w:val="00DB7AF2"/>
    <w:pPr>
      <w:spacing w:after="0" w:line="240" w:lineRule="auto"/>
    </w:pPr>
    <w:rPr>
      <w:rFonts w:ascii="Times New Roman" w:hAnsi="Times New Roman"/>
      <w:sz w:val="24"/>
    </w:rPr>
  </w:style>
  <w:style w:type="paragraph" w:customStyle="1" w:styleId="NoWrap">
    <w:name w:val="No Wrap"/>
    <w:rsid w:val="0042734F"/>
    <w:pPr>
      <w:spacing w:after="0" w:line="240" w:lineRule="auto"/>
    </w:pPr>
    <w:rPr>
      <w:rFonts w:ascii="Courier New" w:eastAsia="Times New Roman" w:hAnsi="Courier New" w:cs="Courier New"/>
    </w:rPr>
  </w:style>
  <w:style w:type="paragraph" w:customStyle="1" w:styleId="xl66">
    <w:name w:val="xl66"/>
    <w:basedOn w:val="Normal"/>
    <w:rsid w:val="00311069"/>
    <w:pPr>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67">
    <w:name w:val="xl67"/>
    <w:basedOn w:val="Normal"/>
    <w:rsid w:val="00311069"/>
    <w:pPr>
      <w:spacing w:before="100" w:beforeAutospacing="1" w:after="100" w:afterAutospacing="1"/>
      <w:ind w:firstLine="0"/>
    </w:pPr>
    <w:rPr>
      <w:rFonts w:ascii="Calibri" w:eastAsia="Times New Roman" w:hAnsi="Calibri" w:cs="Calibri"/>
      <w:szCs w:val="24"/>
    </w:rPr>
  </w:style>
  <w:style w:type="paragraph" w:customStyle="1" w:styleId="xl68">
    <w:name w:val="xl68"/>
    <w:basedOn w:val="Normal"/>
    <w:rsid w:val="00311069"/>
    <w:pPr>
      <w:spacing w:before="100" w:beforeAutospacing="1" w:after="100" w:afterAutospacing="1"/>
      <w:ind w:firstLine="0"/>
    </w:pPr>
    <w:rPr>
      <w:rFonts w:ascii="Calibri" w:eastAsia="Times New Roman" w:hAnsi="Calibri" w:cs="Calibri"/>
      <w:b/>
      <w:bCs/>
      <w:szCs w:val="24"/>
    </w:rPr>
  </w:style>
  <w:style w:type="paragraph" w:customStyle="1" w:styleId="xl69">
    <w:name w:val="xl69"/>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70">
    <w:name w:val="xl70"/>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71">
    <w:name w:val="xl7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72">
    <w:name w:val="xl72"/>
    <w:basedOn w:val="Normal"/>
    <w:rsid w:val="00311069"/>
    <w:pPr>
      <w:shd w:val="clear" w:color="000000" w:fill="EBF1DE"/>
      <w:spacing w:before="100" w:beforeAutospacing="1" w:after="100" w:afterAutospacing="1"/>
      <w:ind w:firstLine="0"/>
    </w:pPr>
    <w:rPr>
      <w:rFonts w:ascii="Calibri" w:eastAsia="Times New Roman" w:hAnsi="Calibri" w:cs="Calibri"/>
      <w:szCs w:val="24"/>
    </w:rPr>
  </w:style>
  <w:style w:type="paragraph" w:customStyle="1" w:styleId="xl73">
    <w:name w:val="xl73"/>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74">
    <w:name w:val="xl74"/>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75">
    <w:name w:val="xl75"/>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76">
    <w:name w:val="xl76"/>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 w:val="22"/>
    </w:rPr>
  </w:style>
  <w:style w:type="paragraph" w:customStyle="1" w:styleId="xl77">
    <w:name w:val="xl77"/>
    <w:basedOn w:val="Normal"/>
    <w:rsid w:val="00311069"/>
    <w:pPr>
      <w:shd w:val="clear" w:color="000000" w:fill="EBF1DE"/>
      <w:spacing w:before="100" w:beforeAutospacing="1" w:after="100" w:afterAutospacing="1"/>
      <w:ind w:firstLine="0"/>
    </w:pPr>
    <w:rPr>
      <w:rFonts w:ascii="Bell MT" w:eastAsia="Times New Roman" w:hAnsi="Bell MT" w:cs="Times New Roman"/>
      <w:szCs w:val="24"/>
    </w:rPr>
  </w:style>
  <w:style w:type="paragraph" w:customStyle="1" w:styleId="xl78">
    <w:name w:val="xl78"/>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79">
    <w:name w:val="xl79"/>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80">
    <w:name w:val="xl80"/>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 w:val="22"/>
    </w:rPr>
  </w:style>
  <w:style w:type="paragraph" w:customStyle="1" w:styleId="xl81">
    <w:name w:val="xl81"/>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82">
    <w:name w:val="xl82"/>
    <w:basedOn w:val="Normal"/>
    <w:rsid w:val="00311069"/>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83">
    <w:name w:val="xl83"/>
    <w:basedOn w:val="Normal"/>
    <w:rsid w:val="00311069"/>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84">
    <w:name w:val="xl84"/>
    <w:basedOn w:val="Normal"/>
    <w:rsid w:val="00311069"/>
    <w:pPr>
      <w:pBdr>
        <w:left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sz w:val="22"/>
    </w:rPr>
  </w:style>
  <w:style w:type="paragraph" w:customStyle="1" w:styleId="xl85">
    <w:name w:val="xl85"/>
    <w:basedOn w:val="Normal"/>
    <w:rsid w:val="00311069"/>
    <w:pPr>
      <w:shd w:val="clear" w:color="000000" w:fill="F2DCDB"/>
      <w:spacing w:before="100" w:beforeAutospacing="1" w:after="100" w:afterAutospacing="1"/>
      <w:ind w:firstLine="0"/>
    </w:pPr>
    <w:rPr>
      <w:rFonts w:ascii="Calibri" w:eastAsia="Times New Roman" w:hAnsi="Calibri" w:cs="Calibri"/>
      <w:szCs w:val="24"/>
    </w:rPr>
  </w:style>
  <w:style w:type="paragraph" w:customStyle="1" w:styleId="xl86">
    <w:name w:val="xl86"/>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87">
    <w:name w:val="xl87"/>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88">
    <w:name w:val="xl88"/>
    <w:basedOn w:val="Normal"/>
    <w:rsid w:val="00311069"/>
    <w:pPr>
      <w:pBdr>
        <w:top w:val="single" w:sz="4" w:space="0" w:color="auto"/>
        <w:left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sz w:val="22"/>
    </w:rPr>
  </w:style>
  <w:style w:type="paragraph" w:customStyle="1" w:styleId="xl89">
    <w:name w:val="xl89"/>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0">
    <w:name w:val="xl90"/>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1">
    <w:name w:val="xl91"/>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 w:val="22"/>
    </w:rPr>
  </w:style>
  <w:style w:type="paragraph" w:customStyle="1" w:styleId="xl92">
    <w:name w:val="xl92"/>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 w:val="22"/>
    </w:rPr>
  </w:style>
  <w:style w:type="paragraph" w:customStyle="1" w:styleId="xl93">
    <w:name w:val="xl93"/>
    <w:basedOn w:val="Normal"/>
    <w:rsid w:val="00311069"/>
    <w:pPr>
      <w:shd w:val="clear" w:color="000000" w:fill="F2DCDB"/>
      <w:spacing w:before="100" w:beforeAutospacing="1" w:after="100" w:afterAutospacing="1"/>
      <w:ind w:firstLine="0"/>
    </w:pPr>
    <w:rPr>
      <w:rFonts w:ascii="Bell MT" w:eastAsia="Times New Roman" w:hAnsi="Bell MT" w:cs="Times New Roman"/>
      <w:szCs w:val="24"/>
    </w:rPr>
  </w:style>
  <w:style w:type="paragraph" w:customStyle="1" w:styleId="xl94">
    <w:name w:val="xl94"/>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5">
    <w:name w:val="xl95"/>
    <w:basedOn w:val="Normal"/>
    <w:rsid w:val="00311069"/>
    <w:pPr>
      <w:shd w:val="clear" w:color="000000" w:fill="F2DCDB"/>
      <w:spacing w:before="100" w:beforeAutospacing="1" w:after="100" w:afterAutospacing="1"/>
      <w:ind w:firstLine="0"/>
      <w:jc w:val="center"/>
    </w:pPr>
    <w:rPr>
      <w:rFonts w:ascii="Bell MT" w:eastAsia="Times New Roman" w:hAnsi="Bell MT" w:cs="Times New Roman"/>
      <w:szCs w:val="24"/>
    </w:rPr>
  </w:style>
  <w:style w:type="paragraph" w:customStyle="1" w:styleId="xl96">
    <w:name w:val="xl96"/>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97">
    <w:name w:val="xl97"/>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 w:val="22"/>
    </w:rPr>
  </w:style>
  <w:style w:type="paragraph" w:customStyle="1" w:styleId="xl98">
    <w:name w:val="xl98"/>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9">
    <w:name w:val="xl99"/>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00">
    <w:name w:val="xl100"/>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101">
    <w:name w:val="xl10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 w:val="22"/>
    </w:rPr>
  </w:style>
  <w:style w:type="paragraph" w:customStyle="1" w:styleId="xl102">
    <w:name w:val="xl102"/>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color w:val="000000"/>
      <w:sz w:val="22"/>
    </w:rPr>
  </w:style>
  <w:style w:type="paragraph" w:customStyle="1" w:styleId="xl103">
    <w:name w:val="xl103"/>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sz w:val="22"/>
    </w:rPr>
  </w:style>
  <w:style w:type="paragraph" w:customStyle="1" w:styleId="xl104">
    <w:name w:val="xl104"/>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sz w:val="22"/>
    </w:rPr>
  </w:style>
  <w:style w:type="paragraph" w:customStyle="1" w:styleId="xl105">
    <w:name w:val="xl105"/>
    <w:basedOn w:val="Normal"/>
    <w:rsid w:val="00311069"/>
    <w:pPr>
      <w:shd w:val="clear" w:color="000000" w:fill="EBF1DE"/>
      <w:spacing w:before="100" w:beforeAutospacing="1" w:after="100" w:afterAutospacing="1"/>
      <w:ind w:firstLine="0"/>
      <w:textAlignment w:val="top"/>
    </w:pPr>
    <w:rPr>
      <w:rFonts w:ascii="Bell MT" w:eastAsia="Times New Roman" w:hAnsi="Bell MT" w:cs="Times New Roman"/>
      <w:szCs w:val="24"/>
    </w:rPr>
  </w:style>
  <w:style w:type="paragraph" w:customStyle="1" w:styleId="xl106">
    <w:name w:val="xl106"/>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07">
    <w:name w:val="xl107"/>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 w:val="22"/>
    </w:rPr>
  </w:style>
  <w:style w:type="paragraph" w:customStyle="1" w:styleId="xl108">
    <w:name w:val="xl108"/>
    <w:basedOn w:val="Normal"/>
    <w:rsid w:val="00311069"/>
    <w:pPr>
      <w:shd w:val="clear" w:color="000000" w:fill="EBF1DE"/>
      <w:spacing w:before="100" w:beforeAutospacing="1" w:after="100" w:afterAutospacing="1"/>
      <w:ind w:firstLine="0"/>
      <w:jc w:val="center"/>
      <w:textAlignment w:val="top"/>
    </w:pPr>
    <w:rPr>
      <w:rFonts w:ascii="Bell MT" w:eastAsia="Times New Roman" w:hAnsi="Bell MT" w:cs="Times New Roman"/>
      <w:szCs w:val="24"/>
    </w:rPr>
  </w:style>
  <w:style w:type="paragraph" w:customStyle="1" w:styleId="xl109">
    <w:name w:val="xl109"/>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10">
    <w:name w:val="xl110"/>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szCs w:val="24"/>
    </w:rPr>
  </w:style>
  <w:style w:type="paragraph" w:customStyle="1" w:styleId="xl111">
    <w:name w:val="xl111"/>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112">
    <w:name w:val="xl112"/>
    <w:basedOn w:val="Normal"/>
    <w:rsid w:val="00311069"/>
    <w:pPr>
      <w:shd w:val="clear" w:color="000000" w:fill="F2DCDB"/>
      <w:spacing w:before="100" w:beforeAutospacing="1" w:after="100" w:afterAutospacing="1"/>
      <w:ind w:firstLine="0"/>
      <w:textAlignment w:val="top"/>
    </w:pPr>
    <w:rPr>
      <w:rFonts w:ascii="Calibri" w:eastAsia="Times New Roman" w:hAnsi="Calibri" w:cs="Calibri"/>
      <w:szCs w:val="24"/>
    </w:rPr>
  </w:style>
  <w:style w:type="paragraph" w:customStyle="1" w:styleId="xl113">
    <w:name w:val="xl113"/>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4">
    <w:name w:val="xl114"/>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5">
    <w:name w:val="xl115"/>
    <w:basedOn w:val="Normal"/>
    <w:rsid w:val="00311069"/>
    <w:pPr>
      <w:shd w:val="clear" w:color="000000" w:fill="F2DCDB"/>
      <w:spacing w:before="100" w:beforeAutospacing="1" w:after="100" w:afterAutospacing="1"/>
      <w:ind w:firstLine="0"/>
      <w:jc w:val="center"/>
      <w:textAlignment w:val="center"/>
    </w:pPr>
    <w:rPr>
      <w:rFonts w:eastAsia="Times New Roman" w:cs="Times New Roman"/>
      <w:szCs w:val="24"/>
    </w:rPr>
  </w:style>
  <w:style w:type="paragraph" w:customStyle="1" w:styleId="xl116">
    <w:name w:val="xl116"/>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7">
    <w:name w:val="xl117"/>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8">
    <w:name w:val="xl118"/>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19">
    <w:name w:val="xl119"/>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 w:val="22"/>
    </w:rPr>
  </w:style>
  <w:style w:type="paragraph" w:customStyle="1" w:styleId="xl120">
    <w:name w:val="xl120"/>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21">
    <w:name w:val="xl12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2">
    <w:name w:val="xl122"/>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3">
    <w:name w:val="xl123"/>
    <w:basedOn w:val="Normal"/>
    <w:rsid w:val="00311069"/>
    <w:pP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24">
    <w:name w:val="xl124"/>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25">
    <w:name w:val="xl125"/>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26">
    <w:name w:val="xl126"/>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7">
    <w:name w:val="xl127"/>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8">
    <w:name w:val="xl128"/>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29">
    <w:name w:val="xl129"/>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30">
    <w:name w:val="xl130"/>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31">
    <w:name w:val="xl131"/>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32">
    <w:name w:val="xl132"/>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33">
    <w:name w:val="xl133"/>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34">
    <w:name w:val="xl134"/>
    <w:basedOn w:val="Normal"/>
    <w:rsid w:val="003110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135">
    <w:name w:val="xl135"/>
    <w:basedOn w:val="Normal"/>
    <w:rsid w:val="00311069"/>
    <w:pPr>
      <w:shd w:val="clear" w:color="000000" w:fill="EBF1DE"/>
      <w:spacing w:before="100" w:beforeAutospacing="1" w:after="100" w:afterAutospacing="1"/>
      <w:ind w:firstLine="0"/>
      <w:textAlignment w:val="center"/>
    </w:pPr>
    <w:rPr>
      <w:rFonts w:ascii="Bell MT" w:eastAsia="Times New Roman" w:hAnsi="Bell MT" w:cs="Times New Roman"/>
      <w:szCs w:val="24"/>
    </w:rPr>
  </w:style>
  <w:style w:type="paragraph" w:customStyle="1" w:styleId="xl136">
    <w:name w:val="xl136"/>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37">
    <w:name w:val="xl137"/>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38">
    <w:name w:val="xl138"/>
    <w:basedOn w:val="Normal"/>
    <w:rsid w:val="00311069"/>
    <w:pPr>
      <w:pBdr>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139">
    <w:name w:val="xl139"/>
    <w:basedOn w:val="Normal"/>
    <w:rsid w:val="0031106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40">
    <w:name w:val="xl140"/>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textAlignment w:val="center"/>
    </w:pPr>
    <w:rPr>
      <w:rFonts w:eastAsia="Times New Roman" w:cs="Times New Roman"/>
      <w:color w:val="000000"/>
      <w:sz w:val="22"/>
    </w:rPr>
  </w:style>
  <w:style w:type="paragraph" w:customStyle="1" w:styleId="xl141">
    <w:name w:val="xl14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textAlignment w:val="center"/>
    </w:pPr>
    <w:rPr>
      <w:rFonts w:eastAsia="Times New Roman" w:cs="Times New Roman"/>
      <w:color w:val="000000"/>
      <w:sz w:val="22"/>
    </w:rPr>
  </w:style>
  <w:style w:type="paragraph" w:customStyle="1" w:styleId="xl142">
    <w:name w:val="xl142"/>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43">
    <w:name w:val="xl143"/>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44">
    <w:name w:val="xl144"/>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45">
    <w:name w:val="xl145"/>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46">
    <w:name w:val="xl146"/>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47">
    <w:name w:val="xl147"/>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48">
    <w:name w:val="xl148"/>
    <w:basedOn w:val="Normal"/>
    <w:rsid w:val="00311069"/>
    <w:pPr>
      <w:pBdr>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49">
    <w:name w:val="xl149"/>
    <w:basedOn w:val="Normal"/>
    <w:rsid w:val="00311069"/>
    <w:pPr>
      <w:pBdr>
        <w:left w:val="single" w:sz="4" w:space="0" w:color="auto"/>
        <w:right w:val="single" w:sz="4" w:space="0" w:color="auto"/>
      </w:pBdr>
      <w:shd w:val="clear" w:color="000000" w:fill="FDE9D9"/>
      <w:spacing w:before="100" w:beforeAutospacing="1" w:after="100" w:afterAutospacing="1"/>
      <w:ind w:firstLine="0"/>
      <w:jc w:val="center"/>
      <w:textAlignment w:val="center"/>
    </w:pPr>
    <w:rPr>
      <w:rFonts w:ascii="Calibri" w:eastAsia="Times New Roman" w:hAnsi="Calibri" w:cs="Calibri"/>
      <w:b/>
      <w:bCs/>
      <w:szCs w:val="24"/>
    </w:rPr>
  </w:style>
  <w:style w:type="paragraph" w:customStyle="1" w:styleId="xl150">
    <w:name w:val="xl150"/>
    <w:basedOn w:val="Normal"/>
    <w:rsid w:val="00311069"/>
    <w:pPr>
      <w:pBdr>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ascii="Calibri" w:eastAsia="Times New Roman" w:hAnsi="Calibri" w:cs="Calibri"/>
      <w:b/>
      <w:bCs/>
      <w:szCs w:val="24"/>
    </w:rPr>
  </w:style>
  <w:style w:type="paragraph" w:customStyle="1" w:styleId="xl151">
    <w:name w:val="xl151"/>
    <w:basedOn w:val="Normal"/>
    <w:rsid w:val="00311069"/>
    <w:pPr>
      <w:pBdr>
        <w:top w:val="single" w:sz="8" w:space="0" w:color="auto"/>
        <w:left w:val="single" w:sz="4" w:space="0" w:color="auto"/>
        <w:right w:val="single" w:sz="4" w:space="0" w:color="auto"/>
      </w:pBdr>
      <w:shd w:val="clear" w:color="000000" w:fill="FDE9D9"/>
      <w:spacing w:before="100" w:beforeAutospacing="1" w:after="100" w:afterAutospacing="1"/>
      <w:ind w:firstLine="0"/>
      <w:jc w:val="center"/>
      <w:textAlignment w:val="center"/>
    </w:pPr>
    <w:rPr>
      <w:rFonts w:ascii="Calibri" w:eastAsia="Times New Roman" w:hAnsi="Calibri" w:cs="Calibri"/>
      <w:b/>
      <w:bCs/>
      <w:szCs w:val="24"/>
    </w:rPr>
  </w:style>
  <w:style w:type="paragraph" w:customStyle="1" w:styleId="xl152">
    <w:name w:val="xl152"/>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Cs w:val="24"/>
    </w:rPr>
  </w:style>
  <w:style w:type="paragraph" w:customStyle="1" w:styleId="xl153">
    <w:name w:val="xl153"/>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Cs w:val="24"/>
    </w:rPr>
  </w:style>
  <w:style w:type="paragraph" w:customStyle="1" w:styleId="xl154">
    <w:name w:val="xl154"/>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55">
    <w:name w:val="xl155"/>
    <w:basedOn w:val="Normal"/>
    <w:rsid w:val="00311069"/>
    <w:pPr>
      <w:spacing w:before="100" w:beforeAutospacing="1" w:after="100" w:afterAutospacing="1"/>
      <w:ind w:firstLine="0"/>
      <w:textAlignment w:val="center"/>
    </w:pPr>
    <w:rPr>
      <w:rFonts w:ascii="Calibri" w:eastAsia="Times New Roman" w:hAnsi="Calibri" w:cs="Calibri"/>
      <w:szCs w:val="24"/>
    </w:rPr>
  </w:style>
  <w:style w:type="paragraph" w:customStyle="1" w:styleId="xl156">
    <w:name w:val="xl156"/>
    <w:basedOn w:val="Normal"/>
    <w:rsid w:val="00311069"/>
    <w:pPr>
      <w:spacing w:before="100" w:beforeAutospacing="1" w:after="100" w:afterAutospacing="1"/>
      <w:ind w:firstLine="0"/>
      <w:textAlignment w:val="center"/>
    </w:pPr>
    <w:rPr>
      <w:rFonts w:ascii="Calibri" w:eastAsia="Times New Roman" w:hAnsi="Calibri" w:cs="Calibri"/>
      <w:szCs w:val="24"/>
    </w:rPr>
  </w:style>
  <w:style w:type="paragraph" w:customStyle="1" w:styleId="xl157">
    <w:name w:val="xl157"/>
    <w:basedOn w:val="Normal"/>
    <w:rsid w:val="00311069"/>
    <w:pPr>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58">
    <w:name w:val="xl158"/>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59">
    <w:name w:val="xl159"/>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60">
    <w:name w:val="xl160"/>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61">
    <w:name w:val="xl161"/>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62">
    <w:name w:val="xl162"/>
    <w:basedOn w:val="Normal"/>
    <w:rsid w:val="00311069"/>
    <w:pPr>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3">
    <w:name w:val="xl163"/>
    <w:basedOn w:val="Normal"/>
    <w:rsid w:val="00311069"/>
    <w:pPr>
      <w:pBdr>
        <w:top w:val="single" w:sz="8" w:space="0" w:color="auto"/>
        <w:left w:val="single" w:sz="4" w:space="9" w:color="auto"/>
        <w:right w:val="single" w:sz="4" w:space="0" w:color="auto"/>
      </w:pBdr>
      <w:shd w:val="clear" w:color="000000" w:fill="FDE9D9"/>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64">
    <w:name w:val="xl164"/>
    <w:basedOn w:val="Normal"/>
    <w:rsid w:val="00311069"/>
    <w:pPr>
      <w:pBdr>
        <w:left w:val="single" w:sz="4" w:space="9" w:color="auto"/>
        <w:right w:val="single" w:sz="4" w:space="0" w:color="auto"/>
      </w:pBdr>
      <w:shd w:val="clear" w:color="000000" w:fill="FDE9D9"/>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65">
    <w:name w:val="xl165"/>
    <w:basedOn w:val="Normal"/>
    <w:rsid w:val="00311069"/>
    <w:pPr>
      <w:pBdr>
        <w:left w:val="single" w:sz="4" w:space="9" w:color="auto"/>
        <w:bottom w:val="single" w:sz="4" w:space="0" w:color="auto"/>
        <w:right w:val="single" w:sz="4" w:space="0" w:color="auto"/>
      </w:pBdr>
      <w:shd w:val="clear" w:color="000000" w:fill="FDE9D9"/>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66">
    <w:name w:val="xl166"/>
    <w:basedOn w:val="Normal"/>
    <w:rsid w:val="00311069"/>
    <w:pPr>
      <w:pBdr>
        <w:top w:val="single" w:sz="4" w:space="0" w:color="auto"/>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7">
    <w:name w:val="xl167"/>
    <w:basedOn w:val="Normal"/>
    <w:rsid w:val="00311069"/>
    <w:pPr>
      <w:pBdr>
        <w:top w:val="single" w:sz="4" w:space="0" w:color="auto"/>
        <w:left w:val="single" w:sz="4"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8">
    <w:name w:val="xl168"/>
    <w:basedOn w:val="Normal"/>
    <w:rsid w:val="00311069"/>
    <w:pPr>
      <w:pBdr>
        <w:top w:val="single" w:sz="4" w:space="0" w:color="auto"/>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9">
    <w:name w:val="xl169"/>
    <w:basedOn w:val="Normal"/>
    <w:rsid w:val="00311069"/>
    <w:pPr>
      <w:pBdr>
        <w:left w:val="single" w:sz="4"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0">
    <w:name w:val="xl170"/>
    <w:basedOn w:val="Normal"/>
    <w:rsid w:val="00311069"/>
    <w:pPr>
      <w:pBdr>
        <w:top w:val="single" w:sz="4" w:space="0" w:color="auto"/>
        <w:left w:val="single" w:sz="4"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1">
    <w:name w:val="xl171"/>
    <w:basedOn w:val="Normal"/>
    <w:rsid w:val="00311069"/>
    <w:pPr>
      <w:pBdr>
        <w:top w:val="single" w:sz="4" w:space="0" w:color="auto"/>
        <w:left w:val="single" w:sz="4" w:space="9" w:color="auto"/>
        <w:bottom w:val="single" w:sz="8"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2">
    <w:name w:val="xl172"/>
    <w:basedOn w:val="Normal"/>
    <w:rsid w:val="00311069"/>
    <w:pPr>
      <w:pBdr>
        <w:top w:val="single" w:sz="8" w:space="0" w:color="auto"/>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3">
    <w:name w:val="xl173"/>
    <w:basedOn w:val="Normal"/>
    <w:rsid w:val="00311069"/>
    <w:pPr>
      <w:pBdr>
        <w:top w:val="single" w:sz="4" w:space="0" w:color="auto"/>
        <w:left w:val="single" w:sz="4" w:space="9" w:color="auto"/>
        <w:bottom w:val="single" w:sz="8"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4">
    <w:name w:val="xl174"/>
    <w:basedOn w:val="Normal"/>
    <w:rsid w:val="00311069"/>
    <w:pPr>
      <w:pBdr>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5">
    <w:name w:val="xl175"/>
    <w:basedOn w:val="Normal"/>
    <w:rsid w:val="00311069"/>
    <w:pPr>
      <w:pBdr>
        <w:top w:val="single" w:sz="4" w:space="0" w:color="auto"/>
        <w:left w:val="single" w:sz="8" w:space="9" w:color="auto"/>
        <w:right w:val="single" w:sz="4" w:space="0" w:color="auto"/>
      </w:pBdr>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6">
    <w:name w:val="xl176"/>
    <w:basedOn w:val="Normal"/>
    <w:rsid w:val="00311069"/>
    <w:pPr>
      <w:pBdr>
        <w:left w:val="single" w:sz="8" w:space="9" w:color="auto"/>
        <w:right w:val="single" w:sz="4" w:space="0" w:color="auto"/>
      </w:pBdr>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7">
    <w:name w:val="xl177"/>
    <w:basedOn w:val="Normal"/>
    <w:rsid w:val="00311069"/>
    <w:pPr>
      <w:pBdr>
        <w:left w:val="single" w:sz="8"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8">
    <w:name w:val="xl178"/>
    <w:basedOn w:val="Normal"/>
    <w:rsid w:val="00311069"/>
    <w:pPr>
      <w:pBdr>
        <w:top w:val="single" w:sz="4" w:space="0" w:color="auto"/>
        <w:left w:val="single" w:sz="8"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9">
    <w:name w:val="xl179"/>
    <w:basedOn w:val="Normal"/>
    <w:rsid w:val="00311069"/>
    <w:pPr>
      <w:pBdr>
        <w:top w:val="single" w:sz="4" w:space="0" w:color="auto"/>
        <w:left w:val="single" w:sz="8" w:space="9" w:color="auto"/>
        <w:bottom w:val="single" w:sz="8"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0">
    <w:name w:val="xl180"/>
    <w:basedOn w:val="Normal"/>
    <w:rsid w:val="00311069"/>
    <w:pPr>
      <w:pBdr>
        <w:top w:val="single" w:sz="8" w:space="0" w:color="auto"/>
        <w:left w:val="single" w:sz="8" w:space="9"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1">
    <w:name w:val="xl181"/>
    <w:basedOn w:val="Normal"/>
    <w:rsid w:val="00311069"/>
    <w:pPr>
      <w:pBdr>
        <w:left w:val="single" w:sz="8" w:space="9"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2">
    <w:name w:val="xl182"/>
    <w:basedOn w:val="Normal"/>
    <w:rsid w:val="00311069"/>
    <w:pPr>
      <w:pBdr>
        <w:left w:val="single" w:sz="8" w:space="9" w:color="auto"/>
        <w:bottom w:val="single" w:sz="8"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3">
    <w:name w:val="xl183"/>
    <w:basedOn w:val="Normal"/>
    <w:rsid w:val="00311069"/>
    <w:pPr>
      <w:pBdr>
        <w:left w:val="single" w:sz="8"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4">
    <w:name w:val="xl184"/>
    <w:basedOn w:val="Normal"/>
    <w:rsid w:val="00311069"/>
    <w:pPr>
      <w:pBdr>
        <w:top w:val="single" w:sz="4" w:space="0" w:color="auto"/>
        <w:left w:val="single" w:sz="8"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5">
    <w:name w:val="xl185"/>
    <w:basedOn w:val="Normal"/>
    <w:rsid w:val="00311069"/>
    <w:pPr>
      <w:pBdr>
        <w:top w:val="single" w:sz="4" w:space="0" w:color="auto"/>
        <w:left w:val="single" w:sz="8" w:space="9" w:color="auto"/>
        <w:bottom w:val="single" w:sz="8"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6">
    <w:name w:val="xl186"/>
    <w:basedOn w:val="Normal"/>
    <w:rsid w:val="00311069"/>
    <w:pPr>
      <w:pBdr>
        <w:left w:val="single" w:sz="8" w:space="9" w:color="1A1A1A"/>
        <w:right w:val="single" w:sz="8" w:space="0" w:color="1A1A1A"/>
      </w:pBdr>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87">
    <w:name w:val="xl187"/>
    <w:basedOn w:val="Normal"/>
    <w:rsid w:val="00311069"/>
    <w:pPr>
      <w:pBdr>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88">
    <w:name w:val="xl188"/>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89">
    <w:name w:val="xl189"/>
    <w:basedOn w:val="Normal"/>
    <w:rsid w:val="00311069"/>
    <w:pPr>
      <w:spacing w:before="100" w:beforeAutospacing="1" w:after="100" w:afterAutospacing="1"/>
      <w:ind w:firstLine="0"/>
      <w:jc w:val="center"/>
      <w:textAlignment w:val="center"/>
    </w:pPr>
    <w:rPr>
      <w:rFonts w:ascii="Calibri" w:eastAsia="Times New Roman" w:hAnsi="Calibri" w:cs="Calibri"/>
      <w:b/>
      <w:bCs/>
      <w:color w:val="333399"/>
      <w:sz w:val="48"/>
      <w:szCs w:val="48"/>
    </w:rPr>
  </w:style>
  <w:style w:type="paragraph" w:customStyle="1" w:styleId="xl190">
    <w:name w:val="xl190"/>
    <w:basedOn w:val="Normal"/>
    <w:rsid w:val="00311069"/>
    <w:pPr>
      <w:pBdr>
        <w:bottom w:val="single" w:sz="8" w:space="0" w:color="auto"/>
      </w:pBdr>
      <w:spacing w:before="100" w:beforeAutospacing="1" w:after="100" w:afterAutospacing="1"/>
      <w:ind w:firstLine="0"/>
      <w:jc w:val="center"/>
      <w:textAlignment w:val="center"/>
    </w:pPr>
    <w:rPr>
      <w:rFonts w:ascii="Calibri" w:eastAsia="Times New Roman" w:hAnsi="Calibri" w:cs="Calibri"/>
      <w:b/>
      <w:bCs/>
      <w:color w:val="333399"/>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0F"/>
    <w:pPr>
      <w:spacing w:after="0" w:line="240" w:lineRule="auto"/>
      <w:ind w:firstLine="288"/>
    </w:pPr>
    <w:rPr>
      <w:rFonts w:ascii="Times New Roman" w:hAnsi="Times New Roman"/>
      <w:sz w:val="24"/>
    </w:rPr>
  </w:style>
  <w:style w:type="paragraph" w:styleId="Heading1">
    <w:name w:val="heading 1"/>
    <w:aliases w:val="1,H1,Section Char,1 Char,H1 Char"/>
    <w:basedOn w:val="Normal"/>
    <w:next w:val="Normal"/>
    <w:link w:val="Heading1Char1"/>
    <w:qFormat/>
    <w:rsid w:val="00685694"/>
    <w:pPr>
      <w:suppressAutoHyphens/>
      <w:spacing w:before="480" w:after="120" w:line="280" w:lineRule="atLeast"/>
      <w:jc w:val="center"/>
      <w:outlineLvl w:val="0"/>
    </w:pPr>
    <w:rPr>
      <w:rFonts w:ascii="Times New Roman Bold" w:eastAsia="Times New Roman" w:hAnsi="Times New Roman Bold" w:cs="Times New Roman"/>
      <w:b/>
      <w:smallCaps/>
      <w:sz w:val="36"/>
      <w:szCs w:val="20"/>
    </w:rPr>
  </w:style>
  <w:style w:type="paragraph" w:styleId="Heading20">
    <w:name w:val="heading 2"/>
    <w:aliases w:val="2,H2,h2,Numbered text 3,Major"/>
    <w:basedOn w:val="Normal"/>
    <w:next w:val="Normal"/>
    <w:link w:val="Heading2Char"/>
    <w:qFormat/>
    <w:rsid w:val="00F23521"/>
    <w:pPr>
      <w:numPr>
        <w:numId w:val="9"/>
      </w:numPr>
      <w:suppressAutoHyphens/>
      <w:spacing w:before="120" w:after="240" w:line="280" w:lineRule="atLeast"/>
      <w:outlineLvl w:val="1"/>
    </w:pPr>
    <w:rPr>
      <w:rFonts w:eastAsia="Times New Roman" w:cs="Times New Roman"/>
      <w:b/>
      <w:sz w:val="32"/>
      <w:szCs w:val="20"/>
    </w:rPr>
  </w:style>
  <w:style w:type="paragraph" w:styleId="Heading3">
    <w:name w:val="heading 3"/>
    <w:basedOn w:val="Normal"/>
    <w:next w:val="Normal"/>
    <w:link w:val="Heading3Char"/>
    <w:qFormat/>
    <w:rsid w:val="00A9248E"/>
    <w:pPr>
      <w:numPr>
        <w:numId w:val="10"/>
      </w:numPr>
      <w:suppressAutoHyphens/>
      <w:spacing w:before="120" w:after="120" w:line="280" w:lineRule="atLeast"/>
      <w:outlineLvl w:val="2"/>
    </w:pPr>
    <w:rPr>
      <w:rFonts w:ascii="Times New Roman Bold" w:eastAsia="Times New Roman" w:hAnsi="Times New Roman Bold" w:cs="Times New Roman"/>
      <w:b/>
      <w:sz w:val="28"/>
      <w:szCs w:val="20"/>
    </w:rPr>
  </w:style>
  <w:style w:type="paragraph" w:styleId="Heading4">
    <w:name w:val="heading 4"/>
    <w:basedOn w:val="Normal"/>
    <w:next w:val="Normal"/>
    <w:link w:val="Heading4Char1"/>
    <w:qFormat/>
    <w:rsid w:val="00F23521"/>
    <w:pPr>
      <w:keepNext/>
      <w:suppressAutoHyphens/>
      <w:spacing w:before="240" w:after="120" w:line="280" w:lineRule="atLeast"/>
      <w:outlineLvl w:val="3"/>
    </w:pPr>
    <w:rPr>
      <w:rFonts w:eastAsia="Times New Roman" w:cs="Times New Roman"/>
      <w:b/>
      <w:szCs w:val="20"/>
    </w:rPr>
  </w:style>
  <w:style w:type="paragraph" w:styleId="Heading5">
    <w:name w:val="heading 5"/>
    <w:basedOn w:val="Normal"/>
    <w:next w:val="Normal"/>
    <w:link w:val="Heading5Char"/>
    <w:qFormat/>
    <w:rsid w:val="00685694"/>
    <w:pPr>
      <w:keepNext/>
      <w:keepLines/>
      <w:suppressAutoHyphens/>
      <w:spacing w:before="240" w:after="120" w:line="280" w:lineRule="atLeast"/>
      <w:jc w:val="both"/>
      <w:outlineLvl w:val="4"/>
    </w:pPr>
    <w:rPr>
      <w:rFonts w:eastAsia="Times New Roman" w:cs="Times New Roman"/>
      <w:b/>
      <w:szCs w:val="20"/>
    </w:rPr>
  </w:style>
  <w:style w:type="paragraph" w:styleId="Heading6">
    <w:name w:val="heading 6"/>
    <w:basedOn w:val="Normal"/>
    <w:next w:val="Normal"/>
    <w:link w:val="Heading6Char"/>
    <w:qFormat/>
    <w:rsid w:val="00685694"/>
    <w:pPr>
      <w:suppressAutoHyphens/>
      <w:spacing w:before="240" w:line="280" w:lineRule="atLeast"/>
      <w:jc w:val="both"/>
      <w:outlineLvl w:val="5"/>
    </w:pPr>
    <w:rPr>
      <w:rFonts w:ascii="Univers" w:eastAsia="Times New Roman" w:hAnsi="Univers" w:cs="Times New Roman"/>
      <w:i/>
      <w:szCs w:val="20"/>
    </w:rPr>
  </w:style>
  <w:style w:type="paragraph" w:styleId="Heading7">
    <w:name w:val="heading 7"/>
    <w:basedOn w:val="Normal"/>
    <w:next w:val="Normal"/>
    <w:link w:val="Heading7Char"/>
    <w:qFormat/>
    <w:rsid w:val="00685694"/>
    <w:pPr>
      <w:suppressAutoHyphens/>
      <w:spacing w:before="240" w:line="280" w:lineRule="atLeast"/>
      <w:jc w:val="both"/>
      <w:outlineLvl w:val="6"/>
    </w:pPr>
    <w:rPr>
      <w:rFonts w:ascii="Univers" w:eastAsia="Times New Roman" w:hAnsi="Univers" w:cs="Times New Roman"/>
      <w:sz w:val="20"/>
      <w:szCs w:val="20"/>
    </w:rPr>
  </w:style>
  <w:style w:type="paragraph" w:styleId="Heading8">
    <w:name w:val="heading 8"/>
    <w:basedOn w:val="Normal"/>
    <w:next w:val="Normal"/>
    <w:link w:val="Heading8Char"/>
    <w:qFormat/>
    <w:rsid w:val="00685694"/>
    <w:pPr>
      <w:suppressAutoHyphens/>
      <w:spacing w:before="240" w:line="280" w:lineRule="atLeast"/>
      <w:jc w:val="both"/>
      <w:outlineLvl w:val="7"/>
    </w:pPr>
    <w:rPr>
      <w:rFonts w:ascii="Univers" w:eastAsia="Times New Roman" w:hAnsi="Univers" w:cs="Times New Roman"/>
      <w:i/>
      <w:sz w:val="20"/>
      <w:szCs w:val="20"/>
    </w:rPr>
  </w:style>
  <w:style w:type="paragraph" w:styleId="Heading9">
    <w:name w:val="heading 9"/>
    <w:basedOn w:val="Normal"/>
    <w:next w:val="Normal"/>
    <w:link w:val="Heading9Char"/>
    <w:qFormat/>
    <w:rsid w:val="00685694"/>
    <w:pPr>
      <w:suppressAutoHyphens/>
      <w:spacing w:before="240" w:line="280" w:lineRule="atLeast"/>
      <w:jc w:val="both"/>
      <w:outlineLvl w:val="8"/>
    </w:pPr>
    <w:rPr>
      <w:rFonts w:ascii="Univers" w:eastAsia="Times New Roman" w:hAnsi="Univer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85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2 Char,H2 Char,h2 Char,Numbered text 3 Char,Major Char"/>
    <w:basedOn w:val="DefaultParagraphFont"/>
    <w:link w:val="Heading20"/>
    <w:rsid w:val="00F23521"/>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A9248E"/>
    <w:rPr>
      <w:rFonts w:ascii="Times New Roman Bold" w:eastAsia="Times New Roman" w:hAnsi="Times New Roman Bold" w:cs="Times New Roman"/>
      <w:b/>
      <w:sz w:val="28"/>
      <w:szCs w:val="20"/>
    </w:rPr>
  </w:style>
  <w:style w:type="character" w:customStyle="1" w:styleId="Heading4Char">
    <w:name w:val="Heading 4 Char"/>
    <w:basedOn w:val="DefaultParagraphFont"/>
    <w:uiPriority w:val="9"/>
    <w:semiHidden/>
    <w:rsid w:val="006856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8569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85694"/>
    <w:rPr>
      <w:rFonts w:ascii="Univers" w:eastAsia="Times New Roman" w:hAnsi="Univers" w:cs="Times New Roman"/>
      <w:i/>
      <w:sz w:val="24"/>
      <w:szCs w:val="20"/>
    </w:rPr>
  </w:style>
  <w:style w:type="character" w:customStyle="1" w:styleId="Heading7Char">
    <w:name w:val="Heading 7 Char"/>
    <w:basedOn w:val="DefaultParagraphFont"/>
    <w:link w:val="Heading7"/>
    <w:rsid w:val="00685694"/>
    <w:rPr>
      <w:rFonts w:ascii="Univers" w:eastAsia="Times New Roman" w:hAnsi="Univers" w:cs="Times New Roman"/>
      <w:sz w:val="20"/>
      <w:szCs w:val="20"/>
    </w:rPr>
  </w:style>
  <w:style w:type="character" w:customStyle="1" w:styleId="Heading8Char">
    <w:name w:val="Heading 8 Char"/>
    <w:basedOn w:val="DefaultParagraphFont"/>
    <w:link w:val="Heading8"/>
    <w:rsid w:val="00685694"/>
    <w:rPr>
      <w:rFonts w:ascii="Univers" w:eastAsia="Times New Roman" w:hAnsi="Univers" w:cs="Times New Roman"/>
      <w:i/>
      <w:sz w:val="20"/>
      <w:szCs w:val="20"/>
    </w:rPr>
  </w:style>
  <w:style w:type="character" w:customStyle="1" w:styleId="Heading9Char">
    <w:name w:val="Heading 9 Char"/>
    <w:basedOn w:val="DefaultParagraphFont"/>
    <w:link w:val="Heading9"/>
    <w:rsid w:val="00685694"/>
    <w:rPr>
      <w:rFonts w:ascii="Univers" w:eastAsia="Times New Roman" w:hAnsi="Univers" w:cs="Times New Roman"/>
      <w:i/>
      <w:sz w:val="18"/>
      <w:szCs w:val="20"/>
    </w:rPr>
  </w:style>
  <w:style w:type="character" w:customStyle="1" w:styleId="Heading1Char1">
    <w:name w:val="Heading 1 Char1"/>
    <w:aliases w:val="1 Char1,H1 Char1,Section Char Char,1 Char Char,H1 Char Char"/>
    <w:link w:val="Heading1"/>
    <w:rsid w:val="00685694"/>
    <w:rPr>
      <w:rFonts w:ascii="Times New Roman Bold" w:eastAsia="Times New Roman" w:hAnsi="Times New Roman Bold" w:cs="Times New Roman"/>
      <w:b/>
      <w:smallCaps/>
      <w:sz w:val="36"/>
      <w:szCs w:val="20"/>
    </w:rPr>
  </w:style>
  <w:style w:type="paragraph" w:styleId="Footer">
    <w:name w:val="footer"/>
    <w:basedOn w:val="Normal"/>
    <w:link w:val="FooterChar"/>
    <w:uiPriority w:val="99"/>
    <w:rsid w:val="00685694"/>
    <w:pPr>
      <w:suppressAutoHyphens/>
      <w:spacing w:before="120" w:after="120" w:line="280" w:lineRule="atLeast"/>
      <w:jc w:val="both"/>
    </w:pPr>
    <w:rPr>
      <w:rFonts w:eastAsia="Times New Roman" w:cs="Times New Roman"/>
      <w:sz w:val="20"/>
      <w:szCs w:val="20"/>
    </w:rPr>
  </w:style>
  <w:style w:type="character" w:customStyle="1" w:styleId="FooterChar">
    <w:name w:val="Footer Char"/>
    <w:basedOn w:val="DefaultParagraphFont"/>
    <w:link w:val="Footer"/>
    <w:uiPriority w:val="99"/>
    <w:rsid w:val="00685694"/>
    <w:rPr>
      <w:rFonts w:ascii="Times New Roman" w:eastAsia="Times New Roman" w:hAnsi="Times New Roman" w:cs="Times New Roman"/>
      <w:sz w:val="20"/>
      <w:szCs w:val="20"/>
    </w:rPr>
  </w:style>
  <w:style w:type="paragraph" w:styleId="Header">
    <w:name w:val="header"/>
    <w:aliases w:val="hd"/>
    <w:basedOn w:val="Normal"/>
    <w:link w:val="HeaderChar"/>
    <w:rsid w:val="00685694"/>
    <w:pPr>
      <w:suppressAutoHyphens/>
      <w:spacing w:before="120" w:after="120" w:line="280" w:lineRule="atLeast"/>
      <w:jc w:val="both"/>
    </w:pPr>
    <w:rPr>
      <w:rFonts w:eastAsia="Times New Roman" w:cs="Times New Roman"/>
      <w:sz w:val="20"/>
      <w:szCs w:val="20"/>
    </w:rPr>
  </w:style>
  <w:style w:type="character" w:customStyle="1" w:styleId="HeaderChar">
    <w:name w:val="Header Char"/>
    <w:aliases w:val="hd Char"/>
    <w:basedOn w:val="DefaultParagraphFont"/>
    <w:link w:val="Header"/>
    <w:rsid w:val="00685694"/>
    <w:rPr>
      <w:rFonts w:ascii="Times New Roman" w:eastAsia="Times New Roman" w:hAnsi="Times New Roman" w:cs="Times New Roman"/>
      <w:sz w:val="20"/>
      <w:szCs w:val="20"/>
    </w:rPr>
  </w:style>
  <w:style w:type="paragraph" w:styleId="NormalIndent">
    <w:name w:val="Normal Indent"/>
    <w:basedOn w:val="Normal"/>
    <w:rsid w:val="00685694"/>
    <w:pPr>
      <w:suppressAutoHyphens/>
      <w:spacing w:before="120" w:after="120" w:line="280" w:lineRule="atLeast"/>
      <w:ind w:left="720"/>
      <w:jc w:val="both"/>
    </w:pPr>
    <w:rPr>
      <w:rFonts w:eastAsia="Times New Roman" w:cs="Times New Roman"/>
      <w:szCs w:val="20"/>
    </w:rPr>
  </w:style>
  <w:style w:type="character" w:styleId="PageNumber">
    <w:name w:val="page number"/>
    <w:rsid w:val="00685694"/>
    <w:rPr>
      <w:rFonts w:ascii="Times New Roman" w:hAnsi="Times New Roman"/>
      <w:spacing w:val="0"/>
      <w:position w:val="0"/>
      <w:sz w:val="20"/>
      <w:vertAlign w:val="baseline"/>
    </w:rPr>
  </w:style>
  <w:style w:type="paragraph" w:styleId="ListBullet">
    <w:name w:val="List Bullet"/>
    <w:basedOn w:val="Normal"/>
    <w:rsid w:val="00685694"/>
    <w:pPr>
      <w:suppressAutoHyphens/>
      <w:spacing w:before="120" w:after="120" w:line="280" w:lineRule="atLeast"/>
      <w:ind w:left="360" w:hanging="360"/>
      <w:jc w:val="both"/>
    </w:pPr>
    <w:rPr>
      <w:rFonts w:eastAsia="Times New Roman" w:cs="Times New Roman"/>
      <w:szCs w:val="20"/>
    </w:rPr>
  </w:style>
  <w:style w:type="paragraph" w:styleId="TOC1">
    <w:name w:val="toc 1"/>
    <w:basedOn w:val="Normal"/>
    <w:next w:val="TOC2"/>
    <w:autoRedefine/>
    <w:uiPriority w:val="39"/>
    <w:rsid w:val="00685694"/>
    <w:pPr>
      <w:suppressAutoHyphens/>
      <w:spacing w:before="240" w:after="120" w:line="360" w:lineRule="auto"/>
    </w:pPr>
    <w:rPr>
      <w:rFonts w:eastAsia="Times New Roman" w:cs="Times New Roman"/>
      <w:b/>
      <w:bCs/>
      <w:i/>
      <w:iCs/>
      <w:szCs w:val="28"/>
    </w:rPr>
  </w:style>
  <w:style w:type="paragraph" w:styleId="TOC2">
    <w:name w:val="toc 2"/>
    <w:basedOn w:val="Normal"/>
    <w:uiPriority w:val="39"/>
    <w:rsid w:val="00685694"/>
    <w:pPr>
      <w:pBdr>
        <w:between w:val="double" w:sz="6" w:space="0" w:color="auto"/>
      </w:pBdr>
      <w:suppressAutoHyphens/>
      <w:spacing w:before="120" w:after="120" w:line="280" w:lineRule="atLeast"/>
      <w:jc w:val="center"/>
    </w:pPr>
    <w:rPr>
      <w:rFonts w:eastAsia="Times New Roman" w:cs="Times New Roman"/>
      <w:i/>
      <w:iCs/>
      <w:sz w:val="20"/>
      <w:szCs w:val="24"/>
    </w:rPr>
  </w:style>
  <w:style w:type="paragraph" w:customStyle="1" w:styleId="Head21">
    <w:name w:val="Head 2.1"/>
    <w:basedOn w:val="Normal"/>
    <w:rsid w:val="00685694"/>
    <w:pPr>
      <w:keepNext/>
      <w:pBdr>
        <w:bottom w:val="single" w:sz="24" w:space="3" w:color="auto"/>
      </w:pBdr>
      <w:suppressAutoHyphens/>
      <w:spacing w:before="480" w:after="120" w:line="280" w:lineRule="atLeast"/>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685694"/>
    <w:pPr>
      <w:tabs>
        <w:tab w:val="left" w:pos="360"/>
      </w:tabs>
      <w:suppressAutoHyphens/>
      <w:spacing w:before="120" w:after="120" w:line="280" w:lineRule="atLeast"/>
      <w:ind w:left="360" w:hanging="360"/>
    </w:pPr>
    <w:rPr>
      <w:rFonts w:eastAsia="Times New Roman" w:cs="Times New Roman"/>
      <w:b/>
      <w:szCs w:val="20"/>
    </w:rPr>
  </w:style>
  <w:style w:type="paragraph" w:customStyle="1" w:styleId="HeadB21">
    <w:name w:val="Head B2.1"/>
    <w:basedOn w:val="Normal"/>
    <w:rsid w:val="00685694"/>
    <w:pPr>
      <w:suppressAutoHyphens/>
      <w:spacing w:before="120" w:after="120" w:line="280" w:lineRule="atLeast"/>
      <w:jc w:val="center"/>
    </w:pPr>
    <w:rPr>
      <w:rFonts w:eastAsia="Times New Roman" w:cs="Times New Roman"/>
      <w:b/>
      <w:sz w:val="28"/>
      <w:szCs w:val="20"/>
    </w:rPr>
  </w:style>
  <w:style w:type="paragraph" w:customStyle="1" w:styleId="HeadB22">
    <w:name w:val="Head B2.2"/>
    <w:basedOn w:val="Normal"/>
    <w:rsid w:val="00685694"/>
    <w:pPr>
      <w:suppressAutoHyphens/>
      <w:spacing w:before="120" w:after="120" w:line="280" w:lineRule="atLeast"/>
      <w:ind w:left="360" w:hanging="360"/>
    </w:pPr>
    <w:rPr>
      <w:rFonts w:eastAsia="Times New Roman" w:cs="Times New Roman"/>
      <w:b/>
      <w:szCs w:val="20"/>
    </w:rPr>
  </w:style>
  <w:style w:type="paragraph" w:customStyle="1" w:styleId="Head22b">
    <w:name w:val="Head 2.2b"/>
    <w:basedOn w:val="Normal"/>
    <w:rsid w:val="00685694"/>
    <w:pPr>
      <w:suppressAutoHyphens/>
      <w:spacing w:before="120" w:after="120" w:line="280" w:lineRule="atLeast"/>
      <w:ind w:left="360" w:hanging="360"/>
    </w:pPr>
    <w:rPr>
      <w:rFonts w:ascii="Tms Rmn" w:eastAsia="Times New Roman" w:hAnsi="Tms Rmn" w:cs="Times New Roman"/>
      <w:b/>
      <w:szCs w:val="20"/>
    </w:rPr>
  </w:style>
  <w:style w:type="paragraph" w:customStyle="1" w:styleId="Head41">
    <w:name w:val="Head 4.1"/>
    <w:basedOn w:val="Head21"/>
    <w:rsid w:val="00685694"/>
  </w:style>
  <w:style w:type="paragraph" w:customStyle="1" w:styleId="Head42">
    <w:name w:val="Head 4.2"/>
    <w:basedOn w:val="Normal"/>
    <w:rsid w:val="00685694"/>
    <w:pPr>
      <w:suppressAutoHyphens/>
      <w:spacing w:before="120" w:after="120" w:line="280" w:lineRule="atLeast"/>
      <w:ind w:left="360" w:hanging="360"/>
    </w:pPr>
    <w:rPr>
      <w:rFonts w:eastAsia="Times New Roman" w:cs="Times New Roman"/>
      <w:b/>
      <w:szCs w:val="20"/>
    </w:rPr>
  </w:style>
  <w:style w:type="paragraph" w:customStyle="1" w:styleId="Head51">
    <w:name w:val="Head 5.1"/>
    <w:basedOn w:val="Head21"/>
    <w:rsid w:val="00685694"/>
    <w:pPr>
      <w:spacing w:after="0"/>
    </w:pPr>
  </w:style>
  <w:style w:type="paragraph" w:customStyle="1" w:styleId="Head52">
    <w:name w:val="Head 5.2"/>
    <w:basedOn w:val="Normal"/>
    <w:rsid w:val="00685694"/>
    <w:pPr>
      <w:keepNext/>
      <w:suppressAutoHyphens/>
      <w:spacing w:before="480" w:after="120" w:line="280" w:lineRule="atLeast"/>
      <w:ind w:left="547" w:hanging="547"/>
      <w:jc w:val="center"/>
    </w:pPr>
    <w:rPr>
      <w:rFonts w:eastAsia="Times New Roman" w:cs="Times New Roman"/>
      <w:b/>
      <w:szCs w:val="20"/>
    </w:rPr>
  </w:style>
  <w:style w:type="paragraph" w:customStyle="1" w:styleId="Head71">
    <w:name w:val="Head 7.1"/>
    <w:basedOn w:val="Head21"/>
    <w:rsid w:val="00685694"/>
  </w:style>
  <w:style w:type="character" w:customStyle="1" w:styleId="Style1">
    <w:name w:val="Style1"/>
    <w:rsid w:val="00685694"/>
    <w:rPr>
      <w:rFonts w:ascii="Century Gothic" w:hAnsi="Century Gothic"/>
      <w:b/>
      <w:sz w:val="24"/>
    </w:rPr>
  </w:style>
  <w:style w:type="character" w:customStyle="1" w:styleId="DefaultParagraphFo">
    <w:name w:val="Default Paragraph Fo"/>
    <w:basedOn w:val="DefaultParagraphFont"/>
    <w:rsid w:val="00685694"/>
  </w:style>
  <w:style w:type="paragraph" w:customStyle="1" w:styleId="tabletxt">
    <w:name w:val="table_txt"/>
    <w:basedOn w:val="Normal"/>
    <w:rsid w:val="00685694"/>
    <w:pPr>
      <w:suppressAutoHyphens/>
      <w:spacing w:before="120" w:after="120" w:line="280" w:lineRule="atLeast"/>
    </w:pPr>
    <w:rPr>
      <w:rFonts w:eastAsia="Times New Roman" w:cs="Times New Roman"/>
      <w:szCs w:val="20"/>
    </w:rPr>
  </w:style>
  <w:style w:type="paragraph" w:customStyle="1" w:styleId="explanatorynotes">
    <w:name w:val="explanatory_notes"/>
    <w:basedOn w:val="Normal"/>
    <w:rsid w:val="00685694"/>
    <w:pPr>
      <w:suppressAutoHyphens/>
      <w:spacing w:before="120" w:after="120" w:line="360" w:lineRule="exact"/>
      <w:jc w:val="both"/>
    </w:pPr>
    <w:rPr>
      <w:rFonts w:ascii="Arial" w:eastAsia="Times New Roman" w:hAnsi="Arial" w:cs="Times New Roman"/>
      <w:szCs w:val="20"/>
    </w:rPr>
  </w:style>
  <w:style w:type="paragraph" w:customStyle="1" w:styleId="ChapterNumber">
    <w:name w:val="ChapterNumber"/>
    <w:rsid w:val="00685694"/>
    <w:pPr>
      <w:tabs>
        <w:tab w:val="left" w:pos="-720"/>
      </w:tabs>
      <w:suppressAutoHyphens/>
      <w:spacing w:before="120" w:after="120" w:line="280" w:lineRule="atLeast"/>
      <w:jc w:val="both"/>
    </w:pPr>
    <w:rPr>
      <w:rFonts w:ascii="CG Times" w:eastAsia="Times New Roman" w:hAnsi="CG Times" w:cs="Times New Roman"/>
      <w:szCs w:val="20"/>
    </w:rPr>
  </w:style>
  <w:style w:type="paragraph" w:customStyle="1" w:styleId="TextBox">
    <w:name w:val="Text Box"/>
    <w:rsid w:val="00685694"/>
    <w:pPr>
      <w:keepNext/>
      <w:keepLines/>
      <w:tabs>
        <w:tab w:val="left" w:pos="-720"/>
      </w:tabs>
      <w:suppressAutoHyphens/>
      <w:spacing w:before="120" w:after="120" w:line="280" w:lineRule="atLeast"/>
      <w:jc w:val="both"/>
    </w:pPr>
    <w:rPr>
      <w:rFonts w:ascii="Times New Roman" w:eastAsia="Times New Roman" w:hAnsi="Times New Roman" w:cs="Times New Roman"/>
      <w:spacing w:val="-2"/>
      <w:szCs w:val="20"/>
    </w:rPr>
  </w:style>
  <w:style w:type="paragraph" w:customStyle="1" w:styleId="TextBoxdots">
    <w:name w:val="Text Box (dots)"/>
    <w:rsid w:val="00685694"/>
    <w:pPr>
      <w:keepNext/>
      <w:keepLines/>
      <w:tabs>
        <w:tab w:val="left" w:pos="-720"/>
      </w:tabs>
      <w:suppressAutoHyphens/>
      <w:spacing w:before="120" w:after="120" w:line="280" w:lineRule="atLeast"/>
      <w:jc w:val="both"/>
    </w:pPr>
    <w:rPr>
      <w:rFonts w:ascii="Times New Roman" w:eastAsia="Times New Roman" w:hAnsi="Times New Roman" w:cs="Times New Roman"/>
      <w:spacing w:val="-2"/>
      <w:szCs w:val="20"/>
    </w:rPr>
  </w:style>
  <w:style w:type="paragraph" w:customStyle="1" w:styleId="TextBoxFramed">
    <w:name w:val="Text Box Framed"/>
    <w:rsid w:val="00685694"/>
    <w:pPr>
      <w:keepNext/>
      <w:keepLines/>
      <w:tabs>
        <w:tab w:val="left" w:pos="-720"/>
      </w:tabs>
      <w:suppressAutoHyphens/>
      <w:spacing w:before="120" w:after="120" w:line="280" w:lineRule="atLeast"/>
      <w:jc w:val="both"/>
    </w:pPr>
    <w:rPr>
      <w:rFonts w:ascii="Times New Roman" w:eastAsia="Times New Roman" w:hAnsi="Times New Roman" w:cs="Times New Roman"/>
      <w:szCs w:val="20"/>
    </w:rPr>
  </w:style>
  <w:style w:type="paragraph" w:customStyle="1" w:styleId="TextBoxUnframed">
    <w:name w:val="Text Box Unframed"/>
    <w:rsid w:val="00685694"/>
    <w:pPr>
      <w:keepNext/>
      <w:keepLines/>
      <w:tabs>
        <w:tab w:val="left" w:pos="-720"/>
      </w:tabs>
      <w:suppressAutoHyphens/>
      <w:spacing w:before="120" w:after="120" w:line="280" w:lineRule="atLeast"/>
      <w:jc w:val="both"/>
    </w:pPr>
    <w:rPr>
      <w:rFonts w:ascii="Times New Roman" w:eastAsia="Times New Roman" w:hAnsi="Times New Roman" w:cs="Times New Roman"/>
      <w:szCs w:val="20"/>
    </w:rPr>
  </w:style>
  <w:style w:type="paragraph" w:customStyle="1" w:styleId="TOC11">
    <w:name w:val="TOC 11"/>
    <w:rsid w:val="00685694"/>
    <w:pPr>
      <w:tabs>
        <w:tab w:val="left" w:pos="360"/>
      </w:tabs>
      <w:suppressAutoHyphens/>
      <w:spacing w:before="120" w:after="120" w:line="280" w:lineRule="atLeast"/>
      <w:jc w:val="both"/>
    </w:pPr>
    <w:rPr>
      <w:rFonts w:ascii="CG Times" w:eastAsia="Times New Roman" w:hAnsi="CG Times" w:cs="Times New Roman"/>
      <w:smallCaps/>
      <w:szCs w:val="20"/>
    </w:rPr>
  </w:style>
  <w:style w:type="paragraph" w:customStyle="1" w:styleId="BankNormal">
    <w:name w:val="BankNormal"/>
    <w:rsid w:val="00685694"/>
    <w:pPr>
      <w:tabs>
        <w:tab w:val="left" w:pos="-720"/>
      </w:tabs>
      <w:suppressAutoHyphens/>
      <w:spacing w:before="120" w:after="120" w:line="280" w:lineRule="atLeast"/>
      <w:jc w:val="both"/>
    </w:pPr>
    <w:rPr>
      <w:rFonts w:ascii="CG Times" w:eastAsia="Times New Roman" w:hAnsi="CG Times" w:cs="Times New Roman"/>
      <w:szCs w:val="20"/>
    </w:rPr>
  </w:style>
  <w:style w:type="paragraph" w:customStyle="1" w:styleId="Heading1aChar">
    <w:name w:val="Heading 1a Char"/>
    <w:link w:val="Heading1aCharChar"/>
    <w:rsid w:val="00685694"/>
    <w:pPr>
      <w:keepNext/>
      <w:keepLines/>
      <w:tabs>
        <w:tab w:val="left" w:pos="-720"/>
      </w:tabs>
      <w:suppressAutoHyphens/>
      <w:spacing w:before="120" w:after="120" w:line="280" w:lineRule="atLeast"/>
      <w:jc w:val="center"/>
    </w:pPr>
    <w:rPr>
      <w:rFonts w:ascii="Times New Roman" w:eastAsia="Times New Roman" w:hAnsi="Times New Roman" w:cs="Times New Roman"/>
      <w:b/>
      <w:smallCaps/>
      <w:sz w:val="32"/>
      <w:szCs w:val="20"/>
    </w:rPr>
  </w:style>
  <w:style w:type="character" w:customStyle="1" w:styleId="Heading1aCharChar">
    <w:name w:val="Heading 1a Char Char"/>
    <w:link w:val="Heading1aChar"/>
    <w:rsid w:val="00685694"/>
    <w:rPr>
      <w:rFonts w:ascii="Times New Roman" w:eastAsia="Times New Roman" w:hAnsi="Times New Roman" w:cs="Times New Roman"/>
      <w:b/>
      <w:smallCaps/>
      <w:sz w:val="32"/>
      <w:szCs w:val="20"/>
    </w:rPr>
  </w:style>
  <w:style w:type="character" w:customStyle="1" w:styleId="EquationCaption">
    <w:name w:val="_Equation Caption"/>
    <w:rsid w:val="00685694"/>
  </w:style>
  <w:style w:type="paragraph" w:customStyle="1" w:styleId="explanatoryclause">
    <w:name w:val="explanatory_clause"/>
    <w:basedOn w:val="Normal"/>
    <w:rsid w:val="00685694"/>
    <w:pPr>
      <w:suppressAutoHyphens/>
      <w:spacing w:before="120" w:after="120" w:line="280" w:lineRule="atLeast"/>
      <w:ind w:left="738" w:right="-14" w:hanging="738"/>
    </w:pPr>
    <w:rPr>
      <w:rFonts w:ascii="Arial" w:eastAsia="Times New Roman" w:hAnsi="Arial" w:cs="Times New Roman"/>
      <w:szCs w:val="20"/>
    </w:rPr>
  </w:style>
  <w:style w:type="paragraph" w:customStyle="1" w:styleId="heading31">
    <w:name w:val="heading 3.1"/>
    <w:basedOn w:val="Head21"/>
    <w:rsid w:val="00685694"/>
    <w:pPr>
      <w:pBdr>
        <w:bottom w:val="single" w:sz="30" w:space="6" w:color="auto"/>
      </w:pBdr>
      <w:spacing w:before="960"/>
    </w:pPr>
  </w:style>
  <w:style w:type="paragraph" w:customStyle="1" w:styleId="Head81">
    <w:name w:val="Head 8.1"/>
    <w:basedOn w:val="Heading1"/>
    <w:rsid w:val="00685694"/>
    <w:pPr>
      <w:outlineLvl w:val="9"/>
    </w:pPr>
    <w:rPr>
      <w:sz w:val="32"/>
    </w:rPr>
  </w:style>
  <w:style w:type="paragraph" w:customStyle="1" w:styleId="Head31">
    <w:name w:val="Head 3.1"/>
    <w:basedOn w:val="Head21"/>
    <w:rsid w:val="00685694"/>
  </w:style>
  <w:style w:type="paragraph" w:customStyle="1" w:styleId="Head82">
    <w:name w:val="Head 8.2"/>
    <w:basedOn w:val="Head81"/>
    <w:rsid w:val="00685694"/>
    <w:rPr>
      <w:smallCaps w:val="0"/>
      <w:sz w:val="28"/>
    </w:rPr>
  </w:style>
  <w:style w:type="paragraph" w:customStyle="1" w:styleId="Head61">
    <w:name w:val="Head 6.1"/>
    <w:basedOn w:val="Head51"/>
    <w:rsid w:val="00685694"/>
    <w:pPr>
      <w:pBdr>
        <w:bottom w:val="none" w:sz="0" w:space="0" w:color="auto"/>
      </w:pBdr>
      <w:spacing w:before="0" w:after="240"/>
    </w:pPr>
    <w:rPr>
      <w:caps/>
    </w:rPr>
  </w:style>
  <w:style w:type="paragraph" w:customStyle="1" w:styleId="Head72">
    <w:name w:val="Head 7.2"/>
    <w:basedOn w:val="Normal"/>
    <w:rsid w:val="00685694"/>
    <w:pPr>
      <w:suppressAutoHyphens/>
      <w:spacing w:before="120" w:after="120" w:line="280" w:lineRule="atLeast"/>
      <w:ind w:left="720" w:hanging="720"/>
    </w:pPr>
    <w:rPr>
      <w:rFonts w:ascii="Times New Roman Bold" w:eastAsia="Times New Roman" w:hAnsi="Times New Roman Bold" w:cs="Times New Roman"/>
      <w:b/>
      <w:sz w:val="28"/>
      <w:szCs w:val="20"/>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1"/>
    <w:rsid w:val="00685694"/>
    <w:pPr>
      <w:suppressAutoHyphens/>
      <w:spacing w:before="480" w:after="120" w:line="280" w:lineRule="atLeast"/>
      <w:jc w:val="center"/>
    </w:pPr>
    <w:rPr>
      <w:rFonts w:ascii="Times New Roman Bold" w:eastAsia="Times New Roman" w:hAnsi="Times New Roman Bold" w:cs="Times New Roman"/>
      <w:spacing w:val="20"/>
      <w:sz w:val="64"/>
      <w:szCs w:val="20"/>
    </w:rPr>
  </w:style>
  <w:style w:type="character" w:customStyle="1" w:styleId="BodyTextChar">
    <w:name w:val="Body Text Char"/>
    <w:basedOn w:val="DefaultParagraphFont"/>
    <w:uiPriority w:val="99"/>
    <w:semiHidden/>
    <w:rsid w:val="00685694"/>
  </w:style>
  <w:style w:type="character" w:customStyle="1" w:styleId="BodyTextChar1">
    <w:name w:val="Body Text Char1"/>
    <w:aliases w:val="subtitle2 Char1,body text Char,body Char1,Specs Char,Body Text Char1 Char Char Char Char,Body Text Char1 Char Char Char Char Char Char Char Char Char Char,subtitle2 Char Char,body Char Char"/>
    <w:link w:val="BodyText"/>
    <w:rsid w:val="00685694"/>
    <w:rPr>
      <w:rFonts w:ascii="Times New Roman Bold" w:eastAsia="Times New Roman" w:hAnsi="Times New Roman Bold" w:cs="Times New Roman"/>
      <w:spacing w:val="20"/>
      <w:sz w:val="64"/>
      <w:szCs w:val="20"/>
    </w:rPr>
  </w:style>
  <w:style w:type="paragraph" w:styleId="BlockText">
    <w:name w:val="Block Text"/>
    <w:basedOn w:val="Normal"/>
    <w:rsid w:val="00685694"/>
    <w:pPr>
      <w:tabs>
        <w:tab w:val="left" w:pos="540"/>
      </w:tabs>
      <w:suppressAutoHyphens/>
      <w:spacing w:before="120" w:after="360" w:line="280" w:lineRule="atLeast"/>
      <w:ind w:left="547" w:right="-72" w:hanging="547"/>
      <w:jc w:val="both"/>
    </w:pPr>
    <w:rPr>
      <w:rFonts w:eastAsia="Times New Roman" w:cs="Times New Roman"/>
      <w:szCs w:val="20"/>
    </w:rPr>
  </w:style>
  <w:style w:type="paragraph" w:styleId="BodyText2">
    <w:name w:val="Body Text 2"/>
    <w:basedOn w:val="Normal"/>
    <w:link w:val="BodyText2Char"/>
    <w:rsid w:val="00685694"/>
    <w:pPr>
      <w:suppressAutoHyphens/>
      <w:spacing w:before="120" w:after="120" w:line="280" w:lineRule="atLeast"/>
      <w:ind w:left="-25" w:firstLine="25"/>
      <w:jc w:val="both"/>
    </w:pPr>
    <w:rPr>
      <w:rFonts w:eastAsia="Times New Roman" w:cs="Times New Roman"/>
      <w:szCs w:val="20"/>
    </w:rPr>
  </w:style>
  <w:style w:type="character" w:customStyle="1" w:styleId="BodyText2Char">
    <w:name w:val="Body Text 2 Char"/>
    <w:basedOn w:val="DefaultParagraphFont"/>
    <w:link w:val="BodyText2"/>
    <w:rsid w:val="00685694"/>
    <w:rPr>
      <w:rFonts w:ascii="Times New Roman" w:eastAsia="Times New Roman" w:hAnsi="Times New Roman" w:cs="Times New Roman"/>
      <w:sz w:val="24"/>
      <w:szCs w:val="20"/>
    </w:rPr>
  </w:style>
  <w:style w:type="paragraph" w:customStyle="1" w:styleId="TOC1a">
    <w:name w:val="TOC 1a"/>
    <w:basedOn w:val="TOC1"/>
    <w:rsid w:val="00685694"/>
  </w:style>
  <w:style w:type="paragraph" w:customStyle="1" w:styleId="TOC2a">
    <w:name w:val="TOC 2a"/>
    <w:basedOn w:val="TOC2"/>
    <w:rsid w:val="00685694"/>
    <w:pPr>
      <w:tabs>
        <w:tab w:val="left" w:pos="720"/>
      </w:tabs>
    </w:pPr>
  </w:style>
  <w:style w:type="paragraph" w:customStyle="1" w:styleId="toc1b">
    <w:name w:val="toc 1b"/>
    <w:basedOn w:val="TOC1"/>
    <w:rsid w:val="00685694"/>
    <w:pPr>
      <w:tabs>
        <w:tab w:val="right" w:leader="dot" w:pos="8136"/>
      </w:tabs>
    </w:pPr>
  </w:style>
  <w:style w:type="paragraph" w:customStyle="1" w:styleId="TOC2b">
    <w:name w:val="TOC 2b"/>
    <w:basedOn w:val="TOC2"/>
    <w:rsid w:val="00685694"/>
    <w:pPr>
      <w:tabs>
        <w:tab w:val="right" w:leader="dot" w:pos="8136"/>
      </w:tabs>
    </w:pPr>
  </w:style>
  <w:style w:type="paragraph" w:styleId="Title">
    <w:name w:val="Title"/>
    <w:basedOn w:val="Normal"/>
    <w:link w:val="TitleChar"/>
    <w:qFormat/>
    <w:rsid w:val="00685694"/>
    <w:pPr>
      <w:suppressAutoHyphens/>
      <w:spacing w:before="120" w:after="120" w:line="280" w:lineRule="atLeast"/>
      <w:jc w:val="center"/>
    </w:pPr>
    <w:rPr>
      <w:rFonts w:eastAsia="Times New Roman" w:cs="Times New Roman"/>
      <w:caps/>
      <w:spacing w:val="80"/>
      <w:sz w:val="36"/>
      <w:szCs w:val="20"/>
    </w:rPr>
  </w:style>
  <w:style w:type="character" w:customStyle="1" w:styleId="TitleChar">
    <w:name w:val="Title Char"/>
    <w:basedOn w:val="DefaultParagraphFont"/>
    <w:link w:val="Title"/>
    <w:rsid w:val="00685694"/>
    <w:rPr>
      <w:rFonts w:ascii="Times New Roman" w:eastAsia="Times New Roman" w:hAnsi="Times New Roman" w:cs="Times New Roman"/>
      <w:caps/>
      <w:spacing w:val="80"/>
      <w:sz w:val="36"/>
      <w:szCs w:val="20"/>
    </w:rPr>
  </w:style>
  <w:style w:type="paragraph" w:styleId="BodyTextIndent2">
    <w:name w:val="Body Text Indent 2"/>
    <w:basedOn w:val="Normal"/>
    <w:link w:val="BodyTextIndent2Char"/>
    <w:rsid w:val="00685694"/>
    <w:pPr>
      <w:suppressAutoHyphens/>
      <w:spacing w:before="120" w:after="360" w:line="280" w:lineRule="atLeast"/>
      <w:ind w:left="-29" w:firstLine="29"/>
      <w:jc w:val="both"/>
    </w:pPr>
    <w:rPr>
      <w:rFonts w:eastAsia="Times New Roman" w:cs="Times New Roman"/>
      <w:szCs w:val="20"/>
    </w:rPr>
  </w:style>
  <w:style w:type="character" w:customStyle="1" w:styleId="BodyTextIndent2Char">
    <w:name w:val="Body Text Indent 2 Char"/>
    <w:basedOn w:val="DefaultParagraphFont"/>
    <w:link w:val="BodyTextIndent2"/>
    <w:rsid w:val="00685694"/>
    <w:rPr>
      <w:rFonts w:ascii="Times New Roman" w:eastAsia="Times New Roman" w:hAnsi="Times New Roman" w:cs="Times New Roman"/>
      <w:sz w:val="24"/>
      <w:szCs w:val="20"/>
    </w:rPr>
  </w:style>
  <w:style w:type="paragraph" w:styleId="BodyTextIndent3">
    <w:name w:val="Body Text Indent 3"/>
    <w:basedOn w:val="Normal"/>
    <w:link w:val="BodyTextIndent3Char"/>
    <w:rsid w:val="00685694"/>
    <w:pPr>
      <w:suppressAutoHyphens/>
      <w:spacing w:before="120" w:line="280" w:lineRule="atLeast"/>
      <w:ind w:left="1627" w:hanging="547"/>
      <w:jc w:val="both"/>
    </w:pPr>
    <w:rPr>
      <w:rFonts w:eastAsia="Times New Roman" w:cs="Times New Roman"/>
      <w:szCs w:val="20"/>
    </w:rPr>
  </w:style>
  <w:style w:type="character" w:customStyle="1" w:styleId="BodyTextIndent3Char">
    <w:name w:val="Body Text Indent 3 Char"/>
    <w:basedOn w:val="DefaultParagraphFont"/>
    <w:link w:val="BodyTextIndent3"/>
    <w:rsid w:val="00685694"/>
    <w:rPr>
      <w:rFonts w:ascii="Times New Roman" w:eastAsia="Times New Roman" w:hAnsi="Times New Roman" w:cs="Times New Roman"/>
      <w:sz w:val="24"/>
      <w:szCs w:val="20"/>
    </w:rPr>
  </w:style>
  <w:style w:type="paragraph" w:customStyle="1" w:styleId="diagramtxt">
    <w:name w:val="diagram_txt"/>
    <w:basedOn w:val="Normal"/>
    <w:rsid w:val="00685694"/>
    <w:pPr>
      <w:spacing w:before="120" w:line="280" w:lineRule="atLeast"/>
      <w:jc w:val="center"/>
    </w:pPr>
    <w:rPr>
      <w:rFonts w:eastAsia="Times New Roman" w:cs="Times New Roman"/>
      <w:szCs w:val="20"/>
    </w:rPr>
  </w:style>
  <w:style w:type="paragraph" w:styleId="Subtitle">
    <w:name w:val="Subtitle"/>
    <w:basedOn w:val="Normal"/>
    <w:link w:val="SubtitleChar"/>
    <w:qFormat/>
    <w:rsid w:val="00685694"/>
    <w:pPr>
      <w:suppressAutoHyphens/>
      <w:spacing w:before="1200" w:after="120" w:line="280" w:lineRule="atLeast"/>
      <w:jc w:val="center"/>
    </w:pPr>
    <w:rPr>
      <w:rFonts w:ascii="Times New Roman Bold" w:eastAsia="Times New Roman" w:hAnsi="Times New Roman Bold" w:cs="Times New Roman"/>
      <w:b/>
      <w:spacing w:val="20"/>
      <w:sz w:val="72"/>
      <w:szCs w:val="20"/>
    </w:rPr>
  </w:style>
  <w:style w:type="character" w:customStyle="1" w:styleId="SubtitleChar">
    <w:name w:val="Subtitle Char"/>
    <w:basedOn w:val="DefaultParagraphFont"/>
    <w:link w:val="Subtitle"/>
    <w:rsid w:val="00685694"/>
    <w:rPr>
      <w:rFonts w:ascii="Times New Roman Bold" w:eastAsia="Times New Roman" w:hAnsi="Times New Roman Bold" w:cs="Times New Roman"/>
      <w:b/>
      <w:spacing w:val="20"/>
      <w:sz w:val="72"/>
      <w:szCs w:val="20"/>
    </w:rPr>
  </w:style>
  <w:style w:type="paragraph" w:styleId="BodyText3">
    <w:name w:val="Body Text 3"/>
    <w:basedOn w:val="Normal"/>
    <w:link w:val="BodyText3Char"/>
    <w:rsid w:val="00685694"/>
    <w:pPr>
      <w:suppressAutoHyphens/>
      <w:spacing w:before="120" w:after="120" w:line="280" w:lineRule="atLeast"/>
      <w:ind w:right="-72"/>
      <w:jc w:val="both"/>
    </w:pPr>
    <w:rPr>
      <w:rFonts w:eastAsia="Times New Roman" w:cs="Times New Roman"/>
      <w:szCs w:val="20"/>
    </w:rPr>
  </w:style>
  <w:style w:type="character" w:customStyle="1" w:styleId="BodyText3Char">
    <w:name w:val="Body Text 3 Char"/>
    <w:basedOn w:val="DefaultParagraphFont"/>
    <w:link w:val="BodyText3"/>
    <w:rsid w:val="00685694"/>
    <w:rPr>
      <w:rFonts w:ascii="Times New Roman" w:eastAsia="Times New Roman" w:hAnsi="Times New Roman" w:cs="Times New Roman"/>
      <w:sz w:val="24"/>
      <w:szCs w:val="20"/>
    </w:rPr>
  </w:style>
  <w:style w:type="paragraph" w:styleId="BodyTextIndent">
    <w:name w:val="Body Text Indent"/>
    <w:basedOn w:val="Normal"/>
    <w:link w:val="BodyTextIndentChar"/>
    <w:rsid w:val="00685694"/>
    <w:pPr>
      <w:suppressAutoHyphens/>
      <w:spacing w:before="120" w:after="120" w:line="280" w:lineRule="atLeast"/>
      <w:ind w:left="-25" w:firstLine="25"/>
      <w:jc w:val="both"/>
    </w:pPr>
    <w:rPr>
      <w:rFonts w:eastAsia="Times New Roman" w:cs="Times New Roman"/>
      <w:szCs w:val="20"/>
    </w:rPr>
  </w:style>
  <w:style w:type="character" w:customStyle="1" w:styleId="BodyTextIndentChar">
    <w:name w:val="Body Text Indent Char"/>
    <w:basedOn w:val="DefaultParagraphFont"/>
    <w:link w:val="BodyTextIndent"/>
    <w:rsid w:val="00685694"/>
    <w:rPr>
      <w:rFonts w:ascii="Times New Roman" w:eastAsia="Times New Roman" w:hAnsi="Times New Roman" w:cs="Times New Roman"/>
      <w:sz w:val="24"/>
      <w:szCs w:val="20"/>
    </w:rPr>
  </w:style>
  <w:style w:type="character" w:styleId="Hyperlink">
    <w:name w:val="Hyperlink"/>
    <w:uiPriority w:val="99"/>
    <w:rsid w:val="00685694"/>
    <w:rPr>
      <w:color w:val="0000FF"/>
      <w:u w:val="single"/>
    </w:rPr>
  </w:style>
  <w:style w:type="character" w:styleId="FollowedHyperlink">
    <w:name w:val="FollowedHyperlink"/>
    <w:uiPriority w:val="99"/>
    <w:rsid w:val="00685694"/>
    <w:rPr>
      <w:color w:val="800080"/>
      <w:u w:val="single"/>
    </w:rPr>
  </w:style>
  <w:style w:type="paragraph" w:customStyle="1" w:styleId="Indt1">
    <w:name w:val="Indt1"/>
    <w:basedOn w:val="Normal"/>
    <w:rsid w:val="00685694"/>
    <w:pPr>
      <w:numPr>
        <w:ilvl w:val="12"/>
      </w:numPr>
      <w:suppressAutoHyphens/>
      <w:spacing w:before="120" w:after="120" w:line="280" w:lineRule="atLeast"/>
      <w:ind w:left="432" w:right="-72" w:hanging="360"/>
      <w:jc w:val="both"/>
    </w:pPr>
    <w:rPr>
      <w:rFonts w:eastAsia="Times New Roman" w:cs="Times New Roman"/>
      <w:szCs w:val="20"/>
    </w:rPr>
  </w:style>
  <w:style w:type="paragraph" w:customStyle="1" w:styleId="indt2">
    <w:name w:val="indt2"/>
    <w:basedOn w:val="Normal"/>
    <w:rsid w:val="00685694"/>
    <w:pPr>
      <w:numPr>
        <w:ilvl w:val="12"/>
      </w:numPr>
      <w:suppressAutoHyphens/>
      <w:spacing w:before="120" w:after="120" w:line="280" w:lineRule="atLeast"/>
      <w:ind w:left="619" w:right="-72" w:hanging="360"/>
      <w:jc w:val="both"/>
    </w:pPr>
    <w:rPr>
      <w:rFonts w:eastAsia="Times New Roman" w:cs="Times New Roman"/>
      <w:szCs w:val="20"/>
    </w:rPr>
  </w:style>
  <w:style w:type="paragraph" w:customStyle="1" w:styleId="Header3-Paragraph">
    <w:name w:val="Header 3 - Paragraph"/>
    <w:basedOn w:val="Normal"/>
    <w:rsid w:val="00685694"/>
    <w:pPr>
      <w:numPr>
        <w:ilvl w:val="1"/>
        <w:numId w:val="1"/>
      </w:numPr>
      <w:tabs>
        <w:tab w:val="clear" w:pos="504"/>
        <w:tab w:val="num" w:pos="864"/>
      </w:tabs>
      <w:spacing w:before="120" w:line="280" w:lineRule="atLeast"/>
      <w:ind w:left="1238" w:hanging="619"/>
      <w:jc w:val="both"/>
    </w:pPr>
    <w:rPr>
      <w:rFonts w:eastAsia="Times New Roman" w:cs="Times New Roman"/>
      <w:szCs w:val="20"/>
    </w:rPr>
  </w:style>
  <w:style w:type="paragraph" w:customStyle="1" w:styleId="Outline2">
    <w:name w:val="Outline2"/>
    <w:basedOn w:val="Normal"/>
    <w:rsid w:val="00685694"/>
    <w:pPr>
      <w:numPr>
        <w:numId w:val="2"/>
      </w:numPr>
      <w:tabs>
        <w:tab w:val="clear" w:pos="360"/>
        <w:tab w:val="num" w:pos="720"/>
      </w:tabs>
      <w:spacing w:before="120" w:line="280" w:lineRule="atLeast"/>
      <w:ind w:left="720"/>
    </w:pPr>
    <w:rPr>
      <w:rFonts w:eastAsia="Times New Roman" w:cs="Times New Roman"/>
      <w:kern w:val="28"/>
      <w:szCs w:val="20"/>
    </w:rPr>
  </w:style>
  <w:style w:type="paragraph" w:styleId="Date">
    <w:name w:val="Date"/>
    <w:basedOn w:val="Normal"/>
    <w:next w:val="Normal"/>
    <w:link w:val="DateChar"/>
    <w:rsid w:val="00685694"/>
    <w:pPr>
      <w:spacing w:before="120" w:line="280" w:lineRule="atLeast"/>
      <w:jc w:val="both"/>
    </w:pPr>
    <w:rPr>
      <w:rFonts w:eastAsia="Times New Roman" w:cs="Times New Roman"/>
      <w:szCs w:val="20"/>
    </w:rPr>
  </w:style>
  <w:style w:type="character" w:customStyle="1" w:styleId="DateChar">
    <w:name w:val="Date Char"/>
    <w:basedOn w:val="DefaultParagraphFont"/>
    <w:link w:val="Date"/>
    <w:rsid w:val="00685694"/>
    <w:rPr>
      <w:rFonts w:ascii="Times New Roman" w:eastAsia="Times New Roman" w:hAnsi="Times New Roman" w:cs="Times New Roman"/>
      <w:sz w:val="24"/>
      <w:szCs w:val="20"/>
    </w:rPr>
  </w:style>
  <w:style w:type="character" w:customStyle="1" w:styleId="Table">
    <w:name w:val="Table"/>
    <w:rsid w:val="00685694"/>
    <w:rPr>
      <w:rFonts w:ascii="Times New Roman" w:hAnsi="Times New Roman"/>
      <w:dstrike w:val="0"/>
      <w:color w:val="auto"/>
      <w:sz w:val="24"/>
      <w:vertAlign w:val="baseline"/>
    </w:rPr>
  </w:style>
  <w:style w:type="paragraph" w:customStyle="1" w:styleId="ITBClauseHeader">
    <w:name w:val="ITB Clause Header"/>
    <w:basedOn w:val="Normal"/>
    <w:rsid w:val="00685694"/>
    <w:pPr>
      <w:keepNext/>
      <w:keepLines/>
      <w:numPr>
        <w:numId w:val="3"/>
      </w:numPr>
      <w:spacing w:before="120" w:after="120" w:line="280" w:lineRule="atLeast"/>
      <w:outlineLvl w:val="1"/>
    </w:pPr>
    <w:rPr>
      <w:rFonts w:eastAsia="Times New Roman" w:cs="Times New Roman"/>
      <w:b/>
      <w:szCs w:val="20"/>
    </w:rPr>
  </w:style>
  <w:style w:type="paragraph" w:customStyle="1" w:styleId="ITBSub-Clause">
    <w:name w:val="ITB Sub-Clause"/>
    <w:basedOn w:val="Normal"/>
    <w:rsid w:val="00685694"/>
    <w:pPr>
      <w:numPr>
        <w:ilvl w:val="1"/>
        <w:numId w:val="3"/>
      </w:numPr>
      <w:tabs>
        <w:tab w:val="clear" w:pos="504"/>
        <w:tab w:val="left" w:pos="1440"/>
      </w:tabs>
      <w:spacing w:before="120" w:line="280" w:lineRule="atLeast"/>
      <w:ind w:left="1440" w:hanging="684"/>
      <w:jc w:val="both"/>
    </w:pPr>
    <w:rPr>
      <w:rFonts w:eastAsia="Times New Roman" w:cs="Times New Roman"/>
      <w:szCs w:val="20"/>
    </w:rPr>
  </w:style>
  <w:style w:type="paragraph" w:customStyle="1" w:styleId="ITBSub-ClauseaList">
    <w:name w:val="ITB Sub-Clause (a) List"/>
    <w:basedOn w:val="Normal"/>
    <w:rsid w:val="00685694"/>
    <w:pPr>
      <w:numPr>
        <w:ilvl w:val="2"/>
        <w:numId w:val="3"/>
      </w:numPr>
      <w:tabs>
        <w:tab w:val="clear" w:pos="936"/>
        <w:tab w:val="num" w:pos="1980"/>
        <w:tab w:val="left" w:pos="2430"/>
      </w:tabs>
      <w:spacing w:before="120" w:after="160" w:line="280" w:lineRule="atLeast"/>
      <w:ind w:left="1980" w:hanging="522"/>
      <w:jc w:val="both"/>
    </w:pPr>
    <w:rPr>
      <w:rFonts w:eastAsia="Times New Roman" w:cs="Times New Roman"/>
      <w:szCs w:val="20"/>
    </w:rPr>
  </w:style>
  <w:style w:type="paragraph" w:customStyle="1" w:styleId="ITBSub-ClauseiListinITBGCC">
    <w:name w:val="ITB Sub-Clause (i) List in ITB &amp; GCC"/>
    <w:basedOn w:val="ITBSub-ClauseaList"/>
    <w:rsid w:val="00685694"/>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685694"/>
    <w:pPr>
      <w:tabs>
        <w:tab w:val="right" w:pos="7272"/>
      </w:tabs>
      <w:spacing w:before="120" w:after="120" w:line="280" w:lineRule="atLeast"/>
      <w:jc w:val="both"/>
    </w:pPr>
    <w:rPr>
      <w:rFonts w:eastAsia="Times New Roman" w:cs="Times New Roman"/>
      <w:szCs w:val="20"/>
    </w:rPr>
  </w:style>
  <w:style w:type="paragraph" w:customStyle="1" w:styleId="BDSsubclause1">
    <w:name w:val="BDS subclause(1)"/>
    <w:basedOn w:val="ITBSub-ClauseiListinITBGCC"/>
    <w:rsid w:val="00685694"/>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685694"/>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rsid w:val="00685694"/>
    <w:pPr>
      <w:spacing w:before="120" w:after="120" w:line="280" w:lineRule="atLeast"/>
      <w:jc w:val="center"/>
      <w:outlineLvl w:val="2"/>
    </w:pPr>
    <w:rPr>
      <w:rFonts w:eastAsia="Times New Roman" w:cs="Times New Roman"/>
      <w:b/>
      <w:sz w:val="36"/>
      <w:szCs w:val="20"/>
    </w:rPr>
  </w:style>
  <w:style w:type="paragraph" w:customStyle="1" w:styleId="SCCRefSuba">
    <w:name w:val="SCC Ref Sub(a)"/>
    <w:basedOn w:val="Normal"/>
    <w:rsid w:val="00685694"/>
    <w:pPr>
      <w:tabs>
        <w:tab w:val="left" w:pos="1440"/>
        <w:tab w:val="left" w:pos="8640"/>
      </w:tabs>
      <w:spacing w:before="240" w:after="120" w:line="280" w:lineRule="atLeast"/>
      <w:ind w:left="1454" w:hanging="907"/>
      <w:jc w:val="both"/>
    </w:pPr>
    <w:rPr>
      <w:rFonts w:eastAsia="Times New Roman" w:cs="Times New Roman"/>
      <w:bCs/>
      <w:szCs w:val="20"/>
    </w:rPr>
  </w:style>
  <w:style w:type="character" w:customStyle="1" w:styleId="PreparersOption">
    <w:name w:val="Preparer's Option"/>
    <w:rsid w:val="00685694"/>
    <w:rPr>
      <w:rFonts w:ascii="Times New Roman" w:hAnsi="Times New Roman"/>
      <w:b/>
      <w:bCs/>
      <w:i/>
      <w:iCs/>
      <w:sz w:val="24"/>
    </w:rPr>
  </w:style>
  <w:style w:type="paragraph" w:customStyle="1" w:styleId="techspecspara">
    <w:name w:val="techspecs para"/>
    <w:basedOn w:val="Normal"/>
    <w:rsid w:val="00685694"/>
    <w:pPr>
      <w:tabs>
        <w:tab w:val="left" w:pos="1872"/>
      </w:tabs>
      <w:spacing w:before="120" w:line="280" w:lineRule="atLeast"/>
      <w:jc w:val="both"/>
      <w:outlineLvl w:val="3"/>
    </w:pPr>
    <w:rPr>
      <w:rFonts w:eastAsia="Times New Roman" w:cs="Times New Roman"/>
      <w:szCs w:val="20"/>
    </w:rPr>
  </w:style>
  <w:style w:type="character" w:customStyle="1" w:styleId="preparersnote">
    <w:name w:val="preparer's note"/>
    <w:rsid w:val="00685694"/>
    <w:rPr>
      <w:b/>
      <w:i/>
      <w:iCs/>
    </w:rPr>
  </w:style>
  <w:style w:type="character" w:customStyle="1" w:styleId="Preparersnotenobold">
    <w:name w:val="Preparer's note (no bold)"/>
    <w:rsid w:val="00685694"/>
    <w:rPr>
      <w:i/>
    </w:rPr>
  </w:style>
  <w:style w:type="character" w:styleId="Strong">
    <w:name w:val="Strong"/>
    <w:qFormat/>
    <w:rsid w:val="00685694"/>
    <w:rPr>
      <w:b/>
      <w:bCs/>
    </w:rPr>
  </w:style>
  <w:style w:type="paragraph" w:styleId="NormalWeb">
    <w:name w:val="Normal (Web)"/>
    <w:basedOn w:val="Normal"/>
    <w:uiPriority w:val="99"/>
    <w:rsid w:val="00685694"/>
    <w:pPr>
      <w:spacing w:before="100" w:beforeAutospacing="1" w:after="100" w:afterAutospacing="1" w:line="280" w:lineRule="atLeast"/>
    </w:pPr>
    <w:rPr>
      <w:rFonts w:ascii="Arial Unicode MS" w:eastAsia="Arial Unicode MS" w:hAnsi="Arial Unicode MS" w:cs="Arial Unicode MS"/>
      <w:szCs w:val="24"/>
    </w:rPr>
  </w:style>
  <w:style w:type="paragraph" w:customStyle="1" w:styleId="Preformatted">
    <w:name w:val="Preformatted"/>
    <w:basedOn w:val="Normal"/>
    <w:rsid w:val="006856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280" w:lineRule="atLeast"/>
    </w:pPr>
    <w:rPr>
      <w:rFonts w:ascii="Courier New" w:eastAsia="Times New Roman" w:hAnsi="Courier New" w:cs="Times New Roman"/>
      <w:sz w:val="20"/>
      <w:szCs w:val="24"/>
    </w:rPr>
  </w:style>
  <w:style w:type="paragraph" w:customStyle="1" w:styleId="Document1">
    <w:name w:val="Document 1"/>
    <w:rsid w:val="00685694"/>
    <w:pPr>
      <w:keepNext/>
      <w:keepLines/>
      <w:tabs>
        <w:tab w:val="left" w:pos="-720"/>
      </w:tabs>
      <w:suppressAutoHyphens/>
      <w:overflowPunct w:val="0"/>
      <w:autoSpaceDE w:val="0"/>
      <w:autoSpaceDN w:val="0"/>
      <w:adjustRightInd w:val="0"/>
      <w:spacing w:before="120" w:after="120" w:line="280" w:lineRule="atLeast"/>
      <w:jc w:val="both"/>
      <w:textAlignment w:val="baseline"/>
    </w:pPr>
    <w:rPr>
      <w:rFonts w:ascii="Courier" w:eastAsia="Times New Roman" w:hAnsi="Courier" w:cs="Times New Roman"/>
      <w:sz w:val="24"/>
      <w:szCs w:val="24"/>
    </w:rPr>
  </w:style>
  <w:style w:type="paragraph" w:customStyle="1" w:styleId="Technical4">
    <w:name w:val="Technical 4"/>
    <w:rsid w:val="00685694"/>
    <w:pPr>
      <w:tabs>
        <w:tab w:val="left" w:pos="-720"/>
      </w:tabs>
      <w:suppressAutoHyphens/>
      <w:overflowPunct w:val="0"/>
      <w:autoSpaceDE w:val="0"/>
      <w:autoSpaceDN w:val="0"/>
      <w:adjustRightInd w:val="0"/>
      <w:spacing w:before="120" w:after="120" w:line="280" w:lineRule="atLeast"/>
      <w:jc w:val="both"/>
      <w:textAlignment w:val="baseline"/>
    </w:pPr>
    <w:rPr>
      <w:rFonts w:ascii="Courier" w:eastAsia="Times New Roman" w:hAnsi="Courier" w:cs="Times New Roman"/>
      <w:b/>
      <w:bCs/>
      <w:sz w:val="24"/>
      <w:szCs w:val="24"/>
    </w:rPr>
  </w:style>
  <w:style w:type="paragraph" w:customStyle="1" w:styleId="Outline">
    <w:name w:val="Outline"/>
    <w:basedOn w:val="Normal"/>
    <w:rsid w:val="00685694"/>
    <w:pPr>
      <w:spacing w:before="240" w:line="280" w:lineRule="atLeast"/>
    </w:pPr>
    <w:rPr>
      <w:rFonts w:eastAsia="Times New Roman" w:cs="Times New Roman"/>
      <w:kern w:val="28"/>
      <w:szCs w:val="24"/>
    </w:rPr>
  </w:style>
  <w:style w:type="paragraph" w:customStyle="1" w:styleId="Header72">
    <w:name w:val="Header 7.2"/>
    <w:basedOn w:val="Normal"/>
    <w:rsid w:val="00685694"/>
    <w:pPr>
      <w:suppressAutoHyphens/>
      <w:spacing w:before="120" w:line="280" w:lineRule="atLeast"/>
    </w:pPr>
    <w:rPr>
      <w:rFonts w:eastAsia="Times New Roman" w:cs="Times New Roman"/>
      <w:b/>
      <w:bCs/>
      <w:szCs w:val="20"/>
    </w:rPr>
  </w:style>
  <w:style w:type="paragraph" w:styleId="HTMLPreformatted">
    <w:name w:val="HTML Preformatted"/>
    <w:basedOn w:val="Normal"/>
    <w:link w:val="HTMLPreformattedChar"/>
    <w:rsid w:val="0068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atLeast"/>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685694"/>
    <w:rPr>
      <w:rFonts w:ascii="Courier New" w:eastAsia="Batang" w:hAnsi="Courier New" w:cs="Courier New"/>
      <w:sz w:val="20"/>
      <w:szCs w:val="20"/>
      <w:lang w:eastAsia="ko-KR"/>
    </w:rPr>
  </w:style>
  <w:style w:type="paragraph" w:styleId="FootnoteText">
    <w:name w:val="footnote text"/>
    <w:basedOn w:val="Normal"/>
    <w:link w:val="FootnoteTextChar"/>
    <w:semiHidden/>
    <w:rsid w:val="00685694"/>
    <w:pPr>
      <w:suppressAutoHyphens/>
      <w:spacing w:before="120" w:after="120" w:line="280" w:lineRule="atLeast"/>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685694"/>
    <w:rPr>
      <w:rFonts w:ascii="Times New Roman" w:eastAsia="Times New Roman" w:hAnsi="Times New Roman" w:cs="Times New Roman"/>
      <w:sz w:val="20"/>
      <w:szCs w:val="20"/>
    </w:rPr>
  </w:style>
  <w:style w:type="character" w:styleId="FootnoteReference">
    <w:name w:val="footnote reference"/>
    <w:semiHidden/>
    <w:rsid w:val="00685694"/>
    <w:rPr>
      <w:vertAlign w:val="superscript"/>
    </w:rPr>
  </w:style>
  <w:style w:type="table" w:styleId="TableGrid">
    <w:name w:val="Table Grid"/>
    <w:basedOn w:val="TableNormal"/>
    <w:uiPriority w:val="59"/>
    <w:rsid w:val="00685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85694"/>
    <w:rPr>
      <w:sz w:val="16"/>
      <w:szCs w:val="16"/>
    </w:rPr>
  </w:style>
  <w:style w:type="paragraph" w:styleId="CommentText">
    <w:name w:val="annotation text"/>
    <w:basedOn w:val="Normal"/>
    <w:link w:val="CommentTextChar"/>
    <w:rsid w:val="00685694"/>
    <w:pPr>
      <w:spacing w:before="120" w:line="280" w:lineRule="atLeast"/>
    </w:pPr>
    <w:rPr>
      <w:rFonts w:eastAsia="Times New Roman" w:cs="Times New Roman"/>
      <w:sz w:val="20"/>
      <w:szCs w:val="20"/>
      <w:lang w:bidi="ar-LB"/>
    </w:rPr>
  </w:style>
  <w:style w:type="character" w:customStyle="1" w:styleId="CommentTextChar">
    <w:name w:val="Comment Text Char"/>
    <w:basedOn w:val="DefaultParagraphFont"/>
    <w:link w:val="CommentText"/>
    <w:rsid w:val="00685694"/>
    <w:rPr>
      <w:rFonts w:ascii="Times New Roman" w:eastAsia="Times New Roman" w:hAnsi="Times New Roman" w:cs="Times New Roman"/>
      <w:sz w:val="20"/>
      <w:szCs w:val="20"/>
      <w:lang w:bidi="ar-LB"/>
    </w:rPr>
  </w:style>
  <w:style w:type="paragraph" w:styleId="BalloonText">
    <w:name w:val="Balloon Text"/>
    <w:basedOn w:val="Normal"/>
    <w:link w:val="BalloonTextChar"/>
    <w:semiHidden/>
    <w:rsid w:val="00685694"/>
    <w:pPr>
      <w:suppressAutoHyphens/>
      <w:spacing w:before="120" w:after="120" w:line="28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85694"/>
    <w:rPr>
      <w:rFonts w:ascii="Tahoma" w:eastAsia="Times New Roman" w:hAnsi="Tahoma" w:cs="Tahoma"/>
      <w:sz w:val="16"/>
      <w:szCs w:val="16"/>
    </w:rPr>
  </w:style>
  <w:style w:type="numbering" w:customStyle="1" w:styleId="NoList1">
    <w:name w:val="No List1"/>
    <w:next w:val="NoList"/>
    <w:semiHidden/>
    <w:rsid w:val="00685694"/>
  </w:style>
  <w:style w:type="character" w:customStyle="1" w:styleId="BodyTextCharChar1">
    <w:name w:val="Body Text Char Char1"/>
    <w:aliases w:val="Body Text Char1 Char Char Char Char1,Body Text Char1 Char Char Char Char Char Char Char Char Char Char1,Body Text Char1 Char Char Char Char Char Char Char Char Char1"/>
    <w:rsid w:val="00685694"/>
    <w:rPr>
      <w:rFonts w:ascii="Arial" w:hAnsi="Arial"/>
      <w:spacing w:val="-5"/>
      <w:lang w:val="en-US" w:eastAsia="en-US" w:bidi="ar-SA"/>
    </w:rPr>
  </w:style>
  <w:style w:type="character" w:customStyle="1" w:styleId="Heading4Char1">
    <w:name w:val="Heading 4 Char1"/>
    <w:link w:val="Heading4"/>
    <w:rsid w:val="00F23521"/>
    <w:rPr>
      <w:rFonts w:ascii="Times New Roman" w:eastAsia="Times New Roman" w:hAnsi="Times New Roman" w:cs="Times New Roman"/>
      <w:b/>
      <w:sz w:val="24"/>
      <w:szCs w:val="20"/>
    </w:rPr>
  </w:style>
  <w:style w:type="character" w:styleId="HTMLAcronym">
    <w:name w:val="HTML Acronym"/>
    <w:basedOn w:val="DefaultParagraphFont"/>
    <w:rsid w:val="00685694"/>
  </w:style>
  <w:style w:type="character" w:customStyle="1" w:styleId="bold1">
    <w:name w:val="bold1"/>
    <w:rsid w:val="00685694"/>
    <w:rPr>
      <w:b/>
      <w:bCs/>
    </w:rPr>
  </w:style>
  <w:style w:type="character" w:customStyle="1" w:styleId="themebody1">
    <w:name w:val="themebody1"/>
    <w:rsid w:val="00685694"/>
    <w:rPr>
      <w:color w:val="000000"/>
    </w:rPr>
  </w:style>
  <w:style w:type="character" w:customStyle="1" w:styleId="MessageHeaderLabel">
    <w:name w:val="Message Header Label"/>
    <w:rsid w:val="00685694"/>
    <w:rPr>
      <w:rFonts w:ascii="Arial Black" w:hAnsi="Arial Black"/>
      <w:sz w:val="18"/>
      <w:szCs w:val="18"/>
    </w:rPr>
  </w:style>
  <w:style w:type="character" w:customStyle="1" w:styleId="Checkbox">
    <w:name w:val="Checkbox"/>
    <w:rsid w:val="00685694"/>
    <w:rPr>
      <w:rFonts w:ascii="Times New Roman" w:hAnsi="Times New Roman" w:cs="Times New Roman"/>
      <w:spacing w:val="0"/>
      <w:sz w:val="22"/>
      <w:szCs w:val="22"/>
    </w:rPr>
  </w:style>
  <w:style w:type="character" w:styleId="Emphasis">
    <w:name w:val="Emphasis"/>
    <w:qFormat/>
    <w:rsid w:val="00685694"/>
    <w:rPr>
      <w:rFonts w:ascii="Arial Black" w:hAnsi="Arial Black"/>
      <w:sz w:val="18"/>
      <w:szCs w:val="18"/>
    </w:rPr>
  </w:style>
  <w:style w:type="paragraph" w:customStyle="1" w:styleId="ReturnAddress">
    <w:name w:val="Return Address"/>
    <w:basedOn w:val="Normal"/>
    <w:rsid w:val="00685694"/>
    <w:pPr>
      <w:keepLines/>
      <w:framePr w:w="5040" w:hSpace="180" w:wrap="notBeside" w:vAnchor="page" w:hAnchor="page" w:x="1801" w:y="961" w:anchorLock="1"/>
      <w:tabs>
        <w:tab w:val="left" w:pos="2640"/>
      </w:tabs>
      <w:autoSpaceDE w:val="0"/>
      <w:autoSpaceDN w:val="0"/>
      <w:spacing w:before="120" w:line="200" w:lineRule="atLeast"/>
    </w:pPr>
    <w:rPr>
      <w:rFonts w:ascii="Arial" w:eastAsia="Times New Roman" w:hAnsi="Arial" w:cs="Arial"/>
      <w:spacing w:val="-2"/>
      <w:sz w:val="16"/>
      <w:szCs w:val="16"/>
      <w:lang w:val="en-GB"/>
    </w:rPr>
  </w:style>
  <w:style w:type="paragraph" w:customStyle="1" w:styleId="DocumentLabel">
    <w:name w:val="Document Label"/>
    <w:basedOn w:val="Normal"/>
    <w:rsid w:val="00685694"/>
    <w:pPr>
      <w:keepNext/>
      <w:keepLines/>
      <w:autoSpaceDE w:val="0"/>
      <w:autoSpaceDN w:val="0"/>
      <w:spacing w:before="400" w:after="120" w:line="240" w:lineRule="atLeast"/>
      <w:ind w:left="-840"/>
    </w:pPr>
    <w:rPr>
      <w:rFonts w:ascii="Arial Black" w:eastAsia="Times New Roman" w:hAnsi="Arial Black" w:cs="Times New Roman"/>
      <w:spacing w:val="-100"/>
      <w:kern w:val="28"/>
      <w:sz w:val="108"/>
      <w:szCs w:val="108"/>
      <w:lang w:val="en-GB"/>
    </w:rPr>
  </w:style>
  <w:style w:type="paragraph" w:customStyle="1" w:styleId="MessageHeaderFirst">
    <w:name w:val="Message Header First"/>
    <w:basedOn w:val="MessageHeader"/>
    <w:next w:val="MessageHeader"/>
    <w:rsid w:val="00685694"/>
  </w:style>
  <w:style w:type="paragraph" w:styleId="MessageHeader">
    <w:name w:val="Message Header"/>
    <w:basedOn w:val="BodyText"/>
    <w:link w:val="MessageHeaderChar"/>
    <w:rsid w:val="00685694"/>
    <w:pPr>
      <w:keepLines/>
      <w:pBdr>
        <w:bottom w:val="single" w:sz="6" w:space="2" w:color="auto"/>
        <w:between w:val="single" w:sz="6" w:space="2" w:color="auto"/>
      </w:pBdr>
      <w:tabs>
        <w:tab w:val="left" w:pos="720"/>
        <w:tab w:val="left" w:pos="4320"/>
        <w:tab w:val="left" w:pos="5040"/>
        <w:tab w:val="right" w:pos="8640"/>
      </w:tabs>
      <w:suppressAutoHyphens w:val="0"/>
      <w:autoSpaceDE w:val="0"/>
      <w:autoSpaceDN w:val="0"/>
      <w:spacing w:before="0" w:after="0" w:line="440" w:lineRule="atLeast"/>
      <w:ind w:left="720" w:hanging="720"/>
      <w:jc w:val="left"/>
    </w:pPr>
    <w:rPr>
      <w:rFonts w:ascii="Arial" w:hAnsi="Arial" w:cs="Arial"/>
      <w:spacing w:val="-5"/>
      <w:sz w:val="20"/>
      <w:lang w:val="en-GB"/>
    </w:rPr>
  </w:style>
  <w:style w:type="character" w:customStyle="1" w:styleId="MessageHeaderChar">
    <w:name w:val="Message Header Char"/>
    <w:basedOn w:val="DefaultParagraphFont"/>
    <w:link w:val="MessageHeader"/>
    <w:rsid w:val="00685694"/>
    <w:rPr>
      <w:rFonts w:ascii="Arial" w:eastAsia="Times New Roman" w:hAnsi="Arial" w:cs="Arial"/>
      <w:spacing w:val="-5"/>
      <w:sz w:val="20"/>
      <w:szCs w:val="20"/>
      <w:lang w:val="en-GB"/>
    </w:rPr>
  </w:style>
  <w:style w:type="paragraph" w:customStyle="1" w:styleId="MessageHeaderLast">
    <w:name w:val="Message Header Last"/>
    <w:basedOn w:val="MessageHeader"/>
    <w:next w:val="BodyText"/>
    <w:rsid w:val="00685694"/>
    <w:pPr>
      <w:pBdr>
        <w:bottom w:val="single" w:sz="6" w:space="19" w:color="auto"/>
        <w:between w:val="single" w:sz="6" w:space="19" w:color="auto"/>
      </w:pBdr>
      <w:tabs>
        <w:tab w:val="clear" w:pos="720"/>
        <w:tab w:val="clear" w:pos="4320"/>
        <w:tab w:val="clear" w:pos="5040"/>
        <w:tab w:val="clear" w:pos="8640"/>
        <w:tab w:val="left" w:pos="1181"/>
        <w:tab w:val="left" w:pos="2765"/>
        <w:tab w:val="left" w:pos="4853"/>
        <w:tab w:val="right" w:pos="8309"/>
      </w:tabs>
      <w:spacing w:before="120" w:after="120"/>
      <w:ind w:left="0" w:firstLine="0"/>
    </w:pPr>
  </w:style>
  <w:style w:type="character" w:styleId="EndnoteReference">
    <w:name w:val="endnote reference"/>
    <w:semiHidden/>
    <w:rsid w:val="00685694"/>
    <w:rPr>
      <w:vertAlign w:val="superscript"/>
    </w:rPr>
  </w:style>
  <w:style w:type="paragraph" w:styleId="CommentSubject">
    <w:name w:val="annotation subject"/>
    <w:basedOn w:val="CommentText"/>
    <w:next w:val="CommentText"/>
    <w:link w:val="CommentSubjectChar"/>
    <w:semiHidden/>
    <w:rsid w:val="00685694"/>
    <w:rPr>
      <w:b/>
      <w:bCs/>
    </w:rPr>
  </w:style>
  <w:style w:type="character" w:customStyle="1" w:styleId="CommentSubjectChar">
    <w:name w:val="Comment Subject Char"/>
    <w:basedOn w:val="CommentTextChar"/>
    <w:link w:val="CommentSubject"/>
    <w:semiHidden/>
    <w:rsid w:val="00685694"/>
    <w:rPr>
      <w:rFonts w:ascii="Times New Roman" w:eastAsia="Times New Roman" w:hAnsi="Times New Roman" w:cs="Times New Roman"/>
      <w:b/>
      <w:bCs/>
      <w:sz w:val="20"/>
      <w:szCs w:val="20"/>
      <w:lang w:bidi="ar-LB"/>
    </w:rPr>
  </w:style>
  <w:style w:type="paragraph" w:customStyle="1" w:styleId="Zwischenberschrift">
    <w:name w:val="Zwischenüberschrift"/>
    <w:basedOn w:val="Normal"/>
    <w:rsid w:val="00685694"/>
    <w:pPr>
      <w:overflowPunct w:val="0"/>
      <w:autoSpaceDE w:val="0"/>
      <w:autoSpaceDN w:val="0"/>
      <w:adjustRightInd w:val="0"/>
      <w:spacing w:before="120" w:after="240" w:line="280" w:lineRule="atLeast"/>
      <w:jc w:val="both"/>
      <w:textAlignment w:val="baseline"/>
    </w:pPr>
    <w:rPr>
      <w:rFonts w:eastAsia="Times New Roman" w:cs="Times New Roman"/>
      <w:b/>
      <w:szCs w:val="20"/>
      <w:lang w:val="de-DE" w:eastAsia="de-DE"/>
    </w:rPr>
  </w:style>
  <w:style w:type="paragraph" w:customStyle="1" w:styleId="Bullet1">
    <w:name w:val="Bullet 1"/>
    <w:basedOn w:val="Normal"/>
    <w:rsid w:val="006856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autoSpaceDE w:val="0"/>
      <w:autoSpaceDN w:val="0"/>
      <w:adjustRightInd w:val="0"/>
      <w:spacing w:before="240" w:line="280" w:lineRule="atLeast"/>
      <w:ind w:left="720" w:hanging="360"/>
      <w:textAlignment w:val="baseline"/>
    </w:pPr>
    <w:rPr>
      <w:rFonts w:ascii="Palatino" w:eastAsia="Times New Roman" w:hAnsi="Palatino" w:cs="Times New Roman"/>
      <w:sz w:val="23"/>
      <w:szCs w:val="20"/>
    </w:rPr>
  </w:style>
  <w:style w:type="paragraph" w:customStyle="1" w:styleId="Normal2412">
    <w:name w:val="Normal 24/12"/>
    <w:basedOn w:val="Normal"/>
    <w:next w:val="Normal"/>
    <w:rsid w:val="006856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autoSpaceDE w:val="0"/>
      <w:autoSpaceDN w:val="0"/>
      <w:adjustRightInd w:val="0"/>
      <w:spacing w:before="480" w:line="280" w:lineRule="atLeast"/>
      <w:textAlignment w:val="baseline"/>
    </w:pPr>
    <w:rPr>
      <w:rFonts w:ascii="Palatino" w:eastAsia="Times New Roman" w:hAnsi="Palatino" w:cs="Times New Roman"/>
      <w:sz w:val="23"/>
      <w:szCs w:val="20"/>
    </w:rPr>
  </w:style>
  <w:style w:type="paragraph" w:customStyle="1" w:styleId="Header2">
    <w:name w:val="Header2"/>
    <w:basedOn w:val="Normal"/>
    <w:autoRedefine/>
    <w:rsid w:val="00685694"/>
    <w:pPr>
      <w:pBdr>
        <w:top w:val="single" w:sz="4" w:space="1" w:color="808080"/>
      </w:pBdr>
      <w:spacing w:before="360" w:line="280" w:lineRule="atLeast"/>
    </w:pPr>
    <w:rPr>
      <w:rFonts w:eastAsia="Times New Roman" w:cs="Times New Roman"/>
      <w:b/>
      <w:color w:val="808080"/>
      <w:sz w:val="32"/>
      <w:szCs w:val="20"/>
    </w:rPr>
  </w:style>
  <w:style w:type="paragraph" w:customStyle="1" w:styleId="StyleJustifiedBefore18pt">
    <w:name w:val="Style Justified Before:  18 pt"/>
    <w:basedOn w:val="Normal"/>
    <w:autoRedefine/>
    <w:rsid w:val="00685694"/>
    <w:pPr>
      <w:tabs>
        <w:tab w:val="num" w:pos="360"/>
      </w:tabs>
      <w:spacing w:before="120" w:line="280" w:lineRule="atLeast"/>
      <w:ind w:left="360" w:hanging="360"/>
    </w:pPr>
    <w:rPr>
      <w:rFonts w:ascii="Verdana" w:eastAsia="Times New Roman" w:hAnsi="Verdana" w:cs="Times New Roman"/>
      <w:sz w:val="20"/>
      <w:szCs w:val="20"/>
      <w:lang w:val="en-GB"/>
    </w:rPr>
  </w:style>
  <w:style w:type="paragraph" w:customStyle="1" w:styleId="E1">
    <w:name w:val="E1"/>
    <w:basedOn w:val="Normal"/>
    <w:rsid w:val="00685694"/>
    <w:pPr>
      <w:spacing w:before="120" w:line="280" w:lineRule="exact"/>
      <w:jc w:val="both"/>
    </w:pPr>
    <w:rPr>
      <w:rFonts w:eastAsia="Times New Roman" w:cs="Times New Roman"/>
      <w:szCs w:val="20"/>
      <w:lang w:val="en-GB" w:eastAsia="de-DE"/>
    </w:rPr>
  </w:style>
  <w:style w:type="paragraph" w:customStyle="1" w:styleId="font5">
    <w:name w:val="font5"/>
    <w:basedOn w:val="Normal"/>
    <w:rsid w:val="00685694"/>
    <w:pPr>
      <w:spacing w:before="100" w:beforeAutospacing="1" w:after="100" w:afterAutospacing="1" w:line="280" w:lineRule="atLeast"/>
    </w:pPr>
    <w:rPr>
      <w:rFonts w:ascii="Arial" w:eastAsia="Arial Unicode MS" w:hAnsi="Arial" w:cs="Arial"/>
      <w:sz w:val="20"/>
      <w:szCs w:val="20"/>
      <w:lang w:val="en-GB"/>
    </w:rPr>
  </w:style>
  <w:style w:type="paragraph" w:customStyle="1" w:styleId="font6">
    <w:name w:val="font6"/>
    <w:basedOn w:val="Normal"/>
    <w:rsid w:val="00685694"/>
    <w:pPr>
      <w:spacing w:before="100" w:beforeAutospacing="1" w:after="100" w:afterAutospacing="1" w:line="280" w:lineRule="atLeast"/>
    </w:pPr>
    <w:rPr>
      <w:rFonts w:ascii="Arial" w:eastAsia="Arial Unicode MS" w:hAnsi="Arial" w:cs="Arial"/>
      <w:color w:val="000000"/>
      <w:sz w:val="20"/>
      <w:szCs w:val="20"/>
      <w:lang w:val="en-GB"/>
    </w:rPr>
  </w:style>
  <w:style w:type="paragraph" w:customStyle="1" w:styleId="font7">
    <w:name w:val="font7"/>
    <w:basedOn w:val="Normal"/>
    <w:rsid w:val="00685694"/>
    <w:pPr>
      <w:spacing w:before="100" w:beforeAutospacing="1" w:after="100" w:afterAutospacing="1" w:line="280" w:lineRule="atLeast"/>
    </w:pPr>
    <w:rPr>
      <w:rFonts w:ascii="Arial" w:eastAsia="Arial Unicode MS" w:hAnsi="Arial" w:cs="Arial"/>
      <w:sz w:val="20"/>
      <w:szCs w:val="20"/>
      <w:lang w:val="en-GB"/>
    </w:rPr>
  </w:style>
  <w:style w:type="paragraph" w:customStyle="1" w:styleId="font8">
    <w:name w:val="font8"/>
    <w:basedOn w:val="Normal"/>
    <w:rsid w:val="00685694"/>
    <w:pPr>
      <w:numPr>
        <w:numId w:val="4"/>
      </w:numPr>
      <w:tabs>
        <w:tab w:val="clear" w:pos="360"/>
      </w:tabs>
      <w:spacing w:before="100" w:beforeAutospacing="1" w:after="100" w:afterAutospacing="1" w:line="280" w:lineRule="atLeast"/>
      <w:ind w:left="0" w:firstLine="0"/>
    </w:pPr>
    <w:rPr>
      <w:rFonts w:ascii="Arial" w:eastAsia="Arial Unicode MS" w:hAnsi="Arial" w:cs="Arial"/>
      <w:color w:val="000000"/>
      <w:sz w:val="20"/>
      <w:szCs w:val="20"/>
      <w:lang w:val="en-GB"/>
    </w:rPr>
  </w:style>
  <w:style w:type="paragraph" w:customStyle="1" w:styleId="xl24">
    <w:name w:val="xl24"/>
    <w:basedOn w:val="Normal"/>
    <w:rsid w:val="00685694"/>
    <w:pPr>
      <w:spacing w:before="100" w:beforeAutospacing="1" w:after="100" w:afterAutospacing="1" w:line="280" w:lineRule="atLeast"/>
      <w:ind w:firstLineChars="100" w:firstLine="100"/>
    </w:pPr>
    <w:rPr>
      <w:rFonts w:ascii="Arial" w:eastAsia="Arial Unicode MS" w:hAnsi="Arial" w:cs="Arial"/>
      <w:szCs w:val="24"/>
      <w:lang w:val="en-GB"/>
    </w:rPr>
  </w:style>
  <w:style w:type="paragraph" w:customStyle="1" w:styleId="xl25">
    <w:name w:val="xl25"/>
    <w:basedOn w:val="Normal"/>
    <w:rsid w:val="00685694"/>
    <w:pPr>
      <w:tabs>
        <w:tab w:val="num" w:pos="420"/>
      </w:tabs>
      <w:spacing w:before="100" w:beforeAutospacing="1" w:after="100" w:afterAutospacing="1" w:line="280" w:lineRule="atLeast"/>
      <w:ind w:firstLineChars="100" w:firstLine="100"/>
    </w:pPr>
    <w:rPr>
      <w:rFonts w:ascii="Arial" w:eastAsia="Arial Unicode MS" w:hAnsi="Arial" w:cs="Arial"/>
      <w:color w:val="000000"/>
      <w:szCs w:val="24"/>
      <w:lang w:val="en-GB"/>
    </w:rPr>
  </w:style>
  <w:style w:type="paragraph" w:customStyle="1" w:styleId="xl26">
    <w:name w:val="xl26"/>
    <w:basedOn w:val="Normal"/>
    <w:rsid w:val="00685694"/>
    <w:pPr>
      <w:spacing w:before="100" w:beforeAutospacing="1" w:after="100" w:afterAutospacing="1" w:line="280" w:lineRule="atLeast"/>
      <w:ind w:firstLineChars="800" w:firstLine="800"/>
    </w:pPr>
    <w:rPr>
      <w:rFonts w:ascii="Arial" w:eastAsia="Arial Unicode MS" w:hAnsi="Arial" w:cs="Arial"/>
      <w:szCs w:val="24"/>
      <w:lang w:val="en-GB"/>
    </w:rPr>
  </w:style>
  <w:style w:type="paragraph" w:customStyle="1" w:styleId="xl27">
    <w:name w:val="xl27"/>
    <w:basedOn w:val="Normal"/>
    <w:rsid w:val="00685694"/>
    <w:pPr>
      <w:spacing w:before="100" w:beforeAutospacing="1" w:after="100" w:afterAutospacing="1" w:line="280" w:lineRule="atLeast"/>
      <w:ind w:firstLineChars="1000" w:firstLine="1000"/>
    </w:pPr>
    <w:rPr>
      <w:rFonts w:ascii="Arial" w:eastAsia="Arial Unicode MS" w:hAnsi="Arial" w:cs="Arial"/>
      <w:szCs w:val="24"/>
      <w:lang w:val="en-GB"/>
    </w:rPr>
  </w:style>
  <w:style w:type="paragraph" w:customStyle="1" w:styleId="xl28">
    <w:name w:val="xl28"/>
    <w:basedOn w:val="Normal"/>
    <w:rsid w:val="00685694"/>
    <w:pPr>
      <w:spacing w:before="100" w:beforeAutospacing="1" w:after="100" w:afterAutospacing="1" w:line="280" w:lineRule="atLeast"/>
      <w:jc w:val="center"/>
    </w:pPr>
    <w:rPr>
      <w:rFonts w:ascii="Arial" w:eastAsia="Arial Unicode MS" w:hAnsi="Arial" w:cs="Arial"/>
      <w:szCs w:val="24"/>
      <w:lang w:val="en-GB"/>
    </w:rPr>
  </w:style>
  <w:style w:type="paragraph" w:customStyle="1" w:styleId="xl29">
    <w:name w:val="xl29"/>
    <w:basedOn w:val="Normal"/>
    <w:rsid w:val="00685694"/>
    <w:pPr>
      <w:spacing w:before="100" w:beforeAutospacing="1" w:after="100" w:afterAutospacing="1" w:line="280" w:lineRule="atLeast"/>
    </w:pPr>
    <w:rPr>
      <w:rFonts w:ascii="Arial" w:eastAsia="Arial Unicode MS" w:hAnsi="Arial" w:cs="Arial"/>
      <w:color w:val="000000"/>
      <w:szCs w:val="24"/>
      <w:lang w:val="en-GB"/>
    </w:rPr>
  </w:style>
  <w:style w:type="paragraph" w:customStyle="1" w:styleId="xl30">
    <w:name w:val="xl30"/>
    <w:basedOn w:val="Normal"/>
    <w:rsid w:val="00685694"/>
    <w:pPr>
      <w:spacing w:before="100" w:beforeAutospacing="1" w:after="100" w:afterAutospacing="1" w:line="280" w:lineRule="atLeast"/>
      <w:ind w:firstLineChars="200" w:firstLine="200"/>
    </w:pPr>
    <w:rPr>
      <w:rFonts w:ascii="Arial" w:eastAsia="Arial Unicode MS" w:hAnsi="Arial" w:cs="Arial"/>
      <w:b/>
      <w:bCs/>
      <w:szCs w:val="24"/>
      <w:lang w:val="en-GB"/>
    </w:rPr>
  </w:style>
  <w:style w:type="paragraph" w:customStyle="1" w:styleId="xl31">
    <w:name w:val="xl31"/>
    <w:basedOn w:val="Normal"/>
    <w:rsid w:val="00685694"/>
    <w:pPr>
      <w:spacing w:before="100" w:beforeAutospacing="1" w:after="100" w:afterAutospacing="1" w:line="280" w:lineRule="atLeast"/>
      <w:jc w:val="center"/>
    </w:pPr>
    <w:rPr>
      <w:rFonts w:ascii="Arial" w:eastAsia="Arial Unicode MS" w:hAnsi="Arial" w:cs="Arial"/>
      <w:b/>
      <w:bCs/>
      <w:szCs w:val="24"/>
      <w:lang w:val="en-GB"/>
    </w:rPr>
  </w:style>
  <w:style w:type="paragraph" w:customStyle="1" w:styleId="xl32">
    <w:name w:val="xl32"/>
    <w:basedOn w:val="Normal"/>
    <w:rsid w:val="00685694"/>
    <w:pPr>
      <w:spacing w:before="100" w:beforeAutospacing="1" w:after="100" w:afterAutospacing="1" w:line="280" w:lineRule="atLeast"/>
    </w:pPr>
    <w:rPr>
      <w:rFonts w:ascii="Arial" w:eastAsia="Arial Unicode MS" w:hAnsi="Arial" w:cs="Arial"/>
      <w:b/>
      <w:bCs/>
      <w:szCs w:val="24"/>
      <w:lang w:val="en-GB"/>
    </w:rPr>
  </w:style>
  <w:style w:type="paragraph" w:customStyle="1" w:styleId="xl33">
    <w:name w:val="xl33"/>
    <w:basedOn w:val="Normal"/>
    <w:rsid w:val="00685694"/>
    <w:pPr>
      <w:spacing w:before="100" w:beforeAutospacing="1" w:after="100" w:afterAutospacing="1" w:line="280" w:lineRule="atLeast"/>
      <w:jc w:val="both"/>
    </w:pPr>
    <w:rPr>
      <w:rFonts w:ascii="Arial" w:eastAsia="Arial Unicode MS" w:hAnsi="Arial" w:cs="Arial"/>
      <w:b/>
      <w:bCs/>
      <w:szCs w:val="24"/>
      <w:lang w:val="en-GB"/>
    </w:rPr>
  </w:style>
  <w:style w:type="paragraph" w:customStyle="1" w:styleId="xl34">
    <w:name w:val="xl34"/>
    <w:basedOn w:val="Normal"/>
    <w:rsid w:val="00685694"/>
    <w:pPr>
      <w:spacing w:before="100" w:beforeAutospacing="1" w:after="100" w:afterAutospacing="1" w:line="280" w:lineRule="atLeast"/>
    </w:pPr>
    <w:rPr>
      <w:rFonts w:ascii="Arial" w:eastAsia="Arial Unicode MS" w:hAnsi="Arial" w:cs="Arial"/>
      <w:szCs w:val="24"/>
      <w:lang w:val="en-GB"/>
    </w:rPr>
  </w:style>
  <w:style w:type="paragraph" w:customStyle="1" w:styleId="xl35">
    <w:name w:val="xl35"/>
    <w:basedOn w:val="Normal"/>
    <w:rsid w:val="00685694"/>
    <w:pPr>
      <w:spacing w:before="100" w:beforeAutospacing="1" w:after="100" w:afterAutospacing="1" w:line="280" w:lineRule="atLeast"/>
      <w:jc w:val="center"/>
    </w:pPr>
    <w:rPr>
      <w:rFonts w:ascii="Arial" w:eastAsia="Arial Unicode MS" w:hAnsi="Arial" w:cs="Arial"/>
      <w:color w:val="000000"/>
      <w:szCs w:val="24"/>
      <w:lang w:val="en-GB"/>
    </w:rPr>
  </w:style>
  <w:style w:type="paragraph" w:customStyle="1" w:styleId="xl36">
    <w:name w:val="xl36"/>
    <w:basedOn w:val="Normal"/>
    <w:rsid w:val="00685694"/>
    <w:pPr>
      <w:spacing w:before="100" w:beforeAutospacing="1" w:after="100" w:afterAutospacing="1" w:line="280" w:lineRule="atLeast"/>
    </w:pPr>
    <w:rPr>
      <w:rFonts w:ascii="Arial" w:eastAsia="Arial Unicode MS" w:hAnsi="Arial" w:cs="Arial"/>
      <w:b/>
      <w:bCs/>
      <w:color w:val="000000"/>
      <w:szCs w:val="24"/>
      <w:lang w:val="en-GB"/>
    </w:rPr>
  </w:style>
  <w:style w:type="paragraph" w:customStyle="1" w:styleId="xl37">
    <w:name w:val="xl37"/>
    <w:basedOn w:val="Normal"/>
    <w:rsid w:val="00685694"/>
    <w:pPr>
      <w:spacing w:before="100" w:beforeAutospacing="1" w:after="100" w:afterAutospacing="1" w:line="280" w:lineRule="atLeast"/>
      <w:jc w:val="center"/>
    </w:pPr>
    <w:rPr>
      <w:rFonts w:ascii="Arial" w:eastAsia="Arial Unicode MS" w:hAnsi="Arial" w:cs="Arial"/>
      <w:b/>
      <w:bCs/>
      <w:szCs w:val="24"/>
      <w:lang w:val="en-GB"/>
    </w:rPr>
  </w:style>
  <w:style w:type="paragraph" w:customStyle="1" w:styleId="Wieberschrift1">
    <w:name w:val="Wie Überschrift 1"/>
    <w:basedOn w:val="Heading1"/>
    <w:rsid w:val="00685694"/>
    <w:pPr>
      <w:keepNext/>
      <w:tabs>
        <w:tab w:val="num" w:pos="567"/>
        <w:tab w:val="num" w:pos="720"/>
        <w:tab w:val="num" w:pos="900"/>
      </w:tabs>
      <w:suppressAutoHyphens w:val="0"/>
      <w:overflowPunct w:val="0"/>
      <w:autoSpaceDE w:val="0"/>
      <w:autoSpaceDN w:val="0"/>
      <w:adjustRightInd w:val="0"/>
      <w:spacing w:before="0" w:after="567"/>
      <w:ind w:left="567" w:hanging="567"/>
      <w:jc w:val="left"/>
      <w:textAlignment w:val="baseline"/>
      <w:outlineLvl w:val="9"/>
    </w:pPr>
    <w:rPr>
      <w:rFonts w:ascii="Arial" w:hAnsi="Arial"/>
      <w:smallCaps w:val="0"/>
      <w:sz w:val="22"/>
      <w:lang w:val="de-DE" w:eastAsia="de-DE"/>
    </w:rPr>
  </w:style>
  <w:style w:type="paragraph" w:styleId="PlainText">
    <w:name w:val="Plain Text"/>
    <w:basedOn w:val="Normal"/>
    <w:link w:val="PlainTextChar"/>
    <w:rsid w:val="00685694"/>
    <w:pPr>
      <w:spacing w:before="120" w:line="280" w:lineRule="atLeas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685694"/>
    <w:rPr>
      <w:rFonts w:ascii="Courier New" w:eastAsia="Times New Roman" w:hAnsi="Courier New" w:cs="Courier New"/>
      <w:sz w:val="20"/>
      <w:szCs w:val="20"/>
      <w:lang w:val="en-GB"/>
    </w:rPr>
  </w:style>
  <w:style w:type="paragraph" w:customStyle="1" w:styleId="MMMapGraphic">
    <w:name w:val="MM Map Graphic"/>
    <w:basedOn w:val="Normal"/>
    <w:rsid w:val="00685694"/>
    <w:pPr>
      <w:spacing w:before="120" w:line="280" w:lineRule="atLeast"/>
    </w:pPr>
    <w:rPr>
      <w:rFonts w:eastAsia="Times New Roman" w:cs="Times New Roman"/>
      <w:szCs w:val="24"/>
      <w:lang w:val="en-GB"/>
    </w:rPr>
  </w:style>
  <w:style w:type="paragraph" w:styleId="ListNumber5">
    <w:name w:val="List Number 5"/>
    <w:basedOn w:val="Normal"/>
    <w:rsid w:val="00685694"/>
    <w:pPr>
      <w:spacing w:before="120" w:line="280" w:lineRule="atLeast"/>
    </w:pPr>
    <w:rPr>
      <w:rFonts w:eastAsia="Times New Roman" w:cs="Times New Roman"/>
      <w:szCs w:val="24"/>
      <w:lang w:val="en-GB"/>
    </w:rPr>
  </w:style>
  <w:style w:type="paragraph" w:styleId="ListNumber4">
    <w:name w:val="List Number 4"/>
    <w:basedOn w:val="Normal"/>
    <w:rsid w:val="00685694"/>
    <w:pPr>
      <w:spacing w:before="120" w:line="280" w:lineRule="atLeast"/>
    </w:pPr>
    <w:rPr>
      <w:rFonts w:eastAsia="Times New Roman" w:cs="Times New Roman"/>
      <w:szCs w:val="24"/>
      <w:lang w:val="en-GB"/>
    </w:rPr>
  </w:style>
  <w:style w:type="paragraph" w:styleId="ListNumber3">
    <w:name w:val="List Number 3"/>
    <w:basedOn w:val="Normal"/>
    <w:rsid w:val="00685694"/>
    <w:pPr>
      <w:spacing w:before="120" w:line="280" w:lineRule="atLeast"/>
    </w:pPr>
    <w:rPr>
      <w:rFonts w:eastAsia="Times New Roman" w:cs="Times New Roman"/>
      <w:szCs w:val="24"/>
      <w:lang w:val="en-GB"/>
    </w:rPr>
  </w:style>
  <w:style w:type="paragraph" w:styleId="ListNumber2">
    <w:name w:val="List Number 2"/>
    <w:basedOn w:val="Normal"/>
    <w:rsid w:val="00685694"/>
    <w:pPr>
      <w:spacing w:before="120" w:line="280" w:lineRule="atLeast"/>
    </w:pPr>
    <w:rPr>
      <w:rFonts w:eastAsia="Times New Roman" w:cs="Times New Roman"/>
      <w:szCs w:val="24"/>
      <w:lang w:val="en-GB"/>
    </w:rPr>
  </w:style>
  <w:style w:type="paragraph" w:styleId="Caption">
    <w:name w:val="caption"/>
    <w:basedOn w:val="Normal"/>
    <w:next w:val="Normal"/>
    <w:qFormat/>
    <w:rsid w:val="00685694"/>
    <w:pPr>
      <w:overflowPunct w:val="0"/>
      <w:autoSpaceDE w:val="0"/>
      <w:autoSpaceDN w:val="0"/>
      <w:adjustRightInd w:val="0"/>
      <w:spacing w:before="120" w:after="120" w:line="280" w:lineRule="atLeast"/>
      <w:jc w:val="both"/>
      <w:textAlignment w:val="baseline"/>
    </w:pPr>
    <w:rPr>
      <w:rFonts w:eastAsia="Times New Roman" w:cs="Times New Roman"/>
      <w:b/>
      <w:bCs/>
      <w:szCs w:val="20"/>
      <w:lang w:val="de-DE" w:eastAsia="de-DE"/>
    </w:rPr>
  </w:style>
  <w:style w:type="numbering" w:styleId="111111">
    <w:name w:val="Outline List 2"/>
    <w:basedOn w:val="NoList"/>
    <w:rsid w:val="00685694"/>
    <w:pPr>
      <w:numPr>
        <w:numId w:val="5"/>
      </w:numPr>
    </w:pPr>
  </w:style>
  <w:style w:type="paragraph" w:customStyle="1" w:styleId="Spec">
    <w:name w:val="Spec"/>
    <w:basedOn w:val="BodyText"/>
    <w:next w:val="Normal"/>
    <w:rsid w:val="00685694"/>
    <w:pPr>
      <w:tabs>
        <w:tab w:val="decimal" w:pos="1080"/>
      </w:tabs>
      <w:suppressAutoHyphens w:val="0"/>
      <w:spacing w:before="100" w:after="100"/>
      <w:ind w:left="1440" w:right="1440" w:hanging="1440"/>
      <w:jc w:val="left"/>
    </w:pPr>
    <w:rPr>
      <w:rFonts w:ascii="NewCenturySchlbk" w:hAnsi="NewCenturySchlbk"/>
      <w:spacing w:val="0"/>
      <w:sz w:val="20"/>
      <w:lang w:eastAsia="nl-NL"/>
    </w:rPr>
  </w:style>
  <w:style w:type="paragraph" w:styleId="TOC3">
    <w:name w:val="toc 3"/>
    <w:basedOn w:val="Normal"/>
    <w:next w:val="Normal"/>
    <w:autoRedefine/>
    <w:uiPriority w:val="39"/>
    <w:rsid w:val="00685694"/>
    <w:pPr>
      <w:pBdr>
        <w:between w:val="double" w:sz="6" w:space="0" w:color="auto"/>
      </w:pBdr>
      <w:suppressAutoHyphens/>
      <w:spacing w:before="120" w:after="120" w:line="280" w:lineRule="atLeast"/>
      <w:ind w:left="240"/>
      <w:jc w:val="center"/>
    </w:pPr>
    <w:rPr>
      <w:rFonts w:eastAsia="Times New Roman" w:cs="Times New Roman"/>
      <w:sz w:val="20"/>
      <w:szCs w:val="24"/>
    </w:rPr>
  </w:style>
  <w:style w:type="paragraph" w:styleId="TOC4">
    <w:name w:val="toc 4"/>
    <w:basedOn w:val="Normal"/>
    <w:next w:val="Normal"/>
    <w:autoRedefine/>
    <w:semiHidden/>
    <w:rsid w:val="00685694"/>
    <w:pPr>
      <w:pBdr>
        <w:between w:val="double" w:sz="6" w:space="0" w:color="auto"/>
      </w:pBdr>
      <w:suppressAutoHyphens/>
      <w:spacing w:before="120" w:after="120" w:line="280" w:lineRule="atLeast"/>
      <w:ind w:left="480"/>
      <w:jc w:val="center"/>
    </w:pPr>
    <w:rPr>
      <w:rFonts w:eastAsia="Times New Roman" w:cs="Times New Roman"/>
      <w:sz w:val="20"/>
      <w:szCs w:val="24"/>
    </w:rPr>
  </w:style>
  <w:style w:type="paragraph" w:styleId="EndnoteText">
    <w:name w:val="endnote text"/>
    <w:basedOn w:val="Normal"/>
    <w:link w:val="EndnoteTextChar"/>
    <w:semiHidden/>
    <w:rsid w:val="0068569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80" w:lineRule="atLeast"/>
      <w:jc w:val="both"/>
    </w:pPr>
    <w:rPr>
      <w:rFonts w:eastAsia="Times New Roman" w:cs="Times New Roman"/>
      <w:szCs w:val="20"/>
    </w:rPr>
  </w:style>
  <w:style w:type="character" w:customStyle="1" w:styleId="EndnoteTextChar">
    <w:name w:val="Endnote Text Char"/>
    <w:basedOn w:val="DefaultParagraphFont"/>
    <w:link w:val="EndnoteText"/>
    <w:semiHidden/>
    <w:rsid w:val="00685694"/>
    <w:rPr>
      <w:rFonts w:ascii="Times New Roman" w:eastAsia="Times New Roman" w:hAnsi="Times New Roman" w:cs="Times New Roman"/>
      <w:sz w:val="24"/>
      <w:szCs w:val="20"/>
    </w:rPr>
  </w:style>
  <w:style w:type="paragraph" w:styleId="TOC5">
    <w:name w:val="toc 5"/>
    <w:basedOn w:val="Normal"/>
    <w:next w:val="Normal"/>
    <w:semiHidden/>
    <w:rsid w:val="00685694"/>
    <w:pPr>
      <w:pBdr>
        <w:between w:val="double" w:sz="6" w:space="0" w:color="auto"/>
      </w:pBdr>
      <w:suppressAutoHyphens/>
      <w:spacing w:before="120" w:after="120" w:line="280" w:lineRule="atLeast"/>
      <w:ind w:left="720"/>
      <w:jc w:val="center"/>
    </w:pPr>
    <w:rPr>
      <w:rFonts w:eastAsia="Times New Roman" w:cs="Times New Roman"/>
      <w:sz w:val="20"/>
      <w:szCs w:val="24"/>
    </w:rPr>
  </w:style>
  <w:style w:type="paragraph" w:styleId="TOC6">
    <w:name w:val="toc 6"/>
    <w:basedOn w:val="Normal"/>
    <w:next w:val="Normal"/>
    <w:semiHidden/>
    <w:rsid w:val="00685694"/>
    <w:pPr>
      <w:pBdr>
        <w:between w:val="double" w:sz="6" w:space="0" w:color="auto"/>
      </w:pBdr>
      <w:suppressAutoHyphens/>
      <w:spacing w:before="120" w:after="120" w:line="280" w:lineRule="atLeast"/>
      <w:ind w:left="960"/>
      <w:jc w:val="center"/>
    </w:pPr>
    <w:rPr>
      <w:rFonts w:eastAsia="Times New Roman" w:cs="Times New Roman"/>
      <w:sz w:val="20"/>
      <w:szCs w:val="24"/>
    </w:rPr>
  </w:style>
  <w:style w:type="paragraph" w:styleId="TOC7">
    <w:name w:val="toc 7"/>
    <w:basedOn w:val="Normal"/>
    <w:next w:val="Normal"/>
    <w:semiHidden/>
    <w:rsid w:val="00685694"/>
    <w:pPr>
      <w:pBdr>
        <w:between w:val="double" w:sz="6" w:space="0" w:color="auto"/>
      </w:pBdr>
      <w:suppressAutoHyphens/>
      <w:spacing w:before="120" w:after="120" w:line="280" w:lineRule="atLeast"/>
      <w:ind w:left="1200"/>
      <w:jc w:val="center"/>
    </w:pPr>
    <w:rPr>
      <w:rFonts w:eastAsia="Times New Roman" w:cs="Times New Roman"/>
      <w:sz w:val="20"/>
      <w:szCs w:val="24"/>
    </w:rPr>
  </w:style>
  <w:style w:type="paragraph" w:styleId="TOC8">
    <w:name w:val="toc 8"/>
    <w:basedOn w:val="Normal"/>
    <w:next w:val="Normal"/>
    <w:semiHidden/>
    <w:rsid w:val="00685694"/>
    <w:pPr>
      <w:pBdr>
        <w:between w:val="double" w:sz="6" w:space="0" w:color="auto"/>
      </w:pBdr>
      <w:suppressAutoHyphens/>
      <w:spacing w:before="120" w:after="120" w:line="280" w:lineRule="atLeast"/>
      <w:ind w:left="1440"/>
      <w:jc w:val="center"/>
    </w:pPr>
    <w:rPr>
      <w:rFonts w:eastAsia="Times New Roman" w:cs="Times New Roman"/>
      <w:sz w:val="20"/>
      <w:szCs w:val="24"/>
    </w:rPr>
  </w:style>
  <w:style w:type="paragraph" w:styleId="TOC9">
    <w:name w:val="toc 9"/>
    <w:basedOn w:val="Normal"/>
    <w:next w:val="Normal"/>
    <w:semiHidden/>
    <w:rsid w:val="00685694"/>
    <w:pPr>
      <w:pBdr>
        <w:between w:val="double" w:sz="6" w:space="0" w:color="auto"/>
      </w:pBdr>
      <w:suppressAutoHyphens/>
      <w:spacing w:before="120" w:after="120" w:line="280" w:lineRule="atLeast"/>
      <w:ind w:left="1680"/>
      <w:jc w:val="center"/>
    </w:pPr>
    <w:rPr>
      <w:rFonts w:eastAsia="Times New Roman" w:cs="Times New Roman"/>
      <w:sz w:val="20"/>
      <w:szCs w:val="24"/>
    </w:rPr>
  </w:style>
  <w:style w:type="paragraph" w:styleId="DocumentMap">
    <w:name w:val="Document Map"/>
    <w:basedOn w:val="Normal"/>
    <w:link w:val="DocumentMapChar"/>
    <w:semiHidden/>
    <w:rsid w:val="00685694"/>
    <w:pPr>
      <w:shd w:val="clear" w:color="auto" w:fill="000080"/>
      <w:suppressAutoHyphens/>
      <w:spacing w:before="120" w:after="120" w:line="280" w:lineRule="atLeast"/>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685694"/>
    <w:rPr>
      <w:rFonts w:ascii="Tahoma" w:eastAsia="Times New Roman" w:hAnsi="Tahoma" w:cs="Times New Roman"/>
      <w:sz w:val="24"/>
      <w:szCs w:val="20"/>
      <w:shd w:val="clear" w:color="auto" w:fill="000080"/>
    </w:rPr>
  </w:style>
  <w:style w:type="paragraph" w:customStyle="1" w:styleId="Spec2">
    <w:name w:val="Spec2"/>
    <w:basedOn w:val="Spec"/>
    <w:rsid w:val="00685694"/>
    <w:pPr>
      <w:tabs>
        <w:tab w:val="clear" w:pos="1080"/>
        <w:tab w:val="decimal" w:pos="2340"/>
      </w:tabs>
      <w:spacing w:before="0" w:after="60"/>
      <w:ind w:left="2707" w:right="2707" w:hanging="1267"/>
    </w:pPr>
  </w:style>
  <w:style w:type="paragraph" w:styleId="List">
    <w:name w:val="List"/>
    <w:basedOn w:val="Normal"/>
    <w:rsid w:val="00685694"/>
    <w:pPr>
      <w:suppressAutoHyphens/>
      <w:spacing w:before="120" w:after="120" w:line="280" w:lineRule="atLeast"/>
      <w:ind w:left="360" w:hanging="360"/>
      <w:jc w:val="both"/>
    </w:pPr>
    <w:rPr>
      <w:rFonts w:eastAsia="Times New Roman" w:cs="Times New Roman"/>
      <w:szCs w:val="20"/>
    </w:rPr>
  </w:style>
  <w:style w:type="paragraph" w:styleId="List2">
    <w:name w:val="List 2"/>
    <w:basedOn w:val="Normal"/>
    <w:rsid w:val="00685694"/>
    <w:pPr>
      <w:suppressAutoHyphens/>
      <w:spacing w:before="120" w:after="120" w:line="280" w:lineRule="atLeast"/>
      <w:ind w:left="720" w:hanging="360"/>
      <w:jc w:val="both"/>
    </w:pPr>
    <w:rPr>
      <w:rFonts w:eastAsia="Times New Roman" w:cs="Times New Roman"/>
      <w:szCs w:val="20"/>
    </w:rPr>
  </w:style>
  <w:style w:type="paragraph" w:styleId="List3">
    <w:name w:val="List 3"/>
    <w:basedOn w:val="Normal"/>
    <w:rsid w:val="00685694"/>
    <w:pPr>
      <w:suppressAutoHyphens/>
      <w:spacing w:before="120" w:after="120" w:line="280" w:lineRule="atLeast"/>
      <w:ind w:left="1080" w:hanging="360"/>
      <w:jc w:val="both"/>
    </w:pPr>
    <w:rPr>
      <w:rFonts w:eastAsia="Times New Roman" w:cs="Times New Roman"/>
      <w:szCs w:val="20"/>
    </w:rPr>
  </w:style>
  <w:style w:type="paragraph" w:styleId="ListBullet2">
    <w:name w:val="List Bullet 2"/>
    <w:basedOn w:val="Normal"/>
    <w:rsid w:val="00685694"/>
    <w:pPr>
      <w:numPr>
        <w:numId w:val="6"/>
      </w:numPr>
      <w:suppressAutoHyphens/>
      <w:spacing w:before="120" w:after="120" w:line="280" w:lineRule="atLeast"/>
      <w:jc w:val="both"/>
    </w:pPr>
    <w:rPr>
      <w:rFonts w:eastAsia="Times New Roman" w:cs="Times New Roman"/>
      <w:szCs w:val="20"/>
    </w:rPr>
  </w:style>
  <w:style w:type="paragraph" w:styleId="ListContinue">
    <w:name w:val="List Continue"/>
    <w:basedOn w:val="Normal"/>
    <w:rsid w:val="00685694"/>
    <w:pPr>
      <w:suppressAutoHyphens/>
      <w:spacing w:before="120" w:after="120" w:line="280" w:lineRule="atLeast"/>
      <w:ind w:left="360"/>
      <w:jc w:val="both"/>
    </w:pPr>
    <w:rPr>
      <w:rFonts w:eastAsia="Times New Roman" w:cs="Times New Roman"/>
      <w:szCs w:val="20"/>
    </w:rPr>
  </w:style>
  <w:style w:type="paragraph" w:styleId="BodyTextFirstIndent2">
    <w:name w:val="Body Text First Indent 2"/>
    <w:basedOn w:val="BodyTextIndent"/>
    <w:link w:val="BodyTextFirstIndent2Char"/>
    <w:rsid w:val="00685694"/>
    <w:pPr>
      <w:ind w:left="360" w:firstLine="210"/>
    </w:pPr>
  </w:style>
  <w:style w:type="character" w:customStyle="1" w:styleId="BodyTextFirstIndent2Char">
    <w:name w:val="Body Text First Indent 2 Char"/>
    <w:basedOn w:val="BodyTextIndentChar"/>
    <w:link w:val="BodyTextFirstIndent2"/>
    <w:rsid w:val="00685694"/>
    <w:rPr>
      <w:rFonts w:ascii="Times New Roman" w:eastAsia="Times New Roman" w:hAnsi="Times New Roman" w:cs="Times New Roman"/>
      <w:sz w:val="24"/>
      <w:szCs w:val="20"/>
    </w:rPr>
  </w:style>
  <w:style w:type="paragraph" w:styleId="ListParagraph">
    <w:name w:val="List Paragraph"/>
    <w:basedOn w:val="Normal"/>
    <w:uiPriority w:val="34"/>
    <w:qFormat/>
    <w:rsid w:val="00685694"/>
    <w:pPr>
      <w:suppressAutoHyphens/>
      <w:spacing w:before="120" w:after="120" w:line="280" w:lineRule="atLeast"/>
      <w:ind w:left="720"/>
      <w:contextualSpacing/>
      <w:jc w:val="both"/>
    </w:pPr>
    <w:rPr>
      <w:rFonts w:eastAsia="Times New Roman" w:cs="Times New Roman"/>
      <w:szCs w:val="20"/>
    </w:rPr>
  </w:style>
  <w:style w:type="character" w:customStyle="1" w:styleId="StyleTitle16ptChar">
    <w:name w:val="Style Title + 16 pt Char"/>
    <w:rsid w:val="00685694"/>
    <w:rPr>
      <w:rFonts w:ascii="Times New Roman Bold" w:hAnsi="Times New Roman Bold"/>
      <w:b/>
      <w:bCs/>
      <w:sz w:val="28"/>
      <w:szCs w:val="28"/>
      <w:lang w:val="en-GB" w:eastAsia="en-GB"/>
    </w:rPr>
  </w:style>
  <w:style w:type="paragraph" w:customStyle="1" w:styleId="BHead">
    <w:name w:val="BHead"/>
    <w:basedOn w:val="Heading4"/>
    <w:rsid w:val="00685694"/>
    <w:pPr>
      <w:keepNext w:val="0"/>
      <w:suppressAutoHyphens w:val="0"/>
      <w:spacing w:before="120" w:after="240" w:line="240" w:lineRule="auto"/>
      <w:outlineLvl w:val="9"/>
    </w:pPr>
    <w:rPr>
      <w:rFonts w:eastAsia="Batang" w:cs="Traditional Arabic"/>
      <w:bCs/>
      <w:i/>
      <w:iCs/>
      <w:szCs w:val="28"/>
    </w:rPr>
  </w:style>
  <w:style w:type="paragraph" w:customStyle="1" w:styleId="SP6147476">
    <w:name w:val="SP.6.147476"/>
    <w:basedOn w:val="Normal"/>
    <w:next w:val="Normal"/>
    <w:uiPriority w:val="99"/>
    <w:rsid w:val="00685694"/>
    <w:pPr>
      <w:autoSpaceDE w:val="0"/>
      <w:autoSpaceDN w:val="0"/>
      <w:adjustRightInd w:val="0"/>
    </w:pPr>
    <w:rPr>
      <w:rFonts w:eastAsia="Batang" w:cs="Times New Roman"/>
      <w:szCs w:val="24"/>
    </w:rPr>
  </w:style>
  <w:style w:type="paragraph" w:customStyle="1" w:styleId="Pa2">
    <w:name w:val="Pa2"/>
    <w:basedOn w:val="Normal"/>
    <w:next w:val="Normal"/>
    <w:rsid w:val="00685694"/>
    <w:pPr>
      <w:autoSpaceDE w:val="0"/>
      <w:autoSpaceDN w:val="0"/>
      <w:adjustRightInd w:val="0"/>
      <w:spacing w:before="100" w:beforeAutospacing="1" w:after="100" w:afterAutospacing="1" w:line="211" w:lineRule="atLeast"/>
      <w:jc w:val="both"/>
    </w:pPr>
    <w:rPr>
      <w:rFonts w:ascii="Sabon" w:eastAsia="Calibri" w:hAnsi="Sabon" w:cs="Arial"/>
    </w:rPr>
  </w:style>
  <w:style w:type="paragraph" w:customStyle="1" w:styleId="Heading2">
    <w:name w:val="Heading2"/>
    <w:basedOn w:val="Normal"/>
    <w:qFormat/>
    <w:rsid w:val="00685694"/>
    <w:pPr>
      <w:numPr>
        <w:numId w:val="8"/>
      </w:numPr>
      <w:spacing w:before="100" w:beforeAutospacing="1" w:after="100" w:afterAutospacing="1"/>
      <w:jc w:val="both"/>
    </w:pPr>
    <w:rPr>
      <w:rFonts w:ascii="Calibri" w:eastAsia="Calibri" w:hAnsi="Calibri" w:cs="Arial"/>
      <w:b/>
      <w:bCs/>
      <w:i/>
      <w:iCs/>
      <w:color w:val="00B0F0"/>
    </w:rPr>
  </w:style>
  <w:style w:type="paragraph" w:customStyle="1" w:styleId="Heading30">
    <w:name w:val="Heading3"/>
    <w:basedOn w:val="Pa2"/>
    <w:qFormat/>
    <w:rsid w:val="00685694"/>
    <w:pPr>
      <w:numPr>
        <w:numId w:val="7"/>
      </w:numPr>
    </w:pPr>
    <w:rPr>
      <w:rFonts w:ascii="Calibri" w:hAnsi="Calibri"/>
    </w:rPr>
  </w:style>
  <w:style w:type="paragraph" w:customStyle="1" w:styleId="CompanyName">
    <w:name w:val="Company Name"/>
    <w:basedOn w:val="Normal"/>
    <w:rsid w:val="00685694"/>
    <w:pPr>
      <w:framePr w:w="3845" w:h="1584" w:hSpace="187" w:vSpace="187" w:wrap="notBeside" w:vAnchor="page" w:hAnchor="margin" w:y="894" w:anchorLock="1"/>
      <w:spacing w:line="280" w:lineRule="atLeast"/>
      <w:ind w:left="567"/>
    </w:pPr>
    <w:rPr>
      <w:rFonts w:ascii="Arial Black" w:eastAsia="Times New Roman" w:cs="Times New Roman"/>
      <w:spacing w:val="-25"/>
      <w:sz w:val="32"/>
      <w:szCs w:val="32"/>
    </w:rPr>
  </w:style>
  <w:style w:type="paragraph" w:customStyle="1" w:styleId="Requirement">
    <w:name w:val="Requirement"/>
    <w:basedOn w:val="Normal"/>
    <w:rsid w:val="00685694"/>
    <w:pPr>
      <w:ind w:left="567"/>
    </w:pPr>
    <w:rPr>
      <w:rFonts w:eastAsia="Times New Roman" w:cs="Times New Roman"/>
      <w:szCs w:val="20"/>
    </w:rPr>
  </w:style>
  <w:style w:type="paragraph" w:customStyle="1" w:styleId="Heading40">
    <w:name w:val="Heading4"/>
    <w:basedOn w:val="Requirement"/>
    <w:rsid w:val="00685694"/>
    <w:pPr>
      <w:ind w:left="0"/>
    </w:pPr>
    <w:rPr>
      <w:b/>
      <w:bCs/>
    </w:rPr>
  </w:style>
  <w:style w:type="paragraph" w:customStyle="1" w:styleId="TableText">
    <w:name w:val="Table Text"/>
    <w:basedOn w:val="Normal"/>
    <w:rsid w:val="00685694"/>
    <w:rPr>
      <w:rFonts w:ascii="Arial" w:eastAsia="Times New Roman" w:hAnsi="Arial" w:cs="Times New Roman"/>
      <w:spacing w:val="-5"/>
      <w:sz w:val="16"/>
      <w:szCs w:val="20"/>
    </w:rPr>
  </w:style>
  <w:style w:type="paragraph" w:customStyle="1" w:styleId="Tabletext0">
    <w:name w:val="Table text"/>
    <w:basedOn w:val="Normal"/>
    <w:rsid w:val="00685694"/>
    <w:rPr>
      <w:rFonts w:ascii="Arial" w:eastAsia="Times New Roman" w:hAnsi="Arial" w:cs="Times New Roman"/>
      <w:sz w:val="16"/>
      <w:szCs w:val="20"/>
    </w:rPr>
  </w:style>
  <w:style w:type="paragraph" w:customStyle="1" w:styleId="Default">
    <w:name w:val="Default"/>
    <w:rsid w:val="00685694"/>
    <w:pPr>
      <w:autoSpaceDE w:val="0"/>
      <w:autoSpaceDN w:val="0"/>
      <w:adjustRightInd w:val="0"/>
      <w:spacing w:after="0" w:line="240" w:lineRule="auto"/>
    </w:pPr>
    <w:rPr>
      <w:rFonts w:ascii="NKBMG J+ Melior" w:eastAsia="Times New Roman" w:hAnsi="NKBMG J+ Melior" w:cs="NKBMG J+ Melior"/>
      <w:color w:val="000000"/>
      <w:sz w:val="24"/>
      <w:szCs w:val="24"/>
    </w:rPr>
  </w:style>
  <w:style w:type="paragraph" w:styleId="TOCHeading">
    <w:name w:val="TOC Heading"/>
    <w:basedOn w:val="Heading1"/>
    <w:next w:val="Normal"/>
    <w:uiPriority w:val="39"/>
    <w:semiHidden/>
    <w:unhideWhenUsed/>
    <w:qFormat/>
    <w:rsid w:val="000804F6"/>
    <w:pPr>
      <w:keepNext/>
      <w:keepLines/>
      <w:suppressAutoHyphens w:val="0"/>
      <w:spacing w:after="0" w:line="276" w:lineRule="auto"/>
      <w:ind w:firstLine="0"/>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Revision">
    <w:name w:val="Revision"/>
    <w:hidden/>
    <w:uiPriority w:val="99"/>
    <w:semiHidden/>
    <w:rsid w:val="00DB7AF2"/>
    <w:pPr>
      <w:spacing w:after="0" w:line="240" w:lineRule="auto"/>
    </w:pPr>
    <w:rPr>
      <w:rFonts w:ascii="Times New Roman" w:hAnsi="Times New Roman"/>
      <w:sz w:val="24"/>
    </w:rPr>
  </w:style>
  <w:style w:type="paragraph" w:customStyle="1" w:styleId="NoWrap">
    <w:name w:val="No Wrap"/>
    <w:rsid w:val="0042734F"/>
    <w:pPr>
      <w:spacing w:after="0" w:line="240" w:lineRule="auto"/>
    </w:pPr>
    <w:rPr>
      <w:rFonts w:ascii="Courier New" w:eastAsia="Times New Roman" w:hAnsi="Courier New" w:cs="Courier New"/>
    </w:rPr>
  </w:style>
  <w:style w:type="paragraph" w:customStyle="1" w:styleId="xl66">
    <w:name w:val="xl66"/>
    <w:basedOn w:val="Normal"/>
    <w:rsid w:val="00311069"/>
    <w:pPr>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67">
    <w:name w:val="xl67"/>
    <w:basedOn w:val="Normal"/>
    <w:rsid w:val="00311069"/>
    <w:pPr>
      <w:spacing w:before="100" w:beforeAutospacing="1" w:after="100" w:afterAutospacing="1"/>
      <w:ind w:firstLine="0"/>
    </w:pPr>
    <w:rPr>
      <w:rFonts w:ascii="Calibri" w:eastAsia="Times New Roman" w:hAnsi="Calibri" w:cs="Calibri"/>
      <w:szCs w:val="24"/>
    </w:rPr>
  </w:style>
  <w:style w:type="paragraph" w:customStyle="1" w:styleId="xl68">
    <w:name w:val="xl68"/>
    <w:basedOn w:val="Normal"/>
    <w:rsid w:val="00311069"/>
    <w:pPr>
      <w:spacing w:before="100" w:beforeAutospacing="1" w:after="100" w:afterAutospacing="1"/>
      <w:ind w:firstLine="0"/>
    </w:pPr>
    <w:rPr>
      <w:rFonts w:ascii="Calibri" w:eastAsia="Times New Roman" w:hAnsi="Calibri" w:cs="Calibri"/>
      <w:b/>
      <w:bCs/>
      <w:szCs w:val="24"/>
    </w:rPr>
  </w:style>
  <w:style w:type="paragraph" w:customStyle="1" w:styleId="xl69">
    <w:name w:val="xl69"/>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70">
    <w:name w:val="xl70"/>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71">
    <w:name w:val="xl7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72">
    <w:name w:val="xl72"/>
    <w:basedOn w:val="Normal"/>
    <w:rsid w:val="00311069"/>
    <w:pPr>
      <w:shd w:val="clear" w:color="000000" w:fill="EBF1DE"/>
      <w:spacing w:before="100" w:beforeAutospacing="1" w:after="100" w:afterAutospacing="1"/>
      <w:ind w:firstLine="0"/>
    </w:pPr>
    <w:rPr>
      <w:rFonts w:ascii="Calibri" w:eastAsia="Times New Roman" w:hAnsi="Calibri" w:cs="Calibri"/>
      <w:szCs w:val="24"/>
    </w:rPr>
  </w:style>
  <w:style w:type="paragraph" w:customStyle="1" w:styleId="xl73">
    <w:name w:val="xl73"/>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74">
    <w:name w:val="xl74"/>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75">
    <w:name w:val="xl75"/>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76">
    <w:name w:val="xl76"/>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 w:val="22"/>
    </w:rPr>
  </w:style>
  <w:style w:type="paragraph" w:customStyle="1" w:styleId="xl77">
    <w:name w:val="xl77"/>
    <w:basedOn w:val="Normal"/>
    <w:rsid w:val="00311069"/>
    <w:pPr>
      <w:shd w:val="clear" w:color="000000" w:fill="EBF1DE"/>
      <w:spacing w:before="100" w:beforeAutospacing="1" w:after="100" w:afterAutospacing="1"/>
      <w:ind w:firstLine="0"/>
    </w:pPr>
    <w:rPr>
      <w:rFonts w:ascii="Bell MT" w:eastAsia="Times New Roman" w:hAnsi="Bell MT" w:cs="Times New Roman"/>
      <w:szCs w:val="24"/>
    </w:rPr>
  </w:style>
  <w:style w:type="paragraph" w:customStyle="1" w:styleId="xl78">
    <w:name w:val="xl78"/>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79">
    <w:name w:val="xl79"/>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80">
    <w:name w:val="xl80"/>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 w:val="22"/>
    </w:rPr>
  </w:style>
  <w:style w:type="paragraph" w:customStyle="1" w:styleId="xl81">
    <w:name w:val="xl81"/>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82">
    <w:name w:val="xl82"/>
    <w:basedOn w:val="Normal"/>
    <w:rsid w:val="00311069"/>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83">
    <w:name w:val="xl83"/>
    <w:basedOn w:val="Normal"/>
    <w:rsid w:val="00311069"/>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84">
    <w:name w:val="xl84"/>
    <w:basedOn w:val="Normal"/>
    <w:rsid w:val="00311069"/>
    <w:pPr>
      <w:pBdr>
        <w:left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sz w:val="22"/>
    </w:rPr>
  </w:style>
  <w:style w:type="paragraph" w:customStyle="1" w:styleId="xl85">
    <w:name w:val="xl85"/>
    <w:basedOn w:val="Normal"/>
    <w:rsid w:val="00311069"/>
    <w:pPr>
      <w:shd w:val="clear" w:color="000000" w:fill="F2DCDB"/>
      <w:spacing w:before="100" w:beforeAutospacing="1" w:after="100" w:afterAutospacing="1"/>
      <w:ind w:firstLine="0"/>
    </w:pPr>
    <w:rPr>
      <w:rFonts w:ascii="Calibri" w:eastAsia="Times New Roman" w:hAnsi="Calibri" w:cs="Calibri"/>
      <w:szCs w:val="24"/>
    </w:rPr>
  </w:style>
  <w:style w:type="paragraph" w:customStyle="1" w:styleId="xl86">
    <w:name w:val="xl86"/>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87">
    <w:name w:val="xl87"/>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88">
    <w:name w:val="xl88"/>
    <w:basedOn w:val="Normal"/>
    <w:rsid w:val="00311069"/>
    <w:pPr>
      <w:pBdr>
        <w:top w:val="single" w:sz="4" w:space="0" w:color="auto"/>
        <w:left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sz w:val="22"/>
    </w:rPr>
  </w:style>
  <w:style w:type="paragraph" w:customStyle="1" w:styleId="xl89">
    <w:name w:val="xl89"/>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0">
    <w:name w:val="xl90"/>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1">
    <w:name w:val="xl91"/>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 w:val="22"/>
    </w:rPr>
  </w:style>
  <w:style w:type="paragraph" w:customStyle="1" w:styleId="xl92">
    <w:name w:val="xl92"/>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 w:val="22"/>
    </w:rPr>
  </w:style>
  <w:style w:type="paragraph" w:customStyle="1" w:styleId="xl93">
    <w:name w:val="xl93"/>
    <w:basedOn w:val="Normal"/>
    <w:rsid w:val="00311069"/>
    <w:pPr>
      <w:shd w:val="clear" w:color="000000" w:fill="F2DCDB"/>
      <w:spacing w:before="100" w:beforeAutospacing="1" w:after="100" w:afterAutospacing="1"/>
      <w:ind w:firstLine="0"/>
    </w:pPr>
    <w:rPr>
      <w:rFonts w:ascii="Bell MT" w:eastAsia="Times New Roman" w:hAnsi="Bell MT" w:cs="Times New Roman"/>
      <w:szCs w:val="24"/>
    </w:rPr>
  </w:style>
  <w:style w:type="paragraph" w:customStyle="1" w:styleId="xl94">
    <w:name w:val="xl94"/>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5">
    <w:name w:val="xl95"/>
    <w:basedOn w:val="Normal"/>
    <w:rsid w:val="00311069"/>
    <w:pPr>
      <w:shd w:val="clear" w:color="000000" w:fill="F2DCDB"/>
      <w:spacing w:before="100" w:beforeAutospacing="1" w:after="100" w:afterAutospacing="1"/>
      <w:ind w:firstLine="0"/>
      <w:jc w:val="center"/>
    </w:pPr>
    <w:rPr>
      <w:rFonts w:ascii="Bell MT" w:eastAsia="Times New Roman" w:hAnsi="Bell MT" w:cs="Times New Roman"/>
      <w:szCs w:val="24"/>
    </w:rPr>
  </w:style>
  <w:style w:type="paragraph" w:customStyle="1" w:styleId="xl96">
    <w:name w:val="xl96"/>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97">
    <w:name w:val="xl97"/>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 w:val="22"/>
    </w:rPr>
  </w:style>
  <w:style w:type="paragraph" w:customStyle="1" w:styleId="xl98">
    <w:name w:val="xl98"/>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99">
    <w:name w:val="xl99"/>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00">
    <w:name w:val="xl100"/>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101">
    <w:name w:val="xl10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 w:val="22"/>
    </w:rPr>
  </w:style>
  <w:style w:type="paragraph" w:customStyle="1" w:styleId="xl102">
    <w:name w:val="xl102"/>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color w:val="000000"/>
      <w:sz w:val="22"/>
    </w:rPr>
  </w:style>
  <w:style w:type="paragraph" w:customStyle="1" w:styleId="xl103">
    <w:name w:val="xl103"/>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sz w:val="22"/>
    </w:rPr>
  </w:style>
  <w:style w:type="paragraph" w:customStyle="1" w:styleId="xl104">
    <w:name w:val="xl104"/>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Arial" w:eastAsia="Times New Roman" w:hAnsi="Arial" w:cs="Arial"/>
      <w:sz w:val="22"/>
    </w:rPr>
  </w:style>
  <w:style w:type="paragraph" w:customStyle="1" w:styleId="xl105">
    <w:name w:val="xl105"/>
    <w:basedOn w:val="Normal"/>
    <w:rsid w:val="00311069"/>
    <w:pPr>
      <w:shd w:val="clear" w:color="000000" w:fill="EBF1DE"/>
      <w:spacing w:before="100" w:beforeAutospacing="1" w:after="100" w:afterAutospacing="1"/>
      <w:ind w:firstLine="0"/>
      <w:textAlignment w:val="top"/>
    </w:pPr>
    <w:rPr>
      <w:rFonts w:ascii="Bell MT" w:eastAsia="Times New Roman" w:hAnsi="Bell MT" w:cs="Times New Roman"/>
      <w:szCs w:val="24"/>
    </w:rPr>
  </w:style>
  <w:style w:type="paragraph" w:customStyle="1" w:styleId="xl106">
    <w:name w:val="xl106"/>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07">
    <w:name w:val="xl107"/>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 w:val="22"/>
    </w:rPr>
  </w:style>
  <w:style w:type="paragraph" w:customStyle="1" w:styleId="xl108">
    <w:name w:val="xl108"/>
    <w:basedOn w:val="Normal"/>
    <w:rsid w:val="00311069"/>
    <w:pPr>
      <w:shd w:val="clear" w:color="000000" w:fill="EBF1DE"/>
      <w:spacing w:before="100" w:beforeAutospacing="1" w:after="100" w:afterAutospacing="1"/>
      <w:ind w:firstLine="0"/>
      <w:jc w:val="center"/>
      <w:textAlignment w:val="top"/>
    </w:pPr>
    <w:rPr>
      <w:rFonts w:ascii="Bell MT" w:eastAsia="Times New Roman" w:hAnsi="Bell MT" w:cs="Times New Roman"/>
      <w:szCs w:val="24"/>
    </w:rPr>
  </w:style>
  <w:style w:type="paragraph" w:customStyle="1" w:styleId="xl109">
    <w:name w:val="xl109"/>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10">
    <w:name w:val="xl110"/>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szCs w:val="24"/>
    </w:rPr>
  </w:style>
  <w:style w:type="paragraph" w:customStyle="1" w:styleId="xl111">
    <w:name w:val="xl111"/>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Arial" w:eastAsia="Times New Roman" w:hAnsi="Arial" w:cs="Arial"/>
      <w:color w:val="000000"/>
      <w:szCs w:val="24"/>
    </w:rPr>
  </w:style>
  <w:style w:type="paragraph" w:customStyle="1" w:styleId="xl112">
    <w:name w:val="xl112"/>
    <w:basedOn w:val="Normal"/>
    <w:rsid w:val="00311069"/>
    <w:pPr>
      <w:shd w:val="clear" w:color="000000" w:fill="F2DCDB"/>
      <w:spacing w:before="100" w:beforeAutospacing="1" w:after="100" w:afterAutospacing="1"/>
      <w:ind w:firstLine="0"/>
      <w:textAlignment w:val="top"/>
    </w:pPr>
    <w:rPr>
      <w:rFonts w:ascii="Calibri" w:eastAsia="Times New Roman" w:hAnsi="Calibri" w:cs="Calibri"/>
      <w:szCs w:val="24"/>
    </w:rPr>
  </w:style>
  <w:style w:type="paragraph" w:customStyle="1" w:styleId="xl113">
    <w:name w:val="xl113"/>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4">
    <w:name w:val="xl114"/>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5">
    <w:name w:val="xl115"/>
    <w:basedOn w:val="Normal"/>
    <w:rsid w:val="00311069"/>
    <w:pPr>
      <w:shd w:val="clear" w:color="000000" w:fill="F2DCDB"/>
      <w:spacing w:before="100" w:beforeAutospacing="1" w:after="100" w:afterAutospacing="1"/>
      <w:ind w:firstLine="0"/>
      <w:jc w:val="center"/>
      <w:textAlignment w:val="center"/>
    </w:pPr>
    <w:rPr>
      <w:rFonts w:eastAsia="Times New Roman" w:cs="Times New Roman"/>
      <w:szCs w:val="24"/>
    </w:rPr>
  </w:style>
  <w:style w:type="paragraph" w:customStyle="1" w:styleId="xl116">
    <w:name w:val="xl116"/>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7">
    <w:name w:val="xl117"/>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18">
    <w:name w:val="xl118"/>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19">
    <w:name w:val="xl119"/>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 w:val="22"/>
    </w:rPr>
  </w:style>
  <w:style w:type="paragraph" w:customStyle="1" w:styleId="xl120">
    <w:name w:val="xl120"/>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21">
    <w:name w:val="xl12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2">
    <w:name w:val="xl122"/>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3">
    <w:name w:val="xl123"/>
    <w:basedOn w:val="Normal"/>
    <w:rsid w:val="00311069"/>
    <w:pP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24">
    <w:name w:val="xl124"/>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25">
    <w:name w:val="xl125"/>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26">
    <w:name w:val="xl126"/>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7">
    <w:name w:val="xl127"/>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28">
    <w:name w:val="xl128"/>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29">
    <w:name w:val="xl129"/>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30">
    <w:name w:val="xl130"/>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31">
    <w:name w:val="xl131"/>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32">
    <w:name w:val="xl132"/>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color w:val="000000"/>
      <w:szCs w:val="24"/>
    </w:rPr>
  </w:style>
  <w:style w:type="paragraph" w:customStyle="1" w:styleId="xl133">
    <w:name w:val="xl133"/>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34">
    <w:name w:val="xl134"/>
    <w:basedOn w:val="Normal"/>
    <w:rsid w:val="003110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135">
    <w:name w:val="xl135"/>
    <w:basedOn w:val="Normal"/>
    <w:rsid w:val="00311069"/>
    <w:pPr>
      <w:shd w:val="clear" w:color="000000" w:fill="EBF1DE"/>
      <w:spacing w:before="100" w:beforeAutospacing="1" w:after="100" w:afterAutospacing="1"/>
      <w:ind w:firstLine="0"/>
      <w:textAlignment w:val="center"/>
    </w:pPr>
    <w:rPr>
      <w:rFonts w:ascii="Bell MT" w:eastAsia="Times New Roman" w:hAnsi="Bell MT" w:cs="Times New Roman"/>
      <w:szCs w:val="24"/>
    </w:rPr>
  </w:style>
  <w:style w:type="paragraph" w:customStyle="1" w:styleId="xl136">
    <w:name w:val="xl136"/>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37">
    <w:name w:val="xl137"/>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38">
    <w:name w:val="xl138"/>
    <w:basedOn w:val="Normal"/>
    <w:rsid w:val="00311069"/>
    <w:pPr>
      <w:pBdr>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color w:val="000000"/>
      <w:szCs w:val="24"/>
    </w:rPr>
  </w:style>
  <w:style w:type="paragraph" w:customStyle="1" w:styleId="xl139">
    <w:name w:val="xl139"/>
    <w:basedOn w:val="Normal"/>
    <w:rsid w:val="0031106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ascii="Calibri" w:eastAsia="Times New Roman" w:hAnsi="Calibri" w:cs="Calibri"/>
      <w:color w:val="000000"/>
      <w:sz w:val="22"/>
    </w:rPr>
  </w:style>
  <w:style w:type="paragraph" w:customStyle="1" w:styleId="xl140">
    <w:name w:val="xl140"/>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textAlignment w:val="center"/>
    </w:pPr>
    <w:rPr>
      <w:rFonts w:eastAsia="Times New Roman" w:cs="Times New Roman"/>
      <w:color w:val="000000"/>
      <w:sz w:val="22"/>
    </w:rPr>
  </w:style>
  <w:style w:type="paragraph" w:customStyle="1" w:styleId="xl141">
    <w:name w:val="xl141"/>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textAlignment w:val="center"/>
    </w:pPr>
    <w:rPr>
      <w:rFonts w:eastAsia="Times New Roman" w:cs="Times New Roman"/>
      <w:color w:val="000000"/>
      <w:sz w:val="22"/>
    </w:rPr>
  </w:style>
  <w:style w:type="paragraph" w:customStyle="1" w:styleId="xl142">
    <w:name w:val="xl142"/>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43">
    <w:name w:val="xl143"/>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44">
    <w:name w:val="xl144"/>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45">
    <w:name w:val="xl145"/>
    <w:basedOn w:val="Normal"/>
    <w:rsid w:val="00311069"/>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46">
    <w:name w:val="xl146"/>
    <w:basedOn w:val="Normal"/>
    <w:rsid w:val="0031106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47">
    <w:name w:val="xl147"/>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48">
    <w:name w:val="xl148"/>
    <w:basedOn w:val="Normal"/>
    <w:rsid w:val="00311069"/>
    <w:pPr>
      <w:pBdr>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49">
    <w:name w:val="xl149"/>
    <w:basedOn w:val="Normal"/>
    <w:rsid w:val="00311069"/>
    <w:pPr>
      <w:pBdr>
        <w:left w:val="single" w:sz="4" w:space="0" w:color="auto"/>
        <w:right w:val="single" w:sz="4" w:space="0" w:color="auto"/>
      </w:pBdr>
      <w:shd w:val="clear" w:color="000000" w:fill="FDE9D9"/>
      <w:spacing w:before="100" w:beforeAutospacing="1" w:after="100" w:afterAutospacing="1"/>
      <w:ind w:firstLine="0"/>
      <w:jc w:val="center"/>
      <w:textAlignment w:val="center"/>
    </w:pPr>
    <w:rPr>
      <w:rFonts w:ascii="Calibri" w:eastAsia="Times New Roman" w:hAnsi="Calibri" w:cs="Calibri"/>
      <w:b/>
      <w:bCs/>
      <w:szCs w:val="24"/>
    </w:rPr>
  </w:style>
  <w:style w:type="paragraph" w:customStyle="1" w:styleId="xl150">
    <w:name w:val="xl150"/>
    <w:basedOn w:val="Normal"/>
    <w:rsid w:val="00311069"/>
    <w:pPr>
      <w:pBdr>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ascii="Calibri" w:eastAsia="Times New Roman" w:hAnsi="Calibri" w:cs="Calibri"/>
      <w:b/>
      <w:bCs/>
      <w:szCs w:val="24"/>
    </w:rPr>
  </w:style>
  <w:style w:type="paragraph" w:customStyle="1" w:styleId="xl151">
    <w:name w:val="xl151"/>
    <w:basedOn w:val="Normal"/>
    <w:rsid w:val="00311069"/>
    <w:pPr>
      <w:pBdr>
        <w:top w:val="single" w:sz="8" w:space="0" w:color="auto"/>
        <w:left w:val="single" w:sz="4" w:space="0" w:color="auto"/>
        <w:right w:val="single" w:sz="4" w:space="0" w:color="auto"/>
      </w:pBdr>
      <w:shd w:val="clear" w:color="000000" w:fill="FDE9D9"/>
      <w:spacing w:before="100" w:beforeAutospacing="1" w:after="100" w:afterAutospacing="1"/>
      <w:ind w:firstLine="0"/>
      <w:jc w:val="center"/>
      <w:textAlignment w:val="center"/>
    </w:pPr>
    <w:rPr>
      <w:rFonts w:ascii="Calibri" w:eastAsia="Times New Roman" w:hAnsi="Calibri" w:cs="Calibri"/>
      <w:b/>
      <w:bCs/>
      <w:szCs w:val="24"/>
    </w:rPr>
  </w:style>
  <w:style w:type="paragraph" w:customStyle="1" w:styleId="xl152">
    <w:name w:val="xl152"/>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Cs w:val="24"/>
    </w:rPr>
  </w:style>
  <w:style w:type="paragraph" w:customStyle="1" w:styleId="xl153">
    <w:name w:val="xl153"/>
    <w:basedOn w:val="Normal"/>
    <w:rsid w:val="00311069"/>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Cs w:val="24"/>
    </w:rPr>
  </w:style>
  <w:style w:type="paragraph" w:customStyle="1" w:styleId="xl154">
    <w:name w:val="xl154"/>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55">
    <w:name w:val="xl155"/>
    <w:basedOn w:val="Normal"/>
    <w:rsid w:val="00311069"/>
    <w:pPr>
      <w:spacing w:before="100" w:beforeAutospacing="1" w:after="100" w:afterAutospacing="1"/>
      <w:ind w:firstLine="0"/>
      <w:textAlignment w:val="center"/>
    </w:pPr>
    <w:rPr>
      <w:rFonts w:ascii="Calibri" w:eastAsia="Times New Roman" w:hAnsi="Calibri" w:cs="Calibri"/>
      <w:szCs w:val="24"/>
    </w:rPr>
  </w:style>
  <w:style w:type="paragraph" w:customStyle="1" w:styleId="xl156">
    <w:name w:val="xl156"/>
    <w:basedOn w:val="Normal"/>
    <w:rsid w:val="00311069"/>
    <w:pPr>
      <w:spacing w:before="100" w:beforeAutospacing="1" w:after="100" w:afterAutospacing="1"/>
      <w:ind w:firstLine="0"/>
      <w:textAlignment w:val="center"/>
    </w:pPr>
    <w:rPr>
      <w:rFonts w:ascii="Calibri" w:eastAsia="Times New Roman" w:hAnsi="Calibri" w:cs="Calibri"/>
      <w:szCs w:val="24"/>
    </w:rPr>
  </w:style>
  <w:style w:type="paragraph" w:customStyle="1" w:styleId="xl157">
    <w:name w:val="xl157"/>
    <w:basedOn w:val="Normal"/>
    <w:rsid w:val="00311069"/>
    <w:pPr>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58">
    <w:name w:val="xl158"/>
    <w:basedOn w:val="Normal"/>
    <w:rsid w:val="0031106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59">
    <w:name w:val="xl159"/>
    <w:basedOn w:val="Normal"/>
    <w:rsid w:val="00311069"/>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Bell MT" w:eastAsia="Times New Roman" w:hAnsi="Bell MT" w:cs="Times New Roman"/>
      <w:szCs w:val="24"/>
    </w:rPr>
  </w:style>
  <w:style w:type="paragraph" w:customStyle="1" w:styleId="xl160">
    <w:name w:val="xl160"/>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Cs w:val="24"/>
    </w:rPr>
  </w:style>
  <w:style w:type="paragraph" w:customStyle="1" w:styleId="xl161">
    <w:name w:val="xl161"/>
    <w:basedOn w:val="Normal"/>
    <w:rsid w:val="00311069"/>
    <w:pPr>
      <w:pBdr>
        <w:top w:val="single" w:sz="4" w:space="0" w:color="auto"/>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62">
    <w:name w:val="xl162"/>
    <w:basedOn w:val="Normal"/>
    <w:rsid w:val="00311069"/>
    <w:pPr>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3">
    <w:name w:val="xl163"/>
    <w:basedOn w:val="Normal"/>
    <w:rsid w:val="00311069"/>
    <w:pPr>
      <w:pBdr>
        <w:top w:val="single" w:sz="8" w:space="0" w:color="auto"/>
        <w:left w:val="single" w:sz="4" w:space="9" w:color="auto"/>
        <w:right w:val="single" w:sz="4" w:space="0" w:color="auto"/>
      </w:pBdr>
      <w:shd w:val="clear" w:color="000000" w:fill="FDE9D9"/>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64">
    <w:name w:val="xl164"/>
    <w:basedOn w:val="Normal"/>
    <w:rsid w:val="00311069"/>
    <w:pPr>
      <w:pBdr>
        <w:left w:val="single" w:sz="4" w:space="9" w:color="auto"/>
        <w:right w:val="single" w:sz="4" w:space="0" w:color="auto"/>
      </w:pBdr>
      <w:shd w:val="clear" w:color="000000" w:fill="FDE9D9"/>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65">
    <w:name w:val="xl165"/>
    <w:basedOn w:val="Normal"/>
    <w:rsid w:val="00311069"/>
    <w:pPr>
      <w:pBdr>
        <w:left w:val="single" w:sz="4" w:space="9" w:color="auto"/>
        <w:bottom w:val="single" w:sz="4" w:space="0" w:color="auto"/>
        <w:right w:val="single" w:sz="4" w:space="0" w:color="auto"/>
      </w:pBdr>
      <w:shd w:val="clear" w:color="000000" w:fill="FDE9D9"/>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66">
    <w:name w:val="xl166"/>
    <w:basedOn w:val="Normal"/>
    <w:rsid w:val="00311069"/>
    <w:pPr>
      <w:pBdr>
        <w:top w:val="single" w:sz="4" w:space="0" w:color="auto"/>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7">
    <w:name w:val="xl167"/>
    <w:basedOn w:val="Normal"/>
    <w:rsid w:val="00311069"/>
    <w:pPr>
      <w:pBdr>
        <w:top w:val="single" w:sz="4" w:space="0" w:color="auto"/>
        <w:left w:val="single" w:sz="4"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8">
    <w:name w:val="xl168"/>
    <w:basedOn w:val="Normal"/>
    <w:rsid w:val="00311069"/>
    <w:pPr>
      <w:pBdr>
        <w:top w:val="single" w:sz="4" w:space="0" w:color="auto"/>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69">
    <w:name w:val="xl169"/>
    <w:basedOn w:val="Normal"/>
    <w:rsid w:val="00311069"/>
    <w:pPr>
      <w:pBdr>
        <w:left w:val="single" w:sz="4"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0">
    <w:name w:val="xl170"/>
    <w:basedOn w:val="Normal"/>
    <w:rsid w:val="00311069"/>
    <w:pPr>
      <w:pBdr>
        <w:top w:val="single" w:sz="4" w:space="0" w:color="auto"/>
        <w:left w:val="single" w:sz="4"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1">
    <w:name w:val="xl171"/>
    <w:basedOn w:val="Normal"/>
    <w:rsid w:val="00311069"/>
    <w:pPr>
      <w:pBdr>
        <w:top w:val="single" w:sz="4" w:space="0" w:color="auto"/>
        <w:left w:val="single" w:sz="4" w:space="9" w:color="auto"/>
        <w:bottom w:val="single" w:sz="8"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2">
    <w:name w:val="xl172"/>
    <w:basedOn w:val="Normal"/>
    <w:rsid w:val="00311069"/>
    <w:pPr>
      <w:pBdr>
        <w:top w:val="single" w:sz="8" w:space="0" w:color="auto"/>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3">
    <w:name w:val="xl173"/>
    <w:basedOn w:val="Normal"/>
    <w:rsid w:val="00311069"/>
    <w:pPr>
      <w:pBdr>
        <w:top w:val="single" w:sz="4" w:space="0" w:color="auto"/>
        <w:left w:val="single" w:sz="4" w:space="9" w:color="auto"/>
        <w:bottom w:val="single" w:sz="8"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4">
    <w:name w:val="xl174"/>
    <w:basedOn w:val="Normal"/>
    <w:rsid w:val="00311069"/>
    <w:pPr>
      <w:pBdr>
        <w:left w:val="single" w:sz="4"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5">
    <w:name w:val="xl175"/>
    <w:basedOn w:val="Normal"/>
    <w:rsid w:val="00311069"/>
    <w:pPr>
      <w:pBdr>
        <w:top w:val="single" w:sz="4" w:space="0" w:color="auto"/>
        <w:left w:val="single" w:sz="8" w:space="9" w:color="auto"/>
        <w:right w:val="single" w:sz="4" w:space="0" w:color="auto"/>
      </w:pBdr>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6">
    <w:name w:val="xl176"/>
    <w:basedOn w:val="Normal"/>
    <w:rsid w:val="00311069"/>
    <w:pPr>
      <w:pBdr>
        <w:left w:val="single" w:sz="8" w:space="9" w:color="auto"/>
        <w:right w:val="single" w:sz="4" w:space="0" w:color="auto"/>
      </w:pBdr>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7">
    <w:name w:val="xl177"/>
    <w:basedOn w:val="Normal"/>
    <w:rsid w:val="00311069"/>
    <w:pPr>
      <w:pBdr>
        <w:left w:val="single" w:sz="8"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8">
    <w:name w:val="xl178"/>
    <w:basedOn w:val="Normal"/>
    <w:rsid w:val="00311069"/>
    <w:pPr>
      <w:pBdr>
        <w:top w:val="single" w:sz="4" w:space="0" w:color="auto"/>
        <w:left w:val="single" w:sz="8" w:space="9" w:color="auto"/>
        <w:bottom w:val="single" w:sz="4"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79">
    <w:name w:val="xl179"/>
    <w:basedOn w:val="Normal"/>
    <w:rsid w:val="00311069"/>
    <w:pPr>
      <w:pBdr>
        <w:top w:val="single" w:sz="4" w:space="0" w:color="auto"/>
        <w:left w:val="single" w:sz="8" w:space="9" w:color="auto"/>
        <w:bottom w:val="single" w:sz="8" w:space="0" w:color="auto"/>
        <w:right w:val="single" w:sz="4" w:space="0" w:color="auto"/>
      </w:pBdr>
      <w:shd w:val="clear" w:color="000000" w:fill="F2DCDB"/>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0">
    <w:name w:val="xl180"/>
    <w:basedOn w:val="Normal"/>
    <w:rsid w:val="00311069"/>
    <w:pPr>
      <w:pBdr>
        <w:top w:val="single" w:sz="8" w:space="0" w:color="auto"/>
        <w:left w:val="single" w:sz="8" w:space="9"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1">
    <w:name w:val="xl181"/>
    <w:basedOn w:val="Normal"/>
    <w:rsid w:val="00311069"/>
    <w:pPr>
      <w:pBdr>
        <w:left w:val="single" w:sz="8" w:space="9"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2">
    <w:name w:val="xl182"/>
    <w:basedOn w:val="Normal"/>
    <w:rsid w:val="00311069"/>
    <w:pPr>
      <w:pBdr>
        <w:left w:val="single" w:sz="8" w:space="9" w:color="auto"/>
        <w:bottom w:val="single" w:sz="8"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3">
    <w:name w:val="xl183"/>
    <w:basedOn w:val="Normal"/>
    <w:rsid w:val="00311069"/>
    <w:pPr>
      <w:pBdr>
        <w:left w:val="single" w:sz="8"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4">
    <w:name w:val="xl184"/>
    <w:basedOn w:val="Normal"/>
    <w:rsid w:val="00311069"/>
    <w:pPr>
      <w:pBdr>
        <w:top w:val="single" w:sz="4" w:space="0" w:color="auto"/>
        <w:left w:val="single" w:sz="8" w:space="9" w:color="auto"/>
        <w:bottom w:val="single" w:sz="4"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5">
    <w:name w:val="xl185"/>
    <w:basedOn w:val="Normal"/>
    <w:rsid w:val="00311069"/>
    <w:pPr>
      <w:pBdr>
        <w:top w:val="single" w:sz="4" w:space="0" w:color="auto"/>
        <w:left w:val="single" w:sz="8" w:space="9" w:color="auto"/>
        <w:bottom w:val="single" w:sz="8" w:space="0" w:color="auto"/>
        <w:right w:val="single" w:sz="4" w:space="0" w:color="auto"/>
      </w:pBdr>
      <w:shd w:val="clear" w:color="000000" w:fill="EBF1DE"/>
      <w:spacing w:before="100" w:beforeAutospacing="1" w:after="100" w:afterAutospacing="1"/>
      <w:ind w:firstLineChars="100" w:firstLine="0"/>
      <w:textAlignment w:val="center"/>
    </w:pPr>
    <w:rPr>
      <w:rFonts w:ascii="Calibri" w:eastAsia="Times New Roman" w:hAnsi="Calibri" w:cs="Calibri"/>
      <w:szCs w:val="24"/>
    </w:rPr>
  </w:style>
  <w:style w:type="paragraph" w:customStyle="1" w:styleId="xl186">
    <w:name w:val="xl186"/>
    <w:basedOn w:val="Normal"/>
    <w:rsid w:val="00311069"/>
    <w:pPr>
      <w:pBdr>
        <w:left w:val="single" w:sz="8" w:space="9" w:color="1A1A1A"/>
        <w:right w:val="single" w:sz="8" w:space="0" w:color="1A1A1A"/>
      </w:pBdr>
      <w:spacing w:before="100" w:beforeAutospacing="1" w:after="100" w:afterAutospacing="1"/>
      <w:ind w:firstLineChars="100" w:firstLine="0"/>
      <w:textAlignment w:val="center"/>
    </w:pPr>
    <w:rPr>
      <w:rFonts w:ascii="Calibri" w:eastAsia="Times New Roman" w:hAnsi="Calibri" w:cs="Calibri"/>
      <w:b/>
      <w:bCs/>
      <w:szCs w:val="24"/>
    </w:rPr>
  </w:style>
  <w:style w:type="paragraph" w:customStyle="1" w:styleId="xl187">
    <w:name w:val="xl187"/>
    <w:basedOn w:val="Normal"/>
    <w:rsid w:val="00311069"/>
    <w:pPr>
      <w:pBdr>
        <w:left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88">
    <w:name w:val="xl188"/>
    <w:basedOn w:val="Normal"/>
    <w:rsid w:val="00311069"/>
    <w:pPr>
      <w:pBdr>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ascii="Calibri" w:eastAsia="Times New Roman" w:hAnsi="Calibri" w:cs="Calibri"/>
      <w:szCs w:val="24"/>
    </w:rPr>
  </w:style>
  <w:style w:type="paragraph" w:customStyle="1" w:styleId="xl189">
    <w:name w:val="xl189"/>
    <w:basedOn w:val="Normal"/>
    <w:rsid w:val="00311069"/>
    <w:pPr>
      <w:spacing w:before="100" w:beforeAutospacing="1" w:after="100" w:afterAutospacing="1"/>
      <w:ind w:firstLine="0"/>
      <w:jc w:val="center"/>
      <w:textAlignment w:val="center"/>
    </w:pPr>
    <w:rPr>
      <w:rFonts w:ascii="Calibri" w:eastAsia="Times New Roman" w:hAnsi="Calibri" w:cs="Calibri"/>
      <w:b/>
      <w:bCs/>
      <w:color w:val="333399"/>
      <w:sz w:val="48"/>
      <w:szCs w:val="48"/>
    </w:rPr>
  </w:style>
  <w:style w:type="paragraph" w:customStyle="1" w:styleId="xl190">
    <w:name w:val="xl190"/>
    <w:basedOn w:val="Normal"/>
    <w:rsid w:val="00311069"/>
    <w:pPr>
      <w:pBdr>
        <w:bottom w:val="single" w:sz="8" w:space="0" w:color="auto"/>
      </w:pBdr>
      <w:spacing w:before="100" w:beforeAutospacing="1" w:after="100" w:afterAutospacing="1"/>
      <w:ind w:firstLine="0"/>
      <w:jc w:val="center"/>
      <w:textAlignment w:val="center"/>
    </w:pPr>
    <w:rPr>
      <w:rFonts w:ascii="Calibri" w:eastAsia="Times New Roman" w:hAnsi="Calibri" w:cs="Calibri"/>
      <w:b/>
      <w:bCs/>
      <w:color w:val="333399"/>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3078">
      <w:bodyDiv w:val="1"/>
      <w:marLeft w:val="0"/>
      <w:marRight w:val="0"/>
      <w:marTop w:val="0"/>
      <w:marBottom w:val="0"/>
      <w:divBdr>
        <w:top w:val="none" w:sz="0" w:space="0" w:color="auto"/>
        <w:left w:val="none" w:sz="0" w:space="0" w:color="auto"/>
        <w:bottom w:val="none" w:sz="0" w:space="0" w:color="auto"/>
        <w:right w:val="none" w:sz="0" w:space="0" w:color="auto"/>
      </w:divBdr>
    </w:div>
    <w:div w:id="1087654443">
      <w:bodyDiv w:val="1"/>
      <w:marLeft w:val="0"/>
      <w:marRight w:val="0"/>
      <w:marTop w:val="0"/>
      <w:marBottom w:val="0"/>
      <w:divBdr>
        <w:top w:val="none" w:sz="0" w:space="0" w:color="auto"/>
        <w:left w:val="none" w:sz="0" w:space="0" w:color="auto"/>
        <w:bottom w:val="none" w:sz="0" w:space="0" w:color="auto"/>
        <w:right w:val="none" w:sz="0" w:space="0" w:color="auto"/>
      </w:divBdr>
    </w:div>
    <w:div w:id="21356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b.com/us/duns_upda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assaf@ed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nb.com/us/duns_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71F2-8396-4ED1-9B3E-CA962018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Minkara</dc:creator>
  <cp:lastModifiedBy>Rachel Christina</cp:lastModifiedBy>
  <cp:revision>10</cp:revision>
  <cp:lastPrinted>2013-03-22T11:25:00Z</cp:lastPrinted>
  <dcterms:created xsi:type="dcterms:W3CDTF">2013-04-29T08:58:00Z</dcterms:created>
  <dcterms:modified xsi:type="dcterms:W3CDTF">2013-04-29T09:20:00Z</dcterms:modified>
</cp:coreProperties>
</file>