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0D" w:rsidRDefault="00677134" w:rsidP="00717878">
      <w:pPr>
        <w:bidi/>
      </w:pPr>
      <w:r>
        <w:rPr>
          <w:noProof/>
        </w:rPr>
        <w:drawing>
          <wp:inline distT="0" distB="0" distL="0" distR="0" wp14:anchorId="1C5A24B5" wp14:editId="493F0606">
            <wp:extent cx="1812387" cy="81022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330ACBE-17DD-42E8-9770-EC4AE84BAE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330ACBE-17DD-42E8-9770-EC4AE84BAE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121" cy="96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134" w:rsidRDefault="00677134" w:rsidP="00717878">
      <w:pPr>
        <w:bidi/>
        <w:jc w:val="center"/>
        <w:rPr>
          <w:b/>
          <w:bCs/>
          <w:sz w:val="48"/>
          <w:szCs w:val="48"/>
          <w:rtl/>
          <w:lang w:bidi="ar-LB"/>
        </w:rPr>
      </w:pPr>
      <w:r w:rsidRPr="00677134">
        <w:rPr>
          <w:rFonts w:hint="cs"/>
          <w:b/>
          <w:bCs/>
          <w:sz w:val="48"/>
          <w:szCs w:val="48"/>
          <w:rtl/>
          <w:lang w:bidi="ar-LB"/>
        </w:rPr>
        <w:t>دفتر شروط مناقصة باصات</w:t>
      </w:r>
    </w:p>
    <w:p w:rsidR="00677134" w:rsidRPr="00DB0601" w:rsidRDefault="00677134" w:rsidP="00717878">
      <w:pPr>
        <w:bidi/>
        <w:jc w:val="center"/>
        <w:rPr>
          <w:sz w:val="26"/>
          <w:szCs w:val="26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لنقل اطفال ف</w:t>
      </w:r>
      <w:r w:rsidR="0021474B">
        <w:rPr>
          <w:rFonts w:hint="cs"/>
          <w:sz w:val="28"/>
          <w:szCs w:val="28"/>
          <w:rtl/>
          <w:lang w:bidi="ar-LB"/>
        </w:rPr>
        <w:t>ي</w:t>
      </w:r>
      <w:r>
        <w:rPr>
          <w:rFonts w:hint="cs"/>
          <w:sz w:val="28"/>
          <w:szCs w:val="28"/>
          <w:rtl/>
          <w:lang w:bidi="ar-LB"/>
        </w:rPr>
        <w:t xml:space="preserve"> منطقة </w:t>
      </w:r>
      <w:r w:rsidR="00DC1251">
        <w:rPr>
          <w:rFonts w:hint="cs"/>
          <w:sz w:val="28"/>
          <w:szCs w:val="28"/>
          <w:rtl/>
          <w:lang w:bidi="ar-LB"/>
        </w:rPr>
        <w:t>الغبيري</w:t>
      </w:r>
      <w:r>
        <w:rPr>
          <w:rFonts w:hint="cs"/>
          <w:sz w:val="28"/>
          <w:szCs w:val="28"/>
          <w:rtl/>
          <w:lang w:bidi="ar-LB"/>
        </w:rPr>
        <w:t xml:space="preserve"> وضواحيها</w:t>
      </w:r>
    </w:p>
    <w:p w:rsidR="00E55462" w:rsidRPr="000A3051" w:rsidRDefault="00677134" w:rsidP="00717878">
      <w:pPr>
        <w:bidi/>
        <w:jc w:val="center"/>
        <w:rPr>
          <w:b/>
          <w:bCs/>
          <w:sz w:val="26"/>
          <w:szCs w:val="26"/>
          <w:u w:val="single"/>
          <w:rtl/>
          <w:lang w:bidi="ar-LB"/>
        </w:rPr>
      </w:pP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المرجع:</w:t>
      </w:r>
      <w:r w:rsidR="00E55462">
        <w:rPr>
          <w:b/>
          <w:bCs/>
          <w:sz w:val="26"/>
          <w:szCs w:val="26"/>
          <w:u w:val="single"/>
          <w:lang w:bidi="ar-LB"/>
        </w:rPr>
        <w:t>BAD 92-2024</w:t>
      </w:r>
    </w:p>
    <w:p w:rsidR="00677134" w:rsidRPr="00DB0601" w:rsidRDefault="00677134" w:rsidP="00717878">
      <w:pPr>
        <w:bidi/>
        <w:rPr>
          <w:sz w:val="26"/>
          <w:szCs w:val="26"/>
          <w:rtl/>
          <w:lang w:bidi="ar-LB"/>
        </w:rPr>
      </w:pPr>
    </w:p>
    <w:p w:rsidR="00677134" w:rsidRPr="00DC1251" w:rsidRDefault="000A3051" w:rsidP="00717878">
      <w:pPr>
        <w:bidi/>
        <w:rPr>
          <w:sz w:val="26"/>
          <w:szCs w:val="26"/>
          <w:rtl/>
          <w:lang w:bidi="ar-LB"/>
        </w:rPr>
      </w:pPr>
      <w:r>
        <w:rPr>
          <w:rFonts w:hint="cs"/>
          <w:sz w:val="26"/>
          <w:szCs w:val="26"/>
          <w:rtl/>
          <w:lang w:bidi="ar-LB"/>
        </w:rPr>
        <w:t>1</w:t>
      </w: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-</w:t>
      </w:r>
      <w:r w:rsidR="00DC1251">
        <w:rPr>
          <w:rFonts w:hint="cs"/>
          <w:b/>
          <w:bCs/>
          <w:sz w:val="26"/>
          <w:szCs w:val="26"/>
          <w:u w:val="single"/>
          <w:rtl/>
          <w:lang w:bidi="ar-LB"/>
        </w:rPr>
        <w:t>المسار الاول (</w:t>
      </w:r>
      <w:r w:rsidR="00677134"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ذهابا وايابا</w:t>
      </w:r>
      <w:r w:rsidR="00677134" w:rsidRPr="00DB0601">
        <w:rPr>
          <w:rFonts w:hint="cs"/>
          <w:sz w:val="26"/>
          <w:szCs w:val="26"/>
          <w:rtl/>
          <w:lang w:bidi="ar-LB"/>
        </w:rPr>
        <w:t>):</w:t>
      </w:r>
      <w:r w:rsidR="00261D71" w:rsidRPr="00DB0601">
        <w:rPr>
          <w:rFonts w:hint="cs"/>
          <w:sz w:val="26"/>
          <w:szCs w:val="26"/>
          <w:rtl/>
          <w:lang w:bidi="ar-LB"/>
        </w:rPr>
        <w:t xml:space="preserve"> </w:t>
      </w:r>
      <w:r w:rsidR="00DC1251" w:rsidRPr="00DC1251">
        <w:rPr>
          <w:rFonts w:cs="Arial"/>
          <w:sz w:val="26"/>
          <w:szCs w:val="26"/>
          <w:rtl/>
          <w:lang w:bidi="ar-LB"/>
        </w:rPr>
        <w:t>حارة حريك، برج البراجنة، طريق المطار، الأوزاعي، الجناح، الغبيري</w:t>
      </w:r>
    </w:p>
    <w:p w:rsidR="00DC1251" w:rsidRPr="000A3051" w:rsidRDefault="00DC1251" w:rsidP="00717878">
      <w:pPr>
        <w:bidi/>
        <w:rPr>
          <w:b/>
          <w:bCs/>
          <w:sz w:val="26"/>
          <w:szCs w:val="26"/>
          <w:u w:val="single"/>
          <w:rtl/>
          <w:lang w:bidi="ar-LB"/>
        </w:rPr>
      </w:pP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عدد الطلاب المطلوب نقلهم في كل </w:t>
      </w:r>
      <w:r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مسار </w:t>
      </w: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والتوقيت:</w:t>
      </w:r>
    </w:p>
    <w:p w:rsidR="000D395B" w:rsidRPr="00DB0601" w:rsidRDefault="00DC1251" w:rsidP="00717878">
      <w:pPr>
        <w:pStyle w:val="ListParagraph"/>
        <w:bidi/>
        <w:spacing w:before="240"/>
        <w:rPr>
          <w:sz w:val="26"/>
          <w:szCs w:val="26"/>
          <w:rtl/>
          <w:lang w:bidi="ar-LB"/>
        </w:rPr>
      </w:pPr>
      <w:r>
        <w:rPr>
          <w:rFonts w:hint="cs"/>
          <w:sz w:val="26"/>
          <w:szCs w:val="26"/>
          <w:rtl/>
          <w:lang w:bidi="ar-LB"/>
        </w:rPr>
        <w:t>سيتم تحديد عدد الأولاد لاحقاً. الدوام الصباحي: من الساعة الثامنة صباحا و لغاية الثانية عشر ب/ظ. الدوام المسائي: من الساعة الثانية عشر ب/ظ و لغاية الرابعة عصرا</w:t>
      </w:r>
    </w:p>
    <w:p w:rsidR="00EF6D35" w:rsidRPr="00DB0601" w:rsidRDefault="00EF6D35" w:rsidP="00717878">
      <w:pPr>
        <w:bidi/>
        <w:rPr>
          <w:sz w:val="26"/>
          <w:szCs w:val="26"/>
          <w:rtl/>
          <w:lang w:bidi="ar-LB"/>
        </w:rPr>
      </w:pPr>
    </w:p>
    <w:p w:rsidR="0070615A" w:rsidRPr="00DB0601" w:rsidRDefault="000A3051" w:rsidP="00717878">
      <w:pPr>
        <w:bidi/>
        <w:rPr>
          <w:sz w:val="26"/>
          <w:szCs w:val="26"/>
          <w:rtl/>
          <w:lang w:bidi="ar-LB"/>
        </w:rPr>
      </w:pPr>
      <w:r>
        <w:rPr>
          <w:rFonts w:cs="Arial" w:hint="cs"/>
          <w:b/>
          <w:bCs/>
          <w:sz w:val="26"/>
          <w:szCs w:val="26"/>
          <w:rtl/>
          <w:lang w:bidi="ar-LB"/>
        </w:rPr>
        <w:t xml:space="preserve"> 2-</w:t>
      </w:r>
      <w:r w:rsidR="00EF6D35" w:rsidRPr="000A3051">
        <w:rPr>
          <w:rFonts w:cs="Arial" w:hint="cs"/>
          <w:b/>
          <w:bCs/>
          <w:sz w:val="26"/>
          <w:szCs w:val="26"/>
          <w:u w:val="single"/>
          <w:rtl/>
          <w:lang w:bidi="ar-LB"/>
        </w:rPr>
        <w:t xml:space="preserve">المسار الثاني </w:t>
      </w:r>
      <w:r w:rsidR="00EA2DED">
        <w:rPr>
          <w:rFonts w:hint="cs"/>
          <w:b/>
          <w:bCs/>
          <w:sz w:val="26"/>
          <w:szCs w:val="26"/>
          <w:u w:val="single"/>
          <w:rtl/>
          <w:lang w:bidi="ar-LB"/>
        </w:rPr>
        <w:t>(</w:t>
      </w:r>
      <w:r w:rsidR="00EF6D35"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ذهابا وايابا):</w:t>
      </w:r>
      <w:r w:rsidR="000F4CFC" w:rsidRPr="00DC1251">
        <w:rPr>
          <w:rFonts w:cs="Arial" w:hint="cs"/>
          <w:sz w:val="26"/>
          <w:szCs w:val="26"/>
          <w:rtl/>
          <w:lang w:bidi="ar-LB"/>
        </w:rPr>
        <w:t xml:space="preserve"> </w:t>
      </w:r>
      <w:r w:rsidR="00DC1251" w:rsidRPr="00DC1251">
        <w:rPr>
          <w:rFonts w:cs="Arial"/>
          <w:sz w:val="26"/>
          <w:szCs w:val="26"/>
          <w:rtl/>
          <w:lang w:bidi="ar-LB"/>
        </w:rPr>
        <w:t>عين الرمانة، فرن الشباك، الشياح، الغبيري،</w:t>
      </w:r>
    </w:p>
    <w:p w:rsidR="00DC1251" w:rsidRPr="000A3051" w:rsidRDefault="00DC1251" w:rsidP="00717878">
      <w:pPr>
        <w:bidi/>
        <w:rPr>
          <w:b/>
          <w:bCs/>
          <w:sz w:val="26"/>
          <w:szCs w:val="26"/>
          <w:u w:val="single"/>
          <w:rtl/>
          <w:lang w:bidi="ar-LB"/>
        </w:rPr>
      </w:pP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عدد الطلاب المطلوب نقلهم في كل </w:t>
      </w:r>
      <w:r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مسار </w:t>
      </w: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والتوقيت:</w:t>
      </w:r>
    </w:p>
    <w:p w:rsidR="00DC1251" w:rsidRDefault="00DC1251" w:rsidP="00717878">
      <w:pPr>
        <w:bidi/>
        <w:rPr>
          <w:sz w:val="26"/>
          <w:szCs w:val="26"/>
          <w:rtl/>
          <w:lang w:bidi="ar-LB"/>
        </w:rPr>
      </w:pPr>
      <w:r>
        <w:rPr>
          <w:rFonts w:hint="cs"/>
          <w:sz w:val="26"/>
          <w:szCs w:val="26"/>
          <w:rtl/>
          <w:lang w:bidi="ar-LB"/>
        </w:rPr>
        <w:t>سيتم تحديد عدد الأولاد لاحقاً. الدوام الصباحي: من الساعة الثامنة صباحا و لغاية الثانية عشر ب/ظ. الدوام المسائي: من الساعة الثانية عشر ب/ظ و لغاية الرابعة عصرا</w:t>
      </w:r>
    </w:p>
    <w:p w:rsidR="00DC1251" w:rsidRPr="00DB0601" w:rsidRDefault="00DC1251" w:rsidP="00717878">
      <w:pPr>
        <w:bidi/>
        <w:rPr>
          <w:sz w:val="26"/>
          <w:szCs w:val="26"/>
          <w:rtl/>
          <w:lang w:bidi="ar-LB"/>
        </w:rPr>
      </w:pPr>
    </w:p>
    <w:p w:rsidR="00DC1251" w:rsidRPr="00DB0601" w:rsidRDefault="00DC1251" w:rsidP="00717878">
      <w:pPr>
        <w:bidi/>
        <w:rPr>
          <w:sz w:val="26"/>
          <w:szCs w:val="26"/>
          <w:rtl/>
          <w:lang w:bidi="ar-LB"/>
        </w:rPr>
      </w:pPr>
      <w:r>
        <w:rPr>
          <w:rFonts w:cs="Arial" w:hint="cs"/>
          <w:b/>
          <w:bCs/>
          <w:sz w:val="26"/>
          <w:szCs w:val="26"/>
          <w:rtl/>
          <w:lang w:bidi="ar-LB"/>
        </w:rPr>
        <w:t xml:space="preserve"> 3-</w:t>
      </w:r>
      <w:r w:rsidRPr="000A3051">
        <w:rPr>
          <w:rFonts w:cs="Arial" w:hint="cs"/>
          <w:b/>
          <w:bCs/>
          <w:sz w:val="26"/>
          <w:szCs w:val="26"/>
          <w:u w:val="single"/>
          <w:rtl/>
          <w:lang w:bidi="ar-LB"/>
        </w:rPr>
        <w:t>المسار ا</w:t>
      </w:r>
      <w:r>
        <w:rPr>
          <w:rFonts w:cs="Arial" w:hint="cs"/>
          <w:b/>
          <w:bCs/>
          <w:sz w:val="26"/>
          <w:szCs w:val="26"/>
          <w:u w:val="single"/>
          <w:rtl/>
          <w:lang w:bidi="ar-LB"/>
        </w:rPr>
        <w:t>لثالث</w:t>
      </w:r>
      <w:r w:rsidRPr="000A3051">
        <w:rPr>
          <w:rFonts w:cs="Arial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>
        <w:rPr>
          <w:rFonts w:hint="cs"/>
          <w:b/>
          <w:bCs/>
          <w:sz w:val="26"/>
          <w:szCs w:val="26"/>
          <w:u w:val="single"/>
          <w:rtl/>
          <w:lang w:bidi="ar-LB"/>
        </w:rPr>
        <w:t>(</w:t>
      </w: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ذهابا وايابا):</w:t>
      </w:r>
      <w:r w:rsidRPr="00DC1251">
        <w:rPr>
          <w:rFonts w:cs="Arial" w:hint="cs"/>
          <w:sz w:val="26"/>
          <w:szCs w:val="26"/>
          <w:rtl/>
          <w:lang w:bidi="ar-LB"/>
        </w:rPr>
        <w:t xml:space="preserve"> </w:t>
      </w:r>
      <w:r w:rsidRPr="00DC1251">
        <w:rPr>
          <w:rFonts w:cs="Arial"/>
          <w:sz w:val="26"/>
          <w:szCs w:val="26"/>
          <w:rtl/>
          <w:lang w:bidi="ar-LB"/>
        </w:rPr>
        <w:t>حي السلم، برج البراجنة ، طريق المطار، الأوزاعي ، الجناح، مخيم مار الياس، الغبيري</w:t>
      </w:r>
    </w:p>
    <w:p w:rsidR="00DC1251" w:rsidRPr="000A3051" w:rsidRDefault="00DC1251" w:rsidP="00717878">
      <w:pPr>
        <w:bidi/>
        <w:rPr>
          <w:b/>
          <w:bCs/>
          <w:sz w:val="26"/>
          <w:szCs w:val="26"/>
          <w:u w:val="single"/>
          <w:rtl/>
          <w:lang w:bidi="ar-LB"/>
        </w:rPr>
      </w:pP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عدد الطلاب المطلوب نقلهم في كل </w:t>
      </w:r>
      <w:r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مسار </w:t>
      </w: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والتوقيت:</w:t>
      </w:r>
    </w:p>
    <w:p w:rsidR="00DC1251" w:rsidRDefault="00DC1251" w:rsidP="00717878">
      <w:pPr>
        <w:pStyle w:val="ListParagraph"/>
        <w:bidi/>
        <w:spacing w:before="240"/>
        <w:rPr>
          <w:sz w:val="26"/>
          <w:szCs w:val="26"/>
          <w:rtl/>
          <w:lang w:bidi="ar-LB"/>
        </w:rPr>
      </w:pPr>
      <w:r>
        <w:rPr>
          <w:rFonts w:hint="cs"/>
          <w:sz w:val="26"/>
          <w:szCs w:val="26"/>
          <w:rtl/>
          <w:lang w:bidi="ar-LB"/>
        </w:rPr>
        <w:t>سيتم تحديد عدد الأولاد لاحقاً. الدوام الصباحي: من الساعة الثامنة صباحا و لغاية الثانية عشر ب/ظ. الدوام المسائي: من الساعة الثانية عشر ب/ظ و لغاية الرابعة عصرا</w:t>
      </w:r>
    </w:p>
    <w:p w:rsidR="00DC1251" w:rsidRDefault="00DC1251" w:rsidP="00717878">
      <w:pPr>
        <w:pStyle w:val="ListParagraph"/>
        <w:bidi/>
        <w:spacing w:before="240"/>
        <w:rPr>
          <w:sz w:val="26"/>
          <w:szCs w:val="26"/>
          <w:rtl/>
          <w:lang w:bidi="ar-LB"/>
        </w:rPr>
      </w:pPr>
    </w:p>
    <w:p w:rsidR="00DC1251" w:rsidRPr="00DB0601" w:rsidRDefault="00DC1251" w:rsidP="00717878">
      <w:pPr>
        <w:bidi/>
        <w:rPr>
          <w:sz w:val="26"/>
          <w:szCs w:val="26"/>
          <w:rtl/>
          <w:lang w:bidi="ar-LB"/>
        </w:rPr>
      </w:pPr>
      <w:r>
        <w:rPr>
          <w:rFonts w:cs="Arial" w:hint="cs"/>
          <w:b/>
          <w:bCs/>
          <w:sz w:val="26"/>
          <w:szCs w:val="26"/>
          <w:rtl/>
          <w:lang w:bidi="ar-LB"/>
        </w:rPr>
        <w:t>4-</w:t>
      </w:r>
      <w:r w:rsidRPr="000A3051">
        <w:rPr>
          <w:rFonts w:cs="Arial" w:hint="cs"/>
          <w:b/>
          <w:bCs/>
          <w:sz w:val="26"/>
          <w:szCs w:val="26"/>
          <w:u w:val="single"/>
          <w:rtl/>
          <w:lang w:bidi="ar-LB"/>
        </w:rPr>
        <w:t>المسار ا</w:t>
      </w:r>
      <w:r>
        <w:rPr>
          <w:rFonts w:cs="Arial" w:hint="cs"/>
          <w:b/>
          <w:bCs/>
          <w:sz w:val="26"/>
          <w:szCs w:val="26"/>
          <w:u w:val="single"/>
          <w:rtl/>
          <w:lang w:bidi="ar-LB"/>
        </w:rPr>
        <w:t>لثالث</w:t>
      </w:r>
      <w:r w:rsidRPr="000A3051">
        <w:rPr>
          <w:rFonts w:cs="Arial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>
        <w:rPr>
          <w:rFonts w:hint="cs"/>
          <w:b/>
          <w:bCs/>
          <w:sz w:val="26"/>
          <w:szCs w:val="26"/>
          <w:u w:val="single"/>
          <w:rtl/>
          <w:lang w:bidi="ar-LB"/>
        </w:rPr>
        <w:t>(</w:t>
      </w: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ذهابا وايابا):</w:t>
      </w:r>
      <w:r w:rsidRPr="00DC1251">
        <w:rPr>
          <w:rFonts w:cs="Arial" w:hint="cs"/>
          <w:sz w:val="26"/>
          <w:szCs w:val="26"/>
          <w:rtl/>
          <w:lang w:bidi="ar-LB"/>
        </w:rPr>
        <w:t xml:space="preserve"> </w:t>
      </w:r>
      <w:r w:rsidRPr="00DC1251">
        <w:rPr>
          <w:rFonts w:cs="Arial"/>
          <w:sz w:val="26"/>
          <w:szCs w:val="26"/>
          <w:rtl/>
          <w:lang w:bidi="ar-LB"/>
        </w:rPr>
        <w:t>برج البراجنة، طريق المطار، شاتيلا، صبرا، كولا،  الغبيري</w:t>
      </w:r>
    </w:p>
    <w:p w:rsidR="00DC1251" w:rsidRPr="000A3051" w:rsidRDefault="00DC1251" w:rsidP="00717878">
      <w:pPr>
        <w:bidi/>
        <w:rPr>
          <w:b/>
          <w:bCs/>
          <w:sz w:val="26"/>
          <w:szCs w:val="26"/>
          <w:u w:val="single"/>
          <w:rtl/>
          <w:lang w:bidi="ar-LB"/>
        </w:rPr>
      </w:pP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عدد الطلاب المطلوب نقلهم في كل </w:t>
      </w:r>
      <w:r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مسار </w:t>
      </w: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والتوقيت:</w:t>
      </w:r>
    </w:p>
    <w:p w:rsidR="00DC1251" w:rsidRDefault="00DC1251" w:rsidP="00717878">
      <w:pPr>
        <w:pStyle w:val="ListParagraph"/>
        <w:bidi/>
        <w:spacing w:before="240"/>
        <w:rPr>
          <w:sz w:val="26"/>
          <w:szCs w:val="26"/>
          <w:rtl/>
          <w:lang w:bidi="ar-LB"/>
        </w:rPr>
      </w:pPr>
      <w:r>
        <w:rPr>
          <w:rFonts w:hint="cs"/>
          <w:sz w:val="26"/>
          <w:szCs w:val="26"/>
          <w:rtl/>
          <w:lang w:bidi="ar-LB"/>
        </w:rPr>
        <w:t>سيتم تحديد عدد الأولاد لاحقاً. الدوام الصباحي: من الساعة الثامنة صباحا و لغاية الثانية عشر ب/ظ. الدوام المسائي: من الساعة الثانية عشر ب/ظ و لغاية الرابعة عصرا</w:t>
      </w:r>
    </w:p>
    <w:p w:rsidR="00DC1251" w:rsidRDefault="00DC1251" w:rsidP="00717878">
      <w:pPr>
        <w:pStyle w:val="ListParagraph"/>
        <w:bidi/>
        <w:spacing w:before="240"/>
        <w:rPr>
          <w:sz w:val="26"/>
          <w:szCs w:val="26"/>
          <w:rtl/>
          <w:lang w:bidi="ar-LB"/>
        </w:rPr>
      </w:pPr>
    </w:p>
    <w:p w:rsidR="00DC1251" w:rsidRDefault="00DC1251" w:rsidP="00717878">
      <w:pPr>
        <w:pStyle w:val="ListParagraph"/>
        <w:bidi/>
        <w:spacing w:before="240"/>
        <w:rPr>
          <w:sz w:val="26"/>
          <w:szCs w:val="26"/>
          <w:rtl/>
          <w:lang w:bidi="ar-LB"/>
        </w:rPr>
      </w:pPr>
    </w:p>
    <w:p w:rsidR="00DC1251" w:rsidRPr="00DC1251" w:rsidRDefault="00DC1251" w:rsidP="00717878">
      <w:pPr>
        <w:bidi/>
        <w:rPr>
          <w:sz w:val="26"/>
          <w:szCs w:val="26"/>
          <w:rtl/>
          <w:lang w:bidi="ar-LB"/>
        </w:rPr>
      </w:pPr>
      <w:r>
        <w:rPr>
          <w:rFonts w:cs="Arial" w:hint="cs"/>
          <w:b/>
          <w:bCs/>
          <w:sz w:val="26"/>
          <w:szCs w:val="26"/>
          <w:rtl/>
          <w:lang w:bidi="ar-LB"/>
        </w:rPr>
        <w:t>5-</w:t>
      </w:r>
      <w:r w:rsidRPr="000A3051">
        <w:rPr>
          <w:rFonts w:cs="Arial" w:hint="cs"/>
          <w:b/>
          <w:bCs/>
          <w:sz w:val="26"/>
          <w:szCs w:val="26"/>
          <w:u w:val="single"/>
          <w:rtl/>
          <w:lang w:bidi="ar-LB"/>
        </w:rPr>
        <w:t>المسار ا</w:t>
      </w:r>
      <w:r>
        <w:rPr>
          <w:rFonts w:cs="Arial" w:hint="cs"/>
          <w:b/>
          <w:bCs/>
          <w:sz w:val="26"/>
          <w:szCs w:val="26"/>
          <w:u w:val="single"/>
          <w:rtl/>
          <w:lang w:bidi="ar-LB"/>
        </w:rPr>
        <w:t>لثالث</w:t>
      </w:r>
      <w:r w:rsidRPr="000A3051">
        <w:rPr>
          <w:rFonts w:cs="Arial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>
        <w:rPr>
          <w:rFonts w:hint="cs"/>
          <w:b/>
          <w:bCs/>
          <w:sz w:val="26"/>
          <w:szCs w:val="26"/>
          <w:u w:val="single"/>
          <w:rtl/>
          <w:lang w:bidi="ar-LB"/>
        </w:rPr>
        <w:t>(</w:t>
      </w: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ذهابا وايابا):</w:t>
      </w:r>
      <w:r w:rsidRPr="00DC1251">
        <w:rPr>
          <w:rFonts w:hint="cs"/>
          <w:sz w:val="26"/>
          <w:szCs w:val="26"/>
          <w:rtl/>
          <w:lang w:bidi="ar-LB"/>
        </w:rPr>
        <w:t xml:space="preserve"> </w:t>
      </w:r>
      <w:r w:rsidRPr="00DC1251">
        <w:rPr>
          <w:rFonts w:cs="Arial"/>
          <w:sz w:val="26"/>
          <w:szCs w:val="26"/>
          <w:rtl/>
          <w:lang w:bidi="ar-LB"/>
        </w:rPr>
        <w:t>كولا، الطيونة، عين الرمانة، فرن الشباك، الشياح، الغبيري</w:t>
      </w:r>
    </w:p>
    <w:p w:rsidR="00DC1251" w:rsidRPr="000A3051" w:rsidRDefault="00DC1251" w:rsidP="00717878">
      <w:pPr>
        <w:bidi/>
        <w:rPr>
          <w:b/>
          <w:bCs/>
          <w:sz w:val="26"/>
          <w:szCs w:val="26"/>
          <w:u w:val="single"/>
          <w:rtl/>
          <w:lang w:bidi="ar-LB"/>
        </w:rPr>
      </w:pP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عدد الطلاب المطلوب نقلهم في كل </w:t>
      </w:r>
      <w:r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مسار </w:t>
      </w: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والتوقيت:</w:t>
      </w:r>
    </w:p>
    <w:p w:rsidR="00DC1251" w:rsidRDefault="00DC1251" w:rsidP="00717878">
      <w:pPr>
        <w:pStyle w:val="ListParagraph"/>
        <w:bidi/>
        <w:spacing w:before="240"/>
        <w:rPr>
          <w:sz w:val="26"/>
          <w:szCs w:val="26"/>
          <w:rtl/>
          <w:lang w:bidi="ar-LB"/>
        </w:rPr>
      </w:pPr>
      <w:r>
        <w:rPr>
          <w:rFonts w:hint="cs"/>
          <w:sz w:val="26"/>
          <w:szCs w:val="26"/>
          <w:rtl/>
          <w:lang w:bidi="ar-LB"/>
        </w:rPr>
        <w:t>سيتم تحديد عدد الأولاد لاحقاً. الدوام الصباحي: من الساعة الثامنة صباحا و لغاية الثانية عشر ب/ظ. الدوام المسائي: من الساعة الثانية عشر ب/ظ و لغاية الرابعة عصرا</w:t>
      </w:r>
    </w:p>
    <w:p w:rsidR="00DC1251" w:rsidRPr="00DB0601" w:rsidRDefault="00DC1251" w:rsidP="00717878">
      <w:pPr>
        <w:pStyle w:val="ListParagraph"/>
        <w:bidi/>
        <w:spacing w:before="240"/>
        <w:rPr>
          <w:sz w:val="26"/>
          <w:szCs w:val="26"/>
          <w:rtl/>
          <w:lang w:bidi="ar-LB"/>
        </w:rPr>
      </w:pPr>
    </w:p>
    <w:p w:rsidR="006B6E58" w:rsidRPr="00DB0601" w:rsidRDefault="006B6E58" w:rsidP="00717878">
      <w:pPr>
        <w:bidi/>
        <w:rPr>
          <w:b/>
          <w:bCs/>
          <w:sz w:val="26"/>
          <w:szCs w:val="26"/>
          <w:u w:val="single"/>
          <w:rtl/>
          <w:lang w:bidi="ar-LB"/>
        </w:rPr>
      </w:pP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التاريخ: </w:t>
      </w:r>
    </w:p>
    <w:p w:rsidR="006B6E58" w:rsidRDefault="006B6E58" w:rsidP="00717878">
      <w:pPr>
        <w:bidi/>
        <w:rPr>
          <w:sz w:val="26"/>
          <w:szCs w:val="26"/>
          <w:lang w:bidi="ar-LB"/>
        </w:rPr>
      </w:pPr>
      <w:r w:rsidRPr="00DB0601">
        <w:rPr>
          <w:rFonts w:hint="cs"/>
          <w:sz w:val="26"/>
          <w:szCs w:val="26"/>
          <w:rtl/>
          <w:lang w:bidi="ar-LB"/>
        </w:rPr>
        <w:t>مطلوب باصات لنقل اطفال من</w:t>
      </w:r>
      <w:r w:rsidR="00A40B8A">
        <w:rPr>
          <w:rFonts w:hint="cs"/>
          <w:sz w:val="26"/>
          <w:szCs w:val="26"/>
          <w:rtl/>
          <w:lang w:bidi="ar-LB"/>
        </w:rPr>
        <w:t xml:space="preserve"> </w:t>
      </w:r>
      <w:r w:rsidR="00DC1251">
        <w:rPr>
          <w:rFonts w:hint="cs"/>
          <w:sz w:val="26"/>
          <w:szCs w:val="26"/>
          <w:rtl/>
          <w:lang w:bidi="ar-LB"/>
        </w:rPr>
        <w:t xml:space="preserve"> الأول من أيلول </w:t>
      </w:r>
      <w:r w:rsidR="00EA2DED">
        <w:rPr>
          <w:rFonts w:hint="cs"/>
          <w:sz w:val="26"/>
          <w:szCs w:val="26"/>
          <w:rtl/>
          <w:lang w:bidi="ar-LB"/>
        </w:rPr>
        <w:t>2024</w:t>
      </w:r>
      <w:r w:rsidR="00A40B8A">
        <w:rPr>
          <w:rFonts w:hint="cs"/>
          <w:sz w:val="26"/>
          <w:szCs w:val="26"/>
          <w:rtl/>
          <w:lang w:bidi="ar-LB"/>
        </w:rPr>
        <w:t xml:space="preserve"> ولغاية </w:t>
      </w:r>
      <w:r w:rsidR="00EA2DED">
        <w:rPr>
          <w:rFonts w:hint="cs"/>
          <w:sz w:val="26"/>
          <w:szCs w:val="26"/>
          <w:rtl/>
          <w:lang w:bidi="ar-LB"/>
        </w:rPr>
        <w:t>30</w:t>
      </w:r>
      <w:r w:rsidRPr="00DB0601">
        <w:rPr>
          <w:rFonts w:hint="cs"/>
          <w:sz w:val="26"/>
          <w:szCs w:val="26"/>
          <w:rtl/>
          <w:lang w:bidi="ar-LB"/>
        </w:rPr>
        <w:t xml:space="preserve"> </w:t>
      </w:r>
      <w:r w:rsidR="00EA2DED">
        <w:rPr>
          <w:rFonts w:hint="cs"/>
          <w:sz w:val="26"/>
          <w:szCs w:val="26"/>
          <w:rtl/>
          <w:lang w:bidi="ar-LB"/>
        </w:rPr>
        <w:t>نيسان 2026</w:t>
      </w:r>
      <w:r w:rsidRPr="00DB0601">
        <w:rPr>
          <w:rFonts w:hint="cs"/>
          <w:sz w:val="26"/>
          <w:szCs w:val="26"/>
          <w:rtl/>
          <w:lang w:bidi="ar-LB"/>
        </w:rPr>
        <w:t xml:space="preserve"> </w:t>
      </w:r>
      <w:r w:rsidRPr="00DB0601">
        <w:rPr>
          <w:sz w:val="26"/>
          <w:szCs w:val="26"/>
          <w:rtl/>
          <w:lang w:bidi="ar-LB"/>
        </w:rPr>
        <w:t>–</w:t>
      </w:r>
      <w:r w:rsidRPr="00DB0601">
        <w:rPr>
          <w:rFonts w:hint="cs"/>
          <w:sz w:val="26"/>
          <w:szCs w:val="26"/>
          <w:rtl/>
          <w:lang w:bidi="ar-LB"/>
        </w:rPr>
        <w:t xml:space="preserve"> </w:t>
      </w:r>
      <w:r w:rsidR="00DC1251">
        <w:rPr>
          <w:rFonts w:hint="cs"/>
          <w:sz w:val="26"/>
          <w:szCs w:val="26"/>
          <w:rtl/>
          <w:lang w:bidi="ar-LB"/>
        </w:rPr>
        <w:t xml:space="preserve">280 يوم عمل 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DC1251">
        <w:rPr>
          <w:rFonts w:hint="cs"/>
          <w:sz w:val="26"/>
          <w:szCs w:val="26"/>
          <w:rtl/>
          <w:lang w:bidi="ar-LB"/>
        </w:rPr>
        <w:t xml:space="preserve"> ممتدة على 20 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شهر </w:t>
      </w:r>
      <w:r w:rsidR="0085417E" w:rsidRPr="00DB0601">
        <w:rPr>
          <w:sz w:val="26"/>
          <w:szCs w:val="26"/>
          <w:rtl/>
          <w:lang w:bidi="ar-LB"/>
        </w:rPr>
        <w:t>–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 نهار الاثنين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 الثلاثاء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 الاربعاء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 وال</w:t>
      </w:r>
      <w:r w:rsidR="00E47BCA">
        <w:rPr>
          <w:rFonts w:hint="cs"/>
          <w:sz w:val="26"/>
          <w:szCs w:val="26"/>
          <w:rtl/>
          <w:lang w:bidi="ar-LB"/>
        </w:rPr>
        <w:t>خميس</w:t>
      </w:r>
      <w:r w:rsidR="00DC1251">
        <w:rPr>
          <w:rFonts w:hint="cs"/>
          <w:sz w:val="26"/>
          <w:szCs w:val="26"/>
          <w:rtl/>
          <w:lang w:bidi="ar-LB"/>
        </w:rPr>
        <w:t xml:space="preserve"> و الجمعة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 من كل اسبوع.</w:t>
      </w:r>
    </w:p>
    <w:p w:rsidR="00717878" w:rsidRDefault="00717878" w:rsidP="00717878">
      <w:pPr>
        <w:bidi/>
        <w:rPr>
          <w:sz w:val="26"/>
          <w:szCs w:val="26"/>
          <w:rtl/>
          <w:lang w:bidi="ar-LB"/>
        </w:rPr>
      </w:pPr>
    </w:p>
    <w:p w:rsidR="00717878" w:rsidRPr="00717878" w:rsidRDefault="00717878" w:rsidP="00931FDB">
      <w:pPr>
        <w:bidi/>
        <w:spacing w:line="254" w:lineRule="auto"/>
        <w:ind w:left="90"/>
        <w:rPr>
          <w:rFonts w:ascii="Arial" w:hAnsi="Arial" w:cs="Arial"/>
          <w:b/>
          <w:bCs/>
          <w:sz w:val="28"/>
          <w:szCs w:val="28"/>
          <w:u w:val="single"/>
          <w:lang w:bidi="ar-LB"/>
        </w:rPr>
      </w:pPr>
      <w:r w:rsidRPr="00717878"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المبلغ المرصود:</w:t>
      </w:r>
      <w:r w:rsidR="00931FDB">
        <w:rPr>
          <w:rFonts w:ascii="Arial" w:hAnsi="Arial" w:cs="Arial" w:hint="cs"/>
          <w:b/>
          <w:bCs/>
          <w:sz w:val="28"/>
          <w:szCs w:val="28"/>
          <w:rtl/>
          <w:lang w:bidi="ar-LB"/>
        </w:rPr>
        <w:t xml:space="preserve">67،584$ </w:t>
      </w:r>
      <w:r w:rsidRPr="00717878">
        <w:rPr>
          <w:rFonts w:ascii="Arial" w:hAnsi="Arial" w:cs="Arial"/>
          <w:b/>
          <w:bCs/>
          <w:sz w:val="28"/>
          <w:szCs w:val="28"/>
          <w:lang w:bidi="ar-LB"/>
        </w:rPr>
        <w:t xml:space="preserve"> </w:t>
      </w:r>
      <w:r w:rsidR="00931FDB">
        <w:rPr>
          <w:rFonts w:ascii="Arial" w:hAnsi="Arial" w:cs="Arial"/>
          <w:b/>
          <w:bCs/>
          <w:sz w:val="28"/>
          <w:szCs w:val="28"/>
          <w:lang w:bidi="ar-LB"/>
        </w:rPr>
        <w:t xml:space="preserve">  </w:t>
      </w:r>
    </w:p>
    <w:p w:rsidR="000A3051" w:rsidRPr="00717878" w:rsidRDefault="000A3051" w:rsidP="00717878">
      <w:pPr>
        <w:bidi/>
        <w:rPr>
          <w:sz w:val="26"/>
          <w:szCs w:val="26"/>
          <w:rtl/>
          <w:lang w:bidi="ar-LB"/>
        </w:rPr>
      </w:pPr>
      <w:bookmarkStart w:id="0" w:name="_GoBack"/>
      <w:bookmarkEnd w:id="0"/>
    </w:p>
    <w:p w:rsidR="0085417E" w:rsidRPr="00DB0601" w:rsidRDefault="0085417E" w:rsidP="00717878">
      <w:pPr>
        <w:bidi/>
        <w:rPr>
          <w:b/>
          <w:bCs/>
          <w:sz w:val="26"/>
          <w:szCs w:val="26"/>
          <w:u w:val="single"/>
          <w:rtl/>
          <w:lang w:bidi="ar-LB"/>
        </w:rPr>
      </w:pP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>المطلوب لكل دورة:</w:t>
      </w:r>
    </w:p>
    <w:p w:rsidR="00B45459" w:rsidRPr="00B45459" w:rsidRDefault="00A40408" w:rsidP="00717878">
      <w:pPr>
        <w:pStyle w:val="ListParagraph"/>
        <w:numPr>
          <w:ilvl w:val="0"/>
          <w:numId w:val="7"/>
        </w:numPr>
        <w:bidi/>
        <w:rPr>
          <w:sz w:val="26"/>
          <w:szCs w:val="26"/>
          <w:rtl/>
          <w:lang w:bidi="ar-LB"/>
        </w:rPr>
      </w:pPr>
      <w:r>
        <w:rPr>
          <w:rFonts w:hint="cs"/>
          <w:sz w:val="26"/>
          <w:szCs w:val="26"/>
          <w:rtl/>
          <w:lang w:bidi="ar-LB"/>
        </w:rPr>
        <w:t>3 باصات سعة 20 ولد لكل دوام ( الصباحي و المسائي)</w:t>
      </w:r>
    </w:p>
    <w:p w:rsidR="00250D46" w:rsidRPr="003343F6" w:rsidRDefault="00250D46" w:rsidP="00717878">
      <w:pPr>
        <w:pStyle w:val="ListParagraph"/>
        <w:numPr>
          <w:ilvl w:val="0"/>
          <w:numId w:val="7"/>
        </w:numPr>
        <w:bidi/>
        <w:rPr>
          <w:sz w:val="26"/>
          <w:szCs w:val="26"/>
          <w:rtl/>
          <w:lang w:bidi="ar-LB"/>
        </w:rPr>
      </w:pPr>
      <w:r w:rsidRPr="003343F6">
        <w:rPr>
          <w:rFonts w:hint="cs"/>
          <w:sz w:val="26"/>
          <w:szCs w:val="26"/>
          <w:rtl/>
          <w:lang w:bidi="ar-LB"/>
        </w:rPr>
        <w:t>مرافق لكل باص</w:t>
      </w:r>
    </w:p>
    <w:p w:rsidR="00250D46" w:rsidRDefault="00A40408" w:rsidP="00717878">
      <w:pPr>
        <w:pStyle w:val="ListParagraph"/>
        <w:numPr>
          <w:ilvl w:val="0"/>
          <w:numId w:val="7"/>
        </w:numPr>
        <w:bidi/>
        <w:rPr>
          <w:rtl/>
          <w:lang w:bidi="ar-LB"/>
        </w:rPr>
      </w:pPr>
      <w:r>
        <w:rPr>
          <w:rFonts w:hint="cs"/>
          <w:sz w:val="26"/>
          <w:szCs w:val="26"/>
          <w:rtl/>
          <w:lang w:bidi="ar-LB"/>
        </w:rPr>
        <w:t>تع</w:t>
      </w:r>
      <w:r w:rsidR="00250D46" w:rsidRPr="003343F6">
        <w:rPr>
          <w:rFonts w:hint="cs"/>
          <w:sz w:val="26"/>
          <w:szCs w:val="26"/>
          <w:rtl/>
          <w:lang w:bidi="ar-LB"/>
        </w:rPr>
        <w:t>بئة المعلومات المطلو</w:t>
      </w:r>
      <w:r w:rsidR="00AD16DF" w:rsidRPr="003343F6">
        <w:rPr>
          <w:rFonts w:hint="cs"/>
          <w:sz w:val="26"/>
          <w:szCs w:val="26"/>
          <w:rtl/>
          <w:lang w:bidi="ar-LB"/>
        </w:rPr>
        <w:t>بة في المستند " مواصفات المركبة</w:t>
      </w:r>
      <w:r w:rsidR="000F4CFC">
        <w:rPr>
          <w:rFonts w:hint="cs"/>
          <w:sz w:val="26"/>
          <w:szCs w:val="26"/>
          <w:rtl/>
          <w:lang w:bidi="ar-LB"/>
        </w:rPr>
        <w:t xml:space="preserve"> </w:t>
      </w:r>
      <w:r w:rsidR="00AD16DF" w:rsidRPr="003343F6">
        <w:rPr>
          <w:rFonts w:hint="cs"/>
          <w:sz w:val="26"/>
          <w:szCs w:val="26"/>
          <w:rtl/>
          <w:lang w:bidi="ar-LB"/>
        </w:rPr>
        <w:t xml:space="preserve">" </w:t>
      </w:r>
      <w:r w:rsidR="00250D46" w:rsidRPr="003343F6">
        <w:rPr>
          <w:rFonts w:hint="cs"/>
          <w:sz w:val="26"/>
          <w:szCs w:val="26"/>
          <w:rtl/>
          <w:lang w:bidi="ar-LB"/>
        </w:rPr>
        <w:t xml:space="preserve"> وتقديم المستندات المذكورة</w:t>
      </w:r>
    </w:p>
    <w:p w:rsidR="00250D46" w:rsidRPr="00717878" w:rsidRDefault="00AD16DF" w:rsidP="00717878">
      <w:pPr>
        <w:pStyle w:val="ListParagraph"/>
        <w:numPr>
          <w:ilvl w:val="0"/>
          <w:numId w:val="7"/>
        </w:numPr>
        <w:bidi/>
        <w:spacing w:line="256" w:lineRule="auto"/>
        <w:rPr>
          <w:rFonts w:asciiTheme="minorBidi" w:hAnsiTheme="minorBidi"/>
          <w:sz w:val="28"/>
          <w:szCs w:val="28"/>
          <w:rtl/>
          <w:lang w:bidi="ar-LB"/>
        </w:rPr>
      </w:pPr>
      <w:r w:rsidRPr="00717878">
        <w:rPr>
          <w:rFonts w:hint="cs"/>
          <w:sz w:val="26"/>
          <w:szCs w:val="26"/>
          <w:rtl/>
          <w:lang w:bidi="ar-LB"/>
        </w:rPr>
        <w:t>تقديم المستندات التالية ايضا</w:t>
      </w:r>
      <w:r w:rsidR="00717878" w:rsidRPr="00826EFF">
        <w:rPr>
          <w:rFonts w:asciiTheme="minorBidi" w:hAnsiTheme="minorBidi"/>
          <w:sz w:val="28"/>
          <w:szCs w:val="28"/>
          <w:rtl/>
          <w:lang w:bidi="ar-LB"/>
        </w:rPr>
        <w:t>: هويّة السائق - رخصة قيادة سارية المفعول - صك ملكيّة الباص أو وكالة سوق عند كاتب عدل في حال كان السائق غير صاحب الباص - تأمين الزاميّ.</w:t>
      </w:r>
    </w:p>
    <w:p w:rsidR="00AD16DF" w:rsidRPr="00DB0601" w:rsidRDefault="00AD16DF" w:rsidP="00717878">
      <w:pPr>
        <w:bidi/>
        <w:rPr>
          <w:sz w:val="26"/>
          <w:szCs w:val="26"/>
          <w:rtl/>
          <w:lang w:bidi="ar-LB"/>
        </w:rPr>
      </w:pPr>
    </w:p>
    <w:p w:rsidR="00AD16DF" w:rsidRPr="00DB0601" w:rsidRDefault="00A40408" w:rsidP="00717878">
      <w:pPr>
        <w:bidi/>
        <w:rPr>
          <w:sz w:val="26"/>
          <w:szCs w:val="26"/>
          <w:rtl/>
          <w:lang w:bidi="ar-LB"/>
        </w:rPr>
      </w:pPr>
      <w:r>
        <w:rPr>
          <w:rFonts w:hint="cs"/>
          <w:b/>
          <w:bCs/>
          <w:sz w:val="26"/>
          <w:szCs w:val="26"/>
          <w:u w:val="single"/>
          <w:rtl/>
          <w:lang w:bidi="ar-LB"/>
        </w:rPr>
        <w:t>ملاحظة حول حالة البا</w:t>
      </w:r>
      <w:r w:rsidR="00AD16DF"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>ص:</w:t>
      </w:r>
      <w:r w:rsidR="00AD16DF" w:rsidRPr="00DB0601">
        <w:rPr>
          <w:rFonts w:hint="cs"/>
          <w:sz w:val="26"/>
          <w:szCs w:val="26"/>
          <w:rtl/>
          <w:lang w:bidi="ar-LB"/>
        </w:rPr>
        <w:t xml:space="preserve"> عند اختيار العمل مع اي مورد وقبل ابرام العقد النهائي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AD16DF" w:rsidRPr="00DB0601">
        <w:rPr>
          <w:rFonts w:hint="cs"/>
          <w:sz w:val="26"/>
          <w:szCs w:val="26"/>
          <w:rtl/>
          <w:lang w:bidi="ar-LB"/>
        </w:rPr>
        <w:t xml:space="preserve"> سيتم الكشف على الباصات المذكورة في المناقصة للتأكد من حالتها (المحرك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AD16DF" w:rsidRPr="00DB0601">
        <w:rPr>
          <w:rFonts w:hint="cs"/>
          <w:sz w:val="26"/>
          <w:szCs w:val="26"/>
          <w:rtl/>
          <w:lang w:bidi="ar-LB"/>
        </w:rPr>
        <w:t xml:space="preserve"> الهيكل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AD16DF" w:rsidRPr="00DB0601">
        <w:rPr>
          <w:rFonts w:hint="cs"/>
          <w:sz w:val="26"/>
          <w:szCs w:val="26"/>
          <w:rtl/>
          <w:lang w:bidi="ar-LB"/>
        </w:rPr>
        <w:t xml:space="preserve"> المساحات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AD16DF" w:rsidRPr="00DB0601">
        <w:rPr>
          <w:rFonts w:hint="cs"/>
          <w:sz w:val="26"/>
          <w:szCs w:val="26"/>
          <w:rtl/>
          <w:lang w:bidi="ar-LB"/>
        </w:rPr>
        <w:t xml:space="preserve"> التضواء والاشارات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AD16DF" w:rsidRPr="00DB0601">
        <w:rPr>
          <w:rFonts w:hint="cs"/>
          <w:sz w:val="26"/>
          <w:szCs w:val="26"/>
          <w:rtl/>
          <w:lang w:bidi="ar-LB"/>
        </w:rPr>
        <w:t xml:space="preserve"> المرايا الجانبية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AD16DF" w:rsidRPr="00DB0601">
        <w:rPr>
          <w:rFonts w:hint="cs"/>
          <w:sz w:val="26"/>
          <w:szCs w:val="26"/>
          <w:rtl/>
          <w:lang w:bidi="ar-LB"/>
        </w:rPr>
        <w:t xml:space="preserve"> احزمة الامان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AD16DF" w:rsidRPr="00DB0601">
        <w:rPr>
          <w:rFonts w:hint="cs"/>
          <w:sz w:val="26"/>
          <w:szCs w:val="26"/>
          <w:rtl/>
          <w:lang w:bidi="ar-LB"/>
        </w:rPr>
        <w:t xml:space="preserve"> حالة الاطارات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="00AD16DF" w:rsidRPr="00DB0601">
        <w:rPr>
          <w:rFonts w:hint="cs"/>
          <w:sz w:val="26"/>
          <w:szCs w:val="26"/>
          <w:rtl/>
          <w:lang w:bidi="ar-LB"/>
        </w:rPr>
        <w:t xml:space="preserve"> نظافة الباصات....)</w:t>
      </w:r>
    </w:p>
    <w:p w:rsidR="00717878" w:rsidRDefault="00717878" w:rsidP="00717878">
      <w:pPr>
        <w:bidi/>
        <w:rPr>
          <w:b/>
          <w:bCs/>
          <w:sz w:val="26"/>
          <w:szCs w:val="26"/>
          <w:u w:val="single"/>
          <w:lang w:bidi="ar-LB"/>
        </w:rPr>
      </w:pPr>
    </w:p>
    <w:p w:rsidR="00AD16DF" w:rsidRPr="00DB0601" w:rsidRDefault="00AD16DF" w:rsidP="00717878">
      <w:pPr>
        <w:bidi/>
        <w:rPr>
          <w:sz w:val="26"/>
          <w:szCs w:val="26"/>
          <w:rtl/>
          <w:lang w:bidi="ar-LB"/>
        </w:rPr>
      </w:pPr>
      <w:r w:rsidRPr="00622E0D">
        <w:rPr>
          <w:rFonts w:hint="cs"/>
          <w:b/>
          <w:bCs/>
          <w:sz w:val="26"/>
          <w:szCs w:val="26"/>
          <w:u w:val="single"/>
          <w:rtl/>
          <w:lang w:bidi="ar-LB"/>
        </w:rPr>
        <w:t>طريقة الدفع:</w:t>
      </w:r>
      <w:r w:rsidRPr="00DB0601">
        <w:rPr>
          <w:rFonts w:hint="cs"/>
          <w:sz w:val="26"/>
          <w:szCs w:val="26"/>
          <w:rtl/>
          <w:lang w:bidi="ar-LB"/>
        </w:rPr>
        <w:t xml:space="preserve"> شك بالدولار الامريكي يقبض نقدي من مصرف فرنسبنك </w:t>
      </w:r>
      <w:r w:rsidRPr="00DB0601">
        <w:rPr>
          <w:sz w:val="26"/>
          <w:szCs w:val="26"/>
          <w:rtl/>
          <w:lang w:bidi="ar-LB"/>
        </w:rPr>
        <w:t>–</w:t>
      </w:r>
      <w:r w:rsidRPr="00DB0601">
        <w:rPr>
          <w:rFonts w:hint="cs"/>
          <w:sz w:val="26"/>
          <w:szCs w:val="26"/>
          <w:rtl/>
          <w:lang w:bidi="ar-LB"/>
        </w:rPr>
        <w:t xml:space="preserve"> العمولة المصرفية (</w:t>
      </w:r>
      <w:r w:rsidR="00717878">
        <w:rPr>
          <w:sz w:val="26"/>
          <w:szCs w:val="26"/>
          <w:lang w:bidi="ar-LB"/>
        </w:rPr>
        <w:t>6</w:t>
      </w:r>
      <w:r w:rsidRPr="00DB0601">
        <w:rPr>
          <w:rFonts w:hint="cs"/>
          <w:sz w:val="26"/>
          <w:szCs w:val="26"/>
          <w:rtl/>
          <w:lang w:bidi="ar-LB"/>
        </w:rPr>
        <w:t>$ بالألف) هي على عاتق المورد</w:t>
      </w:r>
    </w:p>
    <w:p w:rsidR="00AD16DF" w:rsidRPr="00DB0601" w:rsidRDefault="00AD16DF" w:rsidP="00717878">
      <w:pPr>
        <w:bidi/>
        <w:rPr>
          <w:sz w:val="26"/>
          <w:szCs w:val="26"/>
          <w:rtl/>
          <w:lang w:bidi="ar-LB"/>
        </w:rPr>
      </w:pPr>
    </w:p>
    <w:p w:rsidR="001E3B4F" w:rsidRPr="00E55462" w:rsidRDefault="00AD16DF" w:rsidP="00717878">
      <w:pPr>
        <w:bidi/>
        <w:rPr>
          <w:b/>
          <w:bCs/>
          <w:sz w:val="26"/>
          <w:szCs w:val="26"/>
          <w:u w:val="single"/>
          <w:rtl/>
          <w:lang w:bidi="ar-LB"/>
        </w:rPr>
      </w:pP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كيفية </w:t>
      </w:r>
      <w:r w:rsidR="001E3B4F"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>تقديم الم</w:t>
      </w:r>
      <w:r w:rsidR="00E55462">
        <w:rPr>
          <w:rFonts w:hint="cs"/>
          <w:b/>
          <w:bCs/>
          <w:sz w:val="26"/>
          <w:szCs w:val="26"/>
          <w:u w:val="single"/>
          <w:rtl/>
          <w:lang w:bidi="ar-LB"/>
        </w:rPr>
        <w:t>ن</w:t>
      </w:r>
      <w:r w:rsidR="001E3B4F"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>اقصة</w:t>
      </w:r>
    </w:p>
    <w:p w:rsidR="00E55462" w:rsidRPr="00DB0601" w:rsidRDefault="001E3B4F" w:rsidP="00717878">
      <w:pPr>
        <w:bidi/>
        <w:rPr>
          <w:sz w:val="26"/>
          <w:szCs w:val="26"/>
          <w:rtl/>
          <w:lang w:bidi="ar-LB"/>
        </w:rPr>
      </w:pPr>
      <w:r w:rsidRPr="00DB0601">
        <w:rPr>
          <w:rFonts w:hint="cs"/>
          <w:sz w:val="26"/>
          <w:szCs w:val="26"/>
          <w:rtl/>
          <w:lang w:bidi="ar-LB"/>
        </w:rPr>
        <w:t>ترسل المناقصات الى المكتب المركزي للجمعية في بدارو. يتم وضع القتراح الفني (المستندات المطلوبة) في ظرف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وفي ظرف اخر الاقتراح المالي(عرض الاسعار). ومن ثم كلا الظرفين في ظرف واحد مقفل عليه رقم المناقصة </w:t>
      </w:r>
      <w:r w:rsidR="00E55462">
        <w:rPr>
          <w:sz w:val="26"/>
          <w:szCs w:val="26"/>
          <w:lang w:bidi="ar-LB"/>
        </w:rPr>
        <w:t>BAD 92-2024.</w:t>
      </w:r>
    </w:p>
    <w:p w:rsidR="001E3B4F" w:rsidRPr="00DB0601" w:rsidRDefault="001E3B4F" w:rsidP="00717878">
      <w:pPr>
        <w:bidi/>
        <w:rPr>
          <w:sz w:val="26"/>
          <w:szCs w:val="26"/>
          <w:rtl/>
          <w:lang w:bidi="ar-LB"/>
        </w:rPr>
      </w:pPr>
    </w:p>
    <w:p w:rsidR="001E3B4F" w:rsidRPr="00DB0601" w:rsidRDefault="001E3B4F" w:rsidP="00717878">
      <w:pPr>
        <w:bidi/>
        <w:rPr>
          <w:sz w:val="26"/>
          <w:szCs w:val="26"/>
          <w:rtl/>
          <w:lang w:bidi="ar-LB"/>
        </w:rPr>
      </w:pP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>عنوان الجمعية :</w:t>
      </w:r>
      <w:r w:rsidRPr="00DB0601">
        <w:rPr>
          <w:rFonts w:hint="cs"/>
          <w:sz w:val="26"/>
          <w:szCs w:val="26"/>
          <w:rtl/>
          <w:lang w:bidi="ar-LB"/>
        </w:rPr>
        <w:t xml:space="preserve"> بدارو الشارع الاساسي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مبنى الحركة الاجتماعية الطابق الثالث ( قرب بنك عودة) </w:t>
      </w:r>
      <w:r w:rsidR="00FB6EF4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هاتف: 390335-01 / 383718-01</w:t>
      </w:r>
    </w:p>
    <w:p w:rsidR="001E3B4F" w:rsidRPr="00DB0601" w:rsidRDefault="001E3B4F" w:rsidP="00717878">
      <w:pPr>
        <w:bidi/>
        <w:rPr>
          <w:sz w:val="26"/>
          <w:szCs w:val="26"/>
          <w:rtl/>
          <w:lang w:bidi="ar-LB"/>
        </w:rPr>
      </w:pPr>
    </w:p>
    <w:p w:rsidR="001E3B4F" w:rsidRPr="00A40408" w:rsidRDefault="001E3B4F" w:rsidP="00717878">
      <w:pPr>
        <w:bidi/>
        <w:rPr>
          <w:sz w:val="26"/>
          <w:szCs w:val="26"/>
          <w:lang w:bidi="ar-LB"/>
        </w:rPr>
      </w:pP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مهلة تقديم المناقصة:  </w:t>
      </w:r>
      <w:r w:rsidR="00A40408">
        <w:rPr>
          <w:rFonts w:hint="cs"/>
          <w:sz w:val="26"/>
          <w:szCs w:val="26"/>
          <w:rtl/>
          <w:lang w:bidi="ar-LB"/>
        </w:rPr>
        <w:t xml:space="preserve"> </w:t>
      </w:r>
      <w:r w:rsidR="00717878">
        <w:rPr>
          <w:sz w:val="26"/>
          <w:szCs w:val="26"/>
          <w:lang w:bidi="ar-LB"/>
        </w:rPr>
        <w:t>28</w:t>
      </w:r>
      <w:r w:rsidR="00A40408">
        <w:rPr>
          <w:rFonts w:hint="cs"/>
          <w:sz w:val="26"/>
          <w:szCs w:val="26"/>
          <w:rtl/>
          <w:lang w:bidi="ar-LB"/>
        </w:rPr>
        <w:t xml:space="preserve"> آب 2024</w:t>
      </w:r>
    </w:p>
    <w:p w:rsidR="001E3B4F" w:rsidRDefault="001E3B4F" w:rsidP="00717878">
      <w:pPr>
        <w:pStyle w:val="ListParagraph"/>
        <w:numPr>
          <w:ilvl w:val="0"/>
          <w:numId w:val="5"/>
        </w:numPr>
        <w:bidi/>
        <w:spacing w:before="240" w:line="360" w:lineRule="auto"/>
        <w:rPr>
          <w:lang w:bidi="ar-LB"/>
        </w:rPr>
      </w:pPr>
    </w:p>
    <w:sectPr w:rsidR="001E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187D"/>
    <w:multiLevelType w:val="hybridMultilevel"/>
    <w:tmpl w:val="332EB18A"/>
    <w:lvl w:ilvl="0" w:tplc="0A827C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10D34"/>
    <w:multiLevelType w:val="hybridMultilevel"/>
    <w:tmpl w:val="652A6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D31092"/>
    <w:multiLevelType w:val="hybridMultilevel"/>
    <w:tmpl w:val="3E50D210"/>
    <w:lvl w:ilvl="0" w:tplc="262A9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A1C8">
      <w:start w:val="2"/>
      <w:numFmt w:val="bullet"/>
      <w:lvlText w:val="-"/>
      <w:lvlJc w:val="left"/>
      <w:pPr>
        <w:ind w:left="3852" w:hanging="1332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04179"/>
    <w:multiLevelType w:val="hybridMultilevel"/>
    <w:tmpl w:val="0A1EA5BA"/>
    <w:lvl w:ilvl="0" w:tplc="786C4D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B3E05"/>
    <w:multiLevelType w:val="hybridMultilevel"/>
    <w:tmpl w:val="024EB84A"/>
    <w:lvl w:ilvl="0" w:tplc="786C4D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32732"/>
    <w:multiLevelType w:val="hybridMultilevel"/>
    <w:tmpl w:val="D26E3C34"/>
    <w:lvl w:ilvl="0" w:tplc="25441988">
      <w:start w:val="1"/>
      <w:numFmt w:val="decimal"/>
      <w:lvlText w:val="%1-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E6164"/>
    <w:multiLevelType w:val="hybridMultilevel"/>
    <w:tmpl w:val="4CFA63CC"/>
    <w:lvl w:ilvl="0" w:tplc="4AFAE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74983"/>
    <w:multiLevelType w:val="hybridMultilevel"/>
    <w:tmpl w:val="5A865AAA"/>
    <w:lvl w:ilvl="0" w:tplc="B2F04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55"/>
    <w:rsid w:val="000A3051"/>
    <w:rsid w:val="000D395B"/>
    <w:rsid w:val="000E020D"/>
    <w:rsid w:val="000F4CFC"/>
    <w:rsid w:val="001E3B4F"/>
    <w:rsid w:val="0021474B"/>
    <w:rsid w:val="00250D46"/>
    <w:rsid w:val="00261D71"/>
    <w:rsid w:val="00295FD9"/>
    <w:rsid w:val="003343F6"/>
    <w:rsid w:val="003A3DAC"/>
    <w:rsid w:val="00517805"/>
    <w:rsid w:val="005F5435"/>
    <w:rsid w:val="00622E0D"/>
    <w:rsid w:val="00677134"/>
    <w:rsid w:val="006B6E58"/>
    <w:rsid w:val="006D61C6"/>
    <w:rsid w:val="0070615A"/>
    <w:rsid w:val="00717878"/>
    <w:rsid w:val="0085417E"/>
    <w:rsid w:val="00931FDB"/>
    <w:rsid w:val="00977355"/>
    <w:rsid w:val="00A40408"/>
    <w:rsid w:val="00A40B8A"/>
    <w:rsid w:val="00AD16DF"/>
    <w:rsid w:val="00AD3A9C"/>
    <w:rsid w:val="00B45459"/>
    <w:rsid w:val="00DB0601"/>
    <w:rsid w:val="00DC1251"/>
    <w:rsid w:val="00E47BCA"/>
    <w:rsid w:val="00E55462"/>
    <w:rsid w:val="00EA2DED"/>
    <w:rsid w:val="00EF6D35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9929"/>
  <w15:chartTrackingRefBased/>
  <w15:docId w15:val="{4956408B-9860-49A4-B531-E4C6387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1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77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Pierre Hattouny</cp:lastModifiedBy>
  <cp:revision>6</cp:revision>
  <cp:lastPrinted>2023-07-20T07:36:00Z</cp:lastPrinted>
  <dcterms:created xsi:type="dcterms:W3CDTF">2024-08-12T09:30:00Z</dcterms:created>
  <dcterms:modified xsi:type="dcterms:W3CDTF">2024-08-13T07:52:00Z</dcterms:modified>
</cp:coreProperties>
</file>