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D" w:rsidRPr="00826EFF" w:rsidRDefault="00677134" w:rsidP="00913878">
      <w:pPr>
        <w:bidi/>
        <w:rPr>
          <w:rFonts w:asciiTheme="minorBidi" w:hAnsiTheme="minorBidi"/>
        </w:rPr>
      </w:pPr>
      <w:r w:rsidRPr="00826EFF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-609600</wp:posOffset>
            </wp:positionV>
            <wp:extent cx="1812387" cy="810220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30ACBE-17DD-42E8-9770-EC4AE84BAE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330ACBE-17DD-42E8-9770-EC4AE84BAE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387" cy="8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FB4" w:rsidRDefault="00B85FB4" w:rsidP="007B686F">
      <w:pPr>
        <w:bidi/>
        <w:jc w:val="center"/>
        <w:rPr>
          <w:rFonts w:asciiTheme="minorBidi" w:hAnsiTheme="minorBidi"/>
          <w:b/>
          <w:bCs/>
          <w:sz w:val="48"/>
          <w:szCs w:val="48"/>
          <w:lang w:bidi="ar-LB"/>
        </w:rPr>
      </w:pPr>
    </w:p>
    <w:p w:rsidR="00677134" w:rsidRPr="00826EFF" w:rsidRDefault="00677134" w:rsidP="00B85FB4">
      <w:pPr>
        <w:bidi/>
        <w:jc w:val="center"/>
        <w:rPr>
          <w:rFonts w:asciiTheme="minorBidi" w:hAnsiTheme="minorBidi"/>
          <w:b/>
          <w:bCs/>
          <w:sz w:val="48"/>
          <w:szCs w:val="48"/>
          <w:rtl/>
          <w:lang w:bidi="ar-LB"/>
        </w:rPr>
      </w:pPr>
      <w:r w:rsidRPr="00826EFF">
        <w:rPr>
          <w:rFonts w:asciiTheme="minorBidi" w:hAnsiTheme="minorBidi"/>
          <w:b/>
          <w:bCs/>
          <w:sz w:val="48"/>
          <w:szCs w:val="48"/>
          <w:rtl/>
          <w:lang w:bidi="ar-LB"/>
        </w:rPr>
        <w:t>دفتر شروط مناقصة باصات</w:t>
      </w:r>
    </w:p>
    <w:p w:rsidR="00677134" w:rsidRPr="00826EFF" w:rsidRDefault="00677134" w:rsidP="007B686F">
      <w:pPr>
        <w:bidi/>
        <w:jc w:val="center"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sz w:val="28"/>
          <w:szCs w:val="28"/>
          <w:rtl/>
          <w:lang w:bidi="ar-LB"/>
        </w:rPr>
        <w:t>لنقل اطفال ف</w:t>
      </w:r>
      <w:r w:rsidR="0021474B" w:rsidRPr="00826EFF">
        <w:rPr>
          <w:rFonts w:asciiTheme="minorBidi" w:hAnsiTheme="minorBidi"/>
          <w:sz w:val="28"/>
          <w:szCs w:val="28"/>
          <w:rtl/>
          <w:lang w:bidi="ar-LB"/>
        </w:rPr>
        <w:t>ي</w:t>
      </w:r>
      <w:r w:rsidR="004226C8" w:rsidRPr="00826EFF">
        <w:rPr>
          <w:rFonts w:asciiTheme="minorBidi" w:hAnsiTheme="minorBidi"/>
          <w:sz w:val="28"/>
          <w:szCs w:val="28"/>
          <w:rtl/>
          <w:lang w:bidi="ar-LB"/>
        </w:rPr>
        <w:t xml:space="preserve"> منطقة النبطية </w:t>
      </w:r>
      <w:r w:rsidRPr="00826EFF">
        <w:rPr>
          <w:rFonts w:asciiTheme="minorBidi" w:hAnsiTheme="minorBidi"/>
          <w:sz w:val="28"/>
          <w:szCs w:val="28"/>
          <w:rtl/>
          <w:lang w:bidi="ar-LB"/>
        </w:rPr>
        <w:t xml:space="preserve"> وضواحيها</w:t>
      </w:r>
    </w:p>
    <w:p w:rsidR="009A45A4" w:rsidRDefault="009A45A4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</w:p>
    <w:p w:rsidR="003F3662" w:rsidRPr="00826EFF" w:rsidRDefault="00677134" w:rsidP="009A45A4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المرجع:</w:t>
      </w:r>
      <w:r w:rsidR="00B52913" w:rsidRPr="00826EFF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3F3662" w:rsidRPr="00826EFF">
        <w:rPr>
          <w:rFonts w:asciiTheme="minorBidi" w:hAnsiTheme="minorBidi"/>
          <w:b/>
          <w:bCs/>
          <w:sz w:val="26"/>
          <w:szCs w:val="26"/>
          <w:lang w:bidi="ar-LB"/>
        </w:rPr>
        <w:t>BAD 90-2024</w:t>
      </w:r>
    </w:p>
    <w:p w:rsidR="00677134" w:rsidRPr="00CC5820" w:rsidRDefault="00677134" w:rsidP="00913878">
      <w:pPr>
        <w:bidi/>
        <w:rPr>
          <w:rFonts w:asciiTheme="minorBidi" w:hAnsiTheme="minorBidi"/>
          <w:b/>
          <w:bCs/>
          <w:sz w:val="26"/>
          <w:szCs w:val="26"/>
          <w:rtl/>
          <w:lang w:bidi="ar-LB"/>
        </w:rPr>
      </w:pPr>
    </w:p>
    <w:p w:rsidR="00677134" w:rsidRPr="00CC5820" w:rsidRDefault="004226C8" w:rsidP="009A45A4">
      <w:pPr>
        <w:pStyle w:val="ListParagraph"/>
        <w:numPr>
          <w:ilvl w:val="0"/>
          <w:numId w:val="9"/>
        </w:numPr>
        <w:bidi/>
        <w:ind w:left="360"/>
        <w:rPr>
          <w:rFonts w:asciiTheme="minorBidi" w:hAnsiTheme="minorBidi"/>
          <w:b/>
          <w:bCs/>
          <w:sz w:val="26"/>
          <w:szCs w:val="26"/>
          <w:rtl/>
          <w:lang w:bidi="ar-LB"/>
        </w:rPr>
      </w:pPr>
      <w:r w:rsidRPr="00CC5820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المسار الاو</w:t>
      </w:r>
      <w:r w:rsidR="00D62AB5" w:rsidRPr="00CC5820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ّ</w:t>
      </w:r>
      <w:r w:rsidR="005643FF" w:rsidRPr="00CC5820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</w:t>
      </w:r>
      <w:r w:rsidR="005643FF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: </w:t>
      </w:r>
      <w:r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كفرتبنيت </w:t>
      </w:r>
      <w:r w:rsidR="00B52913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-</w:t>
      </w:r>
      <w:r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النبطية الفوقا </w:t>
      </w:r>
      <w:r w:rsidR="00B52913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- النبطية التحتا -</w:t>
      </w:r>
      <w:r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مركز الحركة الاجتماعي</w:t>
      </w:r>
      <w:r w:rsidR="00D62AB5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ّ</w:t>
      </w:r>
      <w:r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ة </w:t>
      </w:r>
      <w:r w:rsidR="007B686F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في بير القنديل النبطيه </w:t>
      </w:r>
      <w:r w:rsidR="003E5C45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(قرب مبنى الجامعة اللبانية </w:t>
      </w:r>
      <w:r w:rsidR="007B686F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فرع العلوم الاقتصاديّة وادارة الاعمال سابقا)</w:t>
      </w:r>
      <w:r w:rsidR="003E5C45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- </w:t>
      </w:r>
      <w:r w:rsidR="00677134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ذهاب</w:t>
      </w:r>
      <w:r w:rsidR="007B686F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677134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ا واياب</w:t>
      </w:r>
      <w:r w:rsidR="007B686F" w:rsidRPr="00CC5820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677134" w:rsidRPr="00CC5820">
        <w:rPr>
          <w:rFonts w:asciiTheme="minorBidi" w:hAnsiTheme="minorBidi"/>
          <w:b/>
          <w:bCs/>
          <w:sz w:val="26"/>
          <w:szCs w:val="26"/>
          <w:rtl/>
          <w:lang w:bidi="ar-LB"/>
        </w:rPr>
        <w:t>ا</w:t>
      </w:r>
    </w:p>
    <w:p w:rsidR="00EF6D35" w:rsidRDefault="00677134" w:rsidP="009A45A4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عدد الطلاب الم</w:t>
      </w:r>
      <w:r w:rsidR="0070615A"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طلوب نقلهم والتوقيت</w:t>
      </w:r>
      <w:r w:rsidR="0070615A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:</w:t>
      </w:r>
      <w:r w:rsidR="009A45A4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086660" w:rsidRPr="00826EFF">
        <w:rPr>
          <w:rFonts w:asciiTheme="minorBidi" w:hAnsiTheme="minorBidi"/>
          <w:sz w:val="26"/>
          <w:szCs w:val="26"/>
          <w:lang w:bidi="ar-LB"/>
        </w:rPr>
        <w:t>96</w:t>
      </w:r>
      <w:r w:rsidR="000D395B" w:rsidRPr="00826EFF">
        <w:rPr>
          <w:rFonts w:asciiTheme="minorBidi" w:hAnsiTheme="minorBidi"/>
          <w:sz w:val="26"/>
          <w:szCs w:val="26"/>
          <w:rtl/>
          <w:lang w:bidi="ar-LB"/>
        </w:rPr>
        <w:t xml:space="preserve"> طفل تتراوح اعمارهم </w:t>
      </w:r>
      <w:r w:rsidR="00EA2DED" w:rsidRPr="00826EFF">
        <w:rPr>
          <w:rFonts w:asciiTheme="minorBidi" w:hAnsiTheme="minorBidi"/>
          <w:sz w:val="26"/>
          <w:szCs w:val="26"/>
          <w:rtl/>
          <w:lang w:bidi="ar-LB"/>
        </w:rPr>
        <w:t>بين 5</w:t>
      </w:r>
      <w:r w:rsidR="006B6E58" w:rsidRPr="00826EFF">
        <w:rPr>
          <w:rFonts w:asciiTheme="minorBidi" w:hAnsiTheme="minorBidi"/>
          <w:sz w:val="26"/>
          <w:szCs w:val="26"/>
          <w:rtl/>
          <w:lang w:bidi="ar-LB"/>
        </w:rPr>
        <w:t xml:space="preserve"> و </w:t>
      </w:r>
      <w:r w:rsidR="00EA2DED" w:rsidRPr="00826EFF">
        <w:rPr>
          <w:rFonts w:asciiTheme="minorBidi" w:hAnsiTheme="minorBidi"/>
          <w:sz w:val="26"/>
          <w:szCs w:val="26"/>
          <w:rtl/>
          <w:lang w:bidi="ar-LB"/>
        </w:rPr>
        <w:t>14</w:t>
      </w:r>
      <w:r w:rsidR="000D395B" w:rsidRPr="00826EFF">
        <w:rPr>
          <w:rFonts w:asciiTheme="minorBidi" w:hAnsiTheme="minorBidi"/>
          <w:sz w:val="26"/>
          <w:szCs w:val="26"/>
          <w:rtl/>
          <w:lang w:bidi="ar-LB"/>
        </w:rPr>
        <w:t xml:space="preserve"> سنوات / ب</w:t>
      </w:r>
      <w:r w:rsidR="006B6E58" w:rsidRPr="00826EFF">
        <w:rPr>
          <w:rFonts w:asciiTheme="minorBidi" w:hAnsiTheme="minorBidi"/>
          <w:sz w:val="26"/>
          <w:szCs w:val="26"/>
          <w:rtl/>
          <w:lang w:bidi="ar-LB"/>
        </w:rPr>
        <w:t>ين الساعة 8 صباحا ولغاية الساعة 4 من بعد الظهر</w:t>
      </w:r>
    </w:p>
    <w:p w:rsidR="007B686F" w:rsidRPr="009A45A4" w:rsidRDefault="005643FF" w:rsidP="009A45A4">
      <w:pPr>
        <w:pStyle w:val="ListParagraph"/>
        <w:numPr>
          <w:ilvl w:val="0"/>
          <w:numId w:val="9"/>
        </w:numPr>
        <w:bidi/>
        <w:ind w:left="360"/>
        <w:rPr>
          <w:rFonts w:asciiTheme="minorBidi" w:hAnsiTheme="minorBidi"/>
          <w:b/>
          <w:bCs/>
          <w:sz w:val="26"/>
          <w:szCs w:val="26"/>
          <w:rtl/>
          <w:lang w:bidi="ar-LB"/>
        </w:rPr>
      </w:pPr>
      <w:r w:rsidRPr="00CC5820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المسار الثاني</w:t>
      </w:r>
      <w:r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: 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الشرقية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- الدوير 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-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تول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-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حاروف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- مرج حاروف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-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زبدين</w:t>
      </w:r>
      <w:r w:rsidR="00275887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086660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- النبطية التحتا - 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مركز الحركة الاجتماعيّة 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في بير القنديل النبطيه</w:t>
      </w:r>
      <w:r w:rsid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-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ذهاب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ا واياب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ا </w:t>
      </w:r>
    </w:p>
    <w:p w:rsidR="006B6E58" w:rsidRPr="00826EFF" w:rsidRDefault="006B6E58" w:rsidP="009A45A4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عدد الطلاب المطلوب نقلهم والتوقيت</w:t>
      </w:r>
      <w:r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:</w:t>
      </w:r>
      <w:r w:rsidR="009A45A4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8068D3" w:rsidRPr="00826EFF">
        <w:rPr>
          <w:rFonts w:asciiTheme="minorBidi" w:hAnsiTheme="minorBidi"/>
          <w:sz w:val="26"/>
          <w:szCs w:val="26"/>
          <w:rtl/>
          <w:lang w:bidi="ar-LB"/>
        </w:rPr>
        <w:t xml:space="preserve">96 </w:t>
      </w:r>
      <w:r w:rsidR="00EA2DED" w:rsidRPr="00826EFF">
        <w:rPr>
          <w:rFonts w:asciiTheme="minorBidi" w:hAnsiTheme="minorBidi"/>
          <w:sz w:val="26"/>
          <w:szCs w:val="26"/>
          <w:rtl/>
          <w:lang w:bidi="ar-LB"/>
        </w:rPr>
        <w:t>طفل تتراوح اعمارهم بين 5 و 14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سنوات / بين الساعة 8 صباحا ولغاية الساعة 4 من بعد الظهر</w:t>
      </w:r>
    </w:p>
    <w:p w:rsidR="007B686F" w:rsidRPr="009A45A4" w:rsidRDefault="005643FF" w:rsidP="00455FB9">
      <w:pPr>
        <w:pStyle w:val="ListParagraph"/>
        <w:numPr>
          <w:ilvl w:val="0"/>
          <w:numId w:val="9"/>
        </w:numPr>
        <w:bidi/>
        <w:ind w:left="360"/>
        <w:rPr>
          <w:rFonts w:asciiTheme="minorBidi" w:hAnsiTheme="minorBidi"/>
          <w:b/>
          <w:bCs/>
          <w:sz w:val="26"/>
          <w:szCs w:val="26"/>
          <w:rtl/>
          <w:lang w:bidi="ar-LB"/>
        </w:rPr>
      </w:pPr>
      <w:r w:rsidRPr="009A45A4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المسار الثالث</w:t>
      </w:r>
      <w:r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: </w:t>
      </w:r>
      <w:r w:rsidR="008068D3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زوطر الشرقية - ميفدون - شوكين - النبطية التحتا - 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مركز الحركة الاجتماعيّة 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في بير القنديل النبطيه </w:t>
      </w:r>
      <w:r w:rsid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- 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ذهاب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ا واياب</w:t>
      </w:r>
      <w:r w:rsidR="007B686F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ا </w:t>
      </w:r>
    </w:p>
    <w:p w:rsidR="004226C8" w:rsidRPr="00826EFF" w:rsidRDefault="004226C8" w:rsidP="009A45A4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عدد الطلاب المطلوب نقلهم والتوقيت</w:t>
      </w:r>
      <w:r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:</w:t>
      </w:r>
      <w:r w:rsidR="009A45A4" w:rsidRP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8068D3" w:rsidRPr="009A45A4">
        <w:rPr>
          <w:rFonts w:asciiTheme="minorBidi" w:hAnsiTheme="minorBidi"/>
          <w:sz w:val="26"/>
          <w:szCs w:val="26"/>
          <w:rtl/>
          <w:lang w:bidi="ar-LB"/>
        </w:rPr>
        <w:t>96</w:t>
      </w:r>
      <w:r w:rsidR="008068D3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طفل تتراوح اعمارهم بين 5 و 14 سنوات / بين الساعة 8 صباحا ولغاية الساعة 4 من بعد الظهر</w:t>
      </w:r>
    </w:p>
    <w:p w:rsidR="004226C8" w:rsidRPr="00455FB9" w:rsidRDefault="004226C8" w:rsidP="00455FB9">
      <w:pPr>
        <w:pStyle w:val="ListParagraph"/>
        <w:numPr>
          <w:ilvl w:val="0"/>
          <w:numId w:val="9"/>
        </w:numPr>
        <w:bidi/>
        <w:ind w:left="360"/>
        <w:rPr>
          <w:rFonts w:asciiTheme="minorBidi" w:hAnsiTheme="minorBidi"/>
          <w:b/>
          <w:bCs/>
          <w:sz w:val="26"/>
          <w:szCs w:val="26"/>
          <w:rtl/>
          <w:lang w:bidi="ar-LB"/>
        </w:rPr>
      </w:pPr>
      <w:r w:rsidRPr="00455FB9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المسار الرابع</w:t>
      </w:r>
      <w:r w:rsidR="005643FF" w:rsidRP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: </w:t>
      </w:r>
      <w:r w:rsidR="00197887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>زفتا</w:t>
      </w:r>
      <w:r w:rsidR="00275887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197887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>- دير الزهراني</w:t>
      </w:r>
      <w:r w:rsidR="00275887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 </w:t>
      </w:r>
      <w:r w:rsidR="00197887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- النبطية التحتا - </w:t>
      </w:r>
      <w:r w:rsidR="007B686F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مركز الحركة الاجتماعيّة </w:t>
      </w:r>
      <w:r w:rsidR="007B686F" w:rsidRP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في بير القنديل النبطيه </w:t>
      </w:r>
      <w:r w:rsid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-</w:t>
      </w:r>
      <w:r w:rsidR="007B686F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>ذهاب</w:t>
      </w:r>
      <w:r w:rsidR="007B686F" w:rsidRP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>ا واياب</w:t>
      </w:r>
      <w:r w:rsidR="007B686F" w:rsidRPr="00455FB9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7B686F" w:rsidRPr="00455FB9">
        <w:rPr>
          <w:rFonts w:asciiTheme="minorBidi" w:hAnsiTheme="minorBidi"/>
          <w:b/>
          <w:bCs/>
          <w:sz w:val="26"/>
          <w:szCs w:val="26"/>
          <w:rtl/>
          <w:lang w:bidi="ar-LB"/>
        </w:rPr>
        <w:t>ا</w:t>
      </w:r>
    </w:p>
    <w:p w:rsidR="004226C8" w:rsidRPr="00826EFF" w:rsidRDefault="004226C8" w:rsidP="009A45A4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عدد الطلاب المطلوب نقلهم والتوقيت</w:t>
      </w:r>
      <w:r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:</w:t>
      </w:r>
      <w:r w:rsid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197887" w:rsidRPr="00826EFF">
        <w:rPr>
          <w:rFonts w:asciiTheme="minorBidi" w:hAnsiTheme="minorBidi"/>
          <w:sz w:val="26"/>
          <w:szCs w:val="26"/>
          <w:rtl/>
          <w:lang w:bidi="ar-LB"/>
        </w:rPr>
        <w:t>96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طفل تتراوح اعمارهم بين 5 و 14 سنوات / بين الساعة 8 صباحا ولغاية الساعة 4 من بعد الظهر</w:t>
      </w:r>
    </w:p>
    <w:p w:rsidR="004226C8" w:rsidRPr="00812812" w:rsidRDefault="004226C8" w:rsidP="00812812">
      <w:pPr>
        <w:pStyle w:val="ListParagraph"/>
        <w:numPr>
          <w:ilvl w:val="0"/>
          <w:numId w:val="9"/>
        </w:numPr>
        <w:bidi/>
        <w:ind w:left="360"/>
        <w:rPr>
          <w:rFonts w:asciiTheme="minorBidi" w:hAnsiTheme="minorBidi"/>
          <w:b/>
          <w:bCs/>
          <w:sz w:val="26"/>
          <w:szCs w:val="26"/>
          <w:rtl/>
          <w:lang w:bidi="ar-LB"/>
        </w:rPr>
      </w:pPr>
      <w:r w:rsidRPr="00812812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المسار الخامس</w:t>
      </w:r>
      <w:r w:rsidR="005643FF" w:rsidRPr="00812812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:</w:t>
      </w:r>
      <w:r w:rsidR="005643FF" w:rsidRP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551A6D" w:rsidRPr="00812812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حبوش - كفرجوز - النبطية - </w:t>
      </w:r>
      <w:r w:rsidR="003D037B" w:rsidRPr="00812812">
        <w:rPr>
          <w:rFonts w:asciiTheme="minorBidi" w:hAnsiTheme="minorBidi"/>
          <w:b/>
          <w:bCs/>
          <w:sz w:val="26"/>
          <w:szCs w:val="26"/>
          <w:rtl/>
          <w:lang w:bidi="ar-LB"/>
        </w:rPr>
        <w:t xml:space="preserve">مركز الحركة الاجتماعيّة </w:t>
      </w:r>
      <w:r w:rsidR="003D037B" w:rsidRP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في بير القنديل النبطيه </w:t>
      </w:r>
      <w:r w:rsid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-</w:t>
      </w:r>
      <w:r w:rsidR="003D037B" w:rsidRP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3D037B" w:rsidRPr="00812812">
        <w:rPr>
          <w:rFonts w:asciiTheme="minorBidi" w:hAnsiTheme="minorBidi"/>
          <w:b/>
          <w:bCs/>
          <w:sz w:val="26"/>
          <w:szCs w:val="26"/>
          <w:rtl/>
          <w:lang w:bidi="ar-LB"/>
        </w:rPr>
        <w:t>ذهاب</w:t>
      </w:r>
      <w:r w:rsidR="003D037B" w:rsidRP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3D037B" w:rsidRPr="00812812">
        <w:rPr>
          <w:rFonts w:asciiTheme="minorBidi" w:hAnsiTheme="minorBidi"/>
          <w:b/>
          <w:bCs/>
          <w:sz w:val="26"/>
          <w:szCs w:val="26"/>
          <w:rtl/>
          <w:lang w:bidi="ar-LB"/>
        </w:rPr>
        <w:t>ا واياب</w:t>
      </w:r>
      <w:r w:rsidR="003D037B" w:rsidRPr="00812812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>ً</w:t>
      </w:r>
      <w:r w:rsidR="003D037B" w:rsidRPr="00812812">
        <w:rPr>
          <w:rFonts w:asciiTheme="minorBidi" w:hAnsiTheme="minorBidi"/>
          <w:b/>
          <w:bCs/>
          <w:sz w:val="26"/>
          <w:szCs w:val="26"/>
          <w:rtl/>
          <w:lang w:bidi="ar-LB"/>
        </w:rPr>
        <w:t>ا</w:t>
      </w:r>
    </w:p>
    <w:p w:rsidR="004226C8" w:rsidRPr="00826EFF" w:rsidRDefault="004226C8" w:rsidP="009A45A4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عدد الطلاب المطلوب نقلهم والتوقيت</w:t>
      </w:r>
      <w:r w:rsidRPr="009A45A4">
        <w:rPr>
          <w:rFonts w:asciiTheme="minorBidi" w:hAnsiTheme="minorBidi"/>
          <w:b/>
          <w:bCs/>
          <w:sz w:val="26"/>
          <w:szCs w:val="26"/>
          <w:rtl/>
          <w:lang w:bidi="ar-LB"/>
        </w:rPr>
        <w:t>:</w:t>
      </w:r>
      <w:r w:rsidR="009A45A4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197887" w:rsidRPr="00826EFF">
        <w:rPr>
          <w:rFonts w:asciiTheme="minorBidi" w:hAnsiTheme="minorBidi"/>
          <w:sz w:val="26"/>
          <w:szCs w:val="26"/>
          <w:rtl/>
          <w:lang w:bidi="ar-LB"/>
        </w:rPr>
        <w:t>96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طفل تتراوح اعمارهم بين 5 و 14 سنوات / بين الساعة 8 صباحا ولغاية الساعة 4 من بعد الظهر</w:t>
      </w:r>
    </w:p>
    <w:p w:rsidR="006B6E58" w:rsidRDefault="006B6E58" w:rsidP="00913878">
      <w:pPr>
        <w:bidi/>
        <w:rPr>
          <w:rFonts w:asciiTheme="minorBidi" w:hAnsiTheme="minorBidi"/>
          <w:sz w:val="26"/>
          <w:szCs w:val="26"/>
          <w:lang w:bidi="ar-LB"/>
        </w:rPr>
      </w:pPr>
    </w:p>
    <w:p w:rsidR="00B85FB4" w:rsidRDefault="00B85FB4" w:rsidP="00B85FB4">
      <w:pPr>
        <w:bidi/>
        <w:rPr>
          <w:rFonts w:asciiTheme="minorBidi" w:hAnsiTheme="minorBidi"/>
          <w:sz w:val="26"/>
          <w:szCs w:val="26"/>
          <w:lang w:bidi="ar-LB"/>
        </w:rPr>
      </w:pPr>
    </w:p>
    <w:p w:rsidR="00B85FB4" w:rsidRPr="00826EFF" w:rsidRDefault="00B85FB4" w:rsidP="00B85FB4">
      <w:pPr>
        <w:bidi/>
        <w:rPr>
          <w:rFonts w:asciiTheme="minorBidi" w:hAnsiTheme="minorBidi"/>
          <w:sz w:val="26"/>
          <w:szCs w:val="26"/>
          <w:rtl/>
          <w:lang w:bidi="ar-LB"/>
        </w:rPr>
      </w:pPr>
    </w:p>
    <w:p w:rsidR="006B6E58" w:rsidRPr="00826EFF" w:rsidRDefault="006B6E58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lastRenderedPageBreak/>
        <w:t>التاريخ:</w:t>
      </w:r>
      <w:bookmarkStart w:id="0" w:name="_GoBack"/>
      <w:bookmarkEnd w:id="0"/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</w:p>
    <w:p w:rsidR="006B6E58" w:rsidRPr="00826EFF" w:rsidRDefault="006B6E58" w:rsidP="007D77B9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sz w:val="26"/>
          <w:szCs w:val="26"/>
          <w:rtl/>
          <w:lang w:bidi="ar-LB"/>
        </w:rPr>
        <w:t>مطلوب باصات لنقل اطفال من</w:t>
      </w:r>
      <w:r w:rsidR="00A40B8A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7D77B9">
        <w:rPr>
          <w:rFonts w:asciiTheme="minorBidi" w:hAnsiTheme="minorBidi"/>
          <w:sz w:val="26"/>
          <w:szCs w:val="26"/>
          <w:lang w:bidi="ar-LB"/>
        </w:rPr>
        <w:t>26</w:t>
      </w:r>
      <w:r w:rsidR="00EA2DED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7D77B9">
        <w:rPr>
          <w:rFonts w:asciiTheme="minorBidi" w:hAnsiTheme="minorBidi" w:hint="cs"/>
          <w:sz w:val="26"/>
          <w:szCs w:val="26"/>
          <w:rtl/>
          <w:lang w:bidi="ar-LB"/>
        </w:rPr>
        <w:t>آ</w:t>
      </w:r>
      <w:r w:rsidR="00EA2DED" w:rsidRPr="00826EFF">
        <w:rPr>
          <w:rFonts w:asciiTheme="minorBidi" w:hAnsiTheme="minorBidi"/>
          <w:sz w:val="26"/>
          <w:szCs w:val="26"/>
          <w:rtl/>
          <w:lang w:bidi="ar-LB"/>
        </w:rPr>
        <w:t>ب 2024</w:t>
      </w:r>
      <w:r w:rsidR="007D77B9">
        <w:rPr>
          <w:rFonts w:asciiTheme="minorBidi" w:hAnsiTheme="minorBidi"/>
          <w:sz w:val="26"/>
          <w:szCs w:val="26"/>
          <w:rtl/>
          <w:lang w:bidi="ar-LB"/>
        </w:rPr>
        <w:t xml:space="preserve"> ولغاي</w:t>
      </w:r>
      <w:r w:rsidR="007D77B9">
        <w:rPr>
          <w:rFonts w:asciiTheme="minorBidi" w:hAnsiTheme="minorBidi" w:hint="cs"/>
          <w:sz w:val="26"/>
          <w:szCs w:val="26"/>
          <w:rtl/>
          <w:lang w:bidi="ar-LB"/>
        </w:rPr>
        <w:t xml:space="preserve">ة 26 آب 2026 </w:t>
      </w:r>
      <w:r w:rsidR="005302AC" w:rsidRPr="00826EFF">
        <w:rPr>
          <w:rFonts w:asciiTheme="minorBidi" w:hAnsiTheme="minorBidi"/>
          <w:sz w:val="26"/>
          <w:szCs w:val="26"/>
          <w:rtl/>
          <w:lang w:bidi="ar-LB"/>
        </w:rPr>
        <w:t>-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A63278" w:rsidRPr="00826EFF">
        <w:rPr>
          <w:rFonts w:asciiTheme="minorBidi" w:hAnsiTheme="minorBidi"/>
          <w:sz w:val="26"/>
          <w:szCs w:val="26"/>
          <w:rtl/>
          <w:lang w:bidi="ar-LB"/>
        </w:rPr>
        <w:t>16</w:t>
      </w:r>
      <w:r w:rsidR="00E47BCA" w:rsidRPr="00826EFF">
        <w:rPr>
          <w:rFonts w:asciiTheme="minorBidi" w:hAnsiTheme="minorBidi"/>
          <w:sz w:val="26"/>
          <w:szCs w:val="26"/>
          <w:rtl/>
          <w:lang w:bidi="ar-LB"/>
        </w:rPr>
        <w:t>0 يوم عمل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="00E47BCA" w:rsidRPr="00826EFF">
        <w:rPr>
          <w:rFonts w:asciiTheme="minorBidi" w:hAnsiTheme="minorBidi"/>
          <w:sz w:val="26"/>
          <w:szCs w:val="26"/>
          <w:rtl/>
          <w:lang w:bidi="ar-LB"/>
        </w:rPr>
        <w:t xml:space="preserve"> ممتد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="00E47BCA" w:rsidRPr="00826EFF">
        <w:rPr>
          <w:rFonts w:asciiTheme="minorBidi" w:hAnsiTheme="minorBidi"/>
          <w:sz w:val="26"/>
          <w:szCs w:val="26"/>
          <w:rtl/>
          <w:lang w:bidi="ar-LB"/>
        </w:rPr>
        <w:t>ة على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A63278" w:rsidRPr="00826EFF">
        <w:rPr>
          <w:rFonts w:asciiTheme="minorBidi" w:hAnsiTheme="minorBidi"/>
          <w:sz w:val="26"/>
          <w:szCs w:val="26"/>
          <w:rtl/>
          <w:lang w:bidi="ar-LB"/>
        </w:rPr>
        <w:t xml:space="preserve">24 </w:t>
      </w:r>
      <w:r w:rsidR="00E47BCA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شهر </w:t>
      </w:r>
      <w:r w:rsidR="005302AC" w:rsidRPr="00826EFF">
        <w:rPr>
          <w:rFonts w:asciiTheme="minorBidi" w:hAnsiTheme="minorBidi"/>
          <w:sz w:val="26"/>
          <w:szCs w:val="26"/>
          <w:rtl/>
          <w:lang w:bidi="ar-LB"/>
        </w:rPr>
        <w:t>-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 نهار الاثنين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الثلاثاء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الاربعاء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 وال</w:t>
      </w:r>
      <w:r w:rsidR="00E47BCA" w:rsidRPr="00826EFF">
        <w:rPr>
          <w:rFonts w:asciiTheme="minorBidi" w:hAnsiTheme="minorBidi"/>
          <w:sz w:val="26"/>
          <w:szCs w:val="26"/>
          <w:rtl/>
          <w:lang w:bidi="ar-LB"/>
        </w:rPr>
        <w:t>خميس</w:t>
      </w:r>
      <w:r w:rsidR="0085417E" w:rsidRPr="00826EFF">
        <w:rPr>
          <w:rFonts w:asciiTheme="minorBidi" w:hAnsiTheme="minorBidi"/>
          <w:sz w:val="26"/>
          <w:szCs w:val="26"/>
          <w:rtl/>
          <w:lang w:bidi="ar-LB"/>
        </w:rPr>
        <w:t xml:space="preserve"> من كل اسبوع.</w:t>
      </w:r>
    </w:p>
    <w:p w:rsidR="000A3051" w:rsidRPr="00826EFF" w:rsidRDefault="000A3051" w:rsidP="00913878">
      <w:pPr>
        <w:bidi/>
        <w:rPr>
          <w:rFonts w:asciiTheme="minorBidi" w:hAnsiTheme="minorBidi"/>
          <w:sz w:val="26"/>
          <w:szCs w:val="26"/>
          <w:rtl/>
          <w:lang w:bidi="ar-LB"/>
        </w:rPr>
      </w:pPr>
    </w:p>
    <w:p w:rsidR="0085417E" w:rsidRPr="00826EFF" w:rsidRDefault="0085417E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المطلوب لكل دورة:</w:t>
      </w:r>
    </w:p>
    <w:p w:rsidR="00B45459" w:rsidRPr="00826EFF" w:rsidRDefault="00197887" w:rsidP="00913878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sz w:val="26"/>
          <w:szCs w:val="26"/>
          <w:rtl/>
          <w:lang w:bidi="ar-LB"/>
        </w:rPr>
        <w:t>14 باص</w:t>
      </w:r>
      <w:r w:rsidR="00250D46" w:rsidRPr="00826EFF">
        <w:rPr>
          <w:rFonts w:asciiTheme="minorBidi" w:hAnsiTheme="minorBidi"/>
          <w:sz w:val="26"/>
          <w:szCs w:val="26"/>
          <w:rtl/>
          <w:lang w:bidi="ar-LB"/>
        </w:rPr>
        <w:t xml:space="preserve"> سعة كل منهم  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14</w:t>
      </w:r>
      <w:r w:rsidR="00250D46" w:rsidRPr="00826EFF">
        <w:rPr>
          <w:rFonts w:asciiTheme="minorBidi" w:hAnsiTheme="minorBidi"/>
          <w:sz w:val="26"/>
          <w:szCs w:val="26"/>
          <w:rtl/>
          <w:lang w:bidi="ar-LB"/>
        </w:rPr>
        <w:t xml:space="preserve"> راكب</w:t>
      </w:r>
      <w:r w:rsidR="00A63278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5302AC" w:rsidRPr="00826EFF">
        <w:rPr>
          <w:rFonts w:asciiTheme="minorBidi" w:hAnsiTheme="minorBidi"/>
          <w:sz w:val="26"/>
          <w:szCs w:val="26"/>
          <w:rtl/>
          <w:lang w:bidi="ar-LB"/>
        </w:rPr>
        <w:t>-</w:t>
      </w:r>
      <w:r w:rsidR="00250D46" w:rsidRPr="00826EFF">
        <w:rPr>
          <w:rFonts w:asciiTheme="minorBidi" w:hAnsiTheme="minorBidi"/>
          <w:sz w:val="26"/>
          <w:szCs w:val="26"/>
          <w:rtl/>
          <w:lang w:bidi="ar-LB"/>
        </w:rPr>
        <w:t xml:space="preserve"> لكل </w:t>
      </w:r>
      <w:r w:rsidR="000F4CFC" w:rsidRPr="00826EFF">
        <w:rPr>
          <w:rFonts w:asciiTheme="minorBidi" w:hAnsiTheme="minorBidi"/>
          <w:sz w:val="26"/>
          <w:szCs w:val="26"/>
          <w:rtl/>
          <w:lang w:bidi="ar-LB"/>
        </w:rPr>
        <w:t>مسار</w:t>
      </w:r>
      <w:r w:rsidR="00250D46" w:rsidRPr="00826EFF">
        <w:rPr>
          <w:rFonts w:asciiTheme="minorBidi" w:hAnsiTheme="minorBidi"/>
          <w:sz w:val="26"/>
          <w:szCs w:val="26"/>
          <w:rtl/>
          <w:lang w:bidi="ar-LB"/>
        </w:rPr>
        <w:t xml:space="preserve"> مذكور اعلاه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</w:p>
    <w:p w:rsidR="00250D46" w:rsidRPr="00826EFF" w:rsidRDefault="00250D46" w:rsidP="00913878">
      <w:pPr>
        <w:pStyle w:val="ListParagraph"/>
        <w:numPr>
          <w:ilvl w:val="0"/>
          <w:numId w:val="7"/>
        </w:num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sz w:val="26"/>
          <w:szCs w:val="26"/>
          <w:rtl/>
          <w:lang w:bidi="ar-LB"/>
        </w:rPr>
        <w:t>مرافق لكل باص</w:t>
      </w:r>
    </w:p>
    <w:p w:rsidR="00250D46" w:rsidRPr="00826EFF" w:rsidRDefault="00250D46" w:rsidP="00913878">
      <w:pPr>
        <w:pStyle w:val="ListParagraph"/>
        <w:numPr>
          <w:ilvl w:val="0"/>
          <w:numId w:val="7"/>
        </w:numPr>
        <w:bidi/>
        <w:rPr>
          <w:rFonts w:asciiTheme="minorBidi" w:hAnsiTheme="minorBidi"/>
          <w:rtl/>
          <w:lang w:bidi="ar-LB"/>
        </w:rPr>
      </w:pPr>
      <w:r w:rsidRPr="00826EFF">
        <w:rPr>
          <w:rFonts w:asciiTheme="minorBidi" w:hAnsiTheme="minorBidi"/>
          <w:sz w:val="26"/>
          <w:szCs w:val="26"/>
          <w:rtl/>
          <w:lang w:bidi="ar-LB"/>
        </w:rPr>
        <w:t>تعبئة المعلومات المطلو</w:t>
      </w:r>
      <w:r w:rsidR="00AD16DF" w:rsidRPr="00826EFF">
        <w:rPr>
          <w:rFonts w:asciiTheme="minorBidi" w:hAnsiTheme="minorBidi"/>
          <w:sz w:val="26"/>
          <w:szCs w:val="26"/>
          <w:rtl/>
          <w:lang w:bidi="ar-LB"/>
        </w:rPr>
        <w:t>بة في المستند " مواصفات المركبة</w:t>
      </w:r>
      <w:r w:rsidR="000F4CFC" w:rsidRPr="00826EFF">
        <w:rPr>
          <w:rFonts w:asciiTheme="minorBidi" w:hAnsiTheme="minorBidi"/>
          <w:sz w:val="26"/>
          <w:szCs w:val="26"/>
          <w:rtl/>
          <w:lang w:bidi="ar-LB"/>
        </w:rPr>
        <w:t xml:space="preserve"> </w:t>
      </w:r>
      <w:r w:rsidR="00AD16DF" w:rsidRPr="00826EFF">
        <w:rPr>
          <w:rFonts w:asciiTheme="minorBidi" w:hAnsiTheme="minorBidi"/>
          <w:sz w:val="26"/>
          <w:szCs w:val="26"/>
          <w:rtl/>
          <w:lang w:bidi="ar-LB"/>
        </w:rPr>
        <w:t xml:space="preserve">" 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وتقديم المستندات المذكورة</w:t>
      </w:r>
    </w:p>
    <w:p w:rsidR="000E2181" w:rsidRPr="00826EFF" w:rsidRDefault="00AD16DF" w:rsidP="00913878">
      <w:pPr>
        <w:pStyle w:val="ListParagraph"/>
        <w:numPr>
          <w:ilvl w:val="0"/>
          <w:numId w:val="7"/>
        </w:numPr>
        <w:bidi/>
        <w:spacing w:line="256" w:lineRule="auto"/>
        <w:rPr>
          <w:rFonts w:asciiTheme="minorBidi" w:hAnsiTheme="minorBidi"/>
          <w:sz w:val="28"/>
          <w:szCs w:val="28"/>
          <w:lang w:bidi="ar-LB"/>
        </w:rPr>
      </w:pPr>
      <w:r w:rsidRPr="00826EFF">
        <w:rPr>
          <w:rFonts w:asciiTheme="minorBidi" w:hAnsiTheme="minorBidi"/>
          <w:sz w:val="26"/>
          <w:szCs w:val="26"/>
          <w:rtl/>
          <w:lang w:bidi="ar-LB"/>
        </w:rPr>
        <w:t>تقديم المستندات التالية ايض</w:t>
      </w:r>
      <w:r w:rsidR="000E2181" w:rsidRPr="00826EFF">
        <w:rPr>
          <w:rFonts w:asciiTheme="minorBidi" w:hAnsiTheme="minorBidi"/>
          <w:sz w:val="26"/>
          <w:szCs w:val="26"/>
          <w:rtl/>
          <w:lang w:bidi="ar-LB"/>
        </w:rPr>
        <w:t>ً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ا</w:t>
      </w:r>
      <w:r w:rsidR="000E2181" w:rsidRPr="00826EFF">
        <w:rPr>
          <w:rFonts w:asciiTheme="minorBidi" w:hAnsiTheme="minorBidi"/>
          <w:sz w:val="28"/>
          <w:szCs w:val="28"/>
          <w:rtl/>
          <w:lang w:bidi="ar-LB"/>
        </w:rPr>
        <w:t xml:space="preserve">: هويّة السائق - رخصة قيادة سارية المفعول </w:t>
      </w:r>
      <w:r w:rsidR="00904E52" w:rsidRPr="00826EFF">
        <w:rPr>
          <w:rFonts w:asciiTheme="minorBidi" w:hAnsiTheme="minorBidi"/>
          <w:sz w:val="28"/>
          <w:szCs w:val="28"/>
          <w:rtl/>
          <w:lang w:bidi="ar-LB"/>
        </w:rPr>
        <w:t>-</w:t>
      </w:r>
      <w:r w:rsidR="000E2181" w:rsidRPr="00826EFF">
        <w:rPr>
          <w:rFonts w:asciiTheme="minorBidi" w:hAnsiTheme="minorBidi"/>
          <w:sz w:val="28"/>
          <w:szCs w:val="28"/>
          <w:rtl/>
          <w:lang w:bidi="ar-LB"/>
        </w:rPr>
        <w:t xml:space="preserve"> صك ملكيّة الباص أو وكالة سوق عند كاتب عدل في حال كان السائق غير صاحب الباص </w:t>
      </w:r>
      <w:r w:rsidR="00904E52" w:rsidRPr="00826EFF">
        <w:rPr>
          <w:rFonts w:asciiTheme="minorBidi" w:hAnsiTheme="minorBidi"/>
          <w:sz w:val="28"/>
          <w:szCs w:val="28"/>
          <w:rtl/>
          <w:lang w:bidi="ar-LB"/>
        </w:rPr>
        <w:t>-</w:t>
      </w:r>
      <w:r w:rsidR="000E2181" w:rsidRPr="00826EFF">
        <w:rPr>
          <w:rFonts w:asciiTheme="minorBidi" w:hAnsiTheme="minorBidi"/>
          <w:sz w:val="28"/>
          <w:szCs w:val="28"/>
          <w:rtl/>
          <w:lang w:bidi="ar-LB"/>
        </w:rPr>
        <w:t xml:space="preserve"> تأمين الزاميّ.</w:t>
      </w:r>
    </w:p>
    <w:p w:rsidR="00AD16DF" w:rsidRPr="00826EFF" w:rsidRDefault="00AD16DF" w:rsidP="00913878">
      <w:pPr>
        <w:bidi/>
        <w:rPr>
          <w:rFonts w:asciiTheme="minorBidi" w:hAnsiTheme="minorBidi"/>
          <w:sz w:val="26"/>
          <w:szCs w:val="26"/>
          <w:rtl/>
          <w:lang w:bidi="ar-LB"/>
        </w:rPr>
      </w:pPr>
    </w:p>
    <w:p w:rsidR="006A39DC" w:rsidRPr="00826EFF" w:rsidRDefault="00AD16DF" w:rsidP="00913878">
      <w:pPr>
        <w:bidi/>
        <w:rPr>
          <w:rFonts w:asciiTheme="minorBidi" w:hAnsiTheme="minorBidi"/>
          <w:sz w:val="26"/>
          <w:szCs w:val="26"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ملاحظة حول حالة ال</w:t>
      </w:r>
      <w:r w:rsidR="00904E52"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با</w:t>
      </w: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ص: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عند اختيار العمل مع اي مور</w:t>
      </w:r>
      <w:r w:rsidR="00904E52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د وقبل ابرام العقد النهائي</w:t>
      </w:r>
      <w:r w:rsidR="00904E52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سيتم الكشف على الباصات المذكورة في المناقصة للتأكد من حالتها (المحر</w:t>
      </w:r>
      <w:r w:rsidR="00904E52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ك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الهيكل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المس</w:t>
      </w:r>
      <w:r w:rsidR="00904E52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احات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</w:t>
      </w:r>
      <w:r w:rsidR="00904E52" w:rsidRPr="00826EFF">
        <w:rPr>
          <w:rFonts w:asciiTheme="minorBidi" w:hAnsiTheme="minorBidi"/>
          <w:sz w:val="26"/>
          <w:szCs w:val="26"/>
          <w:rtl/>
          <w:lang w:bidi="ar-LB"/>
        </w:rPr>
        <w:t>أ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ضواء والاشارات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المرايا الجانبي</w:t>
      </w:r>
      <w:r w:rsidR="00B52913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ة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احزمة الامان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حالة الاطارات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نظافة الباصات....)</w:t>
      </w:r>
    </w:p>
    <w:p w:rsidR="006A39DC" w:rsidRPr="00826EFF" w:rsidRDefault="006A39DC" w:rsidP="00913878">
      <w:pPr>
        <w:bidi/>
        <w:rPr>
          <w:rFonts w:asciiTheme="minorBidi" w:hAnsiTheme="minorBidi"/>
          <w:sz w:val="26"/>
          <w:szCs w:val="26"/>
          <w:lang w:bidi="ar-LB"/>
        </w:rPr>
      </w:pPr>
    </w:p>
    <w:p w:rsidR="00AD16DF" w:rsidRPr="00826EFF" w:rsidRDefault="00AD16DF" w:rsidP="00913878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طريقة الدفع: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شك بالدولار الامريكي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ي</w:t>
      </w:r>
      <w:r w:rsidR="00F247F9">
        <w:rPr>
          <w:rFonts w:asciiTheme="minorBidi" w:hAnsiTheme="minorBidi" w:hint="cs"/>
          <w:sz w:val="26"/>
          <w:szCs w:val="26"/>
          <w:rtl/>
          <w:lang w:bidi="ar-LB"/>
        </w:rPr>
        <w:t>ُ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قبض نقدي من 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>ال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مصرف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 xml:space="preserve"> -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العمولة المصرفية ($</w:t>
      </w:r>
      <w:r w:rsidR="006A39DC" w:rsidRPr="00826EFF">
        <w:rPr>
          <w:rFonts w:asciiTheme="minorBidi" w:hAnsiTheme="minorBidi"/>
          <w:sz w:val="26"/>
          <w:szCs w:val="26"/>
          <w:lang w:bidi="ar-LB"/>
        </w:rPr>
        <w:t>6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بالألف) هي على عاتق المور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>د</w:t>
      </w:r>
    </w:p>
    <w:p w:rsidR="00AD16DF" w:rsidRPr="00826EFF" w:rsidRDefault="00AD16DF" w:rsidP="00913878">
      <w:pPr>
        <w:bidi/>
        <w:rPr>
          <w:rFonts w:asciiTheme="minorBidi" w:hAnsiTheme="minorBidi"/>
          <w:sz w:val="26"/>
          <w:szCs w:val="26"/>
          <w:rtl/>
          <w:lang w:bidi="ar-LB"/>
        </w:rPr>
      </w:pPr>
    </w:p>
    <w:p w:rsidR="00AD16DF" w:rsidRPr="00826EFF" w:rsidRDefault="00AD16DF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كيفي</w:t>
      </w:r>
      <w:r w:rsidR="00826EFF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ّ</w:t>
      </w: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ة </w:t>
      </w:r>
      <w:r w:rsidR="001E3B4F"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تقديم الم</w:t>
      </w:r>
      <w:r w:rsidR="00574155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ن</w:t>
      </w:r>
      <w:r w:rsidR="001E3B4F"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اقصة</w:t>
      </w:r>
    </w:p>
    <w:p w:rsidR="006A39DC" w:rsidRPr="00826EFF" w:rsidRDefault="006A39DC" w:rsidP="00913878">
      <w:pPr>
        <w:bidi/>
        <w:rPr>
          <w:rFonts w:asciiTheme="minorBidi" w:hAnsiTheme="minorBidi"/>
          <w:sz w:val="28"/>
          <w:szCs w:val="28"/>
          <w:rtl/>
          <w:lang w:bidi="ar-LB"/>
        </w:rPr>
      </w:pPr>
      <w:r w:rsidRPr="00826EFF">
        <w:rPr>
          <w:rFonts w:asciiTheme="minorBidi" w:hAnsiTheme="minorBidi"/>
          <w:sz w:val="28"/>
          <w:szCs w:val="28"/>
          <w:rtl/>
          <w:lang w:bidi="ar-LB"/>
        </w:rPr>
        <w:t>ترسل المناقصات الى المكتب المركزي</w:t>
      </w:r>
      <w:r w:rsidR="005A541D" w:rsidRPr="00826EFF">
        <w:rPr>
          <w:rFonts w:asciiTheme="minorBidi" w:hAnsiTheme="minorBidi"/>
          <w:sz w:val="28"/>
          <w:szCs w:val="28"/>
          <w:rtl/>
          <w:lang w:bidi="ar-LB"/>
        </w:rPr>
        <w:t>ّ</w:t>
      </w:r>
      <w:r w:rsidRPr="00826EFF">
        <w:rPr>
          <w:rFonts w:asciiTheme="minorBidi" w:hAnsiTheme="minorBidi"/>
          <w:sz w:val="28"/>
          <w:szCs w:val="28"/>
          <w:rtl/>
          <w:lang w:bidi="ar-LB"/>
        </w:rPr>
        <w:t xml:space="preserve"> للجمعيّة في بدارو. يتم وضع الاقتراح الفنيّ (المستندات المطلوبة) في ظرف، وفي ظرف اخر الاقتراح الماليّ (عرض الأسعار موقّع ومختوم). ومن ثمّ كلا الظرفين في ظرف واحد م</w:t>
      </w:r>
      <w:r w:rsidR="005A541D" w:rsidRPr="00826EFF">
        <w:rPr>
          <w:rFonts w:asciiTheme="minorBidi" w:hAnsiTheme="minorBidi"/>
          <w:sz w:val="28"/>
          <w:szCs w:val="28"/>
          <w:rtl/>
          <w:lang w:bidi="ar-LB"/>
        </w:rPr>
        <w:t>ّ</w:t>
      </w:r>
      <w:r w:rsidRPr="00826EFF">
        <w:rPr>
          <w:rFonts w:asciiTheme="minorBidi" w:hAnsiTheme="minorBidi"/>
          <w:sz w:val="28"/>
          <w:szCs w:val="28"/>
          <w:rtl/>
          <w:lang w:bidi="ar-LB"/>
        </w:rPr>
        <w:t xml:space="preserve">قفل عليه رقم المناقصة </w:t>
      </w:r>
      <w:r w:rsidRPr="00826EFF">
        <w:rPr>
          <w:rFonts w:asciiTheme="minorBidi" w:hAnsiTheme="minorBidi"/>
          <w:sz w:val="28"/>
          <w:szCs w:val="28"/>
          <w:lang w:bidi="ar-LB"/>
        </w:rPr>
        <w:t>BAD 90-2024</w:t>
      </w:r>
      <w:r w:rsidRPr="00826EFF">
        <w:rPr>
          <w:rFonts w:asciiTheme="minorBidi" w:hAnsiTheme="minorBidi"/>
          <w:sz w:val="28"/>
          <w:szCs w:val="28"/>
          <w:rtl/>
          <w:lang w:bidi="ar-LB"/>
        </w:rPr>
        <w:t xml:space="preserve"> </w:t>
      </w:r>
    </w:p>
    <w:p w:rsidR="001E3B4F" w:rsidRPr="00826EFF" w:rsidRDefault="001E3B4F" w:rsidP="00913878">
      <w:pPr>
        <w:bidi/>
        <w:rPr>
          <w:rFonts w:asciiTheme="minorBidi" w:hAnsiTheme="minorBidi"/>
          <w:sz w:val="26"/>
          <w:szCs w:val="26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عنوان الجمعي</w:t>
      </w:r>
      <w:r w:rsidR="00826EFF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ّ</w:t>
      </w: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ة :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بدارو الشارع الاساسي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مبنى الحركة الاجتماعي</w:t>
      </w:r>
      <w:r w:rsidR="005A541D" w:rsidRPr="00826EFF">
        <w:rPr>
          <w:rFonts w:asciiTheme="minorBidi" w:hAnsiTheme="minorBidi"/>
          <w:sz w:val="26"/>
          <w:szCs w:val="26"/>
          <w:rtl/>
          <w:lang w:bidi="ar-LB"/>
        </w:rPr>
        <w:t>ّ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ة الطابق الثالث (قرب بنك عودة) </w:t>
      </w:r>
      <w:r w:rsidR="00275887" w:rsidRPr="00826EFF">
        <w:rPr>
          <w:rFonts w:asciiTheme="minorBidi" w:hAnsiTheme="minorBidi"/>
          <w:sz w:val="26"/>
          <w:szCs w:val="26"/>
          <w:rtl/>
          <w:lang w:bidi="ar-LB"/>
        </w:rPr>
        <w:t>،</w:t>
      </w:r>
      <w:r w:rsidRPr="00826EFF">
        <w:rPr>
          <w:rFonts w:asciiTheme="minorBidi" w:hAnsiTheme="minorBidi"/>
          <w:sz w:val="26"/>
          <w:szCs w:val="26"/>
          <w:rtl/>
          <w:lang w:bidi="ar-LB"/>
        </w:rPr>
        <w:t xml:space="preserve"> هاتف: 390335-01 / 383718-01</w:t>
      </w:r>
    </w:p>
    <w:p w:rsidR="00913878" w:rsidRDefault="00913878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</w:p>
    <w:p w:rsidR="00BB7CB0" w:rsidRPr="00826EFF" w:rsidRDefault="001D5EE3" w:rsidP="00913878">
      <w:pPr>
        <w:bidi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826EFF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مهلة تقديم المناقصة:</w:t>
      </w:r>
    </w:p>
    <w:p w:rsidR="00BB7CB0" w:rsidRPr="00826EFF" w:rsidRDefault="001D5EE3" w:rsidP="00E25DCD">
      <w:pPr>
        <w:bidi/>
        <w:rPr>
          <w:rFonts w:asciiTheme="minorBidi" w:hAnsiTheme="minorBidi"/>
          <w:sz w:val="28"/>
          <w:szCs w:val="28"/>
        </w:rPr>
      </w:pPr>
      <w:r w:rsidRPr="00826EFF">
        <w:rPr>
          <w:rFonts w:asciiTheme="minorBidi" w:hAnsiTheme="minorBidi"/>
          <w:b/>
          <w:bCs/>
          <w:sz w:val="26"/>
          <w:szCs w:val="26"/>
          <w:rtl/>
          <w:lang w:bidi="ar-LB"/>
        </w:rPr>
        <w:t>22/8/</w:t>
      </w:r>
      <w:r w:rsidR="00BB7CB0" w:rsidRPr="00826EFF">
        <w:rPr>
          <w:rFonts w:asciiTheme="minorBidi" w:hAnsiTheme="minorBidi"/>
          <w:b/>
          <w:bCs/>
          <w:sz w:val="26"/>
          <w:szCs w:val="26"/>
          <w:rtl/>
          <w:lang w:bidi="ar-LB"/>
        </w:rPr>
        <w:t>2024 كحد أقصى</w:t>
      </w:r>
      <w:r w:rsidR="00826EFF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 </w:t>
      </w:r>
      <w:r w:rsidR="00913878">
        <w:rPr>
          <w:rFonts w:asciiTheme="minorBidi" w:hAnsiTheme="minorBidi" w:hint="cs"/>
          <w:b/>
          <w:bCs/>
          <w:sz w:val="26"/>
          <w:szCs w:val="26"/>
          <w:rtl/>
          <w:lang w:bidi="ar-LB"/>
        </w:rPr>
        <w:t xml:space="preserve">/ </w:t>
      </w:r>
      <w:r w:rsidR="00BB7CB0" w:rsidRPr="00826EFF">
        <w:rPr>
          <w:rFonts w:asciiTheme="minorBidi" w:hAnsiTheme="minorBidi"/>
          <w:b/>
          <w:bCs/>
          <w:sz w:val="28"/>
          <w:szCs w:val="28"/>
          <w:u w:val="single"/>
          <w:rtl/>
          <w:lang w:bidi="ar-LB"/>
        </w:rPr>
        <w:t>الدوام</w:t>
      </w:r>
      <w:r w:rsidR="00BB7CB0" w:rsidRPr="00826EFF">
        <w:rPr>
          <w:rFonts w:asciiTheme="minorBidi" w:hAnsiTheme="minorBidi"/>
          <w:sz w:val="28"/>
          <w:szCs w:val="28"/>
          <w:rtl/>
          <w:lang w:bidi="ar-LB"/>
        </w:rPr>
        <w:t xml:space="preserve">: من الاثنين الى الجمعة، من الساعة 8.30 ولغاية الساعة </w:t>
      </w:r>
      <w:r w:rsidR="00BB7CB0" w:rsidRPr="00826EFF">
        <w:rPr>
          <w:rFonts w:asciiTheme="minorBidi" w:hAnsiTheme="minorBidi"/>
          <w:sz w:val="28"/>
          <w:szCs w:val="28"/>
          <w:lang w:bidi="ar-LB"/>
        </w:rPr>
        <w:t>2.30</w:t>
      </w:r>
      <w:r w:rsidR="00BB7CB0" w:rsidRPr="00826EFF">
        <w:rPr>
          <w:rFonts w:asciiTheme="minorBidi" w:hAnsiTheme="minorBidi"/>
          <w:sz w:val="28"/>
          <w:szCs w:val="28"/>
          <w:rtl/>
          <w:lang w:bidi="ar-LB"/>
        </w:rPr>
        <w:t xml:space="preserve"> يوميًا (ما عدا ايام الاعطال الرسميّة)</w:t>
      </w:r>
      <w:r w:rsidR="00826EFF">
        <w:rPr>
          <w:rFonts w:asciiTheme="minorBidi" w:hAnsiTheme="minorBidi" w:hint="cs"/>
          <w:sz w:val="28"/>
          <w:szCs w:val="28"/>
          <w:rtl/>
          <w:lang w:bidi="ar-LB"/>
        </w:rPr>
        <w:t>.</w:t>
      </w:r>
    </w:p>
    <w:sectPr w:rsidR="00BB7CB0" w:rsidRPr="0082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0A8"/>
    <w:multiLevelType w:val="hybridMultilevel"/>
    <w:tmpl w:val="CDD022A6"/>
    <w:lvl w:ilvl="0" w:tplc="81762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87D"/>
    <w:multiLevelType w:val="hybridMultilevel"/>
    <w:tmpl w:val="332EB18A"/>
    <w:lvl w:ilvl="0" w:tplc="0A827C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D34"/>
    <w:multiLevelType w:val="hybridMultilevel"/>
    <w:tmpl w:val="652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1092"/>
    <w:multiLevelType w:val="hybridMultilevel"/>
    <w:tmpl w:val="3E50D210"/>
    <w:lvl w:ilvl="0" w:tplc="262A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1C8">
      <w:start w:val="2"/>
      <w:numFmt w:val="bullet"/>
      <w:lvlText w:val="-"/>
      <w:lvlJc w:val="left"/>
      <w:pPr>
        <w:ind w:left="3852" w:hanging="1332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179"/>
    <w:multiLevelType w:val="hybridMultilevel"/>
    <w:tmpl w:val="0A1EA5B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E05"/>
    <w:multiLevelType w:val="hybridMultilevel"/>
    <w:tmpl w:val="024EB84A"/>
    <w:lvl w:ilvl="0" w:tplc="786C4D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164"/>
    <w:multiLevelType w:val="hybridMultilevel"/>
    <w:tmpl w:val="4CFA63CC"/>
    <w:lvl w:ilvl="0" w:tplc="4AFAE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4983"/>
    <w:multiLevelType w:val="hybridMultilevel"/>
    <w:tmpl w:val="5A865AAA"/>
    <w:lvl w:ilvl="0" w:tplc="B2F04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5"/>
    <w:rsid w:val="00086660"/>
    <w:rsid w:val="000A3051"/>
    <w:rsid w:val="000D395B"/>
    <w:rsid w:val="000E020D"/>
    <w:rsid w:val="000E2181"/>
    <w:rsid w:val="000F4CFC"/>
    <w:rsid w:val="00197887"/>
    <w:rsid w:val="001D5EE3"/>
    <w:rsid w:val="001E3B4F"/>
    <w:rsid w:val="0021474B"/>
    <w:rsid w:val="00250D46"/>
    <w:rsid w:val="00261D71"/>
    <w:rsid w:val="00275887"/>
    <w:rsid w:val="003343F6"/>
    <w:rsid w:val="003A3DAC"/>
    <w:rsid w:val="003D037B"/>
    <w:rsid w:val="003E5C45"/>
    <w:rsid w:val="003F3662"/>
    <w:rsid w:val="004226C8"/>
    <w:rsid w:val="00455FB9"/>
    <w:rsid w:val="00517805"/>
    <w:rsid w:val="005302AC"/>
    <w:rsid w:val="00551A6D"/>
    <w:rsid w:val="005643FF"/>
    <w:rsid w:val="00574155"/>
    <w:rsid w:val="005A541D"/>
    <w:rsid w:val="005F5435"/>
    <w:rsid w:val="00622E0D"/>
    <w:rsid w:val="00677134"/>
    <w:rsid w:val="006A39DC"/>
    <w:rsid w:val="006B6E58"/>
    <w:rsid w:val="006D61C6"/>
    <w:rsid w:val="0070615A"/>
    <w:rsid w:val="007B686F"/>
    <w:rsid w:val="007D77B9"/>
    <w:rsid w:val="008068D3"/>
    <w:rsid w:val="00812812"/>
    <w:rsid w:val="00826EFF"/>
    <w:rsid w:val="0085417E"/>
    <w:rsid w:val="00904E52"/>
    <w:rsid w:val="00913878"/>
    <w:rsid w:val="00936DF1"/>
    <w:rsid w:val="00977355"/>
    <w:rsid w:val="009A45A4"/>
    <w:rsid w:val="00A40B8A"/>
    <w:rsid w:val="00A63278"/>
    <w:rsid w:val="00A97059"/>
    <w:rsid w:val="00AD16DF"/>
    <w:rsid w:val="00AD3A9C"/>
    <w:rsid w:val="00B45459"/>
    <w:rsid w:val="00B52913"/>
    <w:rsid w:val="00B85FB4"/>
    <w:rsid w:val="00BB7CB0"/>
    <w:rsid w:val="00BC2F6A"/>
    <w:rsid w:val="00BF4931"/>
    <w:rsid w:val="00CC5820"/>
    <w:rsid w:val="00D62AB5"/>
    <w:rsid w:val="00DB0601"/>
    <w:rsid w:val="00E25DCD"/>
    <w:rsid w:val="00E47BCA"/>
    <w:rsid w:val="00EA2DED"/>
    <w:rsid w:val="00EF6D35"/>
    <w:rsid w:val="00F2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CA0C"/>
  <w15:chartTrackingRefBased/>
  <w15:docId w15:val="{4956408B-9860-49A4-B531-E4C638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1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7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Roula Yazbeck</cp:lastModifiedBy>
  <cp:revision>2</cp:revision>
  <cp:lastPrinted>2024-08-08T06:08:00Z</cp:lastPrinted>
  <dcterms:created xsi:type="dcterms:W3CDTF">2024-08-08T06:34:00Z</dcterms:created>
  <dcterms:modified xsi:type="dcterms:W3CDTF">2024-08-08T06:34:00Z</dcterms:modified>
</cp:coreProperties>
</file>