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5080D" w14:textId="77777777" w:rsidR="00EF2A37" w:rsidRPr="006921AF" w:rsidRDefault="00EF2A37" w:rsidP="00EF2A37">
      <w:pPr>
        <w:spacing w:after="240" w:line="276" w:lineRule="auto"/>
        <w:jc w:val="center"/>
        <w:rPr>
          <w:rFonts w:ascii="Bahnschrift SemiLight" w:hAnsi="Bahnschrift SemiLight"/>
          <w:b/>
          <w:bCs/>
          <w:sz w:val="36"/>
          <w:szCs w:val="36"/>
        </w:rPr>
      </w:pPr>
      <w:bookmarkStart w:id="0" w:name="_Hlk506218620"/>
      <w:r w:rsidRPr="006921AF">
        <w:rPr>
          <w:rFonts w:ascii="Bahnschrift SemiLight" w:hAnsi="Bahnschrift SemiLight"/>
          <w:b/>
          <w:bCs/>
          <w:sz w:val="36"/>
          <w:szCs w:val="36"/>
        </w:rPr>
        <w:t xml:space="preserve">TERMS OF REFERENCE </w:t>
      </w:r>
    </w:p>
    <w:p w14:paraId="4B32CC17" w14:textId="77777777" w:rsidR="00EF2A37" w:rsidRPr="006921AF" w:rsidRDefault="00EF2A37" w:rsidP="00EF2A37">
      <w:pPr>
        <w:spacing w:after="240" w:line="276" w:lineRule="auto"/>
        <w:jc w:val="center"/>
        <w:rPr>
          <w:rFonts w:ascii="Bahnschrift SemiLight" w:hAnsi="Bahnschrift SemiLight"/>
          <w:b/>
          <w:bCs/>
        </w:rPr>
      </w:pPr>
      <w:r w:rsidRPr="006921AF">
        <w:rPr>
          <w:rFonts w:ascii="Bahnschrift SemiLight" w:hAnsi="Bahnschrift SemiLight"/>
          <w:b/>
          <w:bCs/>
        </w:rPr>
        <w:t>Ref: BAD 85-2021</w:t>
      </w:r>
    </w:p>
    <w:p w14:paraId="46488B47" w14:textId="77777777" w:rsidR="00BC4B40" w:rsidRPr="006921AF" w:rsidRDefault="006E3CDF" w:rsidP="0075147A">
      <w:pPr>
        <w:pStyle w:val="Default"/>
        <w:spacing w:line="276" w:lineRule="auto"/>
        <w:jc w:val="center"/>
        <w:rPr>
          <w:rFonts w:ascii="Bahnschrift SemiLight" w:hAnsi="Bahnschrift SemiLight" w:cstheme="majorBidi"/>
          <w:bCs/>
          <w:i/>
          <w:lang w:val="en-GB"/>
        </w:rPr>
      </w:pPr>
      <w:r w:rsidRPr="006921AF">
        <w:rPr>
          <w:rFonts w:ascii="Bahnschrift SemiLight" w:hAnsi="Bahnschrift SemiLight" w:cstheme="majorBidi"/>
          <w:bCs/>
          <w:i/>
          <w:lang w:val="en-GB"/>
        </w:rPr>
        <w:t>Consultant</w:t>
      </w:r>
      <w:r w:rsidR="001A042F" w:rsidRPr="006921AF">
        <w:rPr>
          <w:rFonts w:ascii="Bahnschrift SemiLight" w:hAnsi="Bahnschrift SemiLight" w:cstheme="majorBidi"/>
          <w:bCs/>
          <w:i/>
          <w:lang w:val="en-GB"/>
        </w:rPr>
        <w:t xml:space="preserve"> (Individual or Organization)</w:t>
      </w:r>
      <w:r w:rsidRPr="006921AF">
        <w:rPr>
          <w:rFonts w:ascii="Bahnschrift SemiLight" w:hAnsi="Bahnschrift SemiLight" w:cstheme="majorBidi"/>
          <w:bCs/>
          <w:i/>
          <w:lang w:val="en-GB"/>
        </w:rPr>
        <w:t xml:space="preserve"> </w:t>
      </w:r>
      <w:r w:rsidR="0029661B" w:rsidRPr="006921AF">
        <w:rPr>
          <w:rFonts w:ascii="Bahnschrift SemiLight" w:hAnsi="Bahnschrift SemiLight" w:cstheme="majorBidi"/>
          <w:bCs/>
          <w:i/>
          <w:lang w:val="en-GB"/>
        </w:rPr>
        <w:t xml:space="preserve">for </w:t>
      </w:r>
      <w:proofErr w:type="spellStart"/>
      <w:r w:rsidR="0075147A" w:rsidRPr="006921AF">
        <w:rPr>
          <w:rFonts w:ascii="Bahnschrift SemiLight" w:hAnsi="Bahnschrift SemiLight" w:cstheme="majorBidi"/>
          <w:bCs/>
          <w:i/>
          <w:lang w:val="en-GB"/>
        </w:rPr>
        <w:t>Mouvement</w:t>
      </w:r>
      <w:proofErr w:type="spellEnd"/>
      <w:r w:rsidR="0075147A" w:rsidRPr="006921AF">
        <w:rPr>
          <w:rFonts w:ascii="Bahnschrift SemiLight" w:hAnsi="Bahnschrift SemiLight" w:cstheme="majorBidi"/>
          <w:bCs/>
          <w:i/>
          <w:lang w:val="en-GB"/>
        </w:rPr>
        <w:t xml:space="preserve"> Social</w:t>
      </w:r>
      <w:r w:rsidR="000E7D69" w:rsidRPr="006921AF">
        <w:rPr>
          <w:rFonts w:ascii="Bahnschrift SemiLight" w:hAnsi="Bahnschrift SemiLight" w:cstheme="majorBidi"/>
          <w:bCs/>
          <w:i/>
          <w:lang w:val="en-GB"/>
        </w:rPr>
        <w:t xml:space="preserve"> NGO</w:t>
      </w:r>
    </w:p>
    <w:p w14:paraId="2BB1CA0F" w14:textId="5292BEE6" w:rsidR="001319C3" w:rsidRPr="006921AF" w:rsidRDefault="005E5C15" w:rsidP="0075147A">
      <w:pPr>
        <w:pStyle w:val="Default"/>
        <w:spacing w:line="276" w:lineRule="auto"/>
        <w:jc w:val="center"/>
        <w:rPr>
          <w:rFonts w:ascii="Bahnschrift SemiLight" w:hAnsi="Bahnschrift SemiLight" w:cstheme="majorBidi"/>
          <w:bCs/>
          <w:i/>
          <w:lang w:val="en-GB"/>
        </w:rPr>
      </w:pPr>
      <w:r w:rsidRPr="006921AF">
        <w:rPr>
          <w:rFonts w:ascii="Bahnschrift SemiLight" w:hAnsi="Bahnschrift SemiLight" w:cstheme="majorBidi"/>
          <w:bCs/>
          <w:iCs/>
          <w:lang w:val="en-GB"/>
        </w:rPr>
        <w:t>Developing a</w:t>
      </w:r>
      <w:r w:rsidR="001319C3" w:rsidRPr="006921AF">
        <w:rPr>
          <w:rFonts w:ascii="Bahnschrift SemiLight" w:hAnsi="Bahnschrift SemiLight" w:cstheme="majorBidi"/>
          <w:bCs/>
          <w:i/>
          <w:lang w:val="en-GB"/>
        </w:rPr>
        <w:br/>
        <w:t>“</w:t>
      </w:r>
      <w:r w:rsidR="0075147A" w:rsidRPr="006921AF">
        <w:rPr>
          <w:rFonts w:ascii="Bahnschrift SemiLight" w:hAnsi="Bahnschrift SemiLight" w:cstheme="majorBidi"/>
          <w:bCs/>
          <w:i/>
          <w:lang w:val="en-GB"/>
        </w:rPr>
        <w:t>Improving child protection response and enhancing the intervention for the most vulnerable children including those in contact with the law</w:t>
      </w:r>
      <w:r w:rsidR="001319C3" w:rsidRPr="006921AF">
        <w:rPr>
          <w:rFonts w:ascii="Bahnschrift SemiLight" w:hAnsi="Bahnschrift SemiLight" w:cstheme="majorBidi"/>
          <w:bCs/>
          <w:i/>
          <w:lang w:val="en-GB"/>
        </w:rPr>
        <w:t>”</w:t>
      </w:r>
    </w:p>
    <w:p w14:paraId="1AE4107A" w14:textId="77777777" w:rsidR="00372195" w:rsidRDefault="00372195" w:rsidP="006921AF">
      <w:pPr>
        <w:pStyle w:val="Default"/>
        <w:spacing w:line="276" w:lineRule="auto"/>
        <w:jc w:val="center"/>
        <w:rPr>
          <w:rFonts w:ascii="Bahnschrift SemiLight" w:hAnsi="Bahnschrift SemiLight" w:cstheme="majorBidi"/>
          <w:bCs/>
          <w:iCs/>
          <w:sz w:val="22"/>
          <w:szCs w:val="22"/>
        </w:rPr>
      </w:pPr>
    </w:p>
    <w:p w14:paraId="03A5F246" w14:textId="35A520B2" w:rsidR="000E7D69" w:rsidRPr="006921AF" w:rsidRDefault="000E7D69" w:rsidP="006921AF">
      <w:pPr>
        <w:pStyle w:val="Default"/>
        <w:spacing w:line="276" w:lineRule="auto"/>
        <w:jc w:val="center"/>
        <w:rPr>
          <w:rFonts w:ascii="Bahnschrift SemiLight" w:hAnsi="Bahnschrift SemiLight" w:cstheme="majorBidi"/>
          <w:bCs/>
          <w:iCs/>
          <w:sz w:val="22"/>
          <w:szCs w:val="22"/>
        </w:rPr>
      </w:pPr>
      <w:r w:rsidRPr="006921AF">
        <w:rPr>
          <w:rFonts w:ascii="Bahnschrift SemiLight" w:hAnsi="Bahnschrift SemiLight" w:cstheme="majorBidi"/>
          <w:bCs/>
          <w:iCs/>
          <w:sz w:val="22"/>
          <w:szCs w:val="22"/>
        </w:rPr>
        <w:t xml:space="preserve">Starting date of work: </w:t>
      </w:r>
      <w:r w:rsidR="006921AF">
        <w:rPr>
          <w:rFonts w:ascii="Bahnschrift SemiLight" w:hAnsi="Bahnschrift SemiLight" w:cstheme="majorBidi"/>
          <w:bCs/>
          <w:iCs/>
          <w:sz w:val="22"/>
          <w:szCs w:val="22"/>
        </w:rPr>
        <w:t>20 SEP</w:t>
      </w:r>
      <w:r w:rsidR="006921AF" w:rsidRPr="006921AF">
        <w:rPr>
          <w:rFonts w:ascii="Bahnschrift SemiLight" w:hAnsi="Bahnschrift SemiLight" w:cstheme="majorBidi"/>
          <w:bCs/>
          <w:iCs/>
          <w:sz w:val="22"/>
          <w:szCs w:val="22"/>
        </w:rPr>
        <w:t xml:space="preserve"> </w:t>
      </w:r>
      <w:r w:rsidRPr="006921AF">
        <w:rPr>
          <w:rFonts w:ascii="Bahnschrift SemiLight" w:hAnsi="Bahnschrift SemiLight" w:cstheme="majorBidi"/>
          <w:bCs/>
          <w:iCs/>
          <w:sz w:val="22"/>
          <w:szCs w:val="22"/>
        </w:rPr>
        <w:t>2021</w:t>
      </w:r>
    </w:p>
    <w:p w14:paraId="5EA1597E" w14:textId="77777777" w:rsidR="00570DC9" w:rsidRPr="006921AF" w:rsidRDefault="00714B66" w:rsidP="00490D52">
      <w:pPr>
        <w:pStyle w:val="Heading1"/>
        <w:rPr>
          <w:rFonts w:ascii="Bahnschrift SemiLight" w:hAnsi="Bahnschrift SemiLight"/>
        </w:rPr>
      </w:pPr>
      <w:r w:rsidRPr="006921AF">
        <w:rPr>
          <w:rFonts w:ascii="Bahnschrift SemiLight" w:hAnsi="Bahnschrift SemiLight"/>
        </w:rPr>
        <w:t>BACKGROUND</w:t>
      </w:r>
    </w:p>
    <w:p w14:paraId="268CAB0E" w14:textId="0E5DA2EB" w:rsidR="00D6612B" w:rsidRPr="006921AF" w:rsidRDefault="004C204C" w:rsidP="004C204C">
      <w:pPr>
        <w:jc w:val="both"/>
        <w:rPr>
          <w:rFonts w:ascii="Bahnschrift SemiLight" w:hAnsi="Bahnschrift SemiLight"/>
          <w:lang w:bidi="ar-LB"/>
        </w:rPr>
      </w:pPr>
      <w:proofErr w:type="spellStart"/>
      <w:r w:rsidRPr="006921AF">
        <w:rPr>
          <w:rFonts w:ascii="Bahnschrift SemiLight" w:hAnsi="Bahnschrift SemiLight"/>
          <w:lang w:bidi="ar-LB"/>
        </w:rPr>
        <w:t>Mouvement</w:t>
      </w:r>
      <w:proofErr w:type="spellEnd"/>
      <w:r w:rsidRPr="006921AF">
        <w:rPr>
          <w:rFonts w:ascii="Bahnschrift SemiLight" w:hAnsi="Bahnschrift SemiLight"/>
          <w:lang w:bidi="ar-LB"/>
        </w:rPr>
        <w:t xml:space="preserve"> Social (MS) is a national, human-based non-governmental NGO. MS has been working since 1961 toward sustainable development over all Lebanese territory while adopting a secular approach. It aims to build a fairer humane society, to improve the citizenship engagement and autonomy of the marginalized individuals and communities through socio-economic development projects. MS works to satisfy individuals’ basic needs, to empower community members and to build supportive social networks. MS is intervening through its twelve community </w:t>
      </w:r>
      <w:proofErr w:type="spellStart"/>
      <w:r w:rsidRPr="006921AF">
        <w:rPr>
          <w:rFonts w:ascii="Bahnschrift SemiLight" w:hAnsi="Bahnschrift SemiLight"/>
          <w:lang w:bidi="ar-LB"/>
        </w:rPr>
        <w:t>centers</w:t>
      </w:r>
      <w:proofErr w:type="spellEnd"/>
      <w:r w:rsidRPr="006921AF">
        <w:rPr>
          <w:rFonts w:ascii="Bahnschrift SemiLight" w:hAnsi="Bahnschrift SemiLight"/>
          <w:lang w:bidi="ar-LB"/>
        </w:rPr>
        <w:t xml:space="preserve"> spread all over Lebanon toward achieving societal change and community development. It does not only intervene on behalf of its beneficiaries to improve their access to their rights; MS also works to increase awareness on social issues and lobbies decision makers to promote policies that take into consideration the basic rights and needs of those targeted. Through its programmes, MS focuses on several areas and intervenes in various sectors i.e. education, child protection, volunteering and community mobilization, social rehabilitation and reintegration of juveniles/ women in conflict with the law, sustainable socioeconomic development, and economic empowerment of vulnerable and under-served groups </w:t>
      </w:r>
      <w:r w:rsidRPr="006921AF">
        <w:rPr>
          <w:rFonts w:ascii="Arial" w:hAnsi="Arial" w:cs="Arial"/>
          <w:lang w:bidi="ar-LB"/>
        </w:rPr>
        <w:t>ꟷ</w:t>
      </w:r>
      <w:r w:rsidRPr="006921AF">
        <w:rPr>
          <w:rFonts w:ascii="Bahnschrift SemiLight" w:hAnsi="Bahnschrift SemiLight"/>
          <w:lang w:bidi="ar-LB"/>
        </w:rPr>
        <w:t xml:space="preserve"> youths and women in particular. Over the years, MS had the privilege to intervene in the country’s most marginalized localities and to serve the most disadvantaged populations, which enabled it, through a social learning approach, to acquire the necessary expertise and align its activities to the exact needs of the local community.</w:t>
      </w:r>
    </w:p>
    <w:p w14:paraId="59714810" w14:textId="3EB0D184" w:rsidR="007E543D" w:rsidRPr="006921AF" w:rsidRDefault="00714B66">
      <w:pPr>
        <w:pStyle w:val="Heading1"/>
        <w:rPr>
          <w:rFonts w:ascii="Bahnschrift SemiLight" w:hAnsi="Bahnschrift SemiLight"/>
        </w:rPr>
      </w:pPr>
      <w:r w:rsidRPr="006921AF">
        <w:rPr>
          <w:rFonts w:ascii="Bahnschrift SemiLight" w:hAnsi="Bahnschrift SemiLight"/>
        </w:rPr>
        <w:t>PURPO</w:t>
      </w:r>
      <w:r w:rsidR="000B1BC1" w:rsidRPr="006921AF">
        <w:rPr>
          <w:rFonts w:ascii="Bahnschrift SemiLight" w:hAnsi="Bahnschrift SemiLight"/>
        </w:rPr>
        <w:t>SE</w:t>
      </w:r>
      <w:r w:rsidR="006E3CDF" w:rsidRPr="006921AF">
        <w:rPr>
          <w:rFonts w:ascii="Bahnschrift SemiLight" w:hAnsi="Bahnschrift SemiLight"/>
        </w:rPr>
        <w:t xml:space="preserve"> OF THE C</w:t>
      </w:r>
      <w:r w:rsidR="004C204C" w:rsidRPr="006921AF">
        <w:rPr>
          <w:rFonts w:ascii="Bahnschrift SemiLight" w:hAnsi="Bahnschrift SemiLight"/>
        </w:rPr>
        <w:t>ONSULTANCY</w:t>
      </w:r>
      <w:r w:rsidR="000B1BC1" w:rsidRPr="006921AF">
        <w:rPr>
          <w:rFonts w:ascii="Bahnschrift SemiLight" w:hAnsi="Bahnschrift SemiLight"/>
        </w:rPr>
        <w:t xml:space="preserve"> </w:t>
      </w:r>
    </w:p>
    <w:p w14:paraId="206297B6" w14:textId="77777777" w:rsidR="007E543D" w:rsidRPr="006921AF" w:rsidRDefault="007E543D" w:rsidP="00793575">
      <w:pPr>
        <w:rPr>
          <w:rFonts w:ascii="Bahnschrift SemiLight" w:hAnsi="Bahnschrift SemiLight"/>
        </w:rPr>
      </w:pPr>
    </w:p>
    <w:p w14:paraId="47216F6D" w14:textId="77777777" w:rsidR="007E543D" w:rsidRPr="006921AF" w:rsidRDefault="007E543D" w:rsidP="007E543D">
      <w:pPr>
        <w:shd w:val="clear" w:color="auto" w:fill="FFFFFF"/>
        <w:jc w:val="both"/>
        <w:rPr>
          <w:rFonts w:ascii="Bahnschrift SemiLight" w:hAnsi="Bahnschrift SemiLight"/>
          <w:color w:val="000000"/>
          <w:sz w:val="22"/>
          <w:szCs w:val="22"/>
          <w:lang w:val="en-US"/>
        </w:rPr>
      </w:pPr>
      <w:r w:rsidRPr="006921AF">
        <w:rPr>
          <w:rFonts w:ascii="Bahnschrift SemiLight" w:hAnsi="Bahnschrift SemiLight"/>
          <w:b/>
          <w:bCs/>
          <w:color w:val="000000"/>
        </w:rPr>
        <w:t>Organizational Assessment</w:t>
      </w:r>
    </w:p>
    <w:p w14:paraId="68BC8967" w14:textId="77777777" w:rsidR="007E543D" w:rsidRPr="006921AF" w:rsidRDefault="007E543D" w:rsidP="007E543D">
      <w:pPr>
        <w:numPr>
          <w:ilvl w:val="0"/>
          <w:numId w:val="4"/>
        </w:numPr>
        <w:shd w:val="clear" w:color="auto" w:fill="FFFFFF"/>
        <w:spacing w:before="100" w:beforeAutospacing="1" w:after="100" w:afterAutospacing="1"/>
        <w:ind w:left="270"/>
        <w:jc w:val="both"/>
        <w:rPr>
          <w:rFonts w:ascii="Bahnschrift SemiLight" w:hAnsi="Bahnschrift SemiLight"/>
          <w:color w:val="000000"/>
        </w:rPr>
      </w:pPr>
      <w:r w:rsidRPr="006921AF">
        <w:rPr>
          <w:rFonts w:ascii="Bahnschrift SemiLight" w:hAnsi="Bahnschrift SemiLight"/>
          <w:color w:val="000000"/>
        </w:rPr>
        <w:t>Gathering the relevant information on the organization, through meetings with management, staff and other key stakeholders,</w:t>
      </w:r>
    </w:p>
    <w:p w14:paraId="23F02856" w14:textId="558E453B" w:rsidR="007E543D" w:rsidRPr="006921AF" w:rsidRDefault="007E543D" w:rsidP="007E543D">
      <w:pPr>
        <w:numPr>
          <w:ilvl w:val="0"/>
          <w:numId w:val="4"/>
        </w:numPr>
        <w:shd w:val="clear" w:color="auto" w:fill="FFFFFF"/>
        <w:spacing w:before="100" w:beforeAutospacing="1" w:after="100" w:afterAutospacing="1"/>
        <w:ind w:left="270"/>
        <w:jc w:val="both"/>
        <w:rPr>
          <w:rFonts w:ascii="Bahnschrift SemiLight" w:hAnsi="Bahnschrift SemiLight"/>
          <w:color w:val="000000"/>
        </w:rPr>
      </w:pPr>
      <w:r w:rsidRPr="006921AF">
        <w:rPr>
          <w:rFonts w:ascii="Bahnschrift SemiLight" w:hAnsi="Bahnschrift SemiLight"/>
          <w:color w:val="000000"/>
        </w:rPr>
        <w:t>Using a self-assessment tool, elaborated by consultants, combined with experts diagnosis</w:t>
      </w:r>
    </w:p>
    <w:p w14:paraId="4F481EA4" w14:textId="77777777" w:rsidR="007E543D" w:rsidRPr="006921AF" w:rsidRDefault="007E543D" w:rsidP="007E543D">
      <w:pPr>
        <w:numPr>
          <w:ilvl w:val="0"/>
          <w:numId w:val="4"/>
        </w:numPr>
        <w:shd w:val="clear" w:color="auto" w:fill="FFFFFF"/>
        <w:spacing w:before="100" w:beforeAutospacing="1"/>
        <w:ind w:left="270"/>
        <w:jc w:val="both"/>
        <w:rPr>
          <w:rFonts w:ascii="Bahnschrift SemiLight" w:hAnsi="Bahnschrift SemiLight"/>
          <w:color w:val="000000"/>
        </w:rPr>
      </w:pPr>
      <w:r w:rsidRPr="006921AF">
        <w:rPr>
          <w:rFonts w:ascii="Bahnschrift SemiLight" w:hAnsi="Bahnschrift SemiLight"/>
          <w:color w:val="000000"/>
        </w:rPr>
        <w:lastRenderedPageBreak/>
        <w:t>Including the results in an organizational diagnosis report, which is discussed with the organization management and planning team.</w:t>
      </w:r>
    </w:p>
    <w:p w14:paraId="1CCC6AA6" w14:textId="77777777" w:rsidR="007E543D" w:rsidRPr="006921AF" w:rsidRDefault="007E543D" w:rsidP="007E543D">
      <w:pPr>
        <w:shd w:val="clear" w:color="auto" w:fill="FFFFFF"/>
        <w:jc w:val="both"/>
        <w:rPr>
          <w:rFonts w:ascii="Bahnschrift SemiLight" w:hAnsi="Bahnschrift SemiLight"/>
          <w:b/>
          <w:bCs/>
          <w:color w:val="000000"/>
        </w:rPr>
      </w:pPr>
    </w:p>
    <w:p w14:paraId="69241973" w14:textId="77777777" w:rsidR="007E543D" w:rsidRPr="006921AF" w:rsidRDefault="007E543D" w:rsidP="007E543D">
      <w:pPr>
        <w:shd w:val="clear" w:color="auto" w:fill="FFFFFF"/>
        <w:jc w:val="both"/>
        <w:rPr>
          <w:rFonts w:ascii="Bahnschrift SemiLight" w:hAnsi="Bahnschrift SemiLight"/>
          <w:color w:val="000000"/>
        </w:rPr>
      </w:pPr>
      <w:r w:rsidRPr="006921AF">
        <w:rPr>
          <w:rFonts w:ascii="Bahnschrift SemiLight" w:hAnsi="Bahnschrift SemiLight"/>
          <w:b/>
          <w:bCs/>
          <w:color w:val="000000"/>
        </w:rPr>
        <w:t>Strategic Planning Workshops</w:t>
      </w:r>
    </w:p>
    <w:p w14:paraId="28F144FE" w14:textId="77777777" w:rsidR="007E543D" w:rsidRPr="006921AF" w:rsidRDefault="007E543D" w:rsidP="007E543D">
      <w:pPr>
        <w:numPr>
          <w:ilvl w:val="0"/>
          <w:numId w:val="5"/>
        </w:numPr>
        <w:shd w:val="clear" w:color="auto" w:fill="FFFFFF"/>
        <w:spacing w:before="100" w:beforeAutospacing="1" w:after="100" w:afterAutospacing="1"/>
        <w:ind w:left="270"/>
        <w:jc w:val="both"/>
        <w:rPr>
          <w:rFonts w:ascii="Bahnschrift SemiLight" w:hAnsi="Bahnschrift SemiLight"/>
          <w:color w:val="000000"/>
        </w:rPr>
      </w:pPr>
      <w:r w:rsidRPr="006921AF">
        <w:rPr>
          <w:rFonts w:ascii="Bahnschrift SemiLight" w:hAnsi="Bahnschrift SemiLight"/>
          <w:color w:val="000000"/>
        </w:rPr>
        <w:t>Improving participants’ knowledge on strategic planning</w:t>
      </w:r>
    </w:p>
    <w:p w14:paraId="4AF0938C" w14:textId="77777777" w:rsidR="007E543D" w:rsidRPr="006921AF" w:rsidRDefault="007E543D" w:rsidP="007E543D">
      <w:pPr>
        <w:numPr>
          <w:ilvl w:val="0"/>
          <w:numId w:val="5"/>
        </w:numPr>
        <w:shd w:val="clear" w:color="auto" w:fill="FFFFFF"/>
        <w:spacing w:before="100" w:beforeAutospacing="1" w:after="100" w:afterAutospacing="1"/>
        <w:ind w:left="270"/>
        <w:jc w:val="both"/>
        <w:rPr>
          <w:rFonts w:ascii="Bahnschrift SemiLight" w:hAnsi="Bahnschrift SemiLight"/>
          <w:color w:val="000000"/>
        </w:rPr>
      </w:pPr>
      <w:r w:rsidRPr="006921AF">
        <w:rPr>
          <w:rFonts w:ascii="Bahnschrift SemiLight" w:hAnsi="Bahnschrift SemiLight"/>
          <w:color w:val="000000"/>
        </w:rPr>
        <w:t>Elaborating a Strategic Plan for organizational development (the organizational environment analysis, the stakeholders analysis, the elaboration of the development vision and of the mission, the establishment of the development objectives, the elaboration of the development strategies, action planning), based on the diagnosis results</w:t>
      </w:r>
    </w:p>
    <w:p w14:paraId="0A594272" w14:textId="77777777" w:rsidR="007E543D" w:rsidRPr="006921AF" w:rsidRDefault="007E543D" w:rsidP="007E543D">
      <w:pPr>
        <w:numPr>
          <w:ilvl w:val="0"/>
          <w:numId w:val="5"/>
        </w:numPr>
        <w:shd w:val="clear" w:color="auto" w:fill="FFFFFF"/>
        <w:spacing w:before="100" w:beforeAutospacing="1"/>
        <w:ind w:left="270"/>
        <w:jc w:val="both"/>
        <w:rPr>
          <w:rFonts w:ascii="Bahnschrift SemiLight" w:hAnsi="Bahnschrift SemiLight"/>
          <w:color w:val="000000"/>
        </w:rPr>
      </w:pPr>
      <w:r w:rsidRPr="006921AF">
        <w:rPr>
          <w:rFonts w:ascii="Bahnschrift SemiLight" w:hAnsi="Bahnschrift SemiLight"/>
          <w:color w:val="000000"/>
        </w:rPr>
        <w:t>Elaborating Actions Plans to put in practice the Strategic Plan</w:t>
      </w:r>
    </w:p>
    <w:p w14:paraId="1D56C810" w14:textId="77777777" w:rsidR="007E543D" w:rsidRPr="006921AF" w:rsidRDefault="007E543D" w:rsidP="007E543D">
      <w:pPr>
        <w:shd w:val="clear" w:color="auto" w:fill="FFFFFF"/>
        <w:jc w:val="both"/>
        <w:rPr>
          <w:rFonts w:ascii="Bahnschrift SemiLight" w:hAnsi="Bahnschrift SemiLight"/>
          <w:b/>
          <w:bCs/>
          <w:color w:val="000000"/>
        </w:rPr>
      </w:pPr>
    </w:p>
    <w:p w14:paraId="0162E408" w14:textId="77777777" w:rsidR="007E543D" w:rsidRPr="006921AF" w:rsidRDefault="007E543D" w:rsidP="00793575">
      <w:pPr>
        <w:rPr>
          <w:rFonts w:ascii="Bahnschrift SemiLight" w:hAnsi="Bahnschrift SemiLight"/>
        </w:rPr>
      </w:pPr>
    </w:p>
    <w:p w14:paraId="0E742093" w14:textId="017004AD" w:rsidR="005E5C15" w:rsidRPr="006921AF" w:rsidRDefault="004C204C" w:rsidP="00170F7E">
      <w:pPr>
        <w:spacing w:before="240" w:line="276" w:lineRule="auto"/>
        <w:jc w:val="both"/>
        <w:rPr>
          <w:rFonts w:ascii="Bahnschrift SemiLight" w:hAnsi="Bahnschrift SemiLight"/>
          <w:lang w:bidi="ar-LB"/>
        </w:rPr>
      </w:pPr>
      <w:r w:rsidRPr="006921AF">
        <w:rPr>
          <w:rFonts w:ascii="Bahnschrift SemiLight" w:hAnsi="Bahnschrift SemiLight"/>
          <w:lang w:bidi="ar-LB"/>
        </w:rPr>
        <w:t xml:space="preserve">Under the Protection sector, MS has been pioneering in updating </w:t>
      </w:r>
      <w:r w:rsidR="00C242A8" w:rsidRPr="006921AF">
        <w:rPr>
          <w:rFonts w:ascii="Bahnschrift SemiLight" w:hAnsi="Bahnschrift SemiLight"/>
          <w:lang w:bidi="ar-LB"/>
        </w:rPr>
        <w:t xml:space="preserve">policies, guidelines and organisational documents to be in line with the international </w:t>
      </w:r>
      <w:r w:rsidR="00170F7E" w:rsidRPr="006921AF">
        <w:rPr>
          <w:rFonts w:ascii="Bahnschrift SemiLight" w:hAnsi="Bahnschrift SemiLight"/>
          <w:lang w:bidi="ar-LB"/>
        </w:rPr>
        <w:t xml:space="preserve">protection </w:t>
      </w:r>
      <w:r w:rsidR="00B623B2" w:rsidRPr="006921AF">
        <w:rPr>
          <w:rFonts w:ascii="Bahnschrift SemiLight" w:hAnsi="Bahnschrift SemiLight"/>
          <w:lang w:bidi="ar-LB"/>
        </w:rPr>
        <w:t>standards.</w:t>
      </w:r>
      <w:r w:rsidR="00C242A8" w:rsidRPr="006921AF">
        <w:rPr>
          <w:rFonts w:ascii="Bahnschrift SemiLight" w:hAnsi="Bahnschrift SemiLight"/>
          <w:lang w:bidi="ar-LB"/>
        </w:rPr>
        <w:t xml:space="preserve">  -</w:t>
      </w:r>
      <w:r w:rsidRPr="006921AF">
        <w:rPr>
          <w:rFonts w:ascii="Bahnschrift SemiLight" w:hAnsi="Bahnschrift SemiLight"/>
          <w:lang w:bidi="ar-LB"/>
        </w:rPr>
        <w:t xml:space="preserve"> Within this framework,</w:t>
      </w:r>
      <w:r w:rsidR="004669E6" w:rsidRPr="006921AF">
        <w:rPr>
          <w:rFonts w:ascii="Bahnschrift SemiLight" w:hAnsi="Bahnschrift SemiLight"/>
          <w:lang w:bidi="ar-LB"/>
        </w:rPr>
        <w:t xml:space="preserve"> MS is working on s</w:t>
      </w:r>
      <w:r w:rsidR="005E5C15" w:rsidRPr="006921AF">
        <w:rPr>
          <w:rFonts w:ascii="Bahnschrift SemiLight" w:hAnsi="Bahnschrift SemiLight"/>
          <w:lang w:bidi="ar-LB"/>
        </w:rPr>
        <w:t xml:space="preserve">trengthening the </w:t>
      </w:r>
      <w:r w:rsidR="00170F7E" w:rsidRPr="006921AF">
        <w:rPr>
          <w:rFonts w:ascii="Bahnschrift SemiLight" w:hAnsi="Bahnschrift SemiLight"/>
          <w:lang w:bidi="ar-LB"/>
        </w:rPr>
        <w:t xml:space="preserve">organisational </w:t>
      </w:r>
      <w:r w:rsidR="005E5C15" w:rsidRPr="006921AF">
        <w:rPr>
          <w:rFonts w:ascii="Bahnschrift SemiLight" w:hAnsi="Bahnschrift SemiLight"/>
          <w:lang w:bidi="ar-LB"/>
        </w:rPr>
        <w:t xml:space="preserve">capacity of a local partner </w:t>
      </w:r>
      <w:r w:rsidR="004669E6" w:rsidRPr="006921AF">
        <w:rPr>
          <w:rFonts w:ascii="Bahnschrift SemiLight" w:hAnsi="Bahnschrift SemiLight"/>
          <w:lang w:bidi="ar-LB"/>
        </w:rPr>
        <w:t xml:space="preserve">“NOSROTO” </w:t>
      </w:r>
      <w:r w:rsidR="005E5C15" w:rsidRPr="006921AF">
        <w:rPr>
          <w:rFonts w:ascii="Bahnschrift SemiLight" w:hAnsi="Bahnschrift SemiLight"/>
          <w:lang w:bidi="ar-LB"/>
        </w:rPr>
        <w:t xml:space="preserve">who is dealing with juveniles in conflict with the law and under protection measures inside a rehabilitation </w:t>
      </w:r>
      <w:proofErr w:type="spellStart"/>
      <w:r w:rsidR="005E5C15" w:rsidRPr="006921AF">
        <w:rPr>
          <w:rFonts w:ascii="Bahnschrift SemiLight" w:hAnsi="Bahnschrift SemiLight"/>
          <w:lang w:bidi="ar-LB"/>
        </w:rPr>
        <w:t>center</w:t>
      </w:r>
      <w:proofErr w:type="spellEnd"/>
      <w:r w:rsidR="005E5C15" w:rsidRPr="006921AF">
        <w:rPr>
          <w:rFonts w:ascii="Bahnschrift SemiLight" w:hAnsi="Bahnschrift SemiLight"/>
          <w:lang w:bidi="ar-LB"/>
        </w:rPr>
        <w:t xml:space="preserve">. MS will provide the support to be in line with the national </w:t>
      </w:r>
      <w:r w:rsidR="00170F7E" w:rsidRPr="006921AF">
        <w:rPr>
          <w:rFonts w:ascii="Bahnschrift SemiLight" w:hAnsi="Bahnschrift SemiLight"/>
          <w:lang w:bidi="ar-LB"/>
        </w:rPr>
        <w:t xml:space="preserve">and international standards </w:t>
      </w:r>
      <w:r w:rsidR="005E5C15" w:rsidRPr="006921AF">
        <w:rPr>
          <w:rFonts w:ascii="Bahnschrift SemiLight" w:hAnsi="Bahnschrift SemiLight"/>
          <w:lang w:bidi="ar-LB"/>
        </w:rPr>
        <w:t xml:space="preserve">related to children in contact with the law. The aim is to develop its organizational </w:t>
      </w:r>
      <w:r w:rsidR="00170F7E" w:rsidRPr="006921AF">
        <w:rPr>
          <w:rFonts w:ascii="Bahnschrift SemiLight" w:hAnsi="Bahnschrift SemiLight"/>
          <w:lang w:bidi="ar-LB"/>
        </w:rPr>
        <w:t xml:space="preserve">structure based on a deep </w:t>
      </w:r>
      <w:r w:rsidR="00B623B2" w:rsidRPr="006921AF">
        <w:rPr>
          <w:rFonts w:ascii="Bahnschrift SemiLight" w:hAnsi="Bahnschrift SemiLight"/>
          <w:lang w:bidi="ar-LB"/>
        </w:rPr>
        <w:t xml:space="preserve">assessment. </w:t>
      </w:r>
    </w:p>
    <w:p w14:paraId="2FE15F14" w14:textId="6599BC0C" w:rsidR="004C204C" w:rsidRPr="006921AF" w:rsidRDefault="004669E6" w:rsidP="00170F7E">
      <w:pPr>
        <w:spacing w:before="240" w:line="276" w:lineRule="auto"/>
        <w:jc w:val="both"/>
        <w:rPr>
          <w:rFonts w:ascii="Bahnschrift SemiLight" w:hAnsi="Bahnschrift SemiLight" w:cstheme="majorBidi"/>
        </w:rPr>
      </w:pPr>
      <w:r w:rsidRPr="006921AF">
        <w:rPr>
          <w:rFonts w:ascii="Bahnschrift SemiLight" w:hAnsi="Bahnschrift SemiLight" w:cstheme="majorBidi"/>
        </w:rPr>
        <w:t>T</w:t>
      </w:r>
      <w:r w:rsidR="004C204C" w:rsidRPr="006921AF">
        <w:rPr>
          <w:rFonts w:ascii="Bahnschrift SemiLight" w:hAnsi="Bahnschrift SemiLight" w:cstheme="majorBidi"/>
        </w:rPr>
        <w:t xml:space="preserve">his consultancy aims </w:t>
      </w:r>
      <w:r w:rsidRPr="006921AF">
        <w:rPr>
          <w:rFonts w:ascii="Bahnschrift SemiLight" w:hAnsi="Bahnschrift SemiLight"/>
          <w:lang w:bidi="ar-LB"/>
        </w:rPr>
        <w:t xml:space="preserve">to </w:t>
      </w:r>
      <w:r w:rsidR="00170F7E" w:rsidRPr="006921AF">
        <w:rPr>
          <w:rFonts w:ascii="Bahnschrift SemiLight" w:hAnsi="Bahnschrift SemiLight"/>
          <w:lang w:bidi="ar-LB"/>
        </w:rPr>
        <w:t>assess NOSROTO organisational needs,</w:t>
      </w:r>
      <w:r w:rsidR="00B623B2" w:rsidRPr="006921AF">
        <w:rPr>
          <w:rFonts w:ascii="Bahnschrift SemiLight" w:hAnsi="Bahnschrift SemiLight"/>
          <w:lang w:bidi="ar-LB"/>
        </w:rPr>
        <w:t xml:space="preserve"> based on a detailed assessment tool</w:t>
      </w:r>
      <w:r w:rsidR="00170F7E" w:rsidRPr="006921AF">
        <w:rPr>
          <w:rFonts w:ascii="Bahnschrift SemiLight" w:hAnsi="Bahnschrift SemiLight"/>
          <w:lang w:bidi="ar-LB"/>
        </w:rPr>
        <w:t xml:space="preserve"> the gaps in their</w:t>
      </w:r>
      <w:r w:rsidRPr="006921AF">
        <w:rPr>
          <w:rFonts w:ascii="Bahnschrift SemiLight" w:hAnsi="Bahnschrift SemiLight"/>
          <w:lang w:bidi="ar-LB"/>
        </w:rPr>
        <w:t xml:space="preserve"> </w:t>
      </w:r>
      <w:r w:rsidR="00170F7E" w:rsidRPr="006921AF">
        <w:rPr>
          <w:rFonts w:ascii="Bahnschrift SemiLight" w:hAnsi="Bahnschrift SemiLight"/>
          <w:lang w:bidi="ar-LB"/>
        </w:rPr>
        <w:t xml:space="preserve">policies and procedures, –in order to propose a </w:t>
      </w:r>
      <w:r w:rsidRPr="006921AF">
        <w:rPr>
          <w:rFonts w:ascii="Bahnschrift SemiLight" w:hAnsi="Bahnschrift SemiLight"/>
          <w:lang w:bidi="ar-LB"/>
        </w:rPr>
        <w:t xml:space="preserve">development plan focusing on NOSROTO’s long-term mission and vision, and to create a suitable identity for the rehabilitation </w:t>
      </w:r>
      <w:proofErr w:type="spellStart"/>
      <w:r w:rsidRPr="006921AF">
        <w:rPr>
          <w:rFonts w:ascii="Bahnschrift SemiLight" w:hAnsi="Bahnschrift SemiLight"/>
          <w:lang w:bidi="ar-LB"/>
        </w:rPr>
        <w:t>center</w:t>
      </w:r>
      <w:proofErr w:type="spellEnd"/>
      <w:r w:rsidR="00170F7E" w:rsidRPr="006921AF">
        <w:rPr>
          <w:rFonts w:ascii="Bahnschrift SemiLight" w:hAnsi="Bahnschrift SemiLight"/>
          <w:lang w:bidi="ar-LB"/>
        </w:rPr>
        <w:t xml:space="preserve"> for juveniles in Lebanon.</w:t>
      </w:r>
    </w:p>
    <w:p w14:paraId="5E4D215A" w14:textId="7409579C" w:rsidR="00DF254E" w:rsidRPr="006921AF" w:rsidRDefault="00714B66" w:rsidP="004C204C">
      <w:pPr>
        <w:pStyle w:val="Heading1"/>
        <w:rPr>
          <w:rFonts w:ascii="Bahnschrift SemiLight" w:hAnsi="Bahnschrift SemiLight"/>
        </w:rPr>
      </w:pPr>
      <w:r w:rsidRPr="006921AF">
        <w:rPr>
          <w:rFonts w:ascii="Bahnschrift SemiLight" w:hAnsi="Bahnschrift SemiLight"/>
        </w:rPr>
        <w:t>TASKS AND RESPONSIBILITIES</w:t>
      </w:r>
    </w:p>
    <w:p w14:paraId="251EF867" w14:textId="77CC0BF8" w:rsidR="004C204C" w:rsidRPr="006921AF" w:rsidRDefault="004C204C" w:rsidP="00EF2A37">
      <w:pPr>
        <w:spacing w:after="240" w:line="276" w:lineRule="auto"/>
        <w:jc w:val="both"/>
        <w:rPr>
          <w:rFonts w:ascii="Bahnschrift SemiLight" w:eastAsiaTheme="majorEastAsia" w:hAnsi="Bahnschrift SemiLight"/>
          <w:b/>
          <w:bCs/>
          <w:color w:val="365F91" w:themeColor="accent1" w:themeShade="BF"/>
          <w:lang w:bidi="ar-LB"/>
        </w:rPr>
      </w:pPr>
      <w:r w:rsidRPr="006921AF">
        <w:rPr>
          <w:rFonts w:ascii="Bahnschrift SemiLight" w:hAnsi="Bahnschrift SemiLight"/>
        </w:rPr>
        <w:t>The consultant will be required to use different quantitative and qualitative methods and techniques to assess</w:t>
      </w:r>
      <w:r w:rsidR="00B623B2" w:rsidRPr="006921AF">
        <w:rPr>
          <w:rFonts w:ascii="Bahnschrift SemiLight" w:hAnsi="Bahnschrift SemiLight"/>
        </w:rPr>
        <w:t xml:space="preserve"> the organisational needs</w:t>
      </w:r>
      <w:r w:rsidRPr="006921AF">
        <w:rPr>
          <w:rFonts w:ascii="Bahnschrift SemiLight" w:hAnsi="Bahnschrift SemiLight"/>
        </w:rPr>
        <w:t xml:space="preserve">, </w:t>
      </w:r>
      <w:r w:rsidR="00B623B2" w:rsidRPr="006921AF">
        <w:rPr>
          <w:rFonts w:ascii="Bahnschrift SemiLight" w:hAnsi="Bahnschrift SemiLight"/>
        </w:rPr>
        <w:t>draft a</w:t>
      </w:r>
      <w:r w:rsidR="00170F7E" w:rsidRPr="006921AF">
        <w:rPr>
          <w:rFonts w:ascii="Bahnschrift SemiLight" w:hAnsi="Bahnschrift SemiLight"/>
        </w:rPr>
        <w:t xml:space="preserve"> structured </w:t>
      </w:r>
      <w:r w:rsidR="00B623B2" w:rsidRPr="006921AF">
        <w:rPr>
          <w:rFonts w:ascii="Bahnschrift SemiLight" w:hAnsi="Bahnschrift SemiLight"/>
        </w:rPr>
        <w:t xml:space="preserve">action plan to </w:t>
      </w:r>
      <w:r w:rsidRPr="006921AF">
        <w:rPr>
          <w:rFonts w:ascii="Bahnschrift SemiLight" w:hAnsi="Bahnschrift SemiLight"/>
        </w:rPr>
        <w:t xml:space="preserve">finalize the </w:t>
      </w:r>
      <w:r w:rsidR="00B623B2" w:rsidRPr="006921AF">
        <w:rPr>
          <w:rFonts w:ascii="Bahnschrift SemiLight" w:hAnsi="Bahnschrift SemiLight"/>
        </w:rPr>
        <w:t xml:space="preserve">required </w:t>
      </w:r>
      <w:r w:rsidR="00170F7E" w:rsidRPr="006921AF">
        <w:rPr>
          <w:rFonts w:ascii="Bahnschrift SemiLight" w:hAnsi="Bahnschrift SemiLight"/>
        </w:rPr>
        <w:t>organisational policies and procedures</w:t>
      </w:r>
      <w:r w:rsidRPr="006921AF">
        <w:rPr>
          <w:rFonts w:ascii="Bahnschrift SemiLight" w:hAnsi="Bahnschrift SemiLight"/>
        </w:rPr>
        <w:t>.</w:t>
      </w:r>
    </w:p>
    <w:p w14:paraId="01EB30EE" w14:textId="2E78188C" w:rsidR="00EB7B29" w:rsidRPr="006921AF" w:rsidRDefault="00766DB1" w:rsidP="00EF2A37">
      <w:pPr>
        <w:pStyle w:val="Heading1"/>
        <w:rPr>
          <w:rFonts w:ascii="Bahnschrift SemiLight" w:hAnsi="Bahnschrift SemiLight"/>
        </w:rPr>
      </w:pPr>
      <w:r w:rsidRPr="006921AF">
        <w:rPr>
          <w:rFonts w:ascii="Bahnschrift SemiLight" w:hAnsi="Bahnschrift SemiLight"/>
        </w:rPr>
        <w:t>O</w:t>
      </w:r>
      <w:r w:rsidR="00EF2A37" w:rsidRPr="006921AF">
        <w:rPr>
          <w:rFonts w:ascii="Bahnschrift SemiLight" w:hAnsi="Bahnschrift SemiLight"/>
        </w:rPr>
        <w:t>UTPUTS AND DELIVERABLES</w:t>
      </w:r>
      <w:r w:rsidR="009632CD" w:rsidRPr="006921AF">
        <w:rPr>
          <w:rFonts w:ascii="Bahnschrift SemiLight" w:hAnsi="Bahnschrift SemiLight"/>
        </w:rPr>
        <w:t xml:space="preserve">  </w:t>
      </w:r>
    </w:p>
    <w:p w14:paraId="36C0C432" w14:textId="77777777" w:rsidR="00EB7B29" w:rsidRPr="006921AF" w:rsidRDefault="00EB7B29" w:rsidP="00D34C11">
      <w:pPr>
        <w:tabs>
          <w:tab w:val="left" w:pos="720"/>
        </w:tabs>
        <w:spacing w:line="276" w:lineRule="auto"/>
        <w:jc w:val="both"/>
        <w:rPr>
          <w:rFonts w:ascii="Bahnschrift SemiLight" w:hAnsi="Bahnschrift SemiLight" w:cstheme="majorBidi"/>
        </w:rPr>
      </w:pPr>
      <w:r w:rsidRPr="006921AF">
        <w:rPr>
          <w:rFonts w:ascii="Bahnschrift SemiLight" w:hAnsi="Bahnschrift SemiLight" w:cstheme="majorBidi"/>
        </w:rPr>
        <w:t>The outputs and deliverables of this Consultation are the following:</w:t>
      </w:r>
    </w:p>
    <w:p w14:paraId="09A95AFB" w14:textId="0EB82E5F" w:rsidR="004C204C" w:rsidRPr="006921AF" w:rsidRDefault="004669E6" w:rsidP="004C3302">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 xml:space="preserve">Conducting </w:t>
      </w:r>
      <w:r w:rsidR="00EE01CD" w:rsidRPr="006921AF">
        <w:rPr>
          <w:rFonts w:ascii="Bahnschrift SemiLight" w:hAnsi="Bahnschrift SemiLight" w:cstheme="majorBidi"/>
          <w:lang w:val="en-US"/>
        </w:rPr>
        <w:t xml:space="preserve">an </w:t>
      </w:r>
      <w:r w:rsidRPr="006921AF">
        <w:rPr>
          <w:rFonts w:ascii="Bahnschrift SemiLight" w:hAnsi="Bahnschrift SemiLight" w:cstheme="majorBidi"/>
          <w:lang w:val="en-US"/>
        </w:rPr>
        <w:t>assessment of the internal organiza</w:t>
      </w:r>
      <w:bookmarkStart w:id="1" w:name="_GoBack"/>
      <w:bookmarkEnd w:id="1"/>
      <w:r w:rsidRPr="006921AF">
        <w:rPr>
          <w:rFonts w:ascii="Bahnschrift SemiLight" w:hAnsi="Bahnschrift SemiLight" w:cstheme="majorBidi"/>
          <w:lang w:val="en-US"/>
        </w:rPr>
        <w:t xml:space="preserve">tion structure of NOSROTO </w:t>
      </w:r>
    </w:p>
    <w:p w14:paraId="2C80A657" w14:textId="26A6B124" w:rsidR="00170F7E" w:rsidRPr="006921AF" w:rsidRDefault="00170F7E" w:rsidP="004669E6">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Consulting the current policies, documents and procedures within the organization</w:t>
      </w:r>
    </w:p>
    <w:p w14:paraId="4B1F2533" w14:textId="77777777" w:rsidR="00170F7E" w:rsidRPr="006921AF" w:rsidRDefault="00170F7E" w:rsidP="004669E6">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 xml:space="preserve">Drafting a development plan for the whole organizational structure </w:t>
      </w:r>
    </w:p>
    <w:p w14:paraId="12816ADF" w14:textId="7595F488" w:rsidR="004669E6" w:rsidRPr="006921AF" w:rsidRDefault="004669E6" w:rsidP="00170F7E">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lastRenderedPageBreak/>
        <w:t xml:space="preserve">Developing the required </w:t>
      </w:r>
      <w:r w:rsidR="00170F7E" w:rsidRPr="006921AF">
        <w:rPr>
          <w:rFonts w:ascii="Bahnschrift SemiLight" w:hAnsi="Bahnschrift SemiLight" w:cstheme="majorBidi"/>
          <w:lang w:val="en-US"/>
        </w:rPr>
        <w:t xml:space="preserve">policies </w:t>
      </w:r>
      <w:r w:rsidRPr="006921AF">
        <w:rPr>
          <w:rFonts w:ascii="Bahnschrift SemiLight" w:hAnsi="Bahnschrift SemiLight" w:cstheme="majorBidi"/>
          <w:lang w:val="en-US"/>
        </w:rPr>
        <w:t xml:space="preserve">to improve the management structure of NOSROTO in line with </w:t>
      </w:r>
      <w:r w:rsidRPr="006921AF">
        <w:rPr>
          <w:rFonts w:ascii="Bahnschrift SemiLight" w:hAnsi="Bahnschrift SemiLight"/>
          <w:lang w:bidi="ar-LB"/>
        </w:rPr>
        <w:t xml:space="preserve">the </w:t>
      </w:r>
      <w:r w:rsidR="00170F7E" w:rsidRPr="006921AF">
        <w:rPr>
          <w:rFonts w:ascii="Bahnschrift SemiLight" w:hAnsi="Bahnschrift SemiLight"/>
          <w:lang w:bidi="ar-LB"/>
        </w:rPr>
        <w:t>inter</w:t>
      </w:r>
      <w:r w:rsidRPr="006921AF">
        <w:rPr>
          <w:rFonts w:ascii="Bahnschrift SemiLight" w:hAnsi="Bahnschrift SemiLight"/>
          <w:lang w:bidi="ar-LB"/>
        </w:rPr>
        <w:t>national S</w:t>
      </w:r>
      <w:r w:rsidR="00170F7E" w:rsidRPr="006921AF">
        <w:rPr>
          <w:rFonts w:ascii="Bahnschrift SemiLight" w:hAnsi="Bahnschrift SemiLight"/>
          <w:lang w:bidi="ar-LB"/>
        </w:rPr>
        <w:t xml:space="preserve">tandards </w:t>
      </w:r>
      <w:r w:rsidRPr="006921AF">
        <w:rPr>
          <w:rFonts w:ascii="Bahnschrift SemiLight" w:hAnsi="Bahnschrift SemiLight"/>
          <w:lang w:bidi="ar-LB"/>
        </w:rPr>
        <w:t xml:space="preserve">related to </w:t>
      </w:r>
      <w:r w:rsidR="00170F7E" w:rsidRPr="006921AF">
        <w:rPr>
          <w:rFonts w:ascii="Bahnschrift SemiLight" w:hAnsi="Bahnschrift SemiLight"/>
          <w:lang w:bidi="ar-LB"/>
        </w:rPr>
        <w:t xml:space="preserve">the rehabilitation </w:t>
      </w:r>
      <w:proofErr w:type="spellStart"/>
      <w:r w:rsidR="00170F7E" w:rsidRPr="006921AF">
        <w:rPr>
          <w:rFonts w:ascii="Bahnschrift SemiLight" w:hAnsi="Bahnschrift SemiLight"/>
          <w:lang w:bidi="ar-LB"/>
        </w:rPr>
        <w:t>center</w:t>
      </w:r>
      <w:proofErr w:type="spellEnd"/>
      <w:r w:rsidR="00170F7E" w:rsidRPr="006921AF">
        <w:rPr>
          <w:rFonts w:ascii="Bahnschrift SemiLight" w:hAnsi="Bahnschrift SemiLight"/>
          <w:lang w:bidi="ar-LB"/>
        </w:rPr>
        <w:t xml:space="preserve"> for </w:t>
      </w:r>
      <w:r w:rsidRPr="006921AF">
        <w:rPr>
          <w:rFonts w:ascii="Bahnschrift SemiLight" w:hAnsi="Bahnschrift SemiLight"/>
          <w:lang w:bidi="ar-LB"/>
        </w:rPr>
        <w:t xml:space="preserve">children in contact with the law </w:t>
      </w:r>
    </w:p>
    <w:p w14:paraId="4113FB18" w14:textId="5E765DD5" w:rsidR="004C204C" w:rsidRPr="006921AF" w:rsidRDefault="004C204C" w:rsidP="00170F7E">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 xml:space="preserve">Conducting meetings, interviews, workshops and Focus Group Discussions with the relevant </w:t>
      </w:r>
      <w:r w:rsidR="00B623B2" w:rsidRPr="006921AF">
        <w:rPr>
          <w:rFonts w:ascii="Bahnschrift SemiLight" w:hAnsi="Bahnschrift SemiLight" w:cstheme="majorBidi"/>
          <w:lang w:val="en-US"/>
        </w:rPr>
        <w:t>stakeholders.</w:t>
      </w:r>
    </w:p>
    <w:p w14:paraId="36948C21" w14:textId="7D15543A" w:rsidR="004C204C" w:rsidRPr="006921AF" w:rsidRDefault="004C204C" w:rsidP="00170F7E">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Conducting desk reviews and the needed literature review to</w:t>
      </w:r>
      <w:r w:rsidR="004669E6" w:rsidRPr="006921AF">
        <w:rPr>
          <w:rFonts w:ascii="Bahnschrift SemiLight" w:hAnsi="Bahnschrift SemiLight" w:cstheme="majorBidi"/>
          <w:lang w:val="en-US"/>
        </w:rPr>
        <w:t xml:space="preserve"> develop</w:t>
      </w:r>
      <w:r w:rsidRPr="006921AF">
        <w:rPr>
          <w:rFonts w:ascii="Bahnschrift SemiLight" w:hAnsi="Bahnschrift SemiLight" w:cstheme="majorBidi"/>
          <w:lang w:val="en-US"/>
        </w:rPr>
        <w:t xml:space="preserve"> the </w:t>
      </w:r>
      <w:r w:rsidR="00170F7E" w:rsidRPr="006921AF">
        <w:rPr>
          <w:rFonts w:ascii="Bahnschrift SemiLight" w:hAnsi="Bahnschrift SemiLight" w:cstheme="majorBidi"/>
          <w:lang w:val="en-US"/>
        </w:rPr>
        <w:t>required documents and policies</w:t>
      </w:r>
    </w:p>
    <w:p w14:paraId="7BD0A19B" w14:textId="0EA6D59F" w:rsidR="004C204C" w:rsidRPr="006921AF" w:rsidRDefault="004C204C" w:rsidP="004C3302">
      <w:pPr>
        <w:pStyle w:val="ListParagraph"/>
        <w:numPr>
          <w:ilvl w:val="0"/>
          <w:numId w:val="3"/>
        </w:numPr>
        <w:tabs>
          <w:tab w:val="left" w:pos="720"/>
        </w:tabs>
        <w:spacing w:line="276" w:lineRule="auto"/>
        <w:ind w:left="720" w:hanging="360"/>
        <w:jc w:val="both"/>
        <w:rPr>
          <w:rFonts w:ascii="Bahnschrift SemiLight" w:hAnsi="Bahnschrift SemiLight" w:cstheme="majorBidi"/>
          <w:lang w:val="en-US"/>
        </w:rPr>
      </w:pPr>
      <w:r w:rsidRPr="006921AF">
        <w:rPr>
          <w:rFonts w:ascii="Bahnschrift SemiLight" w:hAnsi="Bahnschrift SemiLight" w:cstheme="majorBidi"/>
          <w:lang w:val="en-US"/>
        </w:rPr>
        <w:t xml:space="preserve">Preparing presentations </w:t>
      </w:r>
      <w:r w:rsidRPr="006921AF">
        <w:rPr>
          <w:rFonts w:ascii="Arial" w:hAnsi="Arial" w:cs="Arial"/>
          <w:lang w:val="en-US"/>
        </w:rPr>
        <w:t>ꟷ</w:t>
      </w:r>
      <w:r w:rsidRPr="006921AF">
        <w:rPr>
          <w:rFonts w:ascii="Bahnschrift SemiLight" w:hAnsi="Bahnschrift SemiLight" w:cstheme="majorBidi"/>
          <w:lang w:val="en-US"/>
        </w:rPr>
        <w:t xml:space="preserve"> summarizing the key research findings </w:t>
      </w:r>
      <w:r w:rsidRPr="006921AF">
        <w:rPr>
          <w:rFonts w:ascii="Arial" w:hAnsi="Arial" w:cs="Arial"/>
          <w:lang w:val="en-US"/>
        </w:rPr>
        <w:t>ꟷ</w:t>
      </w:r>
      <w:r w:rsidRPr="006921AF">
        <w:rPr>
          <w:rFonts w:ascii="Bahnschrift SemiLight" w:hAnsi="Bahnschrift SemiLight" w:cstheme="majorBidi"/>
          <w:lang w:val="en-US"/>
        </w:rPr>
        <w:t xml:space="preserve"> for meetings with donors/ partners</w:t>
      </w:r>
    </w:p>
    <w:p w14:paraId="5F0B3157" w14:textId="77777777" w:rsidR="006921AF" w:rsidRPr="006921AF" w:rsidRDefault="006921AF" w:rsidP="00793575">
      <w:pPr>
        <w:tabs>
          <w:tab w:val="left" w:pos="720"/>
        </w:tabs>
        <w:spacing w:line="276" w:lineRule="auto"/>
        <w:jc w:val="both"/>
        <w:rPr>
          <w:rFonts w:ascii="Bahnschrift SemiLight" w:hAnsi="Bahnschrift SemiLight" w:cstheme="majorBidi"/>
          <w:lang w:val="en-US"/>
        </w:rPr>
      </w:pPr>
    </w:p>
    <w:p w14:paraId="3EFCA244" w14:textId="77777777" w:rsidR="006921AF" w:rsidRPr="006921AF" w:rsidRDefault="006921AF" w:rsidP="00793575">
      <w:pPr>
        <w:tabs>
          <w:tab w:val="left" w:pos="720"/>
        </w:tabs>
        <w:spacing w:line="276" w:lineRule="auto"/>
        <w:jc w:val="both"/>
        <w:rPr>
          <w:rFonts w:ascii="Bahnschrift SemiLight" w:hAnsi="Bahnschrift SemiLight" w:cstheme="majorBidi"/>
          <w:lang w:val="en-US"/>
        </w:rPr>
      </w:pPr>
    </w:p>
    <w:p w14:paraId="7EF4BFBA" w14:textId="5F7D9BE1" w:rsidR="00170F7E" w:rsidRPr="006921AF" w:rsidRDefault="00B623B2" w:rsidP="00793575">
      <w:pPr>
        <w:tabs>
          <w:tab w:val="left" w:pos="720"/>
        </w:tabs>
        <w:spacing w:line="276" w:lineRule="auto"/>
        <w:jc w:val="both"/>
        <w:rPr>
          <w:rFonts w:ascii="Bahnschrift SemiLight" w:hAnsi="Bahnschrift SemiLight" w:cstheme="majorBidi"/>
          <w:lang w:val="en-US"/>
        </w:rPr>
      </w:pPr>
      <w:r w:rsidRPr="006921AF">
        <w:rPr>
          <w:rFonts w:ascii="Bahnschrift SemiLight" w:hAnsi="Bahnschrift SemiLight" w:cstheme="majorBidi"/>
          <w:lang w:val="en-US"/>
        </w:rPr>
        <w:t>All</w:t>
      </w:r>
      <w:r w:rsidR="00170F7E" w:rsidRPr="006921AF">
        <w:rPr>
          <w:rFonts w:ascii="Bahnschrift SemiLight" w:hAnsi="Bahnschrift SemiLight" w:cstheme="majorBidi"/>
          <w:lang w:val="en-US"/>
        </w:rPr>
        <w:t xml:space="preserve"> the documents will be in Arabic.</w:t>
      </w:r>
    </w:p>
    <w:p w14:paraId="4D51BD1D" w14:textId="77777777" w:rsidR="004C204C" w:rsidRPr="006921AF" w:rsidRDefault="004C204C" w:rsidP="004C204C">
      <w:pPr>
        <w:tabs>
          <w:tab w:val="left" w:pos="720"/>
        </w:tabs>
        <w:spacing w:line="276" w:lineRule="auto"/>
        <w:jc w:val="both"/>
        <w:rPr>
          <w:rFonts w:ascii="Bahnschrift SemiLight" w:hAnsi="Bahnschrift SemiLight" w:cstheme="majorBidi"/>
          <w:lang w:val="en-US"/>
        </w:rPr>
      </w:pPr>
    </w:p>
    <w:tbl>
      <w:tblPr>
        <w:tblStyle w:val="TableGrid"/>
        <w:tblW w:w="8748" w:type="dxa"/>
        <w:tblInd w:w="607" w:type="dxa"/>
        <w:tblLook w:val="04A0" w:firstRow="1" w:lastRow="0" w:firstColumn="1" w:lastColumn="0" w:noHBand="0" w:noVBand="1"/>
      </w:tblPr>
      <w:tblGrid>
        <w:gridCol w:w="5058"/>
        <w:gridCol w:w="3690"/>
      </w:tblGrid>
      <w:tr w:rsidR="004C204C" w:rsidRPr="006921AF" w14:paraId="05F678E7" w14:textId="77777777" w:rsidTr="00372195">
        <w:tc>
          <w:tcPr>
            <w:tcW w:w="5058" w:type="dxa"/>
            <w:shd w:val="clear" w:color="auto" w:fill="DBE5F1" w:themeFill="accent1" w:themeFillTint="33"/>
          </w:tcPr>
          <w:p w14:paraId="2A39573A" w14:textId="476D8AAF" w:rsidR="004C204C" w:rsidRPr="006921AF" w:rsidRDefault="004C204C" w:rsidP="004C204C">
            <w:pPr>
              <w:tabs>
                <w:tab w:val="left" w:pos="720"/>
              </w:tabs>
              <w:spacing w:line="276" w:lineRule="auto"/>
              <w:ind w:left="360"/>
              <w:jc w:val="center"/>
              <w:rPr>
                <w:rFonts w:ascii="Bahnschrift SemiLight" w:hAnsi="Bahnschrift SemiLight" w:cstheme="majorBidi"/>
                <w:b/>
                <w:bCs/>
                <w:lang w:val="en-US"/>
              </w:rPr>
            </w:pPr>
            <w:r w:rsidRPr="006921AF">
              <w:rPr>
                <w:rFonts w:ascii="Bahnschrift SemiLight" w:hAnsi="Bahnschrift SemiLight" w:cstheme="majorBidi"/>
                <w:b/>
                <w:bCs/>
                <w:lang w:val="en-US"/>
              </w:rPr>
              <w:t>Deliverables</w:t>
            </w:r>
          </w:p>
        </w:tc>
        <w:tc>
          <w:tcPr>
            <w:tcW w:w="3690" w:type="dxa"/>
            <w:shd w:val="clear" w:color="auto" w:fill="DBE5F1" w:themeFill="accent1" w:themeFillTint="33"/>
          </w:tcPr>
          <w:p w14:paraId="74D40CA8" w14:textId="56020347" w:rsidR="004C204C" w:rsidRPr="006921AF" w:rsidRDefault="004C204C" w:rsidP="004C204C">
            <w:pPr>
              <w:tabs>
                <w:tab w:val="left" w:pos="720"/>
              </w:tabs>
              <w:spacing w:line="276" w:lineRule="auto"/>
              <w:ind w:left="360"/>
              <w:jc w:val="center"/>
              <w:rPr>
                <w:rFonts w:ascii="Bahnschrift SemiLight" w:hAnsi="Bahnschrift SemiLight" w:cstheme="majorBidi"/>
                <w:b/>
                <w:bCs/>
                <w:lang w:val="en-US"/>
              </w:rPr>
            </w:pPr>
            <w:r w:rsidRPr="006921AF">
              <w:rPr>
                <w:rFonts w:ascii="Bahnschrift SemiLight" w:hAnsi="Bahnschrift SemiLight" w:cstheme="majorBidi"/>
                <w:b/>
                <w:bCs/>
                <w:lang w:val="en-US"/>
              </w:rPr>
              <w:t>Timeline</w:t>
            </w:r>
          </w:p>
        </w:tc>
      </w:tr>
      <w:tr w:rsidR="004C204C" w:rsidRPr="006921AF" w14:paraId="1AF2E776" w14:textId="77777777" w:rsidTr="00372195">
        <w:tc>
          <w:tcPr>
            <w:tcW w:w="5058" w:type="dxa"/>
          </w:tcPr>
          <w:p w14:paraId="5B88F0BC" w14:textId="587E4146" w:rsidR="004C204C" w:rsidRPr="006921AF" w:rsidRDefault="00372195" w:rsidP="00372195">
            <w:pPr>
              <w:tabs>
                <w:tab w:val="left" w:pos="720"/>
              </w:tabs>
              <w:spacing w:line="276" w:lineRule="auto"/>
              <w:jc w:val="both"/>
              <w:rPr>
                <w:rFonts w:ascii="Bahnschrift SemiLight" w:hAnsi="Bahnschrift SemiLight" w:cstheme="majorBidi"/>
                <w:lang w:val="en-US"/>
              </w:rPr>
            </w:pPr>
            <w:r>
              <w:rPr>
                <w:rFonts w:ascii="Bahnschrift SemiLight" w:hAnsi="Bahnschrift SemiLight" w:cstheme="majorBidi"/>
              </w:rPr>
              <w:t>F</w:t>
            </w:r>
            <w:proofErr w:type="spellStart"/>
            <w:r w:rsidRPr="006921AF">
              <w:rPr>
                <w:rFonts w:ascii="Bahnschrift SemiLight" w:hAnsi="Bahnschrift SemiLight" w:cstheme="majorBidi"/>
                <w:lang w:val="en-US"/>
              </w:rPr>
              <w:t>inal</w:t>
            </w:r>
            <w:proofErr w:type="spellEnd"/>
            <w:r w:rsidRPr="006921AF">
              <w:rPr>
                <w:rFonts w:ascii="Bahnschrift SemiLight" w:hAnsi="Bahnschrift SemiLight" w:cstheme="majorBidi"/>
                <w:lang w:val="en-US"/>
              </w:rPr>
              <w:t xml:space="preserve"> </w:t>
            </w:r>
            <w:r w:rsidR="00170F7E" w:rsidRPr="006921AF">
              <w:rPr>
                <w:rFonts w:ascii="Bahnschrift SemiLight" w:hAnsi="Bahnschrift SemiLight" w:cstheme="majorBidi"/>
                <w:lang w:val="en-US"/>
              </w:rPr>
              <w:t>draft of the</w:t>
            </w:r>
            <w:r w:rsidR="00B623B2" w:rsidRPr="006921AF">
              <w:rPr>
                <w:rFonts w:ascii="Bahnschrift SemiLight" w:hAnsi="Bahnschrift SemiLight" w:cstheme="majorBidi"/>
                <w:lang w:val="en-US"/>
              </w:rPr>
              <w:t xml:space="preserve"> </w:t>
            </w:r>
            <w:r w:rsidR="00170F7E" w:rsidRPr="006921AF">
              <w:rPr>
                <w:rFonts w:ascii="Bahnschrift SemiLight" w:hAnsi="Bahnschrift SemiLight" w:cstheme="majorBidi"/>
                <w:lang w:val="en-US"/>
              </w:rPr>
              <w:t>assessment</w:t>
            </w:r>
            <w:r w:rsidR="00B623B2" w:rsidRPr="006921AF">
              <w:rPr>
                <w:rFonts w:ascii="Bahnschrift SemiLight" w:hAnsi="Bahnschrift SemiLight" w:cstheme="majorBidi"/>
                <w:lang w:val="en-US"/>
              </w:rPr>
              <w:t xml:space="preserve">’s result/ final action plan after UNICEF and MS approval </w:t>
            </w:r>
            <w:r w:rsidR="00170F7E" w:rsidRPr="006921AF">
              <w:rPr>
                <w:rFonts w:ascii="Bahnschrift SemiLight" w:hAnsi="Bahnschrift SemiLight" w:cstheme="majorBidi"/>
                <w:lang w:val="en-US"/>
              </w:rPr>
              <w:t xml:space="preserve"> </w:t>
            </w:r>
          </w:p>
        </w:tc>
        <w:tc>
          <w:tcPr>
            <w:tcW w:w="3690" w:type="dxa"/>
          </w:tcPr>
          <w:p w14:paraId="2F884CB1" w14:textId="23D5F813" w:rsidR="004C204C" w:rsidRPr="006921AF" w:rsidRDefault="004C204C" w:rsidP="004C204C">
            <w:pPr>
              <w:tabs>
                <w:tab w:val="left" w:pos="720"/>
              </w:tabs>
              <w:spacing w:line="276" w:lineRule="auto"/>
              <w:rPr>
                <w:rFonts w:ascii="Bahnschrift SemiLight" w:hAnsi="Bahnschrift SemiLight" w:cstheme="majorBidi"/>
                <w:lang w:val="en-US"/>
              </w:rPr>
            </w:pPr>
            <w:r w:rsidRPr="006921AF">
              <w:rPr>
                <w:rFonts w:ascii="Bahnschrift SemiLight" w:hAnsi="Bahnschrift SemiLight" w:cstheme="majorBidi"/>
                <w:lang w:val="en-US"/>
              </w:rPr>
              <w:t>End of October 2021</w:t>
            </w:r>
          </w:p>
        </w:tc>
      </w:tr>
      <w:tr w:rsidR="004C204C" w:rsidRPr="006921AF" w14:paraId="581B479C" w14:textId="77777777" w:rsidTr="006921AF">
        <w:trPr>
          <w:trHeight w:val="359"/>
        </w:trPr>
        <w:tc>
          <w:tcPr>
            <w:tcW w:w="8748" w:type="dxa"/>
            <w:gridSpan w:val="2"/>
          </w:tcPr>
          <w:p w14:paraId="25EEE030" w14:textId="35DB8AAA" w:rsidR="00BC4B40" w:rsidRPr="006921AF" w:rsidRDefault="004C204C" w:rsidP="00793575">
            <w:pPr>
              <w:tabs>
                <w:tab w:val="left" w:pos="720"/>
              </w:tabs>
              <w:spacing w:line="276" w:lineRule="auto"/>
              <w:jc w:val="center"/>
              <w:rPr>
                <w:rFonts w:ascii="Bahnschrift SemiLight" w:hAnsi="Bahnschrift SemiLight" w:cstheme="majorBidi"/>
                <w:lang w:val="en-US"/>
              </w:rPr>
            </w:pPr>
            <w:r w:rsidRPr="006921AF">
              <w:rPr>
                <w:rFonts w:ascii="Bahnschrift SemiLight" w:hAnsi="Bahnschrift SemiLight" w:cstheme="majorBidi"/>
                <w:lang w:val="en-US"/>
              </w:rPr>
              <w:t xml:space="preserve">Total duration = </w:t>
            </w:r>
            <w:r w:rsidR="00B623B2" w:rsidRPr="006921AF">
              <w:rPr>
                <w:rFonts w:ascii="Bahnschrift SemiLight" w:hAnsi="Bahnschrift SemiLight" w:cstheme="majorBidi"/>
                <w:lang w:val="en-US"/>
              </w:rPr>
              <w:t xml:space="preserve">12 </w:t>
            </w:r>
            <w:r w:rsidRPr="006921AF">
              <w:rPr>
                <w:rFonts w:ascii="Bahnschrift SemiLight" w:hAnsi="Bahnschrift SemiLight" w:cstheme="majorBidi"/>
                <w:lang w:val="en-US"/>
              </w:rPr>
              <w:t>working days</w:t>
            </w:r>
          </w:p>
        </w:tc>
      </w:tr>
    </w:tbl>
    <w:p w14:paraId="1C3392AD" w14:textId="77777777" w:rsidR="00EB7B29" w:rsidRPr="006921AF" w:rsidRDefault="00EB7B29" w:rsidP="00D34C11">
      <w:pPr>
        <w:tabs>
          <w:tab w:val="left" w:pos="720"/>
        </w:tabs>
        <w:spacing w:line="276" w:lineRule="auto"/>
        <w:jc w:val="both"/>
        <w:rPr>
          <w:rFonts w:ascii="Bahnschrift SemiLight" w:hAnsi="Bahnschrift SemiLight" w:cstheme="majorBidi"/>
        </w:rPr>
      </w:pPr>
    </w:p>
    <w:p w14:paraId="7220302F" w14:textId="1D3AF61A" w:rsidR="00BA1B96" w:rsidRPr="006921AF" w:rsidRDefault="00714B66" w:rsidP="004C204C">
      <w:pPr>
        <w:pStyle w:val="Heading1"/>
        <w:spacing w:before="0"/>
        <w:rPr>
          <w:rFonts w:ascii="Bahnschrift SemiLight" w:hAnsi="Bahnschrift SemiLight"/>
        </w:rPr>
      </w:pPr>
      <w:r w:rsidRPr="006921AF">
        <w:rPr>
          <w:rFonts w:ascii="Bahnschrift SemiLight" w:hAnsi="Bahnschrift SemiLight"/>
        </w:rPr>
        <w:t>REQUIRED QUALIFICATIONS</w:t>
      </w:r>
    </w:p>
    <w:p w14:paraId="4389CACF" w14:textId="4D504BA8" w:rsidR="004C204C" w:rsidRPr="006921AF" w:rsidRDefault="004669E6" w:rsidP="004669E6">
      <w:pPr>
        <w:numPr>
          <w:ilvl w:val="0"/>
          <w:numId w:val="2"/>
        </w:numPr>
        <w:jc w:val="both"/>
        <w:rPr>
          <w:rFonts w:ascii="Bahnschrift SemiLight" w:hAnsi="Bahnschrift SemiLight"/>
          <w:lang w:bidi="ar-LB"/>
        </w:rPr>
      </w:pPr>
      <w:r w:rsidRPr="006921AF">
        <w:rPr>
          <w:rFonts w:ascii="Bahnschrift SemiLight" w:hAnsi="Bahnschrift SemiLight"/>
          <w:lang w:bidi="ar-LB"/>
        </w:rPr>
        <w:t>Master</w:t>
      </w:r>
      <w:r w:rsidR="004C204C" w:rsidRPr="006921AF">
        <w:rPr>
          <w:rFonts w:ascii="Bahnschrift SemiLight" w:hAnsi="Bahnschrift SemiLight"/>
          <w:lang w:bidi="ar-LB"/>
        </w:rPr>
        <w:t xml:space="preserve"> degree in </w:t>
      </w:r>
      <w:r w:rsidRPr="006921AF">
        <w:rPr>
          <w:rFonts w:ascii="Bahnschrift SemiLight" w:hAnsi="Bahnschrift SemiLight"/>
          <w:lang w:bidi="ar-LB"/>
        </w:rPr>
        <w:t>organizational development</w:t>
      </w:r>
      <w:r w:rsidR="004C204C" w:rsidRPr="006921AF">
        <w:rPr>
          <w:rFonts w:ascii="Bahnschrift SemiLight" w:hAnsi="Bahnschrift SemiLight"/>
          <w:lang w:bidi="ar-LB"/>
        </w:rPr>
        <w:t xml:space="preserve">, </w:t>
      </w:r>
      <w:r w:rsidRPr="006921AF">
        <w:rPr>
          <w:rFonts w:ascii="Bahnschrift SemiLight" w:hAnsi="Bahnschrift SemiLight"/>
          <w:lang w:bidi="ar-LB"/>
        </w:rPr>
        <w:t xml:space="preserve">business development, management, strategic planning </w:t>
      </w:r>
      <w:r w:rsidR="004C204C" w:rsidRPr="006921AF">
        <w:rPr>
          <w:rFonts w:ascii="Bahnschrift SemiLight" w:hAnsi="Bahnschrift SemiLight"/>
          <w:lang w:bidi="ar-LB"/>
        </w:rPr>
        <w:t>or other related fields (mandatory)</w:t>
      </w:r>
      <w:r w:rsidRPr="006921AF">
        <w:rPr>
          <w:rFonts w:ascii="Bahnschrift SemiLight" w:hAnsi="Bahnschrift SemiLight"/>
          <w:lang w:bidi="ar-LB"/>
        </w:rPr>
        <w:t xml:space="preserve"> a Doctorate in Business Administration (DBA) is a plus</w:t>
      </w:r>
      <w:r w:rsidR="004C204C" w:rsidRPr="006921AF">
        <w:rPr>
          <w:rFonts w:ascii="Bahnschrift SemiLight" w:hAnsi="Bahnschrift SemiLight"/>
          <w:lang w:bidi="ar-LB"/>
        </w:rPr>
        <w:t>;</w:t>
      </w:r>
    </w:p>
    <w:p w14:paraId="76E251DA" w14:textId="0E186481" w:rsidR="004C204C" w:rsidRPr="006921AF" w:rsidRDefault="004C204C" w:rsidP="004C3302">
      <w:pPr>
        <w:numPr>
          <w:ilvl w:val="0"/>
          <w:numId w:val="2"/>
        </w:numPr>
        <w:rPr>
          <w:rFonts w:ascii="Bahnschrift SemiLight" w:hAnsi="Bahnschrift SemiLight"/>
          <w:lang w:bidi="ar-LB"/>
        </w:rPr>
      </w:pPr>
      <w:r w:rsidRPr="006921AF">
        <w:rPr>
          <w:rFonts w:ascii="Bahnschrift SemiLight" w:hAnsi="Bahnschrift SemiLight"/>
          <w:lang w:bidi="ar-LB"/>
        </w:rPr>
        <w:t xml:space="preserve">Working experience in </w:t>
      </w:r>
      <w:r w:rsidR="004669E6" w:rsidRPr="006921AF">
        <w:rPr>
          <w:rFonts w:ascii="Bahnschrift SemiLight" w:hAnsi="Bahnschrift SemiLight"/>
          <w:lang w:bidi="ar-LB"/>
        </w:rPr>
        <w:t xml:space="preserve">developing the capacity building and the organizational development of </w:t>
      </w:r>
      <w:r w:rsidRPr="006921AF">
        <w:rPr>
          <w:rFonts w:ascii="Bahnschrift SemiLight" w:hAnsi="Bahnschrift SemiLight"/>
          <w:lang w:bidi="ar-LB"/>
        </w:rPr>
        <w:t>NGO</w:t>
      </w:r>
      <w:r w:rsidR="004669E6" w:rsidRPr="006921AF">
        <w:rPr>
          <w:rFonts w:ascii="Bahnschrift SemiLight" w:hAnsi="Bahnschrift SemiLight"/>
          <w:lang w:bidi="ar-LB"/>
        </w:rPr>
        <w:t>s</w:t>
      </w:r>
      <w:r w:rsidRPr="006921AF">
        <w:rPr>
          <w:rFonts w:ascii="Bahnschrift SemiLight" w:hAnsi="Bahnschrift SemiLight"/>
          <w:lang w:bidi="ar-LB"/>
        </w:rPr>
        <w:t xml:space="preserve">  dealing with vulnerable and high risk children (Mandatory); </w:t>
      </w:r>
    </w:p>
    <w:p w14:paraId="636AFFAB" w14:textId="77777777" w:rsidR="004C204C" w:rsidRPr="006921AF" w:rsidRDefault="004C204C" w:rsidP="004C3302">
      <w:pPr>
        <w:numPr>
          <w:ilvl w:val="0"/>
          <w:numId w:val="2"/>
        </w:numPr>
        <w:rPr>
          <w:rFonts w:ascii="Bahnschrift SemiLight" w:hAnsi="Bahnschrift SemiLight"/>
          <w:lang w:bidi="ar-LB"/>
        </w:rPr>
      </w:pPr>
      <w:r w:rsidRPr="006921AF">
        <w:rPr>
          <w:rFonts w:ascii="Bahnschrift SemiLight" w:hAnsi="Bahnschrift SemiLight"/>
          <w:lang w:bidi="ar-LB"/>
        </w:rPr>
        <w:t xml:space="preserve">Personal qualities: Team player, flexible, network-builder, able to handle pressure, enjoying working in the field; </w:t>
      </w:r>
    </w:p>
    <w:p w14:paraId="4772CA72" w14:textId="632C6889" w:rsidR="00EE01CD" w:rsidRPr="006921AF" w:rsidRDefault="00EE01CD" w:rsidP="004C3302">
      <w:pPr>
        <w:pStyle w:val="ListParagraph"/>
        <w:numPr>
          <w:ilvl w:val="0"/>
          <w:numId w:val="2"/>
        </w:numPr>
        <w:spacing w:line="252" w:lineRule="auto"/>
        <w:contextualSpacing/>
        <w:rPr>
          <w:rFonts w:ascii="Bahnschrift SemiLight" w:hAnsi="Bahnschrift SemiLight"/>
          <w:lang w:bidi="ar-LB"/>
        </w:rPr>
      </w:pPr>
      <w:r w:rsidRPr="006921AF">
        <w:rPr>
          <w:rFonts w:ascii="Bahnschrift SemiLight" w:hAnsi="Bahnschrift SemiLight"/>
          <w:lang w:bidi="ar-LB"/>
        </w:rPr>
        <w:t>Research and writing skills (mandatory);</w:t>
      </w:r>
    </w:p>
    <w:p w14:paraId="1ADF3D7B" w14:textId="77777777" w:rsidR="004C204C" w:rsidRPr="006921AF" w:rsidRDefault="004C204C" w:rsidP="004C3302">
      <w:pPr>
        <w:pStyle w:val="ListParagraph"/>
        <w:numPr>
          <w:ilvl w:val="0"/>
          <w:numId w:val="2"/>
        </w:numPr>
        <w:spacing w:line="252" w:lineRule="auto"/>
        <w:contextualSpacing/>
        <w:rPr>
          <w:rFonts w:ascii="Bahnschrift SemiLight" w:hAnsi="Bahnschrift SemiLight"/>
          <w:lang w:bidi="ar-LB"/>
        </w:rPr>
      </w:pPr>
      <w:r w:rsidRPr="006921AF">
        <w:rPr>
          <w:rFonts w:ascii="Bahnschrift SemiLight" w:hAnsi="Bahnschrift SemiLight"/>
          <w:lang w:bidi="ar-LB"/>
        </w:rPr>
        <w:t>Proficient in Word and excel (mandatory);</w:t>
      </w:r>
    </w:p>
    <w:p w14:paraId="11233045" w14:textId="54A95A1F" w:rsidR="004C204C" w:rsidRPr="006921AF" w:rsidRDefault="004C204C" w:rsidP="004C3302">
      <w:pPr>
        <w:pStyle w:val="ListParagraph"/>
        <w:numPr>
          <w:ilvl w:val="0"/>
          <w:numId w:val="2"/>
        </w:numPr>
        <w:rPr>
          <w:rFonts w:ascii="Bahnschrift SemiLight" w:hAnsi="Bahnschrift SemiLight"/>
          <w:lang w:bidi="ar-LB"/>
        </w:rPr>
      </w:pPr>
      <w:r w:rsidRPr="006921AF">
        <w:rPr>
          <w:rFonts w:ascii="Bahnschrift SemiLight" w:hAnsi="Bahnschrift SemiLight"/>
          <w:lang w:bidi="ar-LB"/>
        </w:rPr>
        <w:t>Fluency in written and spoken</w:t>
      </w:r>
      <w:r w:rsidR="00C242A8" w:rsidRPr="006921AF">
        <w:rPr>
          <w:rFonts w:ascii="Bahnschrift SemiLight" w:hAnsi="Bahnschrift SemiLight"/>
          <w:lang w:bidi="ar-LB"/>
        </w:rPr>
        <w:t xml:space="preserve"> Arabic and </w:t>
      </w:r>
      <w:r w:rsidRPr="006921AF">
        <w:rPr>
          <w:rFonts w:ascii="Bahnschrift SemiLight" w:hAnsi="Bahnschrift SemiLight"/>
          <w:lang w:bidi="ar-LB"/>
        </w:rPr>
        <w:t xml:space="preserve"> English (mandatory)</w:t>
      </w:r>
    </w:p>
    <w:p w14:paraId="49F1C7B3" w14:textId="77777777" w:rsidR="00907500" w:rsidRPr="006921AF" w:rsidRDefault="00714B66" w:rsidP="00490D52">
      <w:pPr>
        <w:pStyle w:val="Heading1"/>
        <w:rPr>
          <w:rFonts w:ascii="Bahnschrift SemiLight" w:hAnsi="Bahnschrift SemiLight"/>
          <w:lang w:val="en-US"/>
        </w:rPr>
      </w:pPr>
      <w:r w:rsidRPr="006921AF">
        <w:rPr>
          <w:rFonts w:ascii="Bahnschrift SemiLight" w:hAnsi="Bahnschrift SemiLight"/>
        </w:rPr>
        <w:t>SUPERVISION</w:t>
      </w:r>
    </w:p>
    <w:p w14:paraId="5B870A5F" w14:textId="5B43423B" w:rsidR="00EE540D" w:rsidRPr="006921AF" w:rsidRDefault="00907500" w:rsidP="00CB1101">
      <w:pPr>
        <w:pStyle w:val="Default"/>
        <w:spacing w:line="276" w:lineRule="auto"/>
        <w:jc w:val="both"/>
        <w:rPr>
          <w:rFonts w:ascii="Bahnschrift SemiLight" w:hAnsi="Bahnschrift SemiLight" w:cstheme="majorBidi"/>
        </w:rPr>
      </w:pPr>
      <w:r w:rsidRPr="006921AF">
        <w:rPr>
          <w:rFonts w:ascii="Bahnschrift SemiLight" w:hAnsi="Bahnschrift SemiLight" w:cstheme="majorBidi"/>
        </w:rPr>
        <w:t xml:space="preserve">The </w:t>
      </w:r>
      <w:r w:rsidR="00CB1101" w:rsidRPr="006921AF">
        <w:rPr>
          <w:rFonts w:ascii="Bahnschrift SemiLight" w:hAnsi="Bahnschrift SemiLight" w:cstheme="majorBidi"/>
        </w:rPr>
        <w:t xml:space="preserve">consultant </w:t>
      </w:r>
      <w:r w:rsidRPr="006921AF">
        <w:rPr>
          <w:rFonts w:ascii="Bahnschrift SemiLight" w:hAnsi="Bahnschrift SemiLight" w:cstheme="majorBidi"/>
        </w:rPr>
        <w:t xml:space="preserve">will </w:t>
      </w:r>
      <w:r w:rsidR="00EE540D" w:rsidRPr="006921AF">
        <w:rPr>
          <w:rFonts w:ascii="Bahnschrift SemiLight" w:hAnsi="Bahnschrift SemiLight" w:cstheme="majorBidi"/>
        </w:rPr>
        <w:t>work</w:t>
      </w:r>
      <w:r w:rsidR="00CB1101" w:rsidRPr="006921AF">
        <w:rPr>
          <w:rFonts w:ascii="Bahnschrift SemiLight" w:hAnsi="Bahnschrift SemiLight" w:cstheme="majorBidi"/>
        </w:rPr>
        <w:t xml:space="preserve"> in coordination with the </w:t>
      </w:r>
      <w:proofErr w:type="spellStart"/>
      <w:r w:rsidR="00CB1101" w:rsidRPr="006921AF">
        <w:rPr>
          <w:rFonts w:ascii="Bahnschrift SemiLight" w:hAnsi="Bahnschrift SemiLight" w:cstheme="majorBidi"/>
        </w:rPr>
        <w:t>programme</w:t>
      </w:r>
      <w:proofErr w:type="spellEnd"/>
      <w:r w:rsidR="00CB1101" w:rsidRPr="006921AF">
        <w:rPr>
          <w:rFonts w:ascii="Bahnschrift SemiLight" w:hAnsi="Bahnschrift SemiLight" w:cstheme="majorBidi"/>
        </w:rPr>
        <w:t xml:space="preserve"> </w:t>
      </w:r>
      <w:r w:rsidR="00DE4908" w:rsidRPr="006921AF">
        <w:rPr>
          <w:rFonts w:ascii="Bahnschrift SemiLight" w:hAnsi="Bahnschrift SemiLight" w:cstheme="majorBidi"/>
        </w:rPr>
        <w:t xml:space="preserve">management team. </w:t>
      </w:r>
    </w:p>
    <w:p w14:paraId="77A737F8" w14:textId="77777777" w:rsidR="006921AF" w:rsidRPr="006921AF" w:rsidRDefault="006921AF" w:rsidP="00CB1101">
      <w:pPr>
        <w:pStyle w:val="Default"/>
        <w:spacing w:line="276" w:lineRule="auto"/>
        <w:jc w:val="both"/>
        <w:rPr>
          <w:rFonts w:ascii="Bahnschrift SemiLight" w:hAnsi="Bahnschrift SemiLight" w:cstheme="majorBidi"/>
        </w:rPr>
      </w:pPr>
    </w:p>
    <w:p w14:paraId="5C7B717A" w14:textId="77777777" w:rsidR="006921AF" w:rsidRPr="006921AF" w:rsidRDefault="006921AF" w:rsidP="006921AF">
      <w:pPr>
        <w:pStyle w:val="Heading1"/>
        <w:rPr>
          <w:rFonts w:ascii="Bahnschrift SemiLight" w:eastAsia="Times New Roman" w:hAnsi="Bahnschrift SemiLight"/>
          <w:bdr w:val="none" w:sz="0" w:space="0" w:color="auto" w:frame="1"/>
        </w:rPr>
      </w:pPr>
      <w:r w:rsidRPr="006921AF">
        <w:rPr>
          <w:rFonts w:ascii="Bahnschrift SemiLight" w:eastAsia="Times New Roman" w:hAnsi="Bahnschrift SemiLight"/>
          <w:bdr w:val="none" w:sz="0" w:space="0" w:color="auto" w:frame="1"/>
        </w:rPr>
        <w:t>PAYMENT</w:t>
      </w:r>
    </w:p>
    <w:p w14:paraId="06BD3ED3" w14:textId="77777777" w:rsidR="006921AF" w:rsidRPr="006921AF" w:rsidRDefault="006921AF" w:rsidP="006921AF">
      <w:pPr>
        <w:pStyle w:val="ListParagraph"/>
        <w:numPr>
          <w:ilvl w:val="0"/>
          <w:numId w:val="6"/>
        </w:numPr>
        <w:rPr>
          <w:rFonts w:ascii="Bahnschrift SemiLight" w:hAnsi="Bahnschrift SemiLight" w:cs="Arial"/>
          <w:color w:val="000000"/>
        </w:rPr>
      </w:pPr>
      <w:r w:rsidRPr="006921AF">
        <w:rPr>
          <w:rFonts w:ascii="Bahnschrift SemiLight" w:hAnsi="Bahnschrift SemiLight" w:cs="Arial"/>
          <w:color w:val="000000"/>
        </w:rPr>
        <w:t xml:space="preserve">Payment will be made in fresh dollars. </w:t>
      </w:r>
    </w:p>
    <w:p w14:paraId="251FCE8A" w14:textId="77777777" w:rsidR="006921AF" w:rsidRPr="006921AF" w:rsidRDefault="006921AF" w:rsidP="006921AF">
      <w:pPr>
        <w:pStyle w:val="ListParagraph"/>
        <w:numPr>
          <w:ilvl w:val="0"/>
          <w:numId w:val="6"/>
        </w:numPr>
        <w:rPr>
          <w:rFonts w:ascii="Bahnschrift SemiLight" w:hAnsi="Bahnschrift SemiLight" w:cs="Arial"/>
          <w:color w:val="000000"/>
        </w:rPr>
      </w:pPr>
      <w:r w:rsidRPr="006921AF">
        <w:rPr>
          <w:rFonts w:ascii="Bahnschrift SemiLight" w:hAnsi="Bahnschrift SemiLight" w:cs="Arial"/>
          <w:color w:val="000000"/>
        </w:rPr>
        <w:t xml:space="preserve">Payment conditions: Bank check in USD, to be cashed from </w:t>
      </w:r>
      <w:proofErr w:type="spellStart"/>
      <w:r w:rsidRPr="006921AF">
        <w:rPr>
          <w:rFonts w:ascii="Bahnschrift SemiLight" w:hAnsi="Bahnschrift SemiLight" w:cs="Arial"/>
          <w:color w:val="000000"/>
        </w:rPr>
        <w:t>Fransabank</w:t>
      </w:r>
      <w:proofErr w:type="spellEnd"/>
      <w:r w:rsidRPr="006921AF">
        <w:rPr>
          <w:rFonts w:ascii="Bahnschrift SemiLight" w:hAnsi="Bahnschrift SemiLight" w:cs="Arial"/>
          <w:color w:val="000000"/>
        </w:rPr>
        <w:t xml:space="preserve"> (</w:t>
      </w:r>
      <w:proofErr w:type="spellStart"/>
      <w:r w:rsidRPr="006921AF">
        <w:rPr>
          <w:rFonts w:ascii="Bahnschrift SemiLight" w:hAnsi="Bahnschrift SemiLight" w:cs="Arial"/>
          <w:color w:val="000000"/>
        </w:rPr>
        <w:t>Adliyeh</w:t>
      </w:r>
      <w:proofErr w:type="spellEnd"/>
      <w:r w:rsidRPr="006921AF">
        <w:rPr>
          <w:rFonts w:ascii="Bahnschrift SemiLight" w:hAnsi="Bahnschrift SemiLight" w:cs="Arial"/>
          <w:color w:val="000000"/>
        </w:rPr>
        <w:t xml:space="preserve"> branch only) - Banking commission i.e. 8$/1000 payable by the supplier.</w:t>
      </w:r>
    </w:p>
    <w:p w14:paraId="50434C37" w14:textId="77777777" w:rsidR="006921AF" w:rsidRPr="006921AF" w:rsidRDefault="006921AF" w:rsidP="006921AF">
      <w:pPr>
        <w:pStyle w:val="ListParagraph"/>
        <w:ind w:left="990"/>
        <w:jc w:val="both"/>
        <w:rPr>
          <w:rFonts w:ascii="Bahnschrift SemiLight" w:hAnsi="Bahnschrift SemiLight" w:cs="Arial"/>
          <w:color w:val="000000"/>
        </w:rPr>
      </w:pPr>
    </w:p>
    <w:p w14:paraId="40CFA9C8" w14:textId="77777777" w:rsidR="006921AF" w:rsidRPr="006921AF" w:rsidRDefault="006921AF" w:rsidP="006921AF">
      <w:pPr>
        <w:pStyle w:val="Heading1"/>
        <w:rPr>
          <w:rFonts w:ascii="Bahnschrift SemiLight" w:eastAsia="Times New Roman" w:hAnsi="Bahnschrift SemiLight"/>
          <w:bdr w:val="none" w:sz="0" w:space="0" w:color="auto" w:frame="1"/>
        </w:rPr>
      </w:pPr>
      <w:r w:rsidRPr="006921AF">
        <w:rPr>
          <w:rFonts w:ascii="Bahnschrift SemiLight" w:eastAsia="Times New Roman" w:hAnsi="Bahnschrift SemiLight"/>
          <w:bdr w:val="none" w:sz="0" w:space="0" w:color="auto" w:frame="1"/>
        </w:rPr>
        <w:t>DEADLINE</w:t>
      </w:r>
    </w:p>
    <w:p w14:paraId="79B1224A" w14:textId="6E514B3A" w:rsidR="006921AF" w:rsidRPr="006921AF" w:rsidRDefault="006921AF" w:rsidP="006921AF">
      <w:pPr>
        <w:pStyle w:val="Default"/>
        <w:spacing w:line="276" w:lineRule="auto"/>
        <w:jc w:val="both"/>
        <w:rPr>
          <w:rFonts w:ascii="Bahnschrift SemiLight" w:hAnsi="Bahnschrift SemiLight" w:cstheme="majorBidi"/>
          <w:color w:val="000000" w:themeColor="text1"/>
        </w:rPr>
      </w:pPr>
      <w:r w:rsidRPr="006921AF">
        <w:rPr>
          <w:rFonts w:ascii="Bahnschrift SemiLight" w:hAnsi="Bahnschrift SemiLight" w:cs="Arial"/>
        </w:rPr>
        <w:t xml:space="preserve">Deadline for submission: </w:t>
      </w:r>
      <w:r w:rsidRPr="006921AF">
        <w:rPr>
          <w:rFonts w:ascii="Bahnschrift SemiLight" w:hAnsi="Bahnschrift SemiLight" w:cstheme="majorBidi"/>
          <w:color w:val="000000" w:themeColor="text1"/>
        </w:rPr>
        <w:t>1</w:t>
      </w:r>
      <w:r>
        <w:rPr>
          <w:rFonts w:ascii="Bahnschrift SemiLight" w:hAnsi="Bahnschrift SemiLight" w:cstheme="majorBidi"/>
          <w:color w:val="000000" w:themeColor="text1"/>
        </w:rPr>
        <w:t>7</w:t>
      </w:r>
      <w:r w:rsidRPr="006921AF">
        <w:rPr>
          <w:rFonts w:ascii="Bahnschrift SemiLight" w:hAnsi="Bahnschrift SemiLight" w:cstheme="majorBidi"/>
          <w:color w:val="000000" w:themeColor="text1"/>
        </w:rPr>
        <w:t xml:space="preserve"> September 2021.</w:t>
      </w:r>
    </w:p>
    <w:p w14:paraId="1B7D5969" w14:textId="77777777" w:rsidR="006921AF" w:rsidRPr="006921AF" w:rsidRDefault="006921AF" w:rsidP="006921AF">
      <w:pPr>
        <w:pStyle w:val="ListParagraph"/>
        <w:rPr>
          <w:rFonts w:ascii="Bahnschrift SemiLight" w:hAnsi="Bahnschrift SemiLight" w:cs="Arial"/>
          <w:b/>
          <w:bCs/>
          <w:color w:val="000000"/>
        </w:rPr>
      </w:pPr>
    </w:p>
    <w:p w14:paraId="32DBD39B" w14:textId="77777777" w:rsidR="006921AF" w:rsidRPr="006921AF" w:rsidRDefault="006921AF" w:rsidP="006921AF">
      <w:pPr>
        <w:pStyle w:val="Heading1"/>
        <w:rPr>
          <w:rFonts w:ascii="Bahnschrift SemiLight" w:eastAsia="Times New Roman" w:hAnsi="Bahnschrift SemiLight"/>
          <w:bdr w:val="none" w:sz="0" w:space="0" w:color="auto" w:frame="1"/>
        </w:rPr>
      </w:pPr>
      <w:r w:rsidRPr="006921AF">
        <w:rPr>
          <w:rFonts w:ascii="Bahnschrift SemiLight" w:eastAsia="Times New Roman" w:hAnsi="Bahnschrift SemiLight"/>
          <w:bdr w:val="none" w:sz="0" w:space="0" w:color="auto" w:frame="1"/>
        </w:rPr>
        <w:t>HOW TO APPLY</w:t>
      </w:r>
    </w:p>
    <w:p w14:paraId="4983E7D4" w14:textId="570F4BE9" w:rsidR="00C27930" w:rsidRDefault="006921AF" w:rsidP="00C27930">
      <w:pPr>
        <w:pStyle w:val="ListParagraph"/>
        <w:numPr>
          <w:ilvl w:val="0"/>
          <w:numId w:val="6"/>
        </w:numPr>
        <w:rPr>
          <w:rFonts w:ascii="Bahnschrift SemiLight" w:hAnsi="Bahnschrift SemiLight" w:cs="Arial"/>
          <w:color w:val="000000"/>
        </w:rPr>
      </w:pPr>
      <w:r w:rsidRPr="006921AF">
        <w:rPr>
          <w:rFonts w:ascii="Bahnschrift SemiLight" w:hAnsi="Bahnschrift SemiLight" w:cs="Arial"/>
          <w:color w:val="000000"/>
        </w:rPr>
        <w:t>Candidates are requested to submit their updated CV</w:t>
      </w:r>
    </w:p>
    <w:p w14:paraId="73DDAC39" w14:textId="5AFC39F3" w:rsidR="00C27930" w:rsidRDefault="00C27930" w:rsidP="00C27930">
      <w:pPr>
        <w:pStyle w:val="ListParagraph"/>
        <w:numPr>
          <w:ilvl w:val="0"/>
          <w:numId w:val="6"/>
        </w:numPr>
        <w:jc w:val="both"/>
        <w:rPr>
          <w:rFonts w:ascii="Bahnschrift SemiLight" w:hAnsi="Bahnschrift SemiLight" w:cs="Arial"/>
          <w:color w:val="000000"/>
        </w:rPr>
      </w:pPr>
      <w:r w:rsidRPr="00C27930">
        <w:rPr>
          <w:rFonts w:ascii="Bahnschrift SemiLight" w:hAnsi="Bahnschrift SemiLight" w:cs="Arial"/>
          <w:color w:val="000000"/>
        </w:rPr>
        <w:t xml:space="preserve">Quotations </w:t>
      </w:r>
      <w:r w:rsidR="006921AF" w:rsidRPr="00C27930">
        <w:rPr>
          <w:rFonts w:ascii="Bahnschrift SemiLight" w:hAnsi="Bahnschrift SemiLight" w:cs="Arial"/>
          <w:color w:val="000000"/>
        </w:rPr>
        <w:t xml:space="preserve">should be sent </w:t>
      </w:r>
      <w:r>
        <w:rPr>
          <w:rFonts w:ascii="Bahnschrift SemiLight" w:hAnsi="Bahnschrift SemiLight" w:cs="Arial"/>
          <w:color w:val="000000"/>
        </w:rPr>
        <w:t xml:space="preserve">by e-mail </w:t>
      </w:r>
      <w:r w:rsidR="006921AF" w:rsidRPr="00C27930">
        <w:rPr>
          <w:rFonts w:ascii="Bahnschrift SemiLight" w:hAnsi="Bahnschrift SemiLight" w:cs="Arial"/>
          <w:color w:val="000000"/>
        </w:rPr>
        <w:t xml:space="preserve">to </w:t>
      </w:r>
      <w:r>
        <w:rPr>
          <w:rFonts w:ascii="Bahnschrift SemiLight" w:hAnsi="Bahnschrift SemiLight" w:cs="Arial"/>
          <w:color w:val="000000"/>
        </w:rPr>
        <w:t xml:space="preserve">Mr Pierre Hattouny (Procurement officer): </w:t>
      </w:r>
      <w:hyperlink r:id="rId8" w:history="1">
        <w:r w:rsidRPr="00B13A57">
          <w:rPr>
            <w:rStyle w:val="Hyperlink"/>
            <w:rFonts w:ascii="Bahnschrift SemiLight" w:hAnsi="Bahnschrift SemiLight" w:cs="Arial"/>
          </w:rPr>
          <w:t>p.hattouny@mouvementsocial.org</w:t>
        </w:r>
      </w:hyperlink>
    </w:p>
    <w:p w14:paraId="12E63CFE" w14:textId="77777777" w:rsidR="00C27930" w:rsidRPr="00C27930" w:rsidRDefault="00C27930" w:rsidP="00C27930">
      <w:pPr>
        <w:jc w:val="both"/>
        <w:rPr>
          <w:rFonts w:ascii="Bahnschrift SemiLight" w:hAnsi="Bahnschrift SemiLight" w:cs="Arial"/>
          <w:color w:val="000000"/>
        </w:rPr>
      </w:pPr>
    </w:p>
    <w:p w14:paraId="6A2C057D" w14:textId="77777777" w:rsidR="006921AF" w:rsidRPr="006921AF" w:rsidRDefault="006921AF" w:rsidP="006921AF">
      <w:pPr>
        <w:pStyle w:val="Default"/>
        <w:spacing w:line="276" w:lineRule="auto"/>
        <w:jc w:val="both"/>
        <w:rPr>
          <w:rFonts w:ascii="Bahnschrift SemiLight" w:hAnsi="Bahnschrift SemiLight" w:cstheme="majorBidi"/>
          <w:lang w:val="en-GB"/>
        </w:rPr>
      </w:pPr>
    </w:p>
    <w:p w14:paraId="651B1EDA" w14:textId="77777777" w:rsidR="006921AF" w:rsidRPr="006921AF" w:rsidRDefault="006921AF" w:rsidP="00CB1101">
      <w:pPr>
        <w:pStyle w:val="Default"/>
        <w:spacing w:line="276" w:lineRule="auto"/>
        <w:jc w:val="both"/>
        <w:rPr>
          <w:rFonts w:ascii="Bahnschrift SemiLight" w:hAnsi="Bahnschrift SemiLight" w:cstheme="majorBidi"/>
          <w:lang w:val="en-GB"/>
        </w:rPr>
      </w:pPr>
    </w:p>
    <w:p w14:paraId="7410E504" w14:textId="77777777" w:rsidR="00EE540D" w:rsidRPr="006921AF" w:rsidRDefault="00EE540D" w:rsidP="00D34C11">
      <w:pPr>
        <w:spacing w:line="276" w:lineRule="auto"/>
        <w:jc w:val="both"/>
        <w:rPr>
          <w:rFonts w:ascii="Bahnschrift SemiLight" w:hAnsi="Bahnschrift SemiLight" w:cstheme="majorBidi"/>
        </w:rPr>
      </w:pPr>
    </w:p>
    <w:p w14:paraId="472EC916" w14:textId="77777777" w:rsidR="001302BC" w:rsidRPr="006921AF" w:rsidRDefault="00B94675" w:rsidP="00D34C11">
      <w:pPr>
        <w:tabs>
          <w:tab w:val="left" w:pos="9540"/>
        </w:tabs>
        <w:spacing w:line="276" w:lineRule="auto"/>
        <w:jc w:val="center"/>
        <w:rPr>
          <w:rFonts w:ascii="Bahnschrift SemiLight" w:hAnsi="Bahnschrift SemiLight" w:cstheme="majorBidi"/>
        </w:rPr>
      </w:pPr>
      <w:r w:rsidRPr="006921AF">
        <w:rPr>
          <w:rFonts w:ascii="Bahnschrift SemiLight" w:hAnsi="Bahnschrift SemiLight" w:cstheme="majorBidi"/>
        </w:rPr>
        <w:t>************************</w:t>
      </w:r>
      <w:bookmarkEnd w:id="0"/>
    </w:p>
    <w:sectPr w:rsidR="001302BC" w:rsidRPr="006921AF" w:rsidSect="004C204C">
      <w:headerReference w:type="default" r:id="rId9"/>
      <w:footerReference w:type="default" r:id="rId10"/>
      <w:pgSz w:w="12240" w:h="15840"/>
      <w:pgMar w:top="1440" w:right="1440" w:bottom="1440" w:left="1440" w:header="269" w:footer="15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A264E" w16cid:durableId="1EC8DB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525CD" w14:textId="77777777" w:rsidR="00392A4E" w:rsidRDefault="00392A4E">
      <w:r>
        <w:separator/>
      </w:r>
    </w:p>
  </w:endnote>
  <w:endnote w:type="continuationSeparator" w:id="0">
    <w:p w14:paraId="54652B1C" w14:textId="77777777" w:rsidR="00392A4E" w:rsidRDefault="003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E249" w14:textId="77777777" w:rsidR="0074331E" w:rsidRPr="0074331E" w:rsidRDefault="0074331E" w:rsidP="00460561">
    <w:pPr>
      <w:pStyle w:val="Footer"/>
      <w:jc w:val="right"/>
      <w:rPr>
        <w:i/>
        <w:iCs/>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B97C" w14:textId="77777777" w:rsidR="00392A4E" w:rsidRDefault="00392A4E">
      <w:r>
        <w:separator/>
      </w:r>
    </w:p>
  </w:footnote>
  <w:footnote w:type="continuationSeparator" w:id="0">
    <w:p w14:paraId="6898B821" w14:textId="77777777" w:rsidR="00392A4E" w:rsidRDefault="0039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7BF3E" w14:textId="2461C6DF" w:rsidR="007448DE" w:rsidRDefault="007448DE">
    <w:pPr>
      <w:pStyle w:val="Header"/>
    </w:pPr>
    <w:r>
      <w:rPr>
        <w:b/>
        <w:bCs/>
        <w:noProof/>
        <w:sz w:val="22"/>
        <w:szCs w:val="22"/>
        <w:lang w:val="en-US"/>
      </w:rPr>
      <w:drawing>
        <wp:inline distT="0" distB="0" distL="0" distR="0" wp14:anchorId="47A2582C" wp14:editId="38A46742">
          <wp:extent cx="1524000" cy="694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02" cy="6952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183"/>
    <w:multiLevelType w:val="hybridMultilevel"/>
    <w:tmpl w:val="91D62698"/>
    <w:lvl w:ilvl="0" w:tplc="BD18E96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90BD7"/>
    <w:multiLevelType w:val="multilevel"/>
    <w:tmpl w:val="D6D6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9A416F"/>
    <w:multiLevelType w:val="hybridMultilevel"/>
    <w:tmpl w:val="DCA64C7A"/>
    <w:lvl w:ilvl="0" w:tplc="936059AC">
      <w:start w:val="1"/>
      <w:numFmt w:val="bullet"/>
      <w:lvlText w:val="-"/>
      <w:lvlJc w:val="left"/>
      <w:pPr>
        <w:ind w:left="720" w:hanging="360"/>
      </w:pPr>
      <w:rPr>
        <w:rFonts w:ascii="Georgia" w:eastAsia="Calibri" w:hAnsi="Georg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945C1F"/>
    <w:multiLevelType w:val="hybridMultilevel"/>
    <w:tmpl w:val="E1AAED1A"/>
    <w:lvl w:ilvl="0" w:tplc="7FFEC5A4">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197585"/>
    <w:multiLevelType w:val="multilevel"/>
    <w:tmpl w:val="6A0E1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F6C32AC"/>
    <w:multiLevelType w:val="hybridMultilevel"/>
    <w:tmpl w:val="F372E508"/>
    <w:lvl w:ilvl="0" w:tplc="508A188C">
      <w:numFmt w:val="bullet"/>
      <w:lvlText w:val="-"/>
      <w:lvlJc w:val="left"/>
      <w:pPr>
        <w:ind w:left="720" w:hanging="360"/>
      </w:pPr>
      <w:rPr>
        <w:rFonts w:ascii="Bahnschrift" w:eastAsia="Calibri" w:hAnsi="Bahnschrift" w:cs="Segoe UI Semiligh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F2"/>
    <w:rsid w:val="0000161E"/>
    <w:rsid w:val="00012214"/>
    <w:rsid w:val="000122B7"/>
    <w:rsid w:val="00023DD0"/>
    <w:rsid w:val="00023FD4"/>
    <w:rsid w:val="00027335"/>
    <w:rsid w:val="0003166D"/>
    <w:rsid w:val="000326AB"/>
    <w:rsid w:val="00034731"/>
    <w:rsid w:val="00035BEA"/>
    <w:rsid w:val="0004165A"/>
    <w:rsid w:val="00042D13"/>
    <w:rsid w:val="00042D40"/>
    <w:rsid w:val="00043CA2"/>
    <w:rsid w:val="00045D01"/>
    <w:rsid w:val="00051B76"/>
    <w:rsid w:val="00055591"/>
    <w:rsid w:val="0006109B"/>
    <w:rsid w:val="0006738C"/>
    <w:rsid w:val="000769D4"/>
    <w:rsid w:val="00076F3E"/>
    <w:rsid w:val="00086E08"/>
    <w:rsid w:val="00087176"/>
    <w:rsid w:val="000872F5"/>
    <w:rsid w:val="000976D2"/>
    <w:rsid w:val="000B1BC1"/>
    <w:rsid w:val="000B4C9F"/>
    <w:rsid w:val="000B5194"/>
    <w:rsid w:val="000C47D8"/>
    <w:rsid w:val="000C5B7A"/>
    <w:rsid w:val="000D6CEE"/>
    <w:rsid w:val="000E4535"/>
    <w:rsid w:val="000E7D69"/>
    <w:rsid w:val="000F0F63"/>
    <w:rsid w:val="00101C3E"/>
    <w:rsid w:val="00104CD7"/>
    <w:rsid w:val="00107C2C"/>
    <w:rsid w:val="001154D8"/>
    <w:rsid w:val="00116FD1"/>
    <w:rsid w:val="00126558"/>
    <w:rsid w:val="001302BC"/>
    <w:rsid w:val="001319C3"/>
    <w:rsid w:val="00133D7F"/>
    <w:rsid w:val="00137C9A"/>
    <w:rsid w:val="001422C6"/>
    <w:rsid w:val="0014646A"/>
    <w:rsid w:val="00170F7E"/>
    <w:rsid w:val="001754C6"/>
    <w:rsid w:val="001759D3"/>
    <w:rsid w:val="001866A8"/>
    <w:rsid w:val="00192F39"/>
    <w:rsid w:val="001A042F"/>
    <w:rsid w:val="001A1F5F"/>
    <w:rsid w:val="001B7AF4"/>
    <w:rsid w:val="001C4675"/>
    <w:rsid w:val="001D1357"/>
    <w:rsid w:val="001D14FB"/>
    <w:rsid w:val="001F735C"/>
    <w:rsid w:val="00207807"/>
    <w:rsid w:val="00207AB0"/>
    <w:rsid w:val="00207EF8"/>
    <w:rsid w:val="00211EA6"/>
    <w:rsid w:val="0021282F"/>
    <w:rsid w:val="0021413F"/>
    <w:rsid w:val="00220944"/>
    <w:rsid w:val="002254DD"/>
    <w:rsid w:val="002261D5"/>
    <w:rsid w:val="002316C8"/>
    <w:rsid w:val="00231BA9"/>
    <w:rsid w:val="00232A03"/>
    <w:rsid w:val="0024387D"/>
    <w:rsid w:val="0024609E"/>
    <w:rsid w:val="002657A3"/>
    <w:rsid w:val="00267774"/>
    <w:rsid w:val="00274030"/>
    <w:rsid w:val="0027615A"/>
    <w:rsid w:val="00284ED6"/>
    <w:rsid w:val="00285970"/>
    <w:rsid w:val="00291644"/>
    <w:rsid w:val="002950C4"/>
    <w:rsid w:val="0029661B"/>
    <w:rsid w:val="00296893"/>
    <w:rsid w:val="002A1547"/>
    <w:rsid w:val="002A3AE4"/>
    <w:rsid w:val="002B327D"/>
    <w:rsid w:val="002B7594"/>
    <w:rsid w:val="002C2AE6"/>
    <w:rsid w:val="002C348F"/>
    <w:rsid w:val="002D5864"/>
    <w:rsid w:val="002D7B80"/>
    <w:rsid w:val="002E0216"/>
    <w:rsid w:val="002F3545"/>
    <w:rsid w:val="002F400F"/>
    <w:rsid w:val="00301EF4"/>
    <w:rsid w:val="00302387"/>
    <w:rsid w:val="003039AD"/>
    <w:rsid w:val="003107A1"/>
    <w:rsid w:val="0031179E"/>
    <w:rsid w:val="00317310"/>
    <w:rsid w:val="003218A5"/>
    <w:rsid w:val="00332237"/>
    <w:rsid w:val="003351E6"/>
    <w:rsid w:val="003367D7"/>
    <w:rsid w:val="003464C9"/>
    <w:rsid w:val="0035122A"/>
    <w:rsid w:val="00357F32"/>
    <w:rsid w:val="0036041F"/>
    <w:rsid w:val="00360FCA"/>
    <w:rsid w:val="003636A2"/>
    <w:rsid w:val="00363DFC"/>
    <w:rsid w:val="00371D37"/>
    <w:rsid w:val="00372195"/>
    <w:rsid w:val="0038140A"/>
    <w:rsid w:val="00383A88"/>
    <w:rsid w:val="00384F74"/>
    <w:rsid w:val="00391359"/>
    <w:rsid w:val="00392A4E"/>
    <w:rsid w:val="0039362B"/>
    <w:rsid w:val="00396699"/>
    <w:rsid w:val="00396E3A"/>
    <w:rsid w:val="003A15C9"/>
    <w:rsid w:val="003A2932"/>
    <w:rsid w:val="003A4350"/>
    <w:rsid w:val="003B5679"/>
    <w:rsid w:val="003C160B"/>
    <w:rsid w:val="003C1B40"/>
    <w:rsid w:val="003C3B63"/>
    <w:rsid w:val="003E1A7E"/>
    <w:rsid w:val="003E7322"/>
    <w:rsid w:val="00407920"/>
    <w:rsid w:val="00414022"/>
    <w:rsid w:val="004249D0"/>
    <w:rsid w:val="00425228"/>
    <w:rsid w:val="00430078"/>
    <w:rsid w:val="004305CD"/>
    <w:rsid w:val="00434331"/>
    <w:rsid w:val="00453B39"/>
    <w:rsid w:val="0045743E"/>
    <w:rsid w:val="00460561"/>
    <w:rsid w:val="00460DA0"/>
    <w:rsid w:val="00463AFE"/>
    <w:rsid w:val="00463F48"/>
    <w:rsid w:val="004669E6"/>
    <w:rsid w:val="00467B13"/>
    <w:rsid w:val="0047400B"/>
    <w:rsid w:val="00477BE8"/>
    <w:rsid w:val="00490D52"/>
    <w:rsid w:val="00490F00"/>
    <w:rsid w:val="00491AE0"/>
    <w:rsid w:val="00493BCF"/>
    <w:rsid w:val="004A1FF9"/>
    <w:rsid w:val="004B27D5"/>
    <w:rsid w:val="004B351F"/>
    <w:rsid w:val="004C204C"/>
    <w:rsid w:val="004C3302"/>
    <w:rsid w:val="004C68BF"/>
    <w:rsid w:val="004C6C15"/>
    <w:rsid w:val="004D66C3"/>
    <w:rsid w:val="004E637D"/>
    <w:rsid w:val="004F38BB"/>
    <w:rsid w:val="0050026E"/>
    <w:rsid w:val="00502621"/>
    <w:rsid w:val="00503786"/>
    <w:rsid w:val="00504075"/>
    <w:rsid w:val="00504876"/>
    <w:rsid w:val="00510471"/>
    <w:rsid w:val="00510634"/>
    <w:rsid w:val="00521607"/>
    <w:rsid w:val="00525F27"/>
    <w:rsid w:val="005345C9"/>
    <w:rsid w:val="00567230"/>
    <w:rsid w:val="00570DC9"/>
    <w:rsid w:val="005743D0"/>
    <w:rsid w:val="00580290"/>
    <w:rsid w:val="00582A11"/>
    <w:rsid w:val="005915E9"/>
    <w:rsid w:val="0059283D"/>
    <w:rsid w:val="005A6943"/>
    <w:rsid w:val="005B5CFB"/>
    <w:rsid w:val="005B6D20"/>
    <w:rsid w:val="005B7373"/>
    <w:rsid w:val="005C34A9"/>
    <w:rsid w:val="005D33F5"/>
    <w:rsid w:val="005D7DF7"/>
    <w:rsid w:val="005E1A30"/>
    <w:rsid w:val="005E4A5E"/>
    <w:rsid w:val="005E5C15"/>
    <w:rsid w:val="005E5F70"/>
    <w:rsid w:val="005E7D75"/>
    <w:rsid w:val="005F193D"/>
    <w:rsid w:val="005F71A9"/>
    <w:rsid w:val="00603074"/>
    <w:rsid w:val="00603DA9"/>
    <w:rsid w:val="006052A9"/>
    <w:rsid w:val="0060761D"/>
    <w:rsid w:val="006113E6"/>
    <w:rsid w:val="00616246"/>
    <w:rsid w:val="00623E8B"/>
    <w:rsid w:val="00623F2E"/>
    <w:rsid w:val="00624C3B"/>
    <w:rsid w:val="00634453"/>
    <w:rsid w:val="00634BF0"/>
    <w:rsid w:val="006361FE"/>
    <w:rsid w:val="00646A12"/>
    <w:rsid w:val="00651B88"/>
    <w:rsid w:val="00652130"/>
    <w:rsid w:val="0065305D"/>
    <w:rsid w:val="00653BAB"/>
    <w:rsid w:val="006573D8"/>
    <w:rsid w:val="00665FB8"/>
    <w:rsid w:val="00666564"/>
    <w:rsid w:val="00667785"/>
    <w:rsid w:val="00671145"/>
    <w:rsid w:val="00674CCC"/>
    <w:rsid w:val="00677471"/>
    <w:rsid w:val="006921AF"/>
    <w:rsid w:val="006A1696"/>
    <w:rsid w:val="006B4B33"/>
    <w:rsid w:val="006B598E"/>
    <w:rsid w:val="006D1B35"/>
    <w:rsid w:val="006D471F"/>
    <w:rsid w:val="006E0DF2"/>
    <w:rsid w:val="006E3CDF"/>
    <w:rsid w:val="006F09CC"/>
    <w:rsid w:val="006F2A3D"/>
    <w:rsid w:val="00707992"/>
    <w:rsid w:val="0071105F"/>
    <w:rsid w:val="00713564"/>
    <w:rsid w:val="00714B66"/>
    <w:rsid w:val="007164DC"/>
    <w:rsid w:val="00725353"/>
    <w:rsid w:val="007277E2"/>
    <w:rsid w:val="007322F2"/>
    <w:rsid w:val="00733906"/>
    <w:rsid w:val="0073650E"/>
    <w:rsid w:val="00741DF2"/>
    <w:rsid w:val="0074331E"/>
    <w:rsid w:val="007448DE"/>
    <w:rsid w:val="0075147A"/>
    <w:rsid w:val="00752E7D"/>
    <w:rsid w:val="007573AC"/>
    <w:rsid w:val="00766DB1"/>
    <w:rsid w:val="00783BB9"/>
    <w:rsid w:val="00783D41"/>
    <w:rsid w:val="00784BFF"/>
    <w:rsid w:val="007851F8"/>
    <w:rsid w:val="00793575"/>
    <w:rsid w:val="007B1060"/>
    <w:rsid w:val="007B2600"/>
    <w:rsid w:val="007B265C"/>
    <w:rsid w:val="007B5FBC"/>
    <w:rsid w:val="007C03AA"/>
    <w:rsid w:val="007C3167"/>
    <w:rsid w:val="007D0DD8"/>
    <w:rsid w:val="007E2978"/>
    <w:rsid w:val="007E4D56"/>
    <w:rsid w:val="007E543D"/>
    <w:rsid w:val="007F72A3"/>
    <w:rsid w:val="0080695F"/>
    <w:rsid w:val="00810857"/>
    <w:rsid w:val="00810F59"/>
    <w:rsid w:val="00812EE1"/>
    <w:rsid w:val="00817029"/>
    <w:rsid w:val="0082136B"/>
    <w:rsid w:val="008222C1"/>
    <w:rsid w:val="00843250"/>
    <w:rsid w:val="00850163"/>
    <w:rsid w:val="00851EE2"/>
    <w:rsid w:val="00857778"/>
    <w:rsid w:val="00870D8F"/>
    <w:rsid w:val="00876870"/>
    <w:rsid w:val="00876F2C"/>
    <w:rsid w:val="0087726B"/>
    <w:rsid w:val="00881DD3"/>
    <w:rsid w:val="008A62A1"/>
    <w:rsid w:val="008B3884"/>
    <w:rsid w:val="008C0B58"/>
    <w:rsid w:val="008C6BE0"/>
    <w:rsid w:val="008D4E91"/>
    <w:rsid w:val="008E1C72"/>
    <w:rsid w:val="008E60CB"/>
    <w:rsid w:val="008E6560"/>
    <w:rsid w:val="008E6668"/>
    <w:rsid w:val="008F669D"/>
    <w:rsid w:val="00907500"/>
    <w:rsid w:val="00915916"/>
    <w:rsid w:val="00924D42"/>
    <w:rsid w:val="00933622"/>
    <w:rsid w:val="00935D26"/>
    <w:rsid w:val="00941F70"/>
    <w:rsid w:val="00943B40"/>
    <w:rsid w:val="00945C0C"/>
    <w:rsid w:val="009508AE"/>
    <w:rsid w:val="00951FE8"/>
    <w:rsid w:val="009632CD"/>
    <w:rsid w:val="00974F1C"/>
    <w:rsid w:val="009977D6"/>
    <w:rsid w:val="009A0417"/>
    <w:rsid w:val="009A0541"/>
    <w:rsid w:val="009A095A"/>
    <w:rsid w:val="009A3192"/>
    <w:rsid w:val="009A7AB0"/>
    <w:rsid w:val="009B7053"/>
    <w:rsid w:val="009C36CE"/>
    <w:rsid w:val="009D2A18"/>
    <w:rsid w:val="009D4230"/>
    <w:rsid w:val="009E2F11"/>
    <w:rsid w:val="009F19E0"/>
    <w:rsid w:val="009F3808"/>
    <w:rsid w:val="009F3C35"/>
    <w:rsid w:val="009F4362"/>
    <w:rsid w:val="009F5F85"/>
    <w:rsid w:val="009F6B17"/>
    <w:rsid w:val="00A011C3"/>
    <w:rsid w:val="00A11BD8"/>
    <w:rsid w:val="00A231AF"/>
    <w:rsid w:val="00A31A1F"/>
    <w:rsid w:val="00A42B6B"/>
    <w:rsid w:val="00A5758F"/>
    <w:rsid w:val="00A57F20"/>
    <w:rsid w:val="00A65C09"/>
    <w:rsid w:val="00A76F5A"/>
    <w:rsid w:val="00A86C3A"/>
    <w:rsid w:val="00A926FD"/>
    <w:rsid w:val="00A93A15"/>
    <w:rsid w:val="00AA0CC8"/>
    <w:rsid w:val="00AB0223"/>
    <w:rsid w:val="00AB6A25"/>
    <w:rsid w:val="00AC0C75"/>
    <w:rsid w:val="00AC4115"/>
    <w:rsid w:val="00AD3D47"/>
    <w:rsid w:val="00AE2FB5"/>
    <w:rsid w:val="00AE6965"/>
    <w:rsid w:val="00AE69E3"/>
    <w:rsid w:val="00AF3BC7"/>
    <w:rsid w:val="00AF7B02"/>
    <w:rsid w:val="00B109C5"/>
    <w:rsid w:val="00B22081"/>
    <w:rsid w:val="00B23F30"/>
    <w:rsid w:val="00B25B9B"/>
    <w:rsid w:val="00B260FE"/>
    <w:rsid w:val="00B40F6D"/>
    <w:rsid w:val="00B41962"/>
    <w:rsid w:val="00B623B2"/>
    <w:rsid w:val="00B62DF1"/>
    <w:rsid w:val="00B6432A"/>
    <w:rsid w:val="00B66423"/>
    <w:rsid w:val="00B70671"/>
    <w:rsid w:val="00B74C24"/>
    <w:rsid w:val="00B77399"/>
    <w:rsid w:val="00B80E27"/>
    <w:rsid w:val="00B84CAA"/>
    <w:rsid w:val="00B86BEE"/>
    <w:rsid w:val="00B9415A"/>
    <w:rsid w:val="00B94675"/>
    <w:rsid w:val="00BA1B96"/>
    <w:rsid w:val="00BB415F"/>
    <w:rsid w:val="00BC4B40"/>
    <w:rsid w:val="00BD159D"/>
    <w:rsid w:val="00BD49F5"/>
    <w:rsid w:val="00BF3021"/>
    <w:rsid w:val="00BF5D71"/>
    <w:rsid w:val="00C02069"/>
    <w:rsid w:val="00C0302B"/>
    <w:rsid w:val="00C20DFD"/>
    <w:rsid w:val="00C242A8"/>
    <w:rsid w:val="00C27930"/>
    <w:rsid w:val="00C27DC5"/>
    <w:rsid w:val="00C3030F"/>
    <w:rsid w:val="00C311EC"/>
    <w:rsid w:val="00C35B95"/>
    <w:rsid w:val="00C509CE"/>
    <w:rsid w:val="00C51B08"/>
    <w:rsid w:val="00C51E5F"/>
    <w:rsid w:val="00C57927"/>
    <w:rsid w:val="00C57984"/>
    <w:rsid w:val="00C62981"/>
    <w:rsid w:val="00C644B4"/>
    <w:rsid w:val="00C70B9C"/>
    <w:rsid w:val="00C715DC"/>
    <w:rsid w:val="00C74767"/>
    <w:rsid w:val="00C761A0"/>
    <w:rsid w:val="00C86845"/>
    <w:rsid w:val="00C926F5"/>
    <w:rsid w:val="00CA12F9"/>
    <w:rsid w:val="00CA1CBB"/>
    <w:rsid w:val="00CA20A5"/>
    <w:rsid w:val="00CA6163"/>
    <w:rsid w:val="00CB1101"/>
    <w:rsid w:val="00CB1E05"/>
    <w:rsid w:val="00CB37BE"/>
    <w:rsid w:val="00CC7742"/>
    <w:rsid w:val="00CD0D0C"/>
    <w:rsid w:val="00CD6872"/>
    <w:rsid w:val="00CE1FCE"/>
    <w:rsid w:val="00CE2365"/>
    <w:rsid w:val="00CE2DA5"/>
    <w:rsid w:val="00CE6B35"/>
    <w:rsid w:val="00CE72CA"/>
    <w:rsid w:val="00CE7A02"/>
    <w:rsid w:val="00CF0B12"/>
    <w:rsid w:val="00CF69C1"/>
    <w:rsid w:val="00D1756C"/>
    <w:rsid w:val="00D22F0E"/>
    <w:rsid w:val="00D24C46"/>
    <w:rsid w:val="00D25059"/>
    <w:rsid w:val="00D27A36"/>
    <w:rsid w:val="00D34C11"/>
    <w:rsid w:val="00D44CF1"/>
    <w:rsid w:val="00D50C0F"/>
    <w:rsid w:val="00D51396"/>
    <w:rsid w:val="00D51522"/>
    <w:rsid w:val="00D57AE6"/>
    <w:rsid w:val="00D6612B"/>
    <w:rsid w:val="00D67DDB"/>
    <w:rsid w:val="00D704F3"/>
    <w:rsid w:val="00D811EB"/>
    <w:rsid w:val="00D934BD"/>
    <w:rsid w:val="00D95C02"/>
    <w:rsid w:val="00DA1B5F"/>
    <w:rsid w:val="00DA5E1A"/>
    <w:rsid w:val="00DC1836"/>
    <w:rsid w:val="00DC75AD"/>
    <w:rsid w:val="00DD0122"/>
    <w:rsid w:val="00DD4F6F"/>
    <w:rsid w:val="00DE297C"/>
    <w:rsid w:val="00DE4908"/>
    <w:rsid w:val="00DE6794"/>
    <w:rsid w:val="00DF254E"/>
    <w:rsid w:val="00DF38B6"/>
    <w:rsid w:val="00DF71F2"/>
    <w:rsid w:val="00E00887"/>
    <w:rsid w:val="00E05A90"/>
    <w:rsid w:val="00E06A2F"/>
    <w:rsid w:val="00E11F00"/>
    <w:rsid w:val="00E13A8D"/>
    <w:rsid w:val="00E14DA8"/>
    <w:rsid w:val="00E21258"/>
    <w:rsid w:val="00E261EC"/>
    <w:rsid w:val="00E52361"/>
    <w:rsid w:val="00E555EA"/>
    <w:rsid w:val="00E56410"/>
    <w:rsid w:val="00E6169E"/>
    <w:rsid w:val="00E62957"/>
    <w:rsid w:val="00E63AF6"/>
    <w:rsid w:val="00E6677B"/>
    <w:rsid w:val="00E6781C"/>
    <w:rsid w:val="00E76063"/>
    <w:rsid w:val="00E767EF"/>
    <w:rsid w:val="00E77563"/>
    <w:rsid w:val="00E82454"/>
    <w:rsid w:val="00E832CB"/>
    <w:rsid w:val="00E86FFE"/>
    <w:rsid w:val="00E92B27"/>
    <w:rsid w:val="00E971C7"/>
    <w:rsid w:val="00E97688"/>
    <w:rsid w:val="00EA1B30"/>
    <w:rsid w:val="00EA53C3"/>
    <w:rsid w:val="00EA6A9F"/>
    <w:rsid w:val="00EB7B29"/>
    <w:rsid w:val="00EC0E4B"/>
    <w:rsid w:val="00EC12FA"/>
    <w:rsid w:val="00EC20DE"/>
    <w:rsid w:val="00EC4CB9"/>
    <w:rsid w:val="00ED5213"/>
    <w:rsid w:val="00EE01CD"/>
    <w:rsid w:val="00EE540D"/>
    <w:rsid w:val="00EE5F1C"/>
    <w:rsid w:val="00EF1368"/>
    <w:rsid w:val="00EF2A37"/>
    <w:rsid w:val="00EF3DC6"/>
    <w:rsid w:val="00F10948"/>
    <w:rsid w:val="00F20DA8"/>
    <w:rsid w:val="00F21800"/>
    <w:rsid w:val="00F26014"/>
    <w:rsid w:val="00F323FD"/>
    <w:rsid w:val="00F3408B"/>
    <w:rsid w:val="00F3615E"/>
    <w:rsid w:val="00F44E3C"/>
    <w:rsid w:val="00F45EE1"/>
    <w:rsid w:val="00F55577"/>
    <w:rsid w:val="00F557E0"/>
    <w:rsid w:val="00F629AB"/>
    <w:rsid w:val="00F71142"/>
    <w:rsid w:val="00F85C2A"/>
    <w:rsid w:val="00F9337C"/>
    <w:rsid w:val="00F961A9"/>
    <w:rsid w:val="00F96E5B"/>
    <w:rsid w:val="00FA11F0"/>
    <w:rsid w:val="00FA1D28"/>
    <w:rsid w:val="00FA2CDF"/>
    <w:rsid w:val="00FA3112"/>
    <w:rsid w:val="00FA6069"/>
    <w:rsid w:val="00FC00F7"/>
    <w:rsid w:val="00FC68B0"/>
    <w:rsid w:val="00FE18BB"/>
    <w:rsid w:val="00FE2B84"/>
    <w:rsid w:val="00FE7A46"/>
    <w:rsid w:val="00FE7CE7"/>
    <w:rsid w:val="00FF09DD"/>
    <w:rsid w:val="00FF15AD"/>
    <w:rsid w:val="00FF38DF"/>
    <w:rsid w:val="00FF5D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28D947"/>
  <w15:docId w15:val="{DA5B2350-A72E-43AB-B3C1-722CDED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F2"/>
    <w:rPr>
      <w:sz w:val="24"/>
      <w:szCs w:val="24"/>
      <w:lang w:val="en-GB"/>
    </w:rPr>
  </w:style>
  <w:style w:type="paragraph" w:styleId="Heading1">
    <w:name w:val="heading 1"/>
    <w:basedOn w:val="Normal"/>
    <w:next w:val="Normal"/>
    <w:link w:val="Heading1Char"/>
    <w:qFormat/>
    <w:rsid w:val="00490D52"/>
    <w:pPr>
      <w:keepNext/>
      <w:keepLines/>
      <w:numPr>
        <w:numId w:val="1"/>
      </w:numPr>
      <w:spacing w:before="360" w:after="120" w:line="276" w:lineRule="auto"/>
      <w:outlineLvl w:val="0"/>
    </w:pPr>
    <w:rPr>
      <w:rFonts w:asciiTheme="majorBidi" w:eastAsiaTheme="majorEastAsia" w:hAnsiTheme="majorBidi" w:cstheme="majorBidi"/>
      <w:b/>
      <w:bCs/>
      <w:color w:val="365F91" w:themeColor="accent1" w:themeShade="BF"/>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A9F"/>
    <w:pPr>
      <w:tabs>
        <w:tab w:val="center" w:pos="4320"/>
        <w:tab w:val="right" w:pos="8640"/>
      </w:tabs>
    </w:pPr>
  </w:style>
  <w:style w:type="paragraph" w:styleId="Footer">
    <w:name w:val="footer"/>
    <w:basedOn w:val="Normal"/>
    <w:rsid w:val="00EA6A9F"/>
    <w:pPr>
      <w:tabs>
        <w:tab w:val="center" w:pos="4320"/>
        <w:tab w:val="right" w:pos="8640"/>
      </w:tabs>
    </w:pPr>
  </w:style>
  <w:style w:type="paragraph" w:styleId="ListParagraph">
    <w:name w:val="List Paragraph"/>
    <w:basedOn w:val="Normal"/>
    <w:link w:val="ListParagraphChar"/>
    <w:uiPriority w:val="34"/>
    <w:qFormat/>
    <w:rsid w:val="00671145"/>
    <w:pPr>
      <w:ind w:left="720"/>
    </w:pPr>
  </w:style>
  <w:style w:type="paragraph" w:styleId="BalloonText">
    <w:name w:val="Balloon Text"/>
    <w:basedOn w:val="Normal"/>
    <w:link w:val="BalloonTextChar"/>
    <w:rsid w:val="00211EA6"/>
    <w:rPr>
      <w:rFonts w:ascii="Tahoma" w:hAnsi="Tahoma" w:cs="Tahoma"/>
      <w:sz w:val="16"/>
      <w:szCs w:val="16"/>
    </w:rPr>
  </w:style>
  <w:style w:type="character" w:customStyle="1" w:styleId="BalloonTextChar">
    <w:name w:val="Balloon Text Char"/>
    <w:basedOn w:val="DefaultParagraphFont"/>
    <w:link w:val="BalloonText"/>
    <w:rsid w:val="00211EA6"/>
    <w:rPr>
      <w:rFonts w:ascii="Tahoma" w:hAnsi="Tahoma" w:cs="Tahoma"/>
      <w:sz w:val="16"/>
      <w:szCs w:val="16"/>
      <w:lang w:val="en-GB"/>
    </w:rPr>
  </w:style>
  <w:style w:type="paragraph" w:customStyle="1" w:styleId="Default">
    <w:name w:val="Default"/>
    <w:rsid w:val="006A16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322F2"/>
    <w:rPr>
      <w:sz w:val="16"/>
      <w:szCs w:val="16"/>
    </w:rPr>
  </w:style>
  <w:style w:type="paragraph" w:styleId="CommentText">
    <w:name w:val="annotation text"/>
    <w:basedOn w:val="Normal"/>
    <w:link w:val="CommentTextChar"/>
    <w:semiHidden/>
    <w:unhideWhenUsed/>
    <w:rsid w:val="007322F2"/>
    <w:rPr>
      <w:sz w:val="20"/>
      <w:szCs w:val="20"/>
    </w:rPr>
  </w:style>
  <w:style w:type="character" w:customStyle="1" w:styleId="CommentTextChar">
    <w:name w:val="Comment Text Char"/>
    <w:basedOn w:val="DefaultParagraphFont"/>
    <w:link w:val="CommentText"/>
    <w:semiHidden/>
    <w:rsid w:val="007322F2"/>
    <w:rPr>
      <w:lang w:val="en-GB"/>
    </w:rPr>
  </w:style>
  <w:style w:type="paragraph" w:styleId="CommentSubject">
    <w:name w:val="annotation subject"/>
    <w:basedOn w:val="CommentText"/>
    <w:next w:val="CommentText"/>
    <w:link w:val="CommentSubjectChar"/>
    <w:semiHidden/>
    <w:unhideWhenUsed/>
    <w:rsid w:val="007322F2"/>
    <w:rPr>
      <w:b/>
      <w:bCs/>
    </w:rPr>
  </w:style>
  <w:style w:type="character" w:customStyle="1" w:styleId="CommentSubjectChar">
    <w:name w:val="Comment Subject Char"/>
    <w:basedOn w:val="CommentTextChar"/>
    <w:link w:val="CommentSubject"/>
    <w:semiHidden/>
    <w:rsid w:val="007322F2"/>
    <w:rPr>
      <w:b/>
      <w:bCs/>
      <w:lang w:val="en-GB"/>
    </w:rPr>
  </w:style>
  <w:style w:type="paragraph" w:styleId="NormalWeb">
    <w:name w:val="Normal (Web)"/>
    <w:basedOn w:val="Normal"/>
    <w:uiPriority w:val="99"/>
    <w:semiHidden/>
    <w:unhideWhenUsed/>
    <w:rsid w:val="001B7AF4"/>
    <w:pPr>
      <w:spacing w:before="100" w:beforeAutospacing="1" w:after="100" w:afterAutospacing="1"/>
    </w:pPr>
    <w:rPr>
      <w:lang w:val="en-US"/>
    </w:rPr>
  </w:style>
  <w:style w:type="paragraph" w:styleId="EndnoteText">
    <w:name w:val="endnote text"/>
    <w:basedOn w:val="Normal"/>
    <w:link w:val="EndnoteTextChar"/>
    <w:uiPriority w:val="99"/>
    <w:semiHidden/>
    <w:unhideWhenUsed/>
    <w:rsid w:val="001B7AF4"/>
    <w:rPr>
      <w:sz w:val="20"/>
      <w:szCs w:val="20"/>
    </w:rPr>
  </w:style>
  <w:style w:type="character" w:customStyle="1" w:styleId="EndnoteTextChar">
    <w:name w:val="Endnote Text Char"/>
    <w:basedOn w:val="DefaultParagraphFont"/>
    <w:link w:val="EndnoteText"/>
    <w:uiPriority w:val="99"/>
    <w:semiHidden/>
    <w:rsid w:val="001B7AF4"/>
    <w:rPr>
      <w:lang w:val="en-GB"/>
    </w:rPr>
  </w:style>
  <w:style w:type="character" w:styleId="FootnoteReference">
    <w:name w:val="footnote reference"/>
    <w:basedOn w:val="DefaultParagraphFont"/>
    <w:uiPriority w:val="99"/>
    <w:unhideWhenUsed/>
    <w:rsid w:val="001B7AF4"/>
    <w:rPr>
      <w:vertAlign w:val="superscript"/>
    </w:rPr>
  </w:style>
  <w:style w:type="table" w:styleId="TableGrid">
    <w:name w:val="Table Grid"/>
    <w:basedOn w:val="TableNormal"/>
    <w:rsid w:val="00EB7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BD49F5"/>
    <w:rPr>
      <w:sz w:val="20"/>
      <w:szCs w:val="20"/>
    </w:rPr>
  </w:style>
  <w:style w:type="character" w:customStyle="1" w:styleId="FootnoteTextChar">
    <w:name w:val="Footnote Text Char"/>
    <w:basedOn w:val="DefaultParagraphFont"/>
    <w:link w:val="FootnoteText"/>
    <w:rsid w:val="00BD49F5"/>
    <w:rPr>
      <w:lang w:val="en-GB"/>
    </w:rPr>
  </w:style>
  <w:style w:type="character" w:styleId="Hyperlink">
    <w:name w:val="Hyperlink"/>
    <w:basedOn w:val="DefaultParagraphFont"/>
    <w:unhideWhenUsed/>
    <w:rsid w:val="00BD49F5"/>
    <w:rPr>
      <w:color w:val="0000FF" w:themeColor="hyperlink"/>
      <w:u w:val="single"/>
    </w:rPr>
  </w:style>
  <w:style w:type="character" w:styleId="FollowedHyperlink">
    <w:name w:val="FollowedHyperlink"/>
    <w:basedOn w:val="DefaultParagraphFont"/>
    <w:semiHidden/>
    <w:unhideWhenUsed/>
    <w:rsid w:val="00C86845"/>
    <w:rPr>
      <w:color w:val="800080" w:themeColor="followedHyperlink"/>
      <w:u w:val="single"/>
    </w:rPr>
  </w:style>
  <w:style w:type="character" w:customStyle="1" w:styleId="apple-style-span">
    <w:name w:val="apple-style-span"/>
    <w:uiPriority w:val="99"/>
    <w:rsid w:val="002F3545"/>
    <w:rPr>
      <w:rFonts w:cs="Times New Roman"/>
    </w:rPr>
  </w:style>
  <w:style w:type="character" w:customStyle="1" w:styleId="Heading1Char">
    <w:name w:val="Heading 1 Char"/>
    <w:basedOn w:val="DefaultParagraphFont"/>
    <w:link w:val="Heading1"/>
    <w:rsid w:val="00490D52"/>
    <w:rPr>
      <w:rFonts w:asciiTheme="majorBidi" w:eastAsiaTheme="majorEastAsia" w:hAnsiTheme="majorBidi" w:cstheme="majorBidi"/>
      <w:b/>
      <w:bCs/>
      <w:color w:val="365F91" w:themeColor="accent1" w:themeShade="BF"/>
      <w:sz w:val="24"/>
      <w:szCs w:val="24"/>
      <w:lang w:val="en-GB" w:bidi="ar-LB"/>
    </w:rPr>
  </w:style>
  <w:style w:type="paragraph" w:styleId="Title">
    <w:name w:val="Title"/>
    <w:basedOn w:val="Normal"/>
    <w:next w:val="Normal"/>
    <w:link w:val="TitleChar"/>
    <w:qFormat/>
    <w:rsid w:val="00EE54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540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qFormat/>
    <w:rsid w:val="00B40F6D"/>
    <w:pPr>
      <w:spacing w:after="160" w:line="276" w:lineRule="auto"/>
      <w:ind w:left="360" w:hanging="360"/>
    </w:pPr>
    <w:rPr>
      <w:rFonts w:eastAsiaTheme="minorEastAsia"/>
      <w:i/>
      <w:color w:val="000000" w:themeColor="text1"/>
      <w:spacing w:val="15"/>
    </w:rPr>
  </w:style>
  <w:style w:type="character" w:customStyle="1" w:styleId="SubtitleChar">
    <w:name w:val="Subtitle Char"/>
    <w:basedOn w:val="DefaultParagraphFont"/>
    <w:link w:val="Subtitle"/>
    <w:rsid w:val="00B40F6D"/>
    <w:rPr>
      <w:rFonts w:eastAsiaTheme="minorEastAsia"/>
      <w:i/>
      <w:color w:val="000000" w:themeColor="text1"/>
      <w:spacing w:val="15"/>
      <w:sz w:val="24"/>
      <w:szCs w:val="24"/>
      <w:lang w:val="en-GB"/>
    </w:rPr>
  </w:style>
  <w:style w:type="character" w:styleId="Emphasis">
    <w:name w:val="Emphasis"/>
    <w:basedOn w:val="DefaultParagraphFont"/>
    <w:qFormat/>
    <w:rsid w:val="00FC68B0"/>
    <w:rPr>
      <w:i/>
      <w:iCs/>
    </w:rPr>
  </w:style>
  <w:style w:type="paragraph" w:styleId="Revision">
    <w:name w:val="Revision"/>
    <w:hidden/>
    <w:uiPriority w:val="99"/>
    <w:semiHidden/>
    <w:rsid w:val="00B84CAA"/>
    <w:rPr>
      <w:sz w:val="24"/>
      <w:szCs w:val="24"/>
      <w:lang w:val="en-GB"/>
    </w:rPr>
  </w:style>
  <w:style w:type="character" w:customStyle="1" w:styleId="ListParagraphChar">
    <w:name w:val="List Paragraph Char"/>
    <w:link w:val="ListParagraph"/>
    <w:uiPriority w:val="34"/>
    <w:rsid w:val="004C204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10">
      <w:bodyDiv w:val="1"/>
      <w:marLeft w:val="0"/>
      <w:marRight w:val="0"/>
      <w:marTop w:val="0"/>
      <w:marBottom w:val="0"/>
      <w:divBdr>
        <w:top w:val="none" w:sz="0" w:space="0" w:color="auto"/>
        <w:left w:val="none" w:sz="0" w:space="0" w:color="auto"/>
        <w:bottom w:val="none" w:sz="0" w:space="0" w:color="auto"/>
        <w:right w:val="none" w:sz="0" w:space="0" w:color="auto"/>
      </w:divBdr>
    </w:div>
    <w:div w:id="84424584">
      <w:bodyDiv w:val="1"/>
      <w:marLeft w:val="0"/>
      <w:marRight w:val="0"/>
      <w:marTop w:val="0"/>
      <w:marBottom w:val="0"/>
      <w:divBdr>
        <w:top w:val="none" w:sz="0" w:space="0" w:color="auto"/>
        <w:left w:val="none" w:sz="0" w:space="0" w:color="auto"/>
        <w:bottom w:val="none" w:sz="0" w:space="0" w:color="auto"/>
        <w:right w:val="none" w:sz="0" w:space="0" w:color="auto"/>
      </w:divBdr>
    </w:div>
    <w:div w:id="96223328">
      <w:bodyDiv w:val="1"/>
      <w:marLeft w:val="0"/>
      <w:marRight w:val="0"/>
      <w:marTop w:val="0"/>
      <w:marBottom w:val="0"/>
      <w:divBdr>
        <w:top w:val="none" w:sz="0" w:space="0" w:color="auto"/>
        <w:left w:val="none" w:sz="0" w:space="0" w:color="auto"/>
        <w:bottom w:val="none" w:sz="0" w:space="0" w:color="auto"/>
        <w:right w:val="none" w:sz="0" w:space="0" w:color="auto"/>
      </w:divBdr>
    </w:div>
    <w:div w:id="280768768">
      <w:bodyDiv w:val="1"/>
      <w:marLeft w:val="0"/>
      <w:marRight w:val="0"/>
      <w:marTop w:val="0"/>
      <w:marBottom w:val="0"/>
      <w:divBdr>
        <w:top w:val="none" w:sz="0" w:space="0" w:color="auto"/>
        <w:left w:val="none" w:sz="0" w:space="0" w:color="auto"/>
        <w:bottom w:val="none" w:sz="0" w:space="0" w:color="auto"/>
        <w:right w:val="none" w:sz="0" w:space="0" w:color="auto"/>
      </w:divBdr>
    </w:div>
    <w:div w:id="286859008">
      <w:bodyDiv w:val="1"/>
      <w:marLeft w:val="0"/>
      <w:marRight w:val="0"/>
      <w:marTop w:val="0"/>
      <w:marBottom w:val="0"/>
      <w:divBdr>
        <w:top w:val="none" w:sz="0" w:space="0" w:color="auto"/>
        <w:left w:val="none" w:sz="0" w:space="0" w:color="auto"/>
        <w:bottom w:val="none" w:sz="0" w:space="0" w:color="auto"/>
        <w:right w:val="none" w:sz="0" w:space="0" w:color="auto"/>
      </w:divBdr>
    </w:div>
    <w:div w:id="321083034">
      <w:bodyDiv w:val="1"/>
      <w:marLeft w:val="0"/>
      <w:marRight w:val="0"/>
      <w:marTop w:val="0"/>
      <w:marBottom w:val="0"/>
      <w:divBdr>
        <w:top w:val="none" w:sz="0" w:space="0" w:color="auto"/>
        <w:left w:val="none" w:sz="0" w:space="0" w:color="auto"/>
        <w:bottom w:val="none" w:sz="0" w:space="0" w:color="auto"/>
        <w:right w:val="none" w:sz="0" w:space="0" w:color="auto"/>
      </w:divBdr>
      <w:divsChild>
        <w:div w:id="176240838">
          <w:marLeft w:val="0"/>
          <w:marRight w:val="0"/>
          <w:marTop w:val="0"/>
          <w:marBottom w:val="0"/>
          <w:divBdr>
            <w:top w:val="none" w:sz="0" w:space="0" w:color="auto"/>
            <w:left w:val="none" w:sz="0" w:space="0" w:color="auto"/>
            <w:bottom w:val="none" w:sz="0" w:space="0" w:color="auto"/>
            <w:right w:val="none" w:sz="0" w:space="0" w:color="auto"/>
          </w:divBdr>
        </w:div>
      </w:divsChild>
    </w:div>
    <w:div w:id="828449986">
      <w:bodyDiv w:val="1"/>
      <w:marLeft w:val="0"/>
      <w:marRight w:val="0"/>
      <w:marTop w:val="0"/>
      <w:marBottom w:val="0"/>
      <w:divBdr>
        <w:top w:val="none" w:sz="0" w:space="0" w:color="auto"/>
        <w:left w:val="none" w:sz="0" w:space="0" w:color="auto"/>
        <w:bottom w:val="none" w:sz="0" w:space="0" w:color="auto"/>
        <w:right w:val="none" w:sz="0" w:space="0" w:color="auto"/>
      </w:divBdr>
    </w:div>
    <w:div w:id="918095340">
      <w:bodyDiv w:val="1"/>
      <w:marLeft w:val="0"/>
      <w:marRight w:val="0"/>
      <w:marTop w:val="0"/>
      <w:marBottom w:val="0"/>
      <w:divBdr>
        <w:top w:val="none" w:sz="0" w:space="0" w:color="auto"/>
        <w:left w:val="none" w:sz="0" w:space="0" w:color="auto"/>
        <w:bottom w:val="none" w:sz="0" w:space="0" w:color="auto"/>
        <w:right w:val="none" w:sz="0" w:space="0" w:color="auto"/>
      </w:divBdr>
    </w:div>
    <w:div w:id="1003051000">
      <w:bodyDiv w:val="1"/>
      <w:marLeft w:val="0"/>
      <w:marRight w:val="0"/>
      <w:marTop w:val="0"/>
      <w:marBottom w:val="0"/>
      <w:divBdr>
        <w:top w:val="none" w:sz="0" w:space="0" w:color="auto"/>
        <w:left w:val="none" w:sz="0" w:space="0" w:color="auto"/>
        <w:bottom w:val="none" w:sz="0" w:space="0" w:color="auto"/>
        <w:right w:val="none" w:sz="0" w:space="0" w:color="auto"/>
      </w:divBdr>
    </w:div>
    <w:div w:id="1244991067">
      <w:bodyDiv w:val="1"/>
      <w:marLeft w:val="0"/>
      <w:marRight w:val="0"/>
      <w:marTop w:val="0"/>
      <w:marBottom w:val="0"/>
      <w:divBdr>
        <w:top w:val="none" w:sz="0" w:space="0" w:color="auto"/>
        <w:left w:val="none" w:sz="0" w:space="0" w:color="auto"/>
        <w:bottom w:val="none" w:sz="0" w:space="0" w:color="auto"/>
        <w:right w:val="none" w:sz="0" w:space="0" w:color="auto"/>
      </w:divBdr>
    </w:div>
    <w:div w:id="1375277526">
      <w:bodyDiv w:val="1"/>
      <w:marLeft w:val="0"/>
      <w:marRight w:val="0"/>
      <w:marTop w:val="0"/>
      <w:marBottom w:val="0"/>
      <w:divBdr>
        <w:top w:val="none" w:sz="0" w:space="0" w:color="auto"/>
        <w:left w:val="none" w:sz="0" w:space="0" w:color="auto"/>
        <w:bottom w:val="none" w:sz="0" w:space="0" w:color="auto"/>
        <w:right w:val="none" w:sz="0" w:space="0" w:color="auto"/>
      </w:divBdr>
    </w:div>
    <w:div w:id="1493913354">
      <w:bodyDiv w:val="1"/>
      <w:marLeft w:val="0"/>
      <w:marRight w:val="0"/>
      <w:marTop w:val="0"/>
      <w:marBottom w:val="0"/>
      <w:divBdr>
        <w:top w:val="none" w:sz="0" w:space="0" w:color="auto"/>
        <w:left w:val="none" w:sz="0" w:space="0" w:color="auto"/>
        <w:bottom w:val="none" w:sz="0" w:space="0" w:color="auto"/>
        <w:right w:val="none" w:sz="0" w:space="0" w:color="auto"/>
      </w:divBdr>
    </w:div>
    <w:div w:id="1527451863">
      <w:bodyDiv w:val="1"/>
      <w:marLeft w:val="0"/>
      <w:marRight w:val="0"/>
      <w:marTop w:val="0"/>
      <w:marBottom w:val="0"/>
      <w:divBdr>
        <w:top w:val="none" w:sz="0" w:space="0" w:color="auto"/>
        <w:left w:val="none" w:sz="0" w:space="0" w:color="auto"/>
        <w:bottom w:val="none" w:sz="0" w:space="0" w:color="auto"/>
        <w:right w:val="none" w:sz="0" w:space="0" w:color="auto"/>
      </w:divBdr>
    </w:div>
    <w:div w:id="1877153866">
      <w:bodyDiv w:val="1"/>
      <w:marLeft w:val="0"/>
      <w:marRight w:val="0"/>
      <w:marTop w:val="0"/>
      <w:marBottom w:val="0"/>
      <w:divBdr>
        <w:top w:val="none" w:sz="0" w:space="0" w:color="auto"/>
        <w:left w:val="none" w:sz="0" w:space="0" w:color="auto"/>
        <w:bottom w:val="none" w:sz="0" w:space="0" w:color="auto"/>
        <w:right w:val="none" w:sz="0" w:space="0" w:color="auto"/>
      </w:divBdr>
    </w:div>
    <w:div w:id="19138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ttouny@mouvementsoci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5B19-20A3-4FED-A69D-3BA0F128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894</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Generic Terms of reference for consultant at ECW</vt:lpstr>
      <vt:lpstr>Generic Terms of reference for consultant at ECW</vt:lpstr>
    </vt:vector>
  </TitlesOfParts>
  <Company>United Nations</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Terms of reference for consultant at ECW</dc:title>
  <dc:creator>Samira ATALLAH</dc:creator>
  <cp:lastModifiedBy>Roula Yazbeck</cp:lastModifiedBy>
  <cp:revision>9</cp:revision>
  <cp:lastPrinted>2021-08-20T05:58:00Z</cp:lastPrinted>
  <dcterms:created xsi:type="dcterms:W3CDTF">2021-09-08T10:22:00Z</dcterms:created>
  <dcterms:modified xsi:type="dcterms:W3CDTF">2021-09-08T12:16:00Z</dcterms:modified>
</cp:coreProperties>
</file>