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B29DC" w14:textId="2FC550BA" w:rsidR="00F84BFF" w:rsidRDefault="007A01EB" w:rsidP="007A01EB">
      <w:pPr>
        <w:pStyle w:val="BodyText"/>
        <w:kinsoku w:val="0"/>
        <w:overflowPunct w:val="0"/>
        <w:spacing w:before="120"/>
        <w:rPr>
          <w:rFonts w:asciiTheme="minorHAnsi" w:eastAsia="Calibri" w:hAnsiTheme="minorHAnsi" w:cstheme="minorHAnsi"/>
          <w:b w:val="0"/>
          <w:color w:val="000000"/>
          <w:sz w:val="28"/>
          <w:szCs w:val="22"/>
        </w:rPr>
      </w:pPr>
      <w:r>
        <w:rPr>
          <w:rFonts w:asciiTheme="minorHAnsi" w:hAnsiTheme="minorHAnsi" w:cstheme="minorHAnsi"/>
          <w:color w:val="365F91"/>
          <w:spacing w:val="-1"/>
          <w:sz w:val="22"/>
          <w:szCs w:val="22"/>
        </w:rPr>
        <w:t xml:space="preserve">Annex 1: </w:t>
      </w:r>
      <w:r w:rsidR="00F84BFF">
        <w:rPr>
          <w:rFonts w:asciiTheme="minorHAnsi" w:hAnsiTheme="minorHAnsi" w:cstheme="minorHAnsi"/>
          <w:color w:val="365F91"/>
          <w:spacing w:val="-1"/>
          <w:sz w:val="22"/>
          <w:szCs w:val="22"/>
        </w:rPr>
        <w:t>Organizational Data</w:t>
      </w:r>
      <w:r w:rsidR="00D00302">
        <w:rPr>
          <w:rFonts w:asciiTheme="minorHAnsi" w:hAnsiTheme="minorHAnsi" w:cstheme="minorHAnsi"/>
          <w:color w:val="365F91"/>
          <w:spacing w:val="-1"/>
          <w:sz w:val="22"/>
          <w:szCs w:val="22"/>
        </w:rPr>
        <w:t xml:space="preserve"> and Internal Controls</w:t>
      </w:r>
    </w:p>
    <w:p w14:paraId="6AD97C5E" w14:textId="77777777" w:rsidR="00F84BFF" w:rsidRPr="000870B2" w:rsidRDefault="00F84BFF" w:rsidP="000870B2">
      <w:pPr>
        <w:widowControl w:val="0"/>
        <w:kinsoku w:val="0"/>
        <w:overflowPunct w:val="0"/>
        <w:autoSpaceDE w:val="0"/>
        <w:autoSpaceDN w:val="0"/>
        <w:adjustRightInd w:val="0"/>
        <w:spacing w:before="120"/>
        <w:jc w:val="left"/>
        <w:rPr>
          <w:rFonts w:asciiTheme="minorHAnsi" w:eastAsiaTheme="minorEastAsia" w:hAnsiTheme="minorHAnsi" w:cstheme="minorHAnsi"/>
          <w:b/>
          <w:bCs/>
          <w:color w:val="365F91"/>
          <w:spacing w:val="-1"/>
          <w:sz w:val="22"/>
          <w:szCs w:val="22"/>
          <w:u w:val="single"/>
          <w:lang w:val="en-US" w:eastAsia="en-US"/>
        </w:rPr>
      </w:pPr>
    </w:p>
    <w:p w14:paraId="27C144C2" w14:textId="3CFDA95F" w:rsidR="000870B2" w:rsidRPr="000870B2" w:rsidRDefault="00FB4718" w:rsidP="000870B2">
      <w:pPr>
        <w:widowControl w:val="0"/>
        <w:kinsoku w:val="0"/>
        <w:overflowPunct w:val="0"/>
        <w:autoSpaceDE w:val="0"/>
        <w:autoSpaceDN w:val="0"/>
        <w:adjustRightInd w:val="0"/>
        <w:rPr>
          <w:rFonts w:asciiTheme="minorHAnsi" w:eastAsiaTheme="minorEastAsia" w:hAnsiTheme="minorHAnsi" w:cstheme="minorHAnsi"/>
          <w:b/>
          <w:bCs/>
          <w:color w:val="365F91"/>
          <w:spacing w:val="-1"/>
          <w:sz w:val="22"/>
          <w:szCs w:val="22"/>
          <w:lang w:val="en-US" w:eastAsia="en-US"/>
        </w:rPr>
      </w:pPr>
      <w:sdt>
        <w:sdtPr>
          <w:rPr>
            <w:rFonts w:asciiTheme="minorHAnsi" w:eastAsiaTheme="minorEastAsia" w:hAnsiTheme="minorHAnsi" w:cstheme="minorHAnsi"/>
            <w:b/>
            <w:bCs/>
            <w:color w:val="365F91"/>
            <w:spacing w:val="-1"/>
            <w:sz w:val="22"/>
            <w:szCs w:val="22"/>
            <w:lang w:val="en-US" w:eastAsia="en-US"/>
          </w:rPr>
          <w:id w:val="945345877"/>
          <w14:checkbox>
            <w14:checked w14:val="0"/>
            <w14:checkedState w14:val="2612" w14:font="MS Mincho"/>
            <w14:uncheckedState w14:val="2610" w14:font="MS Mincho"/>
          </w14:checkbox>
        </w:sdtPr>
        <w:sdtEndPr/>
        <w:sdtContent>
          <w:r w:rsidR="00086BAE">
            <w:rPr>
              <w:rFonts w:ascii="MS Mincho" w:eastAsia="MS Mincho" w:hAnsi="MS Mincho" w:cstheme="minorHAnsi" w:hint="eastAsia"/>
              <w:b/>
              <w:bCs/>
              <w:color w:val="365F91"/>
              <w:spacing w:val="-1"/>
              <w:sz w:val="22"/>
              <w:szCs w:val="22"/>
              <w:lang w:val="en-US" w:eastAsia="en-US"/>
            </w:rPr>
            <w:t>☐</w:t>
          </w:r>
        </w:sdtContent>
      </w:sdt>
      <w:r w:rsidR="000870B2" w:rsidRPr="000870B2">
        <w:rPr>
          <w:rFonts w:asciiTheme="minorHAnsi" w:eastAsiaTheme="minorEastAsia" w:hAnsiTheme="minorHAnsi" w:cstheme="minorHAnsi"/>
          <w:b/>
          <w:bCs/>
          <w:color w:val="365F91"/>
          <w:spacing w:val="-1"/>
          <w:sz w:val="22"/>
          <w:szCs w:val="22"/>
          <w:lang w:val="en-US" w:eastAsia="en-US"/>
        </w:rPr>
        <w:t xml:space="preserve"> International NGO</w:t>
      </w:r>
    </w:p>
    <w:p w14:paraId="3C778AA9" w14:textId="77777777" w:rsidR="000870B2" w:rsidRPr="000870B2" w:rsidRDefault="00FB4718" w:rsidP="000870B2">
      <w:pPr>
        <w:widowControl w:val="0"/>
        <w:kinsoku w:val="0"/>
        <w:overflowPunct w:val="0"/>
        <w:autoSpaceDE w:val="0"/>
        <w:autoSpaceDN w:val="0"/>
        <w:adjustRightInd w:val="0"/>
        <w:rPr>
          <w:rFonts w:asciiTheme="minorHAnsi" w:eastAsiaTheme="minorEastAsia" w:hAnsiTheme="minorHAnsi" w:cstheme="minorHAnsi"/>
          <w:b/>
          <w:bCs/>
          <w:color w:val="365F91"/>
          <w:spacing w:val="-1"/>
          <w:sz w:val="22"/>
          <w:szCs w:val="22"/>
          <w:lang w:val="en-US" w:eastAsia="en-US"/>
        </w:rPr>
      </w:pPr>
      <w:sdt>
        <w:sdtPr>
          <w:rPr>
            <w:rFonts w:asciiTheme="minorHAnsi" w:eastAsiaTheme="minorEastAsia" w:hAnsiTheme="minorHAnsi" w:cstheme="minorHAnsi"/>
            <w:b/>
            <w:bCs/>
            <w:color w:val="365F91"/>
            <w:spacing w:val="-1"/>
            <w:sz w:val="22"/>
            <w:szCs w:val="22"/>
            <w:lang w:val="en-US" w:eastAsia="en-US"/>
          </w:rPr>
          <w:id w:val="1408879817"/>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color w:val="365F91"/>
              <w:spacing w:val="-1"/>
              <w:sz w:val="22"/>
              <w:szCs w:val="22"/>
              <w:lang w:val="en-US" w:eastAsia="en-US"/>
            </w:rPr>
            <w:t>☐</w:t>
          </w:r>
        </w:sdtContent>
      </w:sdt>
      <w:r w:rsidR="000870B2" w:rsidRPr="000870B2">
        <w:rPr>
          <w:rFonts w:asciiTheme="minorHAnsi" w:eastAsiaTheme="minorEastAsia" w:hAnsiTheme="minorHAnsi" w:cstheme="minorHAnsi"/>
          <w:b/>
          <w:bCs/>
          <w:color w:val="365F91"/>
          <w:spacing w:val="-1"/>
          <w:sz w:val="22"/>
          <w:szCs w:val="22"/>
          <w:lang w:val="en-US" w:eastAsia="en-US"/>
        </w:rPr>
        <w:t xml:space="preserve"> National NGO</w:t>
      </w:r>
    </w:p>
    <w:tbl>
      <w:tblPr>
        <w:tblStyle w:val="TableGrid2"/>
        <w:tblW w:w="10101" w:type="dxa"/>
        <w:tblLayout w:type="fixed"/>
        <w:tblLook w:val="04A0" w:firstRow="1" w:lastRow="0" w:firstColumn="1" w:lastColumn="0" w:noHBand="0" w:noVBand="1"/>
      </w:tblPr>
      <w:tblGrid>
        <w:gridCol w:w="917"/>
        <w:gridCol w:w="248"/>
        <w:gridCol w:w="540"/>
        <w:gridCol w:w="290"/>
        <w:gridCol w:w="543"/>
        <w:gridCol w:w="169"/>
        <w:gridCol w:w="371"/>
        <w:gridCol w:w="67"/>
        <w:gridCol w:w="200"/>
        <w:gridCol w:w="175"/>
        <w:gridCol w:w="435"/>
        <w:gridCol w:w="113"/>
        <w:gridCol w:w="360"/>
        <w:gridCol w:w="517"/>
        <w:gridCol w:w="360"/>
        <w:gridCol w:w="540"/>
        <w:gridCol w:w="293"/>
        <w:gridCol w:w="990"/>
        <w:gridCol w:w="1507"/>
        <w:gridCol w:w="1466"/>
      </w:tblGrid>
      <w:tr w:rsidR="000870B2" w:rsidRPr="000870B2" w14:paraId="6E8BA62F" w14:textId="77777777" w:rsidTr="002042B1">
        <w:trPr>
          <w:trHeight w:val="576"/>
        </w:trPr>
        <w:tc>
          <w:tcPr>
            <w:tcW w:w="3345" w:type="dxa"/>
            <w:gridSpan w:val="9"/>
            <w:shd w:val="clear" w:color="auto" w:fill="8DB3E2" w:themeFill="text2" w:themeFillTint="66"/>
            <w:vAlign w:val="center"/>
          </w:tcPr>
          <w:p w14:paraId="550EAF12" w14:textId="77777777"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r w:rsidRPr="000870B2">
              <w:rPr>
                <w:rFonts w:eastAsiaTheme="minorEastAsia" w:cstheme="minorHAnsi"/>
                <w:b/>
                <w:bCs/>
                <w:sz w:val="22"/>
                <w:lang w:val="en-US" w:eastAsia="en-US"/>
              </w:rPr>
              <w:t>Name/Title of the duly authorized Partner Representative:</w:t>
            </w:r>
          </w:p>
        </w:tc>
        <w:tc>
          <w:tcPr>
            <w:tcW w:w="6756" w:type="dxa"/>
            <w:gridSpan w:val="11"/>
            <w:vAlign w:val="center"/>
          </w:tcPr>
          <w:p w14:paraId="2F5F1A96" w14:textId="77777777"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p>
        </w:tc>
      </w:tr>
      <w:tr w:rsidR="000870B2" w:rsidRPr="000870B2" w14:paraId="1F09FC39" w14:textId="77777777" w:rsidTr="002042B1">
        <w:trPr>
          <w:trHeight w:val="432"/>
        </w:trPr>
        <w:tc>
          <w:tcPr>
            <w:tcW w:w="2707" w:type="dxa"/>
            <w:gridSpan w:val="6"/>
            <w:shd w:val="clear" w:color="auto" w:fill="8DB3E2" w:themeFill="text2" w:themeFillTint="66"/>
            <w:vAlign w:val="center"/>
          </w:tcPr>
          <w:p w14:paraId="7E735407" w14:textId="77777777"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r w:rsidRPr="000870B2">
              <w:rPr>
                <w:rFonts w:eastAsiaTheme="minorEastAsia" w:cstheme="minorHAnsi"/>
                <w:b/>
                <w:bCs/>
                <w:sz w:val="22"/>
                <w:lang w:val="en-US" w:eastAsia="en-US"/>
              </w:rPr>
              <w:t xml:space="preserve">Contact </w:t>
            </w:r>
            <w:proofErr w:type="gramStart"/>
            <w:r w:rsidRPr="000870B2">
              <w:rPr>
                <w:rFonts w:eastAsiaTheme="minorEastAsia" w:cstheme="minorHAnsi"/>
                <w:b/>
                <w:bCs/>
                <w:sz w:val="22"/>
                <w:lang w:val="en-US" w:eastAsia="en-US"/>
              </w:rPr>
              <w:t>Information :</w:t>
            </w:r>
            <w:proofErr w:type="gramEnd"/>
          </w:p>
        </w:tc>
        <w:tc>
          <w:tcPr>
            <w:tcW w:w="7394" w:type="dxa"/>
            <w:gridSpan w:val="14"/>
            <w:vAlign w:val="center"/>
          </w:tcPr>
          <w:p w14:paraId="296B9398" w14:textId="77777777"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p>
        </w:tc>
      </w:tr>
      <w:tr w:rsidR="000870B2" w:rsidRPr="000870B2" w14:paraId="1912BDCA" w14:textId="77777777" w:rsidTr="002042B1">
        <w:trPr>
          <w:trHeight w:val="432"/>
        </w:trPr>
        <w:tc>
          <w:tcPr>
            <w:tcW w:w="917" w:type="dxa"/>
            <w:shd w:val="clear" w:color="auto" w:fill="8DB3E2" w:themeFill="text2" w:themeFillTint="66"/>
            <w:vAlign w:val="center"/>
          </w:tcPr>
          <w:p w14:paraId="5D1DCD8E" w14:textId="77777777"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r w:rsidRPr="000870B2">
              <w:rPr>
                <w:rFonts w:eastAsiaTheme="minorEastAsia" w:cstheme="minorHAnsi"/>
                <w:b/>
                <w:bCs/>
                <w:sz w:val="22"/>
                <w:lang w:val="en-US" w:eastAsia="en-US"/>
              </w:rPr>
              <w:t>Phone:</w:t>
            </w:r>
          </w:p>
        </w:tc>
        <w:tc>
          <w:tcPr>
            <w:tcW w:w="2428" w:type="dxa"/>
            <w:gridSpan w:val="8"/>
            <w:shd w:val="clear" w:color="auto" w:fill="FFFFFF" w:themeFill="background1"/>
            <w:vAlign w:val="center"/>
          </w:tcPr>
          <w:p w14:paraId="5B6398ED" w14:textId="77777777"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p>
        </w:tc>
        <w:tc>
          <w:tcPr>
            <w:tcW w:w="723" w:type="dxa"/>
            <w:gridSpan w:val="3"/>
            <w:shd w:val="clear" w:color="auto" w:fill="8DB3E2" w:themeFill="text2" w:themeFillTint="66"/>
            <w:vAlign w:val="center"/>
          </w:tcPr>
          <w:p w14:paraId="16EE9BDC" w14:textId="77777777"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r w:rsidRPr="000870B2">
              <w:rPr>
                <w:rFonts w:eastAsiaTheme="minorEastAsia" w:cstheme="minorHAnsi"/>
                <w:b/>
                <w:bCs/>
                <w:sz w:val="22"/>
                <w:lang w:val="en-US" w:eastAsia="en-US"/>
              </w:rPr>
              <w:t xml:space="preserve">Fax: </w:t>
            </w:r>
          </w:p>
        </w:tc>
        <w:tc>
          <w:tcPr>
            <w:tcW w:w="2070" w:type="dxa"/>
            <w:gridSpan w:val="5"/>
            <w:vAlign w:val="center"/>
          </w:tcPr>
          <w:p w14:paraId="5ADDFFA4" w14:textId="77777777"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p>
        </w:tc>
        <w:tc>
          <w:tcPr>
            <w:tcW w:w="990" w:type="dxa"/>
            <w:shd w:val="clear" w:color="auto" w:fill="8DB3E2" w:themeFill="text2" w:themeFillTint="66"/>
            <w:vAlign w:val="center"/>
          </w:tcPr>
          <w:p w14:paraId="11A523AD" w14:textId="77777777"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r w:rsidRPr="000870B2">
              <w:rPr>
                <w:rFonts w:eastAsiaTheme="minorEastAsia" w:cstheme="minorHAnsi"/>
                <w:b/>
                <w:bCs/>
                <w:sz w:val="22"/>
                <w:lang w:val="en-US" w:eastAsia="en-US"/>
              </w:rPr>
              <w:t>E-mail</w:t>
            </w:r>
          </w:p>
        </w:tc>
        <w:tc>
          <w:tcPr>
            <w:tcW w:w="2973" w:type="dxa"/>
            <w:gridSpan w:val="2"/>
            <w:vAlign w:val="center"/>
          </w:tcPr>
          <w:p w14:paraId="0756694F" w14:textId="77777777"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p>
        </w:tc>
      </w:tr>
      <w:tr w:rsidR="000870B2" w:rsidRPr="000870B2" w14:paraId="6D9DE704" w14:textId="77777777" w:rsidTr="002042B1">
        <w:trPr>
          <w:trHeight w:val="432"/>
        </w:trPr>
        <w:tc>
          <w:tcPr>
            <w:tcW w:w="1165" w:type="dxa"/>
            <w:gridSpan w:val="2"/>
            <w:shd w:val="clear" w:color="auto" w:fill="8DB3E2" w:themeFill="text2" w:themeFillTint="66"/>
            <w:vAlign w:val="center"/>
          </w:tcPr>
          <w:p w14:paraId="7F07A9CC" w14:textId="77777777"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r w:rsidRPr="000870B2">
              <w:rPr>
                <w:rFonts w:eastAsiaTheme="minorEastAsia" w:cstheme="minorHAnsi"/>
                <w:b/>
                <w:bCs/>
                <w:sz w:val="22"/>
                <w:lang w:val="en-US" w:eastAsia="en-US"/>
              </w:rPr>
              <w:t>Address:</w:t>
            </w:r>
          </w:p>
        </w:tc>
        <w:tc>
          <w:tcPr>
            <w:tcW w:w="8936" w:type="dxa"/>
            <w:gridSpan w:val="18"/>
            <w:vAlign w:val="center"/>
          </w:tcPr>
          <w:p w14:paraId="6409F8E2" w14:textId="77777777"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p>
        </w:tc>
      </w:tr>
      <w:tr w:rsidR="000870B2" w:rsidRPr="000870B2" w14:paraId="0184FB0A" w14:textId="77777777" w:rsidTr="002042B1">
        <w:trPr>
          <w:trHeight w:val="864"/>
        </w:trPr>
        <w:tc>
          <w:tcPr>
            <w:tcW w:w="3520" w:type="dxa"/>
            <w:gridSpan w:val="10"/>
            <w:tcBorders>
              <w:bottom w:val="single" w:sz="4" w:space="0" w:color="auto"/>
            </w:tcBorders>
            <w:shd w:val="clear" w:color="auto" w:fill="8DB3E2" w:themeFill="text2" w:themeFillTint="66"/>
            <w:vAlign w:val="center"/>
          </w:tcPr>
          <w:p w14:paraId="5DB47A64" w14:textId="77777777"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r w:rsidRPr="000870B2">
              <w:rPr>
                <w:rFonts w:eastAsiaTheme="minorEastAsia" w:cstheme="minorHAnsi"/>
                <w:b/>
                <w:bCs/>
                <w:sz w:val="22"/>
                <w:lang w:val="en-US" w:eastAsia="en-US"/>
              </w:rPr>
              <w:t>Details of Contact Person:</w:t>
            </w:r>
          </w:p>
          <w:p w14:paraId="6FC82491" w14:textId="77777777"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r w:rsidRPr="000870B2">
              <w:rPr>
                <w:rFonts w:eastAsiaTheme="minorEastAsia" w:cstheme="minorHAnsi"/>
                <w:b/>
                <w:bCs/>
                <w:sz w:val="22"/>
                <w:lang w:val="en-US" w:eastAsia="en-US"/>
              </w:rPr>
              <w:t>(</w:t>
            </w:r>
            <w:proofErr w:type="gramStart"/>
            <w:r w:rsidRPr="000870B2">
              <w:rPr>
                <w:rFonts w:eastAsiaTheme="minorEastAsia" w:cstheme="minorHAnsi"/>
                <w:b/>
                <w:bCs/>
                <w:sz w:val="22"/>
                <w:lang w:val="en-US" w:eastAsia="en-US"/>
              </w:rPr>
              <w:t>if</w:t>
            </w:r>
            <w:proofErr w:type="gramEnd"/>
            <w:r w:rsidRPr="000870B2">
              <w:rPr>
                <w:rFonts w:eastAsiaTheme="minorEastAsia" w:cstheme="minorHAnsi"/>
                <w:b/>
                <w:bCs/>
                <w:sz w:val="22"/>
                <w:lang w:val="en-US" w:eastAsia="en-US"/>
              </w:rPr>
              <w:t xml:space="preserve"> other than the representative specified above)</w:t>
            </w:r>
          </w:p>
        </w:tc>
        <w:tc>
          <w:tcPr>
            <w:tcW w:w="6581" w:type="dxa"/>
            <w:gridSpan w:val="10"/>
            <w:tcBorders>
              <w:bottom w:val="single" w:sz="4" w:space="0" w:color="auto"/>
            </w:tcBorders>
            <w:vAlign w:val="center"/>
          </w:tcPr>
          <w:p w14:paraId="6C2FD180" w14:textId="77777777"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p>
        </w:tc>
      </w:tr>
      <w:tr w:rsidR="000870B2" w:rsidRPr="000870B2" w14:paraId="2C2DB8BF" w14:textId="77777777" w:rsidTr="002042B1">
        <w:trPr>
          <w:trHeight w:val="432"/>
        </w:trPr>
        <w:tc>
          <w:tcPr>
            <w:tcW w:w="10101" w:type="dxa"/>
            <w:gridSpan w:val="20"/>
            <w:shd w:val="clear" w:color="auto" w:fill="D6E3BC" w:themeFill="accent3" w:themeFillTint="66"/>
            <w:vAlign w:val="center"/>
          </w:tcPr>
          <w:p w14:paraId="659F5286" w14:textId="77777777" w:rsidR="000870B2" w:rsidRPr="000870B2" w:rsidRDefault="000870B2" w:rsidP="000870B2">
            <w:pPr>
              <w:widowControl w:val="0"/>
              <w:numPr>
                <w:ilvl w:val="0"/>
                <w:numId w:val="76"/>
              </w:numPr>
              <w:kinsoku w:val="0"/>
              <w:overflowPunct w:val="0"/>
              <w:autoSpaceDE w:val="0"/>
              <w:autoSpaceDN w:val="0"/>
              <w:adjustRightInd w:val="0"/>
              <w:rPr>
                <w:rFonts w:eastAsiaTheme="minorEastAsia" w:cstheme="minorHAnsi"/>
                <w:b/>
                <w:bCs/>
                <w:sz w:val="22"/>
                <w:lang w:val="en-US" w:eastAsia="en-US"/>
              </w:rPr>
            </w:pPr>
            <w:r w:rsidRPr="000870B2">
              <w:rPr>
                <w:rFonts w:eastAsiaTheme="minorEastAsia" w:cstheme="minorHAnsi"/>
                <w:b/>
                <w:bCs/>
                <w:sz w:val="22"/>
                <w:lang w:val="en-US" w:eastAsia="en-US"/>
              </w:rPr>
              <w:t>Registration</w:t>
            </w:r>
          </w:p>
        </w:tc>
      </w:tr>
      <w:tr w:rsidR="000870B2" w:rsidRPr="000870B2" w14:paraId="2ED2F827" w14:textId="77777777" w:rsidTr="005C396E">
        <w:trPr>
          <w:trHeight w:val="432"/>
        </w:trPr>
        <w:tc>
          <w:tcPr>
            <w:tcW w:w="8635" w:type="dxa"/>
            <w:gridSpan w:val="19"/>
            <w:shd w:val="clear" w:color="auto" w:fill="8DB3E2" w:themeFill="text2" w:themeFillTint="66"/>
            <w:vAlign w:val="center"/>
          </w:tcPr>
          <w:p w14:paraId="71154310" w14:textId="77777777" w:rsidR="000870B2" w:rsidRPr="000870B2" w:rsidRDefault="000870B2" w:rsidP="000870B2">
            <w:pPr>
              <w:widowControl w:val="0"/>
              <w:kinsoku w:val="0"/>
              <w:overflowPunct w:val="0"/>
              <w:autoSpaceDE w:val="0"/>
              <w:autoSpaceDN w:val="0"/>
              <w:adjustRightInd w:val="0"/>
              <w:rPr>
                <w:rFonts w:cstheme="minorHAnsi"/>
                <w:color w:val="000000"/>
                <w:sz w:val="22"/>
                <w:lang w:val="en-US" w:eastAsia="en-US"/>
              </w:rPr>
            </w:pPr>
            <w:r w:rsidRPr="000870B2">
              <w:rPr>
                <w:rFonts w:cstheme="minorHAnsi"/>
                <w:color w:val="000000"/>
                <w:sz w:val="22"/>
                <w:lang w:val="en-US" w:eastAsia="en-US"/>
              </w:rPr>
              <w:t>Legally registered in Lebanon Ministry of Finance and Ministry of Interior (please attach registration certification)</w:t>
            </w:r>
          </w:p>
        </w:tc>
        <w:tc>
          <w:tcPr>
            <w:tcW w:w="1466" w:type="dxa"/>
            <w:vAlign w:val="center"/>
          </w:tcPr>
          <w:p w14:paraId="57BAA82F" w14:textId="77777777" w:rsidR="000870B2" w:rsidRPr="000870B2" w:rsidRDefault="00FB4718" w:rsidP="000870B2">
            <w:pPr>
              <w:widowControl w:val="0"/>
              <w:kinsoku w:val="0"/>
              <w:overflowPunct w:val="0"/>
              <w:autoSpaceDE w:val="0"/>
              <w:autoSpaceDN w:val="0"/>
              <w:adjustRightInd w:val="0"/>
              <w:rPr>
                <w:rFonts w:eastAsiaTheme="minorEastAsia" w:cstheme="minorHAnsi"/>
                <w:b/>
                <w:bCs/>
                <w:sz w:val="22"/>
                <w:lang w:val="en-US" w:eastAsia="en-US"/>
              </w:rPr>
            </w:pPr>
            <w:sdt>
              <w:sdtPr>
                <w:rPr>
                  <w:rFonts w:eastAsiaTheme="minorEastAsia" w:cstheme="minorHAnsi"/>
                  <w:b/>
                  <w:bCs/>
                  <w:sz w:val="22"/>
                  <w:lang w:val="en-US" w:eastAsia="en-US"/>
                </w:rPr>
                <w:id w:val="-1632786848"/>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Yes  </w:t>
            </w:r>
            <w:sdt>
              <w:sdtPr>
                <w:rPr>
                  <w:rFonts w:eastAsiaTheme="minorEastAsia" w:cstheme="minorHAnsi"/>
                  <w:b/>
                  <w:bCs/>
                  <w:sz w:val="22"/>
                  <w:lang w:val="en-US" w:eastAsia="en-US"/>
                </w:rPr>
                <w:id w:val="285247000"/>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No          </w:t>
            </w:r>
          </w:p>
        </w:tc>
      </w:tr>
      <w:tr w:rsidR="000870B2" w:rsidRPr="000870B2" w14:paraId="34F7AAA9" w14:textId="77777777" w:rsidTr="005C396E">
        <w:trPr>
          <w:trHeight w:val="432"/>
        </w:trPr>
        <w:tc>
          <w:tcPr>
            <w:tcW w:w="8635" w:type="dxa"/>
            <w:gridSpan w:val="19"/>
            <w:tcBorders>
              <w:bottom w:val="single" w:sz="4" w:space="0" w:color="auto"/>
            </w:tcBorders>
            <w:shd w:val="clear" w:color="auto" w:fill="8DB3E2" w:themeFill="text2" w:themeFillTint="66"/>
            <w:vAlign w:val="center"/>
          </w:tcPr>
          <w:p w14:paraId="6E86CB47" w14:textId="77777777" w:rsidR="000870B2" w:rsidRPr="000870B2" w:rsidRDefault="000870B2" w:rsidP="000870B2">
            <w:pPr>
              <w:widowControl w:val="0"/>
              <w:kinsoku w:val="0"/>
              <w:overflowPunct w:val="0"/>
              <w:autoSpaceDE w:val="0"/>
              <w:autoSpaceDN w:val="0"/>
              <w:adjustRightInd w:val="0"/>
              <w:rPr>
                <w:rFonts w:cstheme="minorHAnsi"/>
                <w:color w:val="000000"/>
                <w:sz w:val="22"/>
                <w:lang w:val="en-US" w:eastAsia="en-US"/>
              </w:rPr>
            </w:pPr>
            <w:r w:rsidRPr="000870B2">
              <w:rPr>
                <w:rFonts w:cstheme="minorHAnsi"/>
                <w:color w:val="000000"/>
                <w:sz w:val="22"/>
                <w:lang w:val="en-US" w:eastAsia="en-US"/>
              </w:rPr>
              <w:t>For International NGO Only: Legally registered in their country of origin</w:t>
            </w:r>
          </w:p>
        </w:tc>
        <w:tc>
          <w:tcPr>
            <w:tcW w:w="1466" w:type="dxa"/>
            <w:tcBorders>
              <w:bottom w:val="single" w:sz="4" w:space="0" w:color="auto"/>
            </w:tcBorders>
            <w:vAlign w:val="center"/>
          </w:tcPr>
          <w:p w14:paraId="44315E33" w14:textId="77777777" w:rsidR="000870B2" w:rsidRPr="000870B2" w:rsidRDefault="00FB4718" w:rsidP="000870B2">
            <w:pPr>
              <w:widowControl w:val="0"/>
              <w:kinsoku w:val="0"/>
              <w:overflowPunct w:val="0"/>
              <w:autoSpaceDE w:val="0"/>
              <w:autoSpaceDN w:val="0"/>
              <w:adjustRightInd w:val="0"/>
              <w:rPr>
                <w:rFonts w:eastAsiaTheme="minorEastAsia" w:cstheme="minorHAnsi"/>
                <w:b/>
                <w:bCs/>
                <w:sz w:val="22"/>
                <w:lang w:val="en-US" w:eastAsia="en-US"/>
              </w:rPr>
            </w:pPr>
            <w:sdt>
              <w:sdtPr>
                <w:rPr>
                  <w:rFonts w:eastAsiaTheme="minorEastAsia" w:cstheme="minorHAnsi"/>
                  <w:b/>
                  <w:bCs/>
                  <w:sz w:val="22"/>
                  <w:lang w:val="en-US" w:eastAsia="en-US"/>
                </w:rPr>
                <w:id w:val="-1808458950"/>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Yes  </w:t>
            </w:r>
            <w:sdt>
              <w:sdtPr>
                <w:rPr>
                  <w:rFonts w:eastAsiaTheme="minorEastAsia" w:cstheme="minorHAnsi"/>
                  <w:b/>
                  <w:bCs/>
                  <w:sz w:val="22"/>
                  <w:lang w:val="en-US" w:eastAsia="en-US"/>
                </w:rPr>
                <w:id w:val="-849100092"/>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No          </w:t>
            </w:r>
          </w:p>
        </w:tc>
      </w:tr>
      <w:tr w:rsidR="000870B2" w:rsidRPr="000870B2" w14:paraId="67DABF7E" w14:textId="77777777" w:rsidTr="002042B1">
        <w:trPr>
          <w:trHeight w:val="432"/>
        </w:trPr>
        <w:tc>
          <w:tcPr>
            <w:tcW w:w="10101" w:type="dxa"/>
            <w:gridSpan w:val="20"/>
            <w:shd w:val="clear" w:color="auto" w:fill="D6E3BC" w:themeFill="accent3" w:themeFillTint="66"/>
            <w:vAlign w:val="center"/>
          </w:tcPr>
          <w:p w14:paraId="1C5AF0F6" w14:textId="675CE205" w:rsidR="000870B2" w:rsidRPr="000870B2" w:rsidRDefault="00B31601" w:rsidP="000870B2">
            <w:pPr>
              <w:widowControl w:val="0"/>
              <w:numPr>
                <w:ilvl w:val="0"/>
                <w:numId w:val="76"/>
              </w:numPr>
              <w:kinsoku w:val="0"/>
              <w:overflowPunct w:val="0"/>
              <w:autoSpaceDE w:val="0"/>
              <w:autoSpaceDN w:val="0"/>
              <w:adjustRightInd w:val="0"/>
              <w:rPr>
                <w:rFonts w:eastAsiaTheme="minorEastAsia" w:cstheme="minorHAnsi"/>
                <w:b/>
                <w:bCs/>
                <w:sz w:val="22"/>
                <w:lang w:val="en-US" w:eastAsia="en-US"/>
              </w:rPr>
            </w:pPr>
            <w:r>
              <w:rPr>
                <w:rFonts w:eastAsiaTheme="minorEastAsia" w:cstheme="minorHAnsi"/>
                <w:b/>
                <w:bCs/>
                <w:sz w:val="22"/>
                <w:lang w:val="en-US" w:eastAsia="en-US"/>
              </w:rPr>
              <w:t xml:space="preserve">Project and </w:t>
            </w:r>
            <w:r w:rsidR="000870B2" w:rsidRPr="000870B2">
              <w:rPr>
                <w:rFonts w:eastAsiaTheme="minorEastAsia" w:cstheme="minorHAnsi"/>
                <w:b/>
                <w:bCs/>
                <w:sz w:val="22"/>
                <w:lang w:val="en-US" w:eastAsia="en-US"/>
              </w:rPr>
              <w:t>Financial Management System</w:t>
            </w:r>
            <w:r>
              <w:rPr>
                <w:rFonts w:eastAsiaTheme="minorEastAsia" w:cstheme="minorHAnsi"/>
                <w:b/>
                <w:bCs/>
                <w:sz w:val="22"/>
                <w:lang w:val="en-US" w:eastAsia="en-US"/>
              </w:rPr>
              <w:t>s</w:t>
            </w:r>
          </w:p>
        </w:tc>
      </w:tr>
      <w:tr w:rsidR="000870B2" w:rsidRPr="000870B2" w14:paraId="1AC61C2C" w14:textId="77777777" w:rsidTr="005C396E">
        <w:trPr>
          <w:trHeight w:val="432"/>
        </w:trPr>
        <w:tc>
          <w:tcPr>
            <w:tcW w:w="8635" w:type="dxa"/>
            <w:gridSpan w:val="19"/>
            <w:shd w:val="clear" w:color="auto" w:fill="8DB3E2" w:themeFill="text2" w:themeFillTint="66"/>
          </w:tcPr>
          <w:p w14:paraId="4DF13278" w14:textId="2E805A1F" w:rsidR="000870B2" w:rsidRPr="000870B2" w:rsidRDefault="000870B2" w:rsidP="000870B2">
            <w:pPr>
              <w:rPr>
                <w:rFonts w:cstheme="minorHAnsi"/>
                <w:sz w:val="22"/>
                <w:lang w:val="en-US" w:eastAsia="en-US"/>
              </w:rPr>
            </w:pPr>
            <w:r w:rsidRPr="000870B2">
              <w:rPr>
                <w:rFonts w:cstheme="minorHAnsi"/>
                <w:sz w:val="22"/>
                <w:lang w:val="en-US" w:eastAsia="en-US"/>
              </w:rPr>
              <w:t>Have the authority to operate bank account in Lebanon</w:t>
            </w:r>
            <w:r w:rsidR="00AF6FC8">
              <w:rPr>
                <w:rFonts w:cstheme="minorHAnsi"/>
                <w:sz w:val="22"/>
                <w:lang w:val="en-US" w:eastAsia="en-US"/>
              </w:rPr>
              <w:t>?</w:t>
            </w:r>
          </w:p>
        </w:tc>
        <w:tc>
          <w:tcPr>
            <w:tcW w:w="1466" w:type="dxa"/>
            <w:vAlign w:val="center"/>
          </w:tcPr>
          <w:p w14:paraId="3929FC70" w14:textId="77777777" w:rsidR="000870B2" w:rsidRPr="000870B2" w:rsidRDefault="00FB4718" w:rsidP="000870B2">
            <w:pPr>
              <w:widowControl w:val="0"/>
              <w:kinsoku w:val="0"/>
              <w:overflowPunct w:val="0"/>
              <w:autoSpaceDE w:val="0"/>
              <w:autoSpaceDN w:val="0"/>
              <w:adjustRightInd w:val="0"/>
              <w:rPr>
                <w:rFonts w:eastAsiaTheme="minorEastAsia" w:cstheme="minorHAnsi"/>
                <w:b/>
                <w:bCs/>
                <w:sz w:val="22"/>
                <w:lang w:val="en-US" w:eastAsia="en-US"/>
              </w:rPr>
            </w:pPr>
            <w:sdt>
              <w:sdtPr>
                <w:rPr>
                  <w:rFonts w:eastAsiaTheme="minorEastAsia" w:cstheme="minorHAnsi"/>
                  <w:b/>
                  <w:bCs/>
                  <w:sz w:val="22"/>
                  <w:lang w:val="en-US" w:eastAsia="en-US"/>
                </w:rPr>
                <w:id w:val="-976839583"/>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Yes  </w:t>
            </w:r>
            <w:sdt>
              <w:sdtPr>
                <w:rPr>
                  <w:rFonts w:eastAsiaTheme="minorEastAsia" w:cstheme="minorHAnsi"/>
                  <w:b/>
                  <w:bCs/>
                  <w:sz w:val="22"/>
                  <w:lang w:val="en-US" w:eastAsia="en-US"/>
                </w:rPr>
                <w:id w:val="-1560780045"/>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No          </w:t>
            </w:r>
          </w:p>
        </w:tc>
      </w:tr>
      <w:tr w:rsidR="000870B2" w:rsidRPr="000870B2" w14:paraId="35A1DA8F" w14:textId="77777777" w:rsidTr="005C396E">
        <w:trPr>
          <w:trHeight w:val="432"/>
        </w:trPr>
        <w:tc>
          <w:tcPr>
            <w:tcW w:w="8635" w:type="dxa"/>
            <w:gridSpan w:val="19"/>
            <w:shd w:val="clear" w:color="auto" w:fill="8DB3E2" w:themeFill="text2" w:themeFillTint="66"/>
            <w:vAlign w:val="center"/>
          </w:tcPr>
          <w:p w14:paraId="3D338266" w14:textId="111C9EF1" w:rsidR="000870B2" w:rsidRPr="009C410E" w:rsidRDefault="005601C2" w:rsidP="00A02F44">
            <w:pPr>
              <w:rPr>
                <w:rFonts w:cstheme="minorHAnsi"/>
                <w:sz w:val="22"/>
                <w:highlight w:val="green"/>
                <w:lang w:val="en-US" w:eastAsia="en-US"/>
              </w:rPr>
            </w:pPr>
            <w:r w:rsidRPr="005601C2">
              <w:rPr>
                <w:rFonts w:cstheme="minorHAnsi"/>
                <w:sz w:val="22"/>
                <w:lang w:val="en-US" w:eastAsia="en-US"/>
              </w:rPr>
              <w:t>In case of a pooled bank account, organization c</w:t>
            </w:r>
            <w:r w:rsidR="00CD69E8" w:rsidRPr="005601C2">
              <w:rPr>
                <w:rFonts w:cstheme="minorHAnsi"/>
                <w:sz w:val="22"/>
                <w:lang w:val="en-US" w:eastAsia="en-US"/>
              </w:rPr>
              <w:t>onfirm</w:t>
            </w:r>
            <w:r w:rsidRPr="005601C2">
              <w:rPr>
                <w:rFonts w:cstheme="minorHAnsi"/>
                <w:sz w:val="22"/>
                <w:lang w:val="en-US" w:eastAsia="en-US"/>
              </w:rPr>
              <w:t>s</w:t>
            </w:r>
            <w:r w:rsidR="002F52EE" w:rsidRPr="005601C2">
              <w:rPr>
                <w:rFonts w:cstheme="minorHAnsi"/>
                <w:sz w:val="22"/>
                <w:lang w:val="en-US" w:eastAsia="en-US"/>
              </w:rPr>
              <w:t xml:space="preserve"> </w:t>
            </w:r>
            <w:r w:rsidR="00050CE1" w:rsidRPr="005601C2">
              <w:rPr>
                <w:rFonts w:cstheme="minorHAnsi"/>
                <w:sz w:val="22"/>
                <w:lang w:val="en-US" w:eastAsia="en-US"/>
              </w:rPr>
              <w:t>traceability of banking transactions</w:t>
            </w:r>
            <w:r w:rsidRPr="005601C2">
              <w:rPr>
                <w:rFonts w:cstheme="minorHAnsi"/>
                <w:sz w:val="22"/>
                <w:lang w:val="en-US" w:eastAsia="en-US"/>
              </w:rPr>
              <w:t>.</w:t>
            </w:r>
            <w:r w:rsidR="00A02F44">
              <w:t xml:space="preserve"> </w:t>
            </w:r>
            <w:r w:rsidR="00A02F44" w:rsidRPr="007E17C7">
              <w:rPr>
                <w:rFonts w:cstheme="minorHAnsi"/>
                <w:i/>
                <w:iCs/>
                <w:color w:val="FF0000"/>
                <w:sz w:val="20"/>
                <w:szCs w:val="20"/>
                <w:lang w:val="en-US" w:eastAsia="en-US"/>
              </w:rPr>
              <w:t xml:space="preserve">Partner may use Separate or Pooled Account provided that the contribution accounting is transparent, </w:t>
            </w:r>
            <w:proofErr w:type="gramStart"/>
            <w:r w:rsidR="00A02F44" w:rsidRPr="007E17C7">
              <w:rPr>
                <w:rFonts w:cstheme="minorHAnsi"/>
                <w:i/>
                <w:iCs/>
                <w:color w:val="FF0000"/>
                <w:sz w:val="20"/>
                <w:szCs w:val="20"/>
                <w:lang w:val="en-US" w:eastAsia="en-US"/>
              </w:rPr>
              <w:t>traceable</w:t>
            </w:r>
            <w:proofErr w:type="gramEnd"/>
            <w:r w:rsidR="00A02F44" w:rsidRPr="007E17C7">
              <w:rPr>
                <w:rFonts w:cstheme="minorHAnsi"/>
                <w:i/>
                <w:iCs/>
                <w:color w:val="FF0000"/>
                <w:sz w:val="20"/>
                <w:szCs w:val="20"/>
                <w:lang w:val="en-US" w:eastAsia="en-US"/>
              </w:rPr>
              <w:t xml:space="preserve"> and auditable for each transaction and accessible to UNHCR and any other entity duly authorized by UNHCR</w:t>
            </w:r>
          </w:p>
        </w:tc>
        <w:tc>
          <w:tcPr>
            <w:tcW w:w="1466" w:type="dxa"/>
            <w:vAlign w:val="center"/>
          </w:tcPr>
          <w:p w14:paraId="7C1E68A7" w14:textId="77777777" w:rsidR="000870B2" w:rsidRPr="000870B2" w:rsidRDefault="00FB4718" w:rsidP="000870B2">
            <w:pPr>
              <w:widowControl w:val="0"/>
              <w:kinsoku w:val="0"/>
              <w:overflowPunct w:val="0"/>
              <w:autoSpaceDE w:val="0"/>
              <w:autoSpaceDN w:val="0"/>
              <w:adjustRightInd w:val="0"/>
              <w:rPr>
                <w:rFonts w:eastAsiaTheme="minorEastAsia" w:cstheme="minorHAnsi"/>
                <w:b/>
                <w:bCs/>
                <w:sz w:val="22"/>
                <w:lang w:val="en-US" w:eastAsia="en-US"/>
              </w:rPr>
            </w:pPr>
            <w:sdt>
              <w:sdtPr>
                <w:rPr>
                  <w:rFonts w:eastAsiaTheme="minorEastAsia" w:cstheme="minorHAnsi"/>
                  <w:b/>
                  <w:bCs/>
                  <w:sz w:val="22"/>
                  <w:lang w:val="en-US" w:eastAsia="en-US"/>
                </w:rPr>
                <w:id w:val="-1841757489"/>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Yes  </w:t>
            </w:r>
            <w:sdt>
              <w:sdtPr>
                <w:rPr>
                  <w:rFonts w:eastAsiaTheme="minorEastAsia" w:cstheme="minorHAnsi"/>
                  <w:b/>
                  <w:bCs/>
                  <w:sz w:val="22"/>
                  <w:lang w:val="en-US" w:eastAsia="en-US"/>
                </w:rPr>
                <w:id w:val="415141364"/>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No          </w:t>
            </w:r>
          </w:p>
        </w:tc>
      </w:tr>
      <w:tr w:rsidR="000870B2" w:rsidRPr="000870B2" w14:paraId="579BC706" w14:textId="77777777" w:rsidTr="002042B1">
        <w:trPr>
          <w:trHeight w:val="432"/>
        </w:trPr>
        <w:tc>
          <w:tcPr>
            <w:tcW w:w="1995" w:type="dxa"/>
            <w:gridSpan w:val="4"/>
            <w:shd w:val="clear" w:color="auto" w:fill="8DB3E2" w:themeFill="text2" w:themeFillTint="66"/>
            <w:vAlign w:val="center"/>
          </w:tcPr>
          <w:p w14:paraId="44597986" w14:textId="77777777"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r w:rsidRPr="000870B2">
              <w:rPr>
                <w:rFonts w:cstheme="minorHAnsi"/>
                <w:color w:val="000000"/>
                <w:sz w:val="22"/>
                <w:lang w:val="en-US" w:eastAsia="en-US"/>
              </w:rPr>
              <w:t>Accounting System:</w:t>
            </w:r>
          </w:p>
        </w:tc>
        <w:tc>
          <w:tcPr>
            <w:tcW w:w="8106" w:type="dxa"/>
            <w:gridSpan w:val="16"/>
            <w:vAlign w:val="center"/>
          </w:tcPr>
          <w:p w14:paraId="3797DA3A" w14:textId="637E66C7" w:rsidR="000870B2" w:rsidRPr="000870B2" w:rsidRDefault="00FB4718" w:rsidP="000870B2">
            <w:pPr>
              <w:widowControl w:val="0"/>
              <w:kinsoku w:val="0"/>
              <w:overflowPunct w:val="0"/>
              <w:autoSpaceDE w:val="0"/>
              <w:autoSpaceDN w:val="0"/>
              <w:adjustRightInd w:val="0"/>
              <w:rPr>
                <w:rFonts w:eastAsiaTheme="minorEastAsia" w:cstheme="minorHAnsi"/>
                <w:b/>
                <w:bCs/>
                <w:sz w:val="22"/>
                <w:lang w:val="en-US" w:eastAsia="en-US"/>
              </w:rPr>
            </w:pPr>
            <w:sdt>
              <w:sdtPr>
                <w:rPr>
                  <w:rFonts w:eastAsiaTheme="minorEastAsia" w:cstheme="minorHAnsi"/>
                  <w:b/>
                  <w:bCs/>
                  <w:sz w:val="22"/>
                  <w:lang w:val="en-US" w:eastAsia="en-US"/>
                </w:rPr>
                <w:id w:val="620272022"/>
                <w:placeholder>
                  <w:docPart w:val="679A13F2AE8E431CB3789F55C560F356"/>
                </w:placeholder>
                <w:showingPlcHdr/>
                <w14:checkbox>
                  <w14:checked w14:val="0"/>
                  <w14:checkedState w14:val="2612" w14:font="MS Mincho"/>
                  <w14:uncheckedState w14:val="2610" w14:font="MS Mincho"/>
                </w14:checkbox>
              </w:sdtPr>
              <w:sdtEndPr/>
              <w:sdtContent>
                <w:r w:rsidR="003132D4">
                  <w:rPr>
                    <w:rFonts w:ascii="MS Mincho" w:eastAsia="MS Mincho" w:hAnsi="MS Mincho" w:cstheme="minorHAnsi" w:hint="eastAsia"/>
                    <w:b/>
                    <w:bCs/>
                    <w:sz w:val="22"/>
                    <w:lang w:val="en-US" w:eastAsia="en-US"/>
                  </w:rPr>
                  <w:t>☐</w:t>
                </w:r>
              </w:sdtContent>
            </w:sdt>
            <w:r w:rsidR="000870B2" w:rsidRPr="000870B2">
              <w:rPr>
                <w:rFonts w:eastAsiaTheme="minorEastAsia" w:cstheme="minorHAnsi"/>
                <w:b/>
                <w:bCs/>
                <w:sz w:val="22"/>
                <w:lang w:val="en-US" w:eastAsia="en-US"/>
              </w:rPr>
              <w:t xml:space="preserve"> Accounting Software        </w:t>
            </w:r>
            <w:sdt>
              <w:sdtPr>
                <w:rPr>
                  <w:rFonts w:eastAsiaTheme="minorEastAsia" w:cstheme="minorHAnsi"/>
                  <w:b/>
                  <w:bCs/>
                  <w:sz w:val="22"/>
                  <w:lang w:val="en-US" w:eastAsia="en-US"/>
                </w:rPr>
                <w:id w:val="-1822957439"/>
                <w:placeholder>
                  <w:docPart w:val="679A13F2AE8E431CB3789F55C560F356"/>
                </w:placeholder>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Maintained in Excel          </w:t>
            </w:r>
            <w:sdt>
              <w:sdtPr>
                <w:rPr>
                  <w:rFonts w:eastAsiaTheme="minorEastAsia" w:cstheme="minorHAnsi"/>
                  <w:b/>
                  <w:bCs/>
                  <w:sz w:val="22"/>
                  <w:lang w:val="en-US" w:eastAsia="en-US"/>
                </w:rPr>
                <w:id w:val="448977783"/>
                <w:placeholder>
                  <w:docPart w:val="679A13F2AE8E431CB3789F55C560F356"/>
                </w:placeholder>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Manual/Paper based</w:t>
            </w:r>
          </w:p>
        </w:tc>
      </w:tr>
      <w:tr w:rsidR="000870B2" w:rsidRPr="000870B2" w14:paraId="15173F87" w14:textId="77777777" w:rsidTr="005C396E">
        <w:tc>
          <w:tcPr>
            <w:tcW w:w="8635" w:type="dxa"/>
            <w:gridSpan w:val="19"/>
            <w:shd w:val="clear" w:color="auto" w:fill="8DB3E2" w:themeFill="text2" w:themeFillTint="66"/>
            <w:vAlign w:val="center"/>
          </w:tcPr>
          <w:p w14:paraId="0E2F16DC" w14:textId="77777777"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r w:rsidRPr="000870B2">
              <w:rPr>
                <w:rFonts w:cstheme="minorHAnsi"/>
                <w:color w:val="000000"/>
                <w:sz w:val="22"/>
                <w:lang w:val="en-US" w:eastAsia="en-US"/>
              </w:rPr>
              <w:t>Have an accounting system that allows for the proper recording/tracking of financial transactions related to UNHCR projects, including allocation of expenditures in accordance with the requirement of partnership agreement.</w:t>
            </w:r>
          </w:p>
        </w:tc>
        <w:tc>
          <w:tcPr>
            <w:tcW w:w="1466" w:type="dxa"/>
            <w:vAlign w:val="center"/>
          </w:tcPr>
          <w:p w14:paraId="3F8CBC0E" w14:textId="77777777" w:rsidR="000870B2" w:rsidRPr="000870B2" w:rsidRDefault="00FB4718" w:rsidP="000870B2">
            <w:pPr>
              <w:widowControl w:val="0"/>
              <w:kinsoku w:val="0"/>
              <w:overflowPunct w:val="0"/>
              <w:autoSpaceDE w:val="0"/>
              <w:autoSpaceDN w:val="0"/>
              <w:adjustRightInd w:val="0"/>
              <w:rPr>
                <w:rFonts w:eastAsiaTheme="minorEastAsia" w:cstheme="minorHAnsi"/>
                <w:b/>
                <w:bCs/>
                <w:sz w:val="22"/>
                <w:lang w:val="en-US" w:eastAsia="en-US"/>
              </w:rPr>
            </w:pPr>
            <w:sdt>
              <w:sdtPr>
                <w:rPr>
                  <w:rFonts w:eastAsiaTheme="minorEastAsia" w:cstheme="minorHAnsi"/>
                  <w:b/>
                  <w:bCs/>
                  <w:sz w:val="22"/>
                  <w:lang w:val="en-US" w:eastAsia="en-US"/>
                </w:rPr>
                <w:id w:val="-551921594"/>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Yes  </w:t>
            </w:r>
            <w:sdt>
              <w:sdtPr>
                <w:rPr>
                  <w:rFonts w:eastAsiaTheme="minorEastAsia" w:cstheme="minorHAnsi"/>
                  <w:b/>
                  <w:bCs/>
                  <w:sz w:val="22"/>
                  <w:lang w:val="en-US" w:eastAsia="en-US"/>
                </w:rPr>
                <w:id w:val="-916943704"/>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No          </w:t>
            </w:r>
          </w:p>
        </w:tc>
      </w:tr>
      <w:tr w:rsidR="000870B2" w:rsidRPr="000870B2" w14:paraId="2B5F59BE" w14:textId="77777777" w:rsidTr="002042B1">
        <w:tc>
          <w:tcPr>
            <w:tcW w:w="10101" w:type="dxa"/>
            <w:gridSpan w:val="20"/>
            <w:shd w:val="clear" w:color="auto" w:fill="8DB3E2" w:themeFill="text2" w:themeFillTint="66"/>
            <w:vAlign w:val="center"/>
          </w:tcPr>
          <w:p w14:paraId="37ECDABC" w14:textId="77777777" w:rsidR="000870B2" w:rsidRPr="000870B2" w:rsidRDefault="000870B2" w:rsidP="000870B2">
            <w:pPr>
              <w:widowControl w:val="0"/>
              <w:kinsoku w:val="0"/>
              <w:overflowPunct w:val="0"/>
              <w:autoSpaceDE w:val="0"/>
              <w:autoSpaceDN w:val="0"/>
              <w:adjustRightInd w:val="0"/>
              <w:rPr>
                <w:rFonts w:cstheme="minorHAnsi"/>
                <w:color w:val="000000"/>
                <w:sz w:val="22"/>
                <w:lang w:val="en-US" w:eastAsia="en-US"/>
              </w:rPr>
            </w:pPr>
            <w:r w:rsidRPr="000870B2">
              <w:rPr>
                <w:rFonts w:cstheme="minorHAnsi"/>
                <w:color w:val="000000"/>
                <w:sz w:val="22"/>
                <w:lang w:val="en-US" w:eastAsia="en-US"/>
              </w:rPr>
              <w:t xml:space="preserve">If </w:t>
            </w:r>
            <w:proofErr w:type="gramStart"/>
            <w:r w:rsidRPr="000870B2">
              <w:rPr>
                <w:rFonts w:cstheme="minorHAnsi"/>
                <w:color w:val="000000"/>
                <w:sz w:val="22"/>
                <w:lang w:val="en-US" w:eastAsia="en-US"/>
              </w:rPr>
              <w:t>No</w:t>
            </w:r>
            <w:proofErr w:type="gramEnd"/>
            <w:r w:rsidRPr="000870B2">
              <w:rPr>
                <w:rFonts w:cstheme="minorHAnsi"/>
                <w:color w:val="000000"/>
                <w:sz w:val="22"/>
                <w:lang w:val="en-US" w:eastAsia="en-US"/>
              </w:rPr>
              <w:t>, please explain the process followed:</w:t>
            </w:r>
          </w:p>
          <w:p w14:paraId="14903D16" w14:textId="77777777" w:rsidR="000870B2" w:rsidRPr="000870B2" w:rsidRDefault="000870B2" w:rsidP="000870B2">
            <w:pPr>
              <w:widowControl w:val="0"/>
              <w:kinsoku w:val="0"/>
              <w:overflowPunct w:val="0"/>
              <w:autoSpaceDE w:val="0"/>
              <w:autoSpaceDN w:val="0"/>
              <w:adjustRightInd w:val="0"/>
              <w:rPr>
                <w:rFonts w:cstheme="minorHAnsi"/>
                <w:color w:val="000000"/>
                <w:sz w:val="22"/>
                <w:lang w:val="en-US" w:eastAsia="en-US"/>
              </w:rPr>
            </w:pPr>
          </w:p>
          <w:p w14:paraId="7C841FD9" w14:textId="77777777" w:rsidR="000870B2" w:rsidRPr="000870B2" w:rsidRDefault="000870B2" w:rsidP="000870B2">
            <w:pPr>
              <w:widowControl w:val="0"/>
              <w:kinsoku w:val="0"/>
              <w:overflowPunct w:val="0"/>
              <w:autoSpaceDE w:val="0"/>
              <w:autoSpaceDN w:val="0"/>
              <w:adjustRightInd w:val="0"/>
              <w:rPr>
                <w:rFonts w:cstheme="minorHAnsi"/>
                <w:color w:val="000000"/>
                <w:sz w:val="22"/>
                <w:lang w:val="en-US" w:eastAsia="en-US"/>
              </w:rPr>
            </w:pPr>
          </w:p>
          <w:p w14:paraId="73C6C423" w14:textId="77777777"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p>
        </w:tc>
      </w:tr>
      <w:tr w:rsidR="000870B2" w:rsidRPr="000870B2" w14:paraId="190BAA19" w14:textId="77777777" w:rsidTr="005C396E">
        <w:trPr>
          <w:trHeight w:val="432"/>
        </w:trPr>
        <w:tc>
          <w:tcPr>
            <w:tcW w:w="8635" w:type="dxa"/>
            <w:gridSpan w:val="19"/>
            <w:shd w:val="clear" w:color="auto" w:fill="8DB3E2" w:themeFill="text2" w:themeFillTint="66"/>
            <w:vAlign w:val="center"/>
          </w:tcPr>
          <w:p w14:paraId="1B8F51DA" w14:textId="4120C35C"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r w:rsidRPr="000870B2">
              <w:rPr>
                <w:rFonts w:cstheme="minorHAnsi"/>
                <w:color w:val="000000"/>
                <w:sz w:val="22"/>
                <w:lang w:val="en-US" w:eastAsia="en-US"/>
              </w:rPr>
              <w:t>General ledger and subsidiary ledgers reconciled and balanced monthly.</w:t>
            </w:r>
          </w:p>
        </w:tc>
        <w:tc>
          <w:tcPr>
            <w:tcW w:w="1466" w:type="dxa"/>
            <w:vAlign w:val="center"/>
          </w:tcPr>
          <w:p w14:paraId="6443D33D" w14:textId="77777777" w:rsidR="000870B2" w:rsidRPr="000870B2" w:rsidRDefault="00FB4718" w:rsidP="000870B2">
            <w:pPr>
              <w:widowControl w:val="0"/>
              <w:kinsoku w:val="0"/>
              <w:overflowPunct w:val="0"/>
              <w:autoSpaceDE w:val="0"/>
              <w:autoSpaceDN w:val="0"/>
              <w:adjustRightInd w:val="0"/>
              <w:rPr>
                <w:rFonts w:eastAsiaTheme="minorEastAsia" w:cstheme="minorHAnsi"/>
                <w:b/>
                <w:bCs/>
                <w:sz w:val="22"/>
                <w:lang w:val="en-US" w:eastAsia="en-US"/>
              </w:rPr>
            </w:pPr>
            <w:sdt>
              <w:sdtPr>
                <w:rPr>
                  <w:rFonts w:eastAsiaTheme="minorEastAsia" w:cstheme="minorHAnsi"/>
                  <w:b/>
                  <w:bCs/>
                  <w:sz w:val="22"/>
                  <w:lang w:val="en-US" w:eastAsia="en-US"/>
                </w:rPr>
                <w:id w:val="-1228613086"/>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Yes  </w:t>
            </w:r>
            <w:sdt>
              <w:sdtPr>
                <w:rPr>
                  <w:rFonts w:eastAsiaTheme="minorEastAsia" w:cstheme="minorHAnsi"/>
                  <w:b/>
                  <w:bCs/>
                  <w:sz w:val="22"/>
                  <w:lang w:val="en-US" w:eastAsia="en-US"/>
                </w:rPr>
                <w:id w:val="-1083842006"/>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No          </w:t>
            </w:r>
          </w:p>
        </w:tc>
      </w:tr>
      <w:tr w:rsidR="000870B2" w:rsidRPr="000870B2" w14:paraId="4B94C276" w14:textId="77777777" w:rsidTr="005C396E">
        <w:tc>
          <w:tcPr>
            <w:tcW w:w="8635" w:type="dxa"/>
            <w:gridSpan w:val="19"/>
            <w:shd w:val="clear" w:color="auto" w:fill="8DB3E2" w:themeFill="text2" w:themeFillTint="66"/>
            <w:vAlign w:val="center"/>
          </w:tcPr>
          <w:p w14:paraId="6F8939E0" w14:textId="5EFE383C"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r w:rsidRPr="000870B2">
              <w:rPr>
                <w:rFonts w:cstheme="minorHAnsi"/>
                <w:color w:val="000000"/>
                <w:sz w:val="22"/>
                <w:lang w:val="en-US" w:eastAsia="en-US"/>
              </w:rPr>
              <w:t>All accounting and supporting documents retained in a defined system that allow</w:t>
            </w:r>
            <w:r w:rsidR="003127A6">
              <w:rPr>
                <w:rFonts w:cstheme="minorHAnsi"/>
                <w:color w:val="000000"/>
                <w:sz w:val="22"/>
                <w:lang w:val="en-US" w:eastAsia="en-US"/>
              </w:rPr>
              <w:t xml:space="preserve"> access to</w:t>
            </w:r>
            <w:r w:rsidRPr="000870B2">
              <w:rPr>
                <w:rFonts w:cstheme="minorHAnsi"/>
                <w:color w:val="000000"/>
                <w:sz w:val="22"/>
                <w:lang w:val="en-US" w:eastAsia="en-US"/>
              </w:rPr>
              <w:t xml:space="preserve"> authorized users.</w:t>
            </w:r>
          </w:p>
        </w:tc>
        <w:tc>
          <w:tcPr>
            <w:tcW w:w="1466" w:type="dxa"/>
            <w:vAlign w:val="center"/>
          </w:tcPr>
          <w:p w14:paraId="7E7E3A6F" w14:textId="77777777" w:rsidR="000870B2" w:rsidRPr="000870B2" w:rsidRDefault="00FB4718" w:rsidP="000870B2">
            <w:pPr>
              <w:widowControl w:val="0"/>
              <w:kinsoku w:val="0"/>
              <w:overflowPunct w:val="0"/>
              <w:autoSpaceDE w:val="0"/>
              <w:autoSpaceDN w:val="0"/>
              <w:adjustRightInd w:val="0"/>
              <w:rPr>
                <w:rFonts w:eastAsiaTheme="minorEastAsia" w:cstheme="minorHAnsi"/>
                <w:b/>
                <w:bCs/>
                <w:sz w:val="22"/>
                <w:lang w:val="en-US" w:eastAsia="en-US"/>
              </w:rPr>
            </w:pPr>
            <w:sdt>
              <w:sdtPr>
                <w:rPr>
                  <w:rFonts w:eastAsiaTheme="minorEastAsia" w:cstheme="minorHAnsi"/>
                  <w:b/>
                  <w:bCs/>
                  <w:sz w:val="22"/>
                  <w:lang w:val="en-US" w:eastAsia="en-US"/>
                </w:rPr>
                <w:id w:val="1253393384"/>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Yes  </w:t>
            </w:r>
            <w:sdt>
              <w:sdtPr>
                <w:rPr>
                  <w:rFonts w:eastAsiaTheme="minorEastAsia" w:cstheme="minorHAnsi"/>
                  <w:b/>
                  <w:bCs/>
                  <w:sz w:val="22"/>
                  <w:lang w:val="en-US" w:eastAsia="en-US"/>
                </w:rPr>
                <w:id w:val="1982343842"/>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No          </w:t>
            </w:r>
          </w:p>
        </w:tc>
      </w:tr>
      <w:tr w:rsidR="000870B2" w:rsidRPr="000870B2" w14:paraId="701BE9D7" w14:textId="77777777" w:rsidTr="005C396E">
        <w:tc>
          <w:tcPr>
            <w:tcW w:w="8635" w:type="dxa"/>
            <w:gridSpan w:val="19"/>
            <w:shd w:val="clear" w:color="auto" w:fill="8DB3E2" w:themeFill="text2" w:themeFillTint="66"/>
            <w:vAlign w:val="center"/>
          </w:tcPr>
          <w:p w14:paraId="24F518BD" w14:textId="77777777"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r w:rsidRPr="000870B2">
              <w:rPr>
                <w:rFonts w:cstheme="minorHAnsi"/>
                <w:color w:val="000000"/>
                <w:sz w:val="22"/>
                <w:lang w:val="en-US" w:eastAsia="en-US"/>
              </w:rPr>
              <w:t>Accounting department have appropriate (include adequately qualified and experienced) staff.</w:t>
            </w:r>
          </w:p>
        </w:tc>
        <w:tc>
          <w:tcPr>
            <w:tcW w:w="1466" w:type="dxa"/>
            <w:vAlign w:val="center"/>
          </w:tcPr>
          <w:p w14:paraId="69C2C567" w14:textId="77777777" w:rsidR="000870B2" w:rsidRPr="000870B2" w:rsidRDefault="00FB4718" w:rsidP="000870B2">
            <w:pPr>
              <w:widowControl w:val="0"/>
              <w:kinsoku w:val="0"/>
              <w:overflowPunct w:val="0"/>
              <w:autoSpaceDE w:val="0"/>
              <w:autoSpaceDN w:val="0"/>
              <w:adjustRightInd w:val="0"/>
              <w:rPr>
                <w:rFonts w:eastAsiaTheme="minorEastAsia" w:cstheme="minorHAnsi"/>
                <w:b/>
                <w:bCs/>
                <w:sz w:val="22"/>
                <w:lang w:val="en-US" w:eastAsia="en-US"/>
              </w:rPr>
            </w:pPr>
            <w:sdt>
              <w:sdtPr>
                <w:rPr>
                  <w:rFonts w:eastAsiaTheme="minorEastAsia" w:cstheme="minorHAnsi"/>
                  <w:b/>
                  <w:bCs/>
                  <w:sz w:val="22"/>
                  <w:lang w:val="en-US" w:eastAsia="en-US"/>
                </w:rPr>
                <w:id w:val="1479259211"/>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Yes  </w:t>
            </w:r>
            <w:sdt>
              <w:sdtPr>
                <w:rPr>
                  <w:rFonts w:eastAsiaTheme="minorEastAsia" w:cstheme="minorHAnsi"/>
                  <w:b/>
                  <w:bCs/>
                  <w:sz w:val="22"/>
                  <w:lang w:val="en-US" w:eastAsia="en-US"/>
                </w:rPr>
                <w:id w:val="335966156"/>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No          </w:t>
            </w:r>
          </w:p>
        </w:tc>
      </w:tr>
      <w:tr w:rsidR="000870B2" w:rsidRPr="000870B2" w14:paraId="5F51913E" w14:textId="77777777" w:rsidTr="005C396E">
        <w:tc>
          <w:tcPr>
            <w:tcW w:w="8635" w:type="dxa"/>
            <w:gridSpan w:val="19"/>
            <w:shd w:val="clear" w:color="auto" w:fill="8DB3E2" w:themeFill="text2" w:themeFillTint="66"/>
            <w:vAlign w:val="center"/>
          </w:tcPr>
          <w:p w14:paraId="3460BCFC" w14:textId="598BD3DD" w:rsidR="000870B2" w:rsidRPr="000870B2" w:rsidRDefault="00BE2CB5" w:rsidP="00662504">
            <w:pPr>
              <w:widowControl w:val="0"/>
              <w:kinsoku w:val="0"/>
              <w:overflowPunct w:val="0"/>
              <w:autoSpaceDE w:val="0"/>
              <w:autoSpaceDN w:val="0"/>
              <w:adjustRightInd w:val="0"/>
              <w:rPr>
                <w:rFonts w:cstheme="minorHAnsi"/>
                <w:color w:val="000000"/>
                <w:sz w:val="22"/>
                <w:lang w:val="en-US" w:eastAsia="en-US"/>
              </w:rPr>
            </w:pPr>
            <w:r>
              <w:rPr>
                <w:rFonts w:cstheme="minorHAnsi"/>
                <w:color w:val="000000"/>
                <w:sz w:val="22"/>
                <w:lang w:val="en-US" w:eastAsia="en-US"/>
              </w:rPr>
              <w:t>T</w:t>
            </w:r>
            <w:r w:rsidRPr="00BE2CB5">
              <w:rPr>
                <w:rFonts w:cstheme="minorHAnsi"/>
                <w:color w:val="000000"/>
                <w:sz w:val="22"/>
                <w:lang w:val="en-US" w:eastAsia="en-US"/>
              </w:rPr>
              <w:t xml:space="preserve">he </w:t>
            </w:r>
            <w:r>
              <w:rPr>
                <w:rFonts w:cstheme="minorHAnsi"/>
                <w:color w:val="000000"/>
                <w:sz w:val="22"/>
                <w:lang w:val="en-US" w:eastAsia="en-US"/>
              </w:rPr>
              <w:t>Organization</w:t>
            </w:r>
            <w:r w:rsidRPr="00BE2CB5">
              <w:rPr>
                <w:rFonts w:cstheme="minorHAnsi"/>
                <w:color w:val="000000"/>
                <w:sz w:val="22"/>
                <w:lang w:val="en-US" w:eastAsia="en-US"/>
              </w:rPr>
              <w:t xml:space="preserve"> has appropriate segregation of duties in place for financial transactions and systems</w:t>
            </w:r>
            <w:r w:rsidR="00285940">
              <w:rPr>
                <w:rFonts w:cstheme="minorHAnsi"/>
                <w:color w:val="000000"/>
                <w:sz w:val="22"/>
                <w:lang w:val="en-US" w:eastAsia="en-US"/>
              </w:rPr>
              <w:t xml:space="preserve">. </w:t>
            </w:r>
            <w:r w:rsidR="00AA1E2B">
              <w:rPr>
                <w:rFonts w:cstheme="minorHAnsi"/>
                <w:color w:val="000000"/>
                <w:sz w:val="22"/>
                <w:lang w:val="en-US" w:eastAsia="en-US"/>
              </w:rPr>
              <w:t>(</w:t>
            </w:r>
            <w:proofErr w:type="gramStart"/>
            <w:r w:rsidR="00AA1E2B">
              <w:rPr>
                <w:rFonts w:cstheme="minorHAnsi"/>
                <w:color w:val="000000"/>
                <w:sz w:val="22"/>
                <w:lang w:val="en-US" w:eastAsia="en-US"/>
              </w:rPr>
              <w:t>e.g.</w:t>
            </w:r>
            <w:proofErr w:type="gramEnd"/>
            <w:r w:rsidR="009908B9">
              <w:rPr>
                <w:rFonts w:cstheme="minorHAnsi"/>
                <w:color w:val="000000"/>
                <w:sz w:val="22"/>
                <w:lang w:val="en-US" w:eastAsia="en-US"/>
              </w:rPr>
              <w:t xml:space="preserve"> </w:t>
            </w:r>
            <w:r w:rsidR="006412E8">
              <w:rPr>
                <w:rFonts w:cstheme="minorHAnsi"/>
                <w:color w:val="000000"/>
                <w:sz w:val="22"/>
                <w:lang w:val="en-US" w:eastAsia="en-US"/>
              </w:rPr>
              <w:t>segregation of duties for execution of payments, recording of payments and confirmation of goods / services received</w:t>
            </w:r>
            <w:r w:rsidR="00AA1E2B">
              <w:rPr>
                <w:rFonts w:cstheme="minorHAnsi"/>
                <w:color w:val="000000"/>
                <w:sz w:val="22"/>
                <w:lang w:val="en-US" w:eastAsia="en-US"/>
              </w:rPr>
              <w:t>)</w:t>
            </w:r>
          </w:p>
        </w:tc>
        <w:tc>
          <w:tcPr>
            <w:tcW w:w="1466" w:type="dxa"/>
            <w:vAlign w:val="center"/>
          </w:tcPr>
          <w:p w14:paraId="484A23F0" w14:textId="46B393D0" w:rsidR="000870B2" w:rsidRPr="000870B2" w:rsidRDefault="00FB4718" w:rsidP="000870B2">
            <w:pPr>
              <w:widowControl w:val="0"/>
              <w:kinsoku w:val="0"/>
              <w:overflowPunct w:val="0"/>
              <w:autoSpaceDE w:val="0"/>
              <w:autoSpaceDN w:val="0"/>
              <w:adjustRightInd w:val="0"/>
              <w:rPr>
                <w:rFonts w:eastAsiaTheme="minorEastAsia" w:cstheme="minorHAnsi"/>
                <w:b/>
                <w:bCs/>
                <w:sz w:val="22"/>
                <w:lang w:val="en-US" w:eastAsia="en-US"/>
              </w:rPr>
            </w:pPr>
            <w:sdt>
              <w:sdtPr>
                <w:rPr>
                  <w:rFonts w:eastAsiaTheme="minorEastAsia" w:cstheme="minorHAnsi"/>
                  <w:b/>
                  <w:bCs/>
                  <w:sz w:val="22"/>
                  <w:lang w:val="en-US" w:eastAsia="en-US"/>
                </w:rPr>
                <w:id w:val="260960503"/>
                <w14:checkbox>
                  <w14:checked w14:val="0"/>
                  <w14:checkedState w14:val="2612" w14:font="MS Mincho"/>
                  <w14:uncheckedState w14:val="2610" w14:font="MS Mincho"/>
                </w14:checkbox>
              </w:sdtPr>
              <w:sdtEndPr/>
              <w:sdtContent>
                <w:r w:rsidR="00E01E8D">
                  <w:rPr>
                    <w:rFonts w:ascii="MS Mincho" w:eastAsia="MS Mincho" w:hAnsi="MS Mincho" w:cstheme="minorHAnsi" w:hint="eastAsia"/>
                    <w:b/>
                    <w:bCs/>
                    <w:sz w:val="22"/>
                    <w:lang w:val="en-US" w:eastAsia="en-US"/>
                  </w:rPr>
                  <w:t>☐</w:t>
                </w:r>
              </w:sdtContent>
            </w:sdt>
            <w:r w:rsidR="000870B2" w:rsidRPr="000870B2">
              <w:rPr>
                <w:rFonts w:eastAsiaTheme="minorEastAsia" w:cstheme="minorHAnsi"/>
                <w:b/>
                <w:bCs/>
                <w:sz w:val="22"/>
                <w:lang w:val="en-US" w:eastAsia="en-US"/>
              </w:rPr>
              <w:t xml:space="preserve"> Yes  </w:t>
            </w:r>
            <w:sdt>
              <w:sdtPr>
                <w:rPr>
                  <w:rFonts w:eastAsiaTheme="minorEastAsia" w:cstheme="minorHAnsi"/>
                  <w:b/>
                  <w:bCs/>
                  <w:sz w:val="22"/>
                  <w:lang w:val="en-US" w:eastAsia="en-US"/>
                </w:rPr>
                <w:id w:val="-1419552187"/>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No   </w:t>
            </w:r>
          </w:p>
        </w:tc>
      </w:tr>
      <w:tr w:rsidR="000870B2" w:rsidRPr="000870B2" w14:paraId="0D15D509" w14:textId="77777777" w:rsidTr="005C396E">
        <w:tc>
          <w:tcPr>
            <w:tcW w:w="8635" w:type="dxa"/>
            <w:gridSpan w:val="19"/>
            <w:shd w:val="clear" w:color="auto" w:fill="8DB3E2" w:themeFill="text2" w:themeFillTint="66"/>
            <w:vAlign w:val="center"/>
          </w:tcPr>
          <w:p w14:paraId="573DD64E" w14:textId="77777777" w:rsidR="000870B2" w:rsidRPr="000870B2" w:rsidRDefault="000870B2" w:rsidP="000870B2">
            <w:pPr>
              <w:widowControl w:val="0"/>
              <w:kinsoku w:val="0"/>
              <w:overflowPunct w:val="0"/>
              <w:autoSpaceDE w:val="0"/>
              <w:autoSpaceDN w:val="0"/>
              <w:adjustRightInd w:val="0"/>
              <w:rPr>
                <w:rFonts w:cstheme="minorHAnsi"/>
                <w:color w:val="000000"/>
                <w:sz w:val="22"/>
                <w:lang w:val="en-US" w:eastAsia="en-US"/>
              </w:rPr>
            </w:pPr>
            <w:r w:rsidRPr="000870B2">
              <w:rPr>
                <w:rFonts w:cstheme="minorHAnsi"/>
                <w:color w:val="000000"/>
                <w:sz w:val="22"/>
                <w:lang w:val="en-US" w:eastAsia="en-US"/>
              </w:rPr>
              <w:t>Following internal control guidelines and Standard Operating Procedures (SOPs):</w:t>
            </w:r>
          </w:p>
          <w:p w14:paraId="7A5365EB" w14:textId="77777777" w:rsidR="000870B2" w:rsidRPr="000870B2" w:rsidRDefault="000870B2" w:rsidP="004F21D4">
            <w:pPr>
              <w:widowControl w:val="0"/>
              <w:numPr>
                <w:ilvl w:val="0"/>
                <w:numId w:val="78"/>
              </w:numPr>
              <w:kinsoku w:val="0"/>
              <w:overflowPunct w:val="0"/>
              <w:autoSpaceDE w:val="0"/>
              <w:autoSpaceDN w:val="0"/>
              <w:adjustRightInd w:val="0"/>
              <w:rPr>
                <w:rFonts w:cstheme="minorHAnsi"/>
                <w:color w:val="000000"/>
                <w:sz w:val="22"/>
                <w:lang w:val="en-US" w:eastAsia="en-US"/>
              </w:rPr>
            </w:pPr>
            <w:r w:rsidRPr="000870B2">
              <w:rPr>
                <w:rFonts w:cstheme="minorHAnsi"/>
                <w:color w:val="000000"/>
                <w:sz w:val="22"/>
                <w:lang w:val="en-US" w:eastAsia="en-US"/>
              </w:rPr>
              <w:t>Financial guidelines</w:t>
            </w:r>
          </w:p>
          <w:p w14:paraId="6C79E4AD" w14:textId="5D4A55CE" w:rsidR="000870B2" w:rsidRPr="003F39FC" w:rsidRDefault="003F39FC" w:rsidP="004F21D4">
            <w:pPr>
              <w:widowControl w:val="0"/>
              <w:numPr>
                <w:ilvl w:val="0"/>
                <w:numId w:val="78"/>
              </w:numPr>
              <w:kinsoku w:val="0"/>
              <w:overflowPunct w:val="0"/>
              <w:autoSpaceDE w:val="0"/>
              <w:autoSpaceDN w:val="0"/>
              <w:adjustRightInd w:val="0"/>
              <w:rPr>
                <w:rFonts w:cstheme="minorHAnsi"/>
                <w:color w:val="000000"/>
                <w:sz w:val="22"/>
                <w:lang w:val="en-US" w:eastAsia="en-US"/>
              </w:rPr>
            </w:pPr>
            <w:r w:rsidRPr="003F39FC">
              <w:rPr>
                <w:rFonts w:cstheme="minorHAnsi"/>
                <w:color w:val="000000"/>
                <w:sz w:val="22"/>
                <w:lang w:val="en-US" w:eastAsia="en-US"/>
              </w:rPr>
              <w:lastRenderedPageBreak/>
              <w:t>Anti-fraud and corruption</w:t>
            </w:r>
            <w:r w:rsidR="000870B2" w:rsidRPr="003F39FC">
              <w:rPr>
                <w:rFonts w:cstheme="minorHAnsi"/>
                <w:color w:val="000000"/>
                <w:sz w:val="22"/>
                <w:lang w:val="en-US" w:eastAsia="en-US"/>
              </w:rPr>
              <w:t xml:space="preserve"> guidelines</w:t>
            </w:r>
          </w:p>
          <w:p w14:paraId="1B46A7E0" w14:textId="77777777" w:rsidR="000870B2" w:rsidRPr="000870B2" w:rsidRDefault="000870B2" w:rsidP="004F21D4">
            <w:pPr>
              <w:widowControl w:val="0"/>
              <w:numPr>
                <w:ilvl w:val="0"/>
                <w:numId w:val="78"/>
              </w:numPr>
              <w:kinsoku w:val="0"/>
              <w:overflowPunct w:val="0"/>
              <w:autoSpaceDE w:val="0"/>
              <w:autoSpaceDN w:val="0"/>
              <w:adjustRightInd w:val="0"/>
              <w:rPr>
                <w:rFonts w:cstheme="minorHAnsi"/>
                <w:color w:val="000000"/>
                <w:sz w:val="22"/>
                <w:lang w:val="en-US" w:eastAsia="en-US"/>
              </w:rPr>
            </w:pPr>
            <w:r w:rsidRPr="000870B2">
              <w:rPr>
                <w:rFonts w:cstheme="minorHAnsi"/>
                <w:color w:val="000000"/>
                <w:sz w:val="22"/>
                <w:lang w:val="en-US" w:eastAsia="en-US"/>
              </w:rPr>
              <w:t xml:space="preserve">Human Resources and recruitment guidelines </w:t>
            </w:r>
          </w:p>
        </w:tc>
        <w:tc>
          <w:tcPr>
            <w:tcW w:w="1466" w:type="dxa"/>
            <w:vAlign w:val="center"/>
          </w:tcPr>
          <w:p w14:paraId="00A30CED" w14:textId="77777777" w:rsidR="000870B2" w:rsidRPr="000870B2" w:rsidRDefault="00FB4718" w:rsidP="000870B2">
            <w:pPr>
              <w:widowControl w:val="0"/>
              <w:kinsoku w:val="0"/>
              <w:overflowPunct w:val="0"/>
              <w:autoSpaceDE w:val="0"/>
              <w:autoSpaceDN w:val="0"/>
              <w:adjustRightInd w:val="0"/>
              <w:rPr>
                <w:rFonts w:eastAsiaTheme="minorEastAsia" w:cstheme="minorHAnsi"/>
                <w:b/>
                <w:bCs/>
                <w:sz w:val="22"/>
                <w:lang w:val="en-US" w:eastAsia="en-US"/>
              </w:rPr>
            </w:pPr>
            <w:sdt>
              <w:sdtPr>
                <w:rPr>
                  <w:rFonts w:eastAsiaTheme="minorEastAsia" w:cstheme="minorHAnsi"/>
                  <w:b/>
                  <w:bCs/>
                  <w:sz w:val="22"/>
                  <w:lang w:val="en-US" w:eastAsia="en-US"/>
                </w:rPr>
                <w:id w:val="1364484935"/>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Yes  </w:t>
            </w:r>
            <w:sdt>
              <w:sdtPr>
                <w:rPr>
                  <w:rFonts w:eastAsiaTheme="minorEastAsia" w:cstheme="minorHAnsi"/>
                  <w:b/>
                  <w:bCs/>
                  <w:sz w:val="22"/>
                  <w:lang w:val="en-US" w:eastAsia="en-US"/>
                </w:rPr>
                <w:id w:val="-66881006"/>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No  </w:t>
            </w:r>
          </w:p>
          <w:p w14:paraId="0A339DB1" w14:textId="77777777"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r w:rsidRPr="000870B2">
              <w:rPr>
                <w:rFonts w:ascii="Segoe UI Symbol" w:hAnsi="Segoe UI Symbol" w:cs="Segoe UI Symbol"/>
                <w:b/>
                <w:bCs/>
                <w:sz w:val="22"/>
                <w:lang w:val="en-US" w:eastAsia="en-US"/>
              </w:rPr>
              <w:t>☐</w:t>
            </w:r>
            <w:r w:rsidRPr="000870B2">
              <w:rPr>
                <w:rFonts w:eastAsiaTheme="minorEastAsia" w:cstheme="minorHAnsi"/>
                <w:b/>
                <w:bCs/>
                <w:sz w:val="22"/>
                <w:lang w:val="en-US" w:eastAsia="en-US"/>
              </w:rPr>
              <w:t xml:space="preserve"> </w:t>
            </w:r>
            <w:proofErr w:type="gramStart"/>
            <w:r w:rsidRPr="000870B2">
              <w:rPr>
                <w:rFonts w:eastAsiaTheme="minorEastAsia" w:cstheme="minorHAnsi"/>
                <w:b/>
                <w:bCs/>
                <w:sz w:val="22"/>
                <w:lang w:val="en-US" w:eastAsia="en-US"/>
              </w:rPr>
              <w:t xml:space="preserve">Yes  </w:t>
            </w:r>
            <w:r w:rsidRPr="000870B2">
              <w:rPr>
                <w:rFonts w:ascii="Segoe UI Symbol" w:hAnsi="Segoe UI Symbol" w:cs="Segoe UI Symbol"/>
                <w:b/>
                <w:bCs/>
                <w:sz w:val="22"/>
                <w:lang w:val="en-US" w:eastAsia="en-US"/>
              </w:rPr>
              <w:t>☐</w:t>
            </w:r>
            <w:proofErr w:type="gramEnd"/>
            <w:r w:rsidRPr="000870B2">
              <w:rPr>
                <w:rFonts w:eastAsiaTheme="minorEastAsia" w:cstheme="minorHAnsi"/>
                <w:b/>
                <w:bCs/>
                <w:sz w:val="22"/>
                <w:lang w:val="en-US" w:eastAsia="en-US"/>
              </w:rPr>
              <w:t xml:space="preserve"> No          </w:t>
            </w:r>
          </w:p>
          <w:p w14:paraId="79354E9D" w14:textId="77777777"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r w:rsidRPr="000870B2">
              <w:rPr>
                <w:rFonts w:ascii="Segoe UI Symbol" w:hAnsi="Segoe UI Symbol" w:cs="Segoe UI Symbol"/>
                <w:b/>
                <w:bCs/>
                <w:sz w:val="22"/>
                <w:lang w:val="en-US" w:eastAsia="en-US"/>
              </w:rPr>
              <w:lastRenderedPageBreak/>
              <w:t>☐</w:t>
            </w:r>
            <w:r w:rsidRPr="000870B2">
              <w:rPr>
                <w:rFonts w:eastAsiaTheme="minorEastAsia" w:cstheme="minorHAnsi"/>
                <w:b/>
                <w:bCs/>
                <w:sz w:val="22"/>
                <w:lang w:val="en-US" w:eastAsia="en-US"/>
              </w:rPr>
              <w:t xml:space="preserve"> </w:t>
            </w:r>
            <w:proofErr w:type="gramStart"/>
            <w:r w:rsidRPr="000870B2">
              <w:rPr>
                <w:rFonts w:eastAsiaTheme="minorEastAsia" w:cstheme="minorHAnsi"/>
                <w:b/>
                <w:bCs/>
                <w:sz w:val="22"/>
                <w:lang w:val="en-US" w:eastAsia="en-US"/>
              </w:rPr>
              <w:t xml:space="preserve">Yes  </w:t>
            </w:r>
            <w:r w:rsidRPr="000870B2">
              <w:rPr>
                <w:rFonts w:ascii="Segoe UI Symbol" w:hAnsi="Segoe UI Symbol" w:cs="Segoe UI Symbol"/>
                <w:b/>
                <w:bCs/>
                <w:sz w:val="22"/>
                <w:lang w:val="en-US" w:eastAsia="en-US"/>
              </w:rPr>
              <w:t>☐</w:t>
            </w:r>
            <w:proofErr w:type="gramEnd"/>
            <w:r w:rsidRPr="000870B2">
              <w:rPr>
                <w:rFonts w:eastAsiaTheme="minorEastAsia" w:cstheme="minorHAnsi"/>
                <w:b/>
                <w:bCs/>
                <w:sz w:val="22"/>
                <w:lang w:val="en-US" w:eastAsia="en-US"/>
              </w:rPr>
              <w:t xml:space="preserve"> No          </w:t>
            </w:r>
          </w:p>
        </w:tc>
      </w:tr>
      <w:tr w:rsidR="000870B2" w:rsidRPr="000870B2" w14:paraId="6FB81C88" w14:textId="77777777" w:rsidTr="005C396E">
        <w:trPr>
          <w:trHeight w:val="432"/>
        </w:trPr>
        <w:tc>
          <w:tcPr>
            <w:tcW w:w="8635" w:type="dxa"/>
            <w:gridSpan w:val="19"/>
            <w:shd w:val="clear" w:color="auto" w:fill="8DB3E2" w:themeFill="text2" w:themeFillTint="66"/>
            <w:vAlign w:val="center"/>
          </w:tcPr>
          <w:p w14:paraId="199A7D09" w14:textId="77777777"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r w:rsidRPr="000870B2">
              <w:rPr>
                <w:rFonts w:cstheme="minorHAnsi"/>
                <w:color w:val="000000"/>
                <w:sz w:val="22"/>
                <w:lang w:val="en-US" w:eastAsia="en-US"/>
              </w:rPr>
              <w:lastRenderedPageBreak/>
              <w:t>Registered with Lebanon's VAT Department</w:t>
            </w:r>
          </w:p>
        </w:tc>
        <w:tc>
          <w:tcPr>
            <w:tcW w:w="1466" w:type="dxa"/>
            <w:vAlign w:val="center"/>
          </w:tcPr>
          <w:p w14:paraId="56BB6FAD" w14:textId="77777777" w:rsidR="000870B2" w:rsidRPr="000870B2" w:rsidRDefault="00FB4718" w:rsidP="000870B2">
            <w:pPr>
              <w:widowControl w:val="0"/>
              <w:kinsoku w:val="0"/>
              <w:overflowPunct w:val="0"/>
              <w:autoSpaceDE w:val="0"/>
              <w:autoSpaceDN w:val="0"/>
              <w:adjustRightInd w:val="0"/>
              <w:rPr>
                <w:rFonts w:eastAsiaTheme="minorEastAsia" w:cstheme="minorHAnsi"/>
                <w:b/>
                <w:bCs/>
                <w:sz w:val="22"/>
                <w:lang w:val="en-US" w:eastAsia="en-US"/>
              </w:rPr>
            </w:pPr>
            <w:sdt>
              <w:sdtPr>
                <w:rPr>
                  <w:rFonts w:eastAsiaTheme="minorEastAsia" w:cstheme="minorHAnsi"/>
                  <w:b/>
                  <w:bCs/>
                  <w:sz w:val="22"/>
                  <w:lang w:val="en-US" w:eastAsia="en-US"/>
                </w:rPr>
                <w:id w:val="1227570019"/>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Yes  </w:t>
            </w:r>
            <w:sdt>
              <w:sdtPr>
                <w:rPr>
                  <w:rFonts w:eastAsiaTheme="minorEastAsia" w:cstheme="minorHAnsi"/>
                  <w:b/>
                  <w:bCs/>
                  <w:sz w:val="22"/>
                  <w:lang w:val="en-US" w:eastAsia="en-US"/>
                </w:rPr>
                <w:id w:val="-1544667661"/>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No          </w:t>
            </w:r>
          </w:p>
        </w:tc>
      </w:tr>
      <w:tr w:rsidR="000870B2" w:rsidRPr="000870B2" w14:paraId="423B23BE" w14:textId="77777777" w:rsidTr="002042B1">
        <w:tc>
          <w:tcPr>
            <w:tcW w:w="3345" w:type="dxa"/>
            <w:gridSpan w:val="9"/>
            <w:shd w:val="clear" w:color="auto" w:fill="8DB3E2" w:themeFill="text2" w:themeFillTint="66"/>
            <w:vAlign w:val="center"/>
          </w:tcPr>
          <w:p w14:paraId="052B81B3" w14:textId="064F8801" w:rsidR="000870B2" w:rsidRPr="000870B2" w:rsidRDefault="000870B2" w:rsidP="000870B2">
            <w:pPr>
              <w:widowControl w:val="0"/>
              <w:kinsoku w:val="0"/>
              <w:overflowPunct w:val="0"/>
              <w:autoSpaceDE w:val="0"/>
              <w:autoSpaceDN w:val="0"/>
              <w:adjustRightInd w:val="0"/>
              <w:rPr>
                <w:rFonts w:eastAsiaTheme="minorEastAsia" w:cstheme="minorHAnsi"/>
                <w:sz w:val="22"/>
                <w:lang w:val="en-US" w:eastAsia="en-US"/>
              </w:rPr>
            </w:pPr>
            <w:r w:rsidRPr="000870B2">
              <w:rPr>
                <w:rFonts w:eastAsiaTheme="minorEastAsia" w:cstheme="minorHAnsi"/>
                <w:sz w:val="22"/>
                <w:lang w:val="en-US" w:eastAsia="en-US"/>
              </w:rPr>
              <w:t>If not, Applied for registration on:</w:t>
            </w:r>
          </w:p>
        </w:tc>
        <w:tc>
          <w:tcPr>
            <w:tcW w:w="6756" w:type="dxa"/>
            <w:gridSpan w:val="11"/>
            <w:vAlign w:val="center"/>
          </w:tcPr>
          <w:p w14:paraId="711B5FE7" w14:textId="77777777" w:rsidR="000870B2" w:rsidRPr="000870B2" w:rsidRDefault="000870B2" w:rsidP="000870B2">
            <w:pPr>
              <w:widowControl w:val="0"/>
              <w:kinsoku w:val="0"/>
              <w:overflowPunct w:val="0"/>
              <w:autoSpaceDE w:val="0"/>
              <w:autoSpaceDN w:val="0"/>
              <w:adjustRightInd w:val="0"/>
              <w:jc w:val="center"/>
              <w:rPr>
                <w:rFonts w:eastAsiaTheme="minorEastAsia" w:cstheme="minorHAnsi"/>
                <w:sz w:val="22"/>
                <w:lang w:val="en-US" w:eastAsia="en-US"/>
              </w:rPr>
            </w:pPr>
            <w:r w:rsidRPr="000870B2">
              <w:rPr>
                <w:rFonts w:eastAsiaTheme="minorEastAsia" w:cstheme="minorHAnsi"/>
                <w:sz w:val="22"/>
                <w:lang w:val="en-US" w:eastAsia="en-US"/>
              </w:rPr>
              <w:t>dd-mm-</w:t>
            </w:r>
            <w:proofErr w:type="spellStart"/>
            <w:r w:rsidRPr="000870B2">
              <w:rPr>
                <w:rFonts w:eastAsiaTheme="minorEastAsia" w:cstheme="minorHAnsi"/>
                <w:sz w:val="22"/>
                <w:lang w:val="en-US" w:eastAsia="en-US"/>
              </w:rPr>
              <w:t>yyyy</w:t>
            </w:r>
            <w:proofErr w:type="spellEnd"/>
          </w:p>
        </w:tc>
      </w:tr>
      <w:tr w:rsidR="000870B2" w:rsidRPr="000870B2" w14:paraId="63BDE43B" w14:textId="77777777" w:rsidTr="005C396E">
        <w:trPr>
          <w:trHeight w:val="432"/>
        </w:trPr>
        <w:tc>
          <w:tcPr>
            <w:tcW w:w="8635" w:type="dxa"/>
            <w:gridSpan w:val="19"/>
            <w:shd w:val="clear" w:color="auto" w:fill="8DB3E2" w:themeFill="text2" w:themeFillTint="66"/>
            <w:vAlign w:val="center"/>
          </w:tcPr>
          <w:p w14:paraId="71D70F8E" w14:textId="77777777"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r w:rsidRPr="000870B2">
              <w:rPr>
                <w:rFonts w:cstheme="minorHAnsi"/>
                <w:color w:val="000000"/>
                <w:sz w:val="22"/>
                <w:lang w:val="en-US" w:eastAsia="en-US"/>
              </w:rPr>
              <w:t>Eligible to get Tax/VAT exemption</w:t>
            </w:r>
          </w:p>
        </w:tc>
        <w:tc>
          <w:tcPr>
            <w:tcW w:w="1466" w:type="dxa"/>
            <w:vAlign w:val="center"/>
          </w:tcPr>
          <w:p w14:paraId="627CAB20" w14:textId="77777777" w:rsidR="000870B2" w:rsidRPr="000870B2" w:rsidRDefault="00FB4718" w:rsidP="000870B2">
            <w:pPr>
              <w:widowControl w:val="0"/>
              <w:kinsoku w:val="0"/>
              <w:overflowPunct w:val="0"/>
              <w:autoSpaceDE w:val="0"/>
              <w:autoSpaceDN w:val="0"/>
              <w:adjustRightInd w:val="0"/>
              <w:rPr>
                <w:rFonts w:eastAsiaTheme="minorEastAsia" w:cstheme="minorHAnsi"/>
                <w:b/>
                <w:bCs/>
                <w:sz w:val="22"/>
                <w:lang w:val="en-US" w:eastAsia="en-US"/>
              </w:rPr>
            </w:pPr>
            <w:sdt>
              <w:sdtPr>
                <w:rPr>
                  <w:rFonts w:eastAsiaTheme="minorEastAsia" w:cstheme="minorHAnsi"/>
                  <w:b/>
                  <w:bCs/>
                  <w:sz w:val="22"/>
                  <w:lang w:val="en-US" w:eastAsia="en-US"/>
                </w:rPr>
                <w:id w:val="-406768609"/>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Yes  </w:t>
            </w:r>
            <w:sdt>
              <w:sdtPr>
                <w:rPr>
                  <w:rFonts w:eastAsiaTheme="minorEastAsia" w:cstheme="minorHAnsi"/>
                  <w:b/>
                  <w:bCs/>
                  <w:sz w:val="22"/>
                  <w:lang w:val="en-US" w:eastAsia="en-US"/>
                </w:rPr>
                <w:id w:val="-746185191"/>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No          </w:t>
            </w:r>
          </w:p>
        </w:tc>
      </w:tr>
      <w:tr w:rsidR="000870B2" w:rsidRPr="000870B2" w14:paraId="02D8DFE7" w14:textId="77777777" w:rsidTr="005C396E">
        <w:trPr>
          <w:trHeight w:val="432"/>
        </w:trPr>
        <w:tc>
          <w:tcPr>
            <w:tcW w:w="8635" w:type="dxa"/>
            <w:gridSpan w:val="19"/>
            <w:shd w:val="clear" w:color="auto" w:fill="8DB3E2" w:themeFill="text2" w:themeFillTint="66"/>
            <w:vAlign w:val="center"/>
          </w:tcPr>
          <w:p w14:paraId="06E9A412" w14:textId="77777777" w:rsidR="000870B2" w:rsidRPr="000870B2" w:rsidRDefault="000870B2" w:rsidP="000870B2">
            <w:pPr>
              <w:widowControl w:val="0"/>
              <w:kinsoku w:val="0"/>
              <w:overflowPunct w:val="0"/>
              <w:autoSpaceDE w:val="0"/>
              <w:autoSpaceDN w:val="0"/>
              <w:adjustRightInd w:val="0"/>
              <w:rPr>
                <w:rFonts w:eastAsiaTheme="minorEastAsia" w:cstheme="minorHAnsi"/>
                <w:b/>
                <w:bCs/>
                <w:sz w:val="22"/>
                <w:lang w:val="en-US" w:eastAsia="en-US"/>
              </w:rPr>
            </w:pPr>
            <w:r w:rsidRPr="000870B2">
              <w:rPr>
                <w:rFonts w:cstheme="minorHAnsi"/>
                <w:color w:val="000000"/>
                <w:sz w:val="22"/>
                <w:lang w:val="en-US" w:eastAsia="en-US"/>
              </w:rPr>
              <w:t>Commit to present UNHCR Net expenditure (not including Tax/VAT)</w:t>
            </w:r>
          </w:p>
        </w:tc>
        <w:tc>
          <w:tcPr>
            <w:tcW w:w="1466" w:type="dxa"/>
            <w:vAlign w:val="center"/>
          </w:tcPr>
          <w:p w14:paraId="4C480AF3" w14:textId="77777777" w:rsidR="000870B2" w:rsidRPr="000870B2" w:rsidRDefault="00FB4718" w:rsidP="000870B2">
            <w:pPr>
              <w:widowControl w:val="0"/>
              <w:kinsoku w:val="0"/>
              <w:overflowPunct w:val="0"/>
              <w:autoSpaceDE w:val="0"/>
              <w:autoSpaceDN w:val="0"/>
              <w:adjustRightInd w:val="0"/>
              <w:rPr>
                <w:rFonts w:eastAsiaTheme="minorEastAsia" w:cstheme="minorHAnsi"/>
                <w:b/>
                <w:bCs/>
                <w:sz w:val="22"/>
                <w:lang w:val="en-US" w:eastAsia="en-US"/>
              </w:rPr>
            </w:pPr>
            <w:sdt>
              <w:sdtPr>
                <w:rPr>
                  <w:rFonts w:eastAsiaTheme="minorEastAsia" w:cstheme="minorHAnsi"/>
                  <w:b/>
                  <w:bCs/>
                  <w:sz w:val="22"/>
                  <w:lang w:val="en-US" w:eastAsia="en-US"/>
                </w:rPr>
                <w:id w:val="-1359893860"/>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Yes  </w:t>
            </w:r>
            <w:sdt>
              <w:sdtPr>
                <w:rPr>
                  <w:rFonts w:eastAsiaTheme="minorEastAsia" w:cstheme="minorHAnsi"/>
                  <w:b/>
                  <w:bCs/>
                  <w:sz w:val="22"/>
                  <w:lang w:val="en-US" w:eastAsia="en-US"/>
                </w:rPr>
                <w:id w:val="-1804149884"/>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No          </w:t>
            </w:r>
          </w:p>
        </w:tc>
      </w:tr>
      <w:tr w:rsidR="000870B2" w:rsidRPr="000870B2" w14:paraId="592D405C" w14:textId="77777777" w:rsidTr="002042B1">
        <w:trPr>
          <w:trHeight w:val="432"/>
        </w:trPr>
        <w:tc>
          <w:tcPr>
            <w:tcW w:w="3078" w:type="dxa"/>
            <w:gridSpan w:val="7"/>
            <w:tcBorders>
              <w:bottom w:val="single" w:sz="4" w:space="0" w:color="auto"/>
            </w:tcBorders>
            <w:shd w:val="clear" w:color="auto" w:fill="8DB3E2" w:themeFill="text2" w:themeFillTint="66"/>
            <w:vAlign w:val="center"/>
          </w:tcPr>
          <w:p w14:paraId="5512494E" w14:textId="77777777" w:rsidR="000870B2" w:rsidRPr="000870B2" w:rsidRDefault="000870B2" w:rsidP="00D74FE1">
            <w:pPr>
              <w:widowControl w:val="0"/>
              <w:kinsoku w:val="0"/>
              <w:overflowPunct w:val="0"/>
              <w:autoSpaceDE w:val="0"/>
              <w:autoSpaceDN w:val="0"/>
              <w:adjustRightInd w:val="0"/>
              <w:rPr>
                <w:rFonts w:cstheme="minorHAnsi"/>
                <w:color w:val="000000"/>
                <w:sz w:val="22"/>
                <w:lang w:val="en-US" w:eastAsia="en-US"/>
              </w:rPr>
            </w:pPr>
            <w:r w:rsidRPr="000870B2">
              <w:rPr>
                <w:rFonts w:cstheme="minorHAnsi"/>
                <w:color w:val="000000"/>
                <w:sz w:val="22"/>
                <w:lang w:val="en-US" w:eastAsia="en-US"/>
              </w:rPr>
              <w:t>If No, Specify Reason:</w:t>
            </w:r>
          </w:p>
        </w:tc>
        <w:tc>
          <w:tcPr>
            <w:tcW w:w="7023" w:type="dxa"/>
            <w:gridSpan w:val="13"/>
            <w:tcBorders>
              <w:bottom w:val="single" w:sz="4" w:space="0" w:color="auto"/>
            </w:tcBorders>
            <w:vAlign w:val="center"/>
          </w:tcPr>
          <w:p w14:paraId="39930B82" w14:textId="77777777" w:rsidR="000870B2" w:rsidRPr="000870B2" w:rsidRDefault="000870B2" w:rsidP="000870B2">
            <w:pPr>
              <w:widowControl w:val="0"/>
              <w:kinsoku w:val="0"/>
              <w:overflowPunct w:val="0"/>
              <w:autoSpaceDE w:val="0"/>
              <w:autoSpaceDN w:val="0"/>
              <w:adjustRightInd w:val="0"/>
              <w:rPr>
                <w:rFonts w:cstheme="minorHAnsi"/>
                <w:b/>
                <w:bCs/>
                <w:sz w:val="22"/>
                <w:lang w:val="en-US" w:eastAsia="en-US"/>
              </w:rPr>
            </w:pPr>
          </w:p>
        </w:tc>
      </w:tr>
      <w:tr w:rsidR="000870B2" w:rsidRPr="000870B2" w14:paraId="3059C29B" w14:textId="77777777" w:rsidTr="00362D72">
        <w:trPr>
          <w:trHeight w:val="507"/>
        </w:trPr>
        <w:tc>
          <w:tcPr>
            <w:tcW w:w="8635" w:type="dxa"/>
            <w:gridSpan w:val="19"/>
            <w:shd w:val="clear" w:color="auto" w:fill="8DB3E2" w:themeFill="text2" w:themeFillTint="66"/>
            <w:vAlign w:val="center"/>
          </w:tcPr>
          <w:p w14:paraId="380AE3DC" w14:textId="657511DC" w:rsidR="000870B2" w:rsidRPr="00172084" w:rsidRDefault="00816ACC" w:rsidP="000870B2">
            <w:pPr>
              <w:widowControl w:val="0"/>
              <w:kinsoku w:val="0"/>
              <w:overflowPunct w:val="0"/>
              <w:autoSpaceDE w:val="0"/>
              <w:autoSpaceDN w:val="0"/>
              <w:adjustRightInd w:val="0"/>
              <w:rPr>
                <w:rFonts w:cstheme="minorHAnsi"/>
                <w:color w:val="000000"/>
                <w:sz w:val="22"/>
                <w:lang w:val="en-US" w:eastAsia="en-US"/>
              </w:rPr>
            </w:pPr>
            <w:r w:rsidRPr="00172084">
              <w:rPr>
                <w:rFonts w:cstheme="minorHAnsi"/>
                <w:color w:val="000000"/>
                <w:sz w:val="22"/>
                <w:lang w:val="en-US" w:eastAsia="en-US"/>
              </w:rPr>
              <w:t>O</w:t>
            </w:r>
            <w:r w:rsidR="00A65426" w:rsidRPr="00172084">
              <w:rPr>
                <w:rFonts w:cstheme="minorHAnsi"/>
                <w:color w:val="000000"/>
                <w:sz w:val="22"/>
                <w:lang w:val="en-US" w:eastAsia="en-US"/>
              </w:rPr>
              <w:t>rganization conduct</w:t>
            </w:r>
            <w:r w:rsidRPr="00172084">
              <w:rPr>
                <w:rFonts w:cstheme="minorHAnsi"/>
                <w:color w:val="000000"/>
                <w:sz w:val="22"/>
                <w:lang w:val="en-US" w:eastAsia="en-US"/>
              </w:rPr>
              <w:t>s</w:t>
            </w:r>
            <w:r w:rsidR="00A65426" w:rsidRPr="00172084">
              <w:rPr>
                <w:rFonts w:cstheme="minorHAnsi"/>
                <w:color w:val="000000"/>
                <w:sz w:val="22"/>
                <w:lang w:val="en-US" w:eastAsia="en-US"/>
              </w:rPr>
              <w:t xml:space="preserve"> periodic Risk Reviews</w:t>
            </w:r>
            <w:r w:rsidRPr="00172084">
              <w:rPr>
                <w:rFonts w:cstheme="minorHAnsi"/>
                <w:color w:val="000000"/>
                <w:sz w:val="22"/>
                <w:lang w:val="en-US" w:eastAsia="en-US"/>
              </w:rPr>
              <w:t xml:space="preserve"> and puts in place risk mitigation measures</w:t>
            </w:r>
          </w:p>
        </w:tc>
        <w:tc>
          <w:tcPr>
            <w:tcW w:w="1466" w:type="dxa"/>
            <w:shd w:val="clear" w:color="auto" w:fill="FFFFFF" w:themeFill="background1"/>
            <w:vAlign w:val="center"/>
          </w:tcPr>
          <w:p w14:paraId="14D451FB" w14:textId="77777777" w:rsidR="000870B2" w:rsidRPr="000870B2" w:rsidRDefault="00FB4718" w:rsidP="000870B2">
            <w:pPr>
              <w:widowControl w:val="0"/>
              <w:kinsoku w:val="0"/>
              <w:overflowPunct w:val="0"/>
              <w:autoSpaceDE w:val="0"/>
              <w:autoSpaceDN w:val="0"/>
              <w:adjustRightInd w:val="0"/>
              <w:rPr>
                <w:rFonts w:eastAsiaTheme="minorEastAsia" w:cstheme="minorHAnsi"/>
                <w:b/>
                <w:bCs/>
                <w:sz w:val="22"/>
                <w:lang w:val="en-US" w:eastAsia="en-US"/>
              </w:rPr>
            </w:pPr>
            <w:sdt>
              <w:sdtPr>
                <w:rPr>
                  <w:rFonts w:eastAsiaTheme="minorEastAsia" w:cstheme="minorHAnsi"/>
                  <w:b/>
                  <w:bCs/>
                  <w:sz w:val="22"/>
                  <w:lang w:val="en-US" w:eastAsia="en-US"/>
                </w:rPr>
                <w:id w:val="145012182"/>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Yes  </w:t>
            </w:r>
            <w:sdt>
              <w:sdtPr>
                <w:rPr>
                  <w:rFonts w:eastAsiaTheme="minorEastAsia" w:cstheme="minorHAnsi"/>
                  <w:b/>
                  <w:bCs/>
                  <w:sz w:val="22"/>
                  <w:lang w:val="en-US" w:eastAsia="en-US"/>
                </w:rPr>
                <w:id w:val="954368876"/>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No          </w:t>
            </w:r>
          </w:p>
        </w:tc>
      </w:tr>
      <w:tr w:rsidR="005C396E" w:rsidRPr="000870B2" w14:paraId="485ED089" w14:textId="77777777" w:rsidTr="7B01D2BC">
        <w:trPr>
          <w:trHeight w:val="432"/>
        </w:trPr>
        <w:tc>
          <w:tcPr>
            <w:tcW w:w="8635" w:type="dxa"/>
            <w:gridSpan w:val="19"/>
            <w:shd w:val="clear" w:color="auto" w:fill="8DB3E2" w:themeFill="text2" w:themeFillTint="66"/>
            <w:vAlign w:val="center"/>
          </w:tcPr>
          <w:p w14:paraId="4398CD1D" w14:textId="77777777" w:rsidR="005C396E" w:rsidRPr="007F16E9" w:rsidRDefault="005C396E" w:rsidP="007F16E9">
            <w:pPr>
              <w:widowControl w:val="0"/>
              <w:kinsoku w:val="0"/>
              <w:overflowPunct w:val="0"/>
              <w:autoSpaceDE w:val="0"/>
              <w:autoSpaceDN w:val="0"/>
              <w:adjustRightInd w:val="0"/>
              <w:rPr>
                <w:rFonts w:eastAsiaTheme="minorEastAsia" w:cstheme="minorHAnsi"/>
                <w:sz w:val="22"/>
                <w:lang w:val="en-US" w:eastAsia="en-US"/>
              </w:rPr>
            </w:pPr>
            <w:r>
              <w:rPr>
                <w:rFonts w:eastAsiaTheme="minorEastAsia" w:cstheme="minorHAnsi"/>
                <w:sz w:val="22"/>
                <w:lang w:val="en-US" w:eastAsia="en-US"/>
              </w:rPr>
              <w:t>Organization has a business continuity plan that can be activated in case of lockdowns or road closure or political unrest / conflict</w:t>
            </w:r>
          </w:p>
        </w:tc>
        <w:tc>
          <w:tcPr>
            <w:tcW w:w="1466" w:type="dxa"/>
            <w:shd w:val="clear" w:color="auto" w:fill="auto"/>
            <w:vAlign w:val="center"/>
          </w:tcPr>
          <w:p w14:paraId="446DEE61" w14:textId="4C91D23B" w:rsidR="005C396E" w:rsidRPr="007F16E9" w:rsidRDefault="00FB4718" w:rsidP="007F16E9">
            <w:pPr>
              <w:widowControl w:val="0"/>
              <w:kinsoku w:val="0"/>
              <w:overflowPunct w:val="0"/>
              <w:autoSpaceDE w:val="0"/>
              <w:autoSpaceDN w:val="0"/>
              <w:adjustRightInd w:val="0"/>
              <w:rPr>
                <w:rFonts w:eastAsiaTheme="minorEastAsia" w:cstheme="minorHAnsi"/>
                <w:sz w:val="22"/>
                <w:lang w:val="en-US" w:eastAsia="en-US"/>
              </w:rPr>
            </w:pPr>
            <w:sdt>
              <w:sdtPr>
                <w:rPr>
                  <w:rFonts w:eastAsiaTheme="minorEastAsia" w:cstheme="minorHAnsi"/>
                  <w:b/>
                  <w:bCs/>
                  <w:sz w:val="22"/>
                  <w:lang w:val="en-US" w:eastAsia="en-US"/>
                </w:rPr>
                <w:id w:val="-1627932186"/>
                <w14:checkbox>
                  <w14:checked w14:val="0"/>
                  <w14:checkedState w14:val="2612" w14:font="MS Mincho"/>
                  <w14:uncheckedState w14:val="2610" w14:font="MS Mincho"/>
                </w14:checkbox>
              </w:sdtPr>
              <w:sdtEndPr/>
              <w:sdtContent>
                <w:r w:rsidR="005C396E" w:rsidRPr="000870B2">
                  <w:rPr>
                    <w:rFonts w:ascii="Segoe UI Symbol" w:eastAsiaTheme="minorEastAsia" w:hAnsi="Segoe UI Symbol" w:cs="Segoe UI Symbol"/>
                    <w:b/>
                    <w:bCs/>
                    <w:sz w:val="22"/>
                    <w:lang w:val="en-US" w:eastAsia="en-US"/>
                  </w:rPr>
                  <w:t>☐</w:t>
                </w:r>
              </w:sdtContent>
            </w:sdt>
            <w:r w:rsidR="005C396E" w:rsidRPr="000870B2">
              <w:rPr>
                <w:rFonts w:eastAsiaTheme="minorEastAsia" w:cstheme="minorHAnsi"/>
                <w:b/>
                <w:bCs/>
                <w:sz w:val="22"/>
                <w:lang w:val="en-US" w:eastAsia="en-US"/>
              </w:rPr>
              <w:t xml:space="preserve"> Yes  </w:t>
            </w:r>
            <w:sdt>
              <w:sdtPr>
                <w:rPr>
                  <w:rFonts w:eastAsiaTheme="minorEastAsia" w:cstheme="minorHAnsi"/>
                  <w:b/>
                  <w:bCs/>
                  <w:sz w:val="22"/>
                  <w:lang w:val="en-US" w:eastAsia="en-US"/>
                </w:rPr>
                <w:id w:val="334507731"/>
                <w14:checkbox>
                  <w14:checked w14:val="0"/>
                  <w14:checkedState w14:val="2612" w14:font="MS Mincho"/>
                  <w14:uncheckedState w14:val="2610" w14:font="MS Mincho"/>
                </w14:checkbox>
              </w:sdtPr>
              <w:sdtEndPr/>
              <w:sdtContent>
                <w:r w:rsidR="005C396E" w:rsidRPr="000870B2">
                  <w:rPr>
                    <w:rFonts w:ascii="Segoe UI Symbol" w:eastAsiaTheme="minorEastAsia" w:hAnsi="Segoe UI Symbol" w:cs="Segoe UI Symbol"/>
                    <w:b/>
                    <w:bCs/>
                    <w:sz w:val="22"/>
                    <w:lang w:val="en-US" w:eastAsia="en-US"/>
                  </w:rPr>
                  <w:t>☐</w:t>
                </w:r>
              </w:sdtContent>
            </w:sdt>
            <w:r w:rsidR="005C396E" w:rsidRPr="000870B2">
              <w:rPr>
                <w:rFonts w:eastAsiaTheme="minorEastAsia" w:cstheme="minorHAnsi"/>
                <w:b/>
                <w:bCs/>
                <w:sz w:val="22"/>
                <w:lang w:val="en-US" w:eastAsia="en-US"/>
              </w:rPr>
              <w:t xml:space="preserve"> No          </w:t>
            </w:r>
          </w:p>
        </w:tc>
      </w:tr>
      <w:tr w:rsidR="00CD4896" w:rsidRPr="000870B2" w14:paraId="77FD8BE7" w14:textId="77777777" w:rsidTr="7B01D2BC">
        <w:trPr>
          <w:trHeight w:val="432"/>
        </w:trPr>
        <w:tc>
          <w:tcPr>
            <w:tcW w:w="3145" w:type="dxa"/>
            <w:gridSpan w:val="8"/>
            <w:shd w:val="clear" w:color="auto" w:fill="8DB3E2" w:themeFill="text2" w:themeFillTint="66"/>
            <w:vAlign w:val="center"/>
          </w:tcPr>
          <w:p w14:paraId="1152081B" w14:textId="37683649" w:rsidR="00CD4896" w:rsidRPr="000870B2" w:rsidRDefault="00CD4896" w:rsidP="00CD4896">
            <w:pPr>
              <w:widowControl w:val="0"/>
              <w:kinsoku w:val="0"/>
              <w:overflowPunct w:val="0"/>
              <w:autoSpaceDE w:val="0"/>
              <w:autoSpaceDN w:val="0"/>
              <w:adjustRightInd w:val="0"/>
              <w:rPr>
                <w:rFonts w:eastAsiaTheme="minorEastAsia" w:cstheme="minorHAnsi"/>
                <w:b/>
                <w:bCs/>
                <w:sz w:val="22"/>
                <w:lang w:val="en-US" w:eastAsia="en-US"/>
              </w:rPr>
            </w:pPr>
            <w:r>
              <w:rPr>
                <w:rFonts w:eastAsiaTheme="minorEastAsia" w:cstheme="minorHAnsi"/>
                <w:b/>
                <w:bCs/>
                <w:sz w:val="22"/>
                <w:lang w:val="en-US" w:eastAsia="en-US"/>
              </w:rPr>
              <w:t>Briefly describe monitoring and reporting</w:t>
            </w:r>
            <w:r w:rsidR="00662A00">
              <w:rPr>
                <w:rFonts w:eastAsiaTheme="minorEastAsia" w:cstheme="minorHAnsi"/>
                <w:b/>
                <w:bCs/>
                <w:sz w:val="22"/>
                <w:lang w:val="en-US" w:eastAsia="en-US"/>
              </w:rPr>
              <w:t xml:space="preserve"> capacities,</w:t>
            </w:r>
            <w:r>
              <w:rPr>
                <w:rFonts w:eastAsiaTheme="minorEastAsia" w:cstheme="minorHAnsi"/>
                <w:b/>
                <w:bCs/>
                <w:sz w:val="22"/>
                <w:lang w:val="en-US" w:eastAsia="en-US"/>
              </w:rPr>
              <w:t xml:space="preserve"> tools </w:t>
            </w:r>
            <w:r w:rsidR="00D621BE">
              <w:rPr>
                <w:rFonts w:eastAsiaTheme="minorEastAsia" w:cstheme="minorHAnsi"/>
                <w:b/>
                <w:bCs/>
                <w:sz w:val="22"/>
                <w:lang w:val="en-US" w:eastAsia="en-US"/>
              </w:rPr>
              <w:t xml:space="preserve">and systems </w:t>
            </w:r>
            <w:r>
              <w:rPr>
                <w:rFonts w:eastAsiaTheme="minorEastAsia" w:cstheme="minorHAnsi"/>
                <w:b/>
                <w:bCs/>
                <w:sz w:val="22"/>
                <w:lang w:val="en-US" w:eastAsia="en-US"/>
              </w:rPr>
              <w:t xml:space="preserve">deployed by your organization. </w:t>
            </w:r>
          </w:p>
        </w:tc>
        <w:tc>
          <w:tcPr>
            <w:tcW w:w="6956" w:type="dxa"/>
            <w:gridSpan w:val="12"/>
            <w:shd w:val="clear" w:color="auto" w:fill="FFFFFF" w:themeFill="background1"/>
            <w:vAlign w:val="center"/>
          </w:tcPr>
          <w:p w14:paraId="3D1F61F3" w14:textId="51FDD144" w:rsidR="00CD4896" w:rsidRPr="000870B2" w:rsidRDefault="00CD4896" w:rsidP="00CD4896">
            <w:pPr>
              <w:widowControl w:val="0"/>
              <w:kinsoku w:val="0"/>
              <w:overflowPunct w:val="0"/>
              <w:autoSpaceDE w:val="0"/>
              <w:autoSpaceDN w:val="0"/>
              <w:adjustRightInd w:val="0"/>
              <w:rPr>
                <w:rFonts w:eastAsiaTheme="minorEastAsia" w:cstheme="minorHAnsi"/>
                <w:b/>
                <w:bCs/>
                <w:sz w:val="22"/>
                <w:lang w:val="en-US" w:eastAsia="en-US"/>
              </w:rPr>
            </w:pPr>
          </w:p>
        </w:tc>
      </w:tr>
      <w:tr w:rsidR="005F0047" w:rsidRPr="000870B2" w14:paraId="272FA3D6" w14:textId="77777777" w:rsidTr="7B01D2BC">
        <w:trPr>
          <w:trHeight w:val="432"/>
        </w:trPr>
        <w:tc>
          <w:tcPr>
            <w:tcW w:w="5845" w:type="dxa"/>
            <w:gridSpan w:val="16"/>
            <w:shd w:val="clear" w:color="auto" w:fill="8DB3E2" w:themeFill="text2" w:themeFillTint="66"/>
            <w:vAlign w:val="center"/>
          </w:tcPr>
          <w:p w14:paraId="643DE0D3" w14:textId="2D3C9A69" w:rsidR="005F0047" w:rsidRPr="000870B2" w:rsidRDefault="005F0047" w:rsidP="00206530">
            <w:pPr>
              <w:widowControl w:val="0"/>
              <w:kinsoku w:val="0"/>
              <w:overflowPunct w:val="0"/>
              <w:autoSpaceDE w:val="0"/>
              <w:autoSpaceDN w:val="0"/>
              <w:adjustRightInd w:val="0"/>
              <w:rPr>
                <w:rFonts w:eastAsiaTheme="minorEastAsia" w:cstheme="minorHAnsi"/>
                <w:b/>
                <w:bCs/>
                <w:sz w:val="22"/>
                <w:lang w:val="en-US" w:eastAsia="en-US"/>
              </w:rPr>
            </w:pPr>
            <w:r>
              <w:rPr>
                <w:rFonts w:eastAsiaTheme="minorEastAsia" w:cstheme="minorHAnsi"/>
                <w:b/>
                <w:bCs/>
                <w:sz w:val="22"/>
                <w:lang w:val="en-US" w:eastAsia="en-US"/>
              </w:rPr>
              <w:t>Does the organization have an in-house Audit function or hires an externa</w:t>
            </w:r>
            <w:r w:rsidR="00662A00">
              <w:rPr>
                <w:rFonts w:eastAsiaTheme="minorEastAsia" w:cstheme="minorHAnsi"/>
                <w:b/>
                <w:bCs/>
                <w:sz w:val="22"/>
                <w:lang w:val="en-US" w:eastAsia="en-US"/>
              </w:rPr>
              <w:t>l</w:t>
            </w:r>
            <w:r>
              <w:rPr>
                <w:rFonts w:eastAsiaTheme="minorEastAsia" w:cstheme="minorHAnsi"/>
                <w:b/>
                <w:bCs/>
                <w:sz w:val="22"/>
                <w:lang w:val="en-US" w:eastAsia="en-US"/>
              </w:rPr>
              <w:t xml:space="preserve"> Audit firm?</w:t>
            </w:r>
          </w:p>
        </w:tc>
        <w:tc>
          <w:tcPr>
            <w:tcW w:w="4256" w:type="dxa"/>
            <w:gridSpan w:val="4"/>
            <w:shd w:val="clear" w:color="auto" w:fill="auto"/>
            <w:vAlign w:val="center"/>
          </w:tcPr>
          <w:p w14:paraId="54ED1AF2" w14:textId="53041657" w:rsidR="005F0047" w:rsidRPr="000870B2" w:rsidRDefault="00FB4718" w:rsidP="00206530">
            <w:pPr>
              <w:widowControl w:val="0"/>
              <w:kinsoku w:val="0"/>
              <w:overflowPunct w:val="0"/>
              <w:autoSpaceDE w:val="0"/>
              <w:autoSpaceDN w:val="0"/>
              <w:adjustRightInd w:val="0"/>
              <w:rPr>
                <w:rFonts w:eastAsiaTheme="minorEastAsia" w:cstheme="minorHAnsi"/>
                <w:b/>
                <w:bCs/>
                <w:sz w:val="22"/>
                <w:lang w:val="en-US" w:eastAsia="en-US"/>
              </w:rPr>
            </w:pPr>
            <w:sdt>
              <w:sdtPr>
                <w:rPr>
                  <w:rFonts w:eastAsiaTheme="minorEastAsia" w:cstheme="minorHAnsi"/>
                  <w:b/>
                  <w:bCs/>
                  <w:sz w:val="22"/>
                  <w:lang w:val="en-US" w:eastAsia="en-US"/>
                </w:rPr>
                <w:id w:val="-688371694"/>
                <w14:checkbox>
                  <w14:checked w14:val="0"/>
                  <w14:checkedState w14:val="2612" w14:font="MS Mincho"/>
                  <w14:uncheckedState w14:val="2610" w14:font="MS Mincho"/>
                </w14:checkbox>
              </w:sdtPr>
              <w:sdtEndPr/>
              <w:sdtContent>
                <w:r w:rsidR="005F0047" w:rsidRPr="000870B2">
                  <w:rPr>
                    <w:rFonts w:ascii="Segoe UI Symbol" w:eastAsiaTheme="minorEastAsia" w:hAnsi="Segoe UI Symbol" w:cs="Segoe UI Symbol"/>
                    <w:b/>
                    <w:bCs/>
                    <w:sz w:val="22"/>
                    <w:lang w:val="en-US" w:eastAsia="en-US"/>
                  </w:rPr>
                  <w:t>☐</w:t>
                </w:r>
              </w:sdtContent>
            </w:sdt>
            <w:r w:rsidR="005F0047" w:rsidRPr="000870B2">
              <w:rPr>
                <w:rFonts w:eastAsiaTheme="minorEastAsia" w:cstheme="minorHAnsi"/>
                <w:b/>
                <w:bCs/>
                <w:sz w:val="22"/>
                <w:lang w:val="en-US" w:eastAsia="en-US"/>
              </w:rPr>
              <w:t xml:space="preserve"> </w:t>
            </w:r>
            <w:r w:rsidR="005F0047">
              <w:rPr>
                <w:rFonts w:eastAsiaTheme="minorEastAsia" w:cstheme="minorHAnsi"/>
                <w:b/>
                <w:bCs/>
                <w:sz w:val="22"/>
                <w:lang w:val="en-US" w:eastAsia="en-US"/>
              </w:rPr>
              <w:t>In-house</w:t>
            </w:r>
            <w:r w:rsidR="005F0047" w:rsidRPr="000870B2">
              <w:rPr>
                <w:rFonts w:eastAsiaTheme="minorEastAsia" w:cstheme="minorHAnsi"/>
                <w:b/>
                <w:bCs/>
                <w:sz w:val="22"/>
                <w:lang w:val="en-US" w:eastAsia="en-US"/>
              </w:rPr>
              <w:t xml:space="preserve">  </w:t>
            </w:r>
            <w:sdt>
              <w:sdtPr>
                <w:rPr>
                  <w:rFonts w:eastAsiaTheme="minorEastAsia" w:cstheme="minorHAnsi"/>
                  <w:b/>
                  <w:bCs/>
                  <w:sz w:val="22"/>
                  <w:lang w:val="en-US" w:eastAsia="en-US"/>
                </w:rPr>
                <w:id w:val="806587922"/>
                <w14:checkbox>
                  <w14:checked w14:val="0"/>
                  <w14:checkedState w14:val="2612" w14:font="MS Mincho"/>
                  <w14:uncheckedState w14:val="2610" w14:font="MS Mincho"/>
                </w14:checkbox>
              </w:sdtPr>
              <w:sdtEndPr/>
              <w:sdtContent>
                <w:r w:rsidR="005F0047" w:rsidRPr="000870B2">
                  <w:rPr>
                    <w:rFonts w:ascii="Segoe UI Symbol" w:eastAsiaTheme="minorEastAsia" w:hAnsi="Segoe UI Symbol" w:cs="Segoe UI Symbol"/>
                    <w:b/>
                    <w:bCs/>
                    <w:sz w:val="22"/>
                    <w:lang w:val="en-US" w:eastAsia="en-US"/>
                  </w:rPr>
                  <w:t>☐</w:t>
                </w:r>
              </w:sdtContent>
            </w:sdt>
            <w:r w:rsidR="005F0047" w:rsidRPr="000870B2">
              <w:rPr>
                <w:rFonts w:eastAsiaTheme="minorEastAsia" w:cstheme="minorHAnsi"/>
                <w:b/>
                <w:bCs/>
                <w:sz w:val="22"/>
                <w:lang w:val="en-US" w:eastAsia="en-US"/>
              </w:rPr>
              <w:t xml:space="preserve"> </w:t>
            </w:r>
            <w:r w:rsidR="005F0047">
              <w:rPr>
                <w:rFonts w:eastAsiaTheme="minorEastAsia" w:cstheme="minorHAnsi"/>
                <w:b/>
                <w:bCs/>
                <w:sz w:val="22"/>
                <w:lang w:val="en-US" w:eastAsia="en-US"/>
              </w:rPr>
              <w:t>External</w:t>
            </w:r>
            <w:r w:rsidR="00C12635">
              <w:rPr>
                <w:rFonts w:eastAsiaTheme="minorEastAsia" w:cstheme="minorHAnsi"/>
                <w:b/>
                <w:bCs/>
                <w:sz w:val="22"/>
                <w:lang w:val="en-US" w:eastAsia="en-US"/>
              </w:rPr>
              <w:t xml:space="preserve">: </w:t>
            </w:r>
            <w:r w:rsidR="00C12635" w:rsidRPr="00C12635">
              <w:rPr>
                <w:rFonts w:eastAsiaTheme="minorEastAsia" w:cstheme="minorHAnsi"/>
                <w:b/>
                <w:bCs/>
                <w:color w:val="FF0000"/>
                <w:sz w:val="22"/>
                <w:lang w:val="en-US" w:eastAsia="en-US"/>
              </w:rPr>
              <w:t>name of company</w:t>
            </w:r>
            <w:r w:rsidR="005F0047" w:rsidRPr="000870B2">
              <w:rPr>
                <w:rFonts w:eastAsiaTheme="minorEastAsia" w:cstheme="minorHAnsi"/>
                <w:b/>
                <w:bCs/>
                <w:sz w:val="22"/>
                <w:lang w:val="en-US" w:eastAsia="en-US"/>
              </w:rPr>
              <w:t xml:space="preserve">      </w:t>
            </w:r>
          </w:p>
        </w:tc>
      </w:tr>
      <w:tr w:rsidR="000870B2" w:rsidRPr="000870B2" w14:paraId="498E8859" w14:textId="77777777" w:rsidTr="002042B1">
        <w:trPr>
          <w:trHeight w:val="432"/>
        </w:trPr>
        <w:tc>
          <w:tcPr>
            <w:tcW w:w="10101" w:type="dxa"/>
            <w:gridSpan w:val="20"/>
            <w:shd w:val="clear" w:color="auto" w:fill="D6E3BC" w:themeFill="accent3" w:themeFillTint="66"/>
            <w:vAlign w:val="center"/>
          </w:tcPr>
          <w:p w14:paraId="7E8B8587" w14:textId="77777777" w:rsidR="000870B2" w:rsidRPr="000870B2" w:rsidRDefault="000870B2" w:rsidP="000870B2">
            <w:pPr>
              <w:widowControl w:val="0"/>
              <w:numPr>
                <w:ilvl w:val="0"/>
                <w:numId w:val="76"/>
              </w:numPr>
              <w:kinsoku w:val="0"/>
              <w:overflowPunct w:val="0"/>
              <w:autoSpaceDE w:val="0"/>
              <w:autoSpaceDN w:val="0"/>
              <w:adjustRightInd w:val="0"/>
              <w:rPr>
                <w:rFonts w:eastAsiaTheme="minorEastAsia" w:cstheme="minorHAnsi"/>
                <w:b/>
                <w:bCs/>
                <w:sz w:val="22"/>
                <w:lang w:val="en-US" w:eastAsia="en-US"/>
              </w:rPr>
            </w:pPr>
            <w:r w:rsidRPr="000870B2">
              <w:rPr>
                <w:rFonts w:eastAsiaTheme="minorEastAsia" w:cstheme="minorHAnsi"/>
                <w:b/>
                <w:bCs/>
                <w:sz w:val="22"/>
                <w:lang w:val="en-US" w:eastAsia="en-US"/>
              </w:rPr>
              <w:t>Experience working with UNHCR</w:t>
            </w:r>
          </w:p>
        </w:tc>
      </w:tr>
      <w:tr w:rsidR="000870B2" w:rsidRPr="000870B2" w14:paraId="723A5053" w14:textId="77777777" w:rsidTr="005C396E">
        <w:trPr>
          <w:trHeight w:val="432"/>
        </w:trPr>
        <w:tc>
          <w:tcPr>
            <w:tcW w:w="8635" w:type="dxa"/>
            <w:gridSpan w:val="19"/>
            <w:shd w:val="clear" w:color="auto" w:fill="8DB3E2" w:themeFill="text2" w:themeFillTint="66"/>
            <w:vAlign w:val="center"/>
          </w:tcPr>
          <w:p w14:paraId="7C11A55B" w14:textId="0F1FAE3D" w:rsidR="000870B2" w:rsidRPr="000870B2" w:rsidRDefault="000870B2" w:rsidP="000870B2">
            <w:pPr>
              <w:widowControl w:val="0"/>
              <w:kinsoku w:val="0"/>
              <w:overflowPunct w:val="0"/>
              <w:autoSpaceDE w:val="0"/>
              <w:autoSpaceDN w:val="0"/>
              <w:adjustRightInd w:val="0"/>
              <w:rPr>
                <w:rFonts w:cstheme="minorHAnsi"/>
                <w:color w:val="000000"/>
                <w:sz w:val="22"/>
                <w:lang w:val="en-US" w:eastAsia="en-US"/>
              </w:rPr>
            </w:pPr>
            <w:r w:rsidRPr="000870B2">
              <w:rPr>
                <w:rFonts w:cstheme="minorHAnsi"/>
                <w:color w:val="000000"/>
                <w:sz w:val="22"/>
                <w:lang w:val="en-US" w:eastAsia="en-US"/>
              </w:rPr>
              <w:t xml:space="preserve">Partnership Agreement with UNHCR Lebanon </w:t>
            </w:r>
            <w:r w:rsidR="00F25894">
              <w:rPr>
                <w:rFonts w:cstheme="minorHAnsi"/>
                <w:color w:val="000000"/>
                <w:sz w:val="22"/>
                <w:lang w:val="en-US" w:eastAsia="en-US"/>
              </w:rPr>
              <w:t>in the last 5 years</w:t>
            </w:r>
          </w:p>
        </w:tc>
        <w:tc>
          <w:tcPr>
            <w:tcW w:w="1466" w:type="dxa"/>
            <w:vAlign w:val="center"/>
          </w:tcPr>
          <w:p w14:paraId="4C018AE5" w14:textId="77777777" w:rsidR="000870B2" w:rsidRPr="000870B2" w:rsidRDefault="00FB4718" w:rsidP="000870B2">
            <w:pPr>
              <w:widowControl w:val="0"/>
              <w:kinsoku w:val="0"/>
              <w:overflowPunct w:val="0"/>
              <w:autoSpaceDE w:val="0"/>
              <w:autoSpaceDN w:val="0"/>
              <w:adjustRightInd w:val="0"/>
              <w:rPr>
                <w:rFonts w:cstheme="minorHAnsi"/>
                <w:b/>
                <w:bCs/>
                <w:sz w:val="22"/>
                <w:lang w:val="en-US" w:eastAsia="en-US"/>
              </w:rPr>
            </w:pPr>
            <w:sdt>
              <w:sdtPr>
                <w:rPr>
                  <w:rFonts w:eastAsiaTheme="minorEastAsia" w:cstheme="minorHAnsi"/>
                  <w:b/>
                  <w:bCs/>
                  <w:sz w:val="22"/>
                  <w:lang w:val="en-US" w:eastAsia="en-US"/>
                </w:rPr>
                <w:id w:val="823473560"/>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Yes  </w:t>
            </w:r>
            <w:sdt>
              <w:sdtPr>
                <w:rPr>
                  <w:rFonts w:eastAsiaTheme="minorEastAsia" w:cstheme="minorHAnsi"/>
                  <w:b/>
                  <w:bCs/>
                  <w:sz w:val="22"/>
                  <w:lang w:val="en-US" w:eastAsia="en-US"/>
                </w:rPr>
                <w:id w:val="1762952329"/>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No          </w:t>
            </w:r>
          </w:p>
        </w:tc>
      </w:tr>
      <w:tr w:rsidR="000870B2" w:rsidRPr="000870B2" w14:paraId="0C3A856C" w14:textId="77777777" w:rsidTr="005C396E">
        <w:trPr>
          <w:trHeight w:val="432"/>
        </w:trPr>
        <w:tc>
          <w:tcPr>
            <w:tcW w:w="8635" w:type="dxa"/>
            <w:gridSpan w:val="19"/>
            <w:shd w:val="clear" w:color="auto" w:fill="8DB3E2" w:themeFill="text2" w:themeFillTint="66"/>
            <w:vAlign w:val="center"/>
          </w:tcPr>
          <w:p w14:paraId="422877E3" w14:textId="77777777" w:rsidR="000870B2" w:rsidRPr="000870B2" w:rsidRDefault="000870B2" w:rsidP="000870B2">
            <w:pPr>
              <w:widowControl w:val="0"/>
              <w:kinsoku w:val="0"/>
              <w:overflowPunct w:val="0"/>
              <w:autoSpaceDE w:val="0"/>
              <w:autoSpaceDN w:val="0"/>
              <w:adjustRightInd w:val="0"/>
              <w:rPr>
                <w:rFonts w:cstheme="minorHAnsi"/>
                <w:color w:val="000000"/>
                <w:sz w:val="22"/>
                <w:lang w:val="en-US" w:eastAsia="en-US"/>
              </w:rPr>
            </w:pPr>
            <w:r w:rsidRPr="000870B2">
              <w:rPr>
                <w:rFonts w:cstheme="minorHAnsi"/>
                <w:color w:val="000000"/>
                <w:sz w:val="22"/>
                <w:lang w:val="en-US" w:eastAsia="en-US"/>
              </w:rPr>
              <w:t xml:space="preserve">Have worked with UNHCR in other operations: </w:t>
            </w:r>
          </w:p>
        </w:tc>
        <w:tc>
          <w:tcPr>
            <w:tcW w:w="1466" w:type="dxa"/>
            <w:vAlign w:val="center"/>
          </w:tcPr>
          <w:p w14:paraId="258C237F" w14:textId="77777777" w:rsidR="000870B2" w:rsidRPr="000870B2" w:rsidRDefault="00FB4718" w:rsidP="000870B2">
            <w:pPr>
              <w:widowControl w:val="0"/>
              <w:kinsoku w:val="0"/>
              <w:overflowPunct w:val="0"/>
              <w:autoSpaceDE w:val="0"/>
              <w:autoSpaceDN w:val="0"/>
              <w:adjustRightInd w:val="0"/>
              <w:rPr>
                <w:rFonts w:cstheme="minorHAnsi"/>
                <w:b/>
                <w:bCs/>
                <w:sz w:val="22"/>
                <w:lang w:val="en-US" w:eastAsia="en-US"/>
              </w:rPr>
            </w:pPr>
            <w:sdt>
              <w:sdtPr>
                <w:rPr>
                  <w:rFonts w:eastAsiaTheme="minorEastAsia" w:cstheme="minorHAnsi"/>
                  <w:b/>
                  <w:bCs/>
                  <w:sz w:val="22"/>
                  <w:lang w:val="en-US" w:eastAsia="en-US"/>
                </w:rPr>
                <w:id w:val="1018582505"/>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Yes  </w:t>
            </w:r>
            <w:sdt>
              <w:sdtPr>
                <w:rPr>
                  <w:rFonts w:eastAsiaTheme="minorEastAsia" w:cstheme="minorHAnsi"/>
                  <w:b/>
                  <w:bCs/>
                  <w:sz w:val="22"/>
                  <w:lang w:val="en-US" w:eastAsia="en-US"/>
                </w:rPr>
                <w:id w:val="799579718"/>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No          </w:t>
            </w:r>
          </w:p>
        </w:tc>
      </w:tr>
      <w:tr w:rsidR="000870B2" w:rsidRPr="000870B2" w14:paraId="4C15C38F" w14:textId="77777777" w:rsidTr="002042B1">
        <w:trPr>
          <w:trHeight w:val="432"/>
        </w:trPr>
        <w:tc>
          <w:tcPr>
            <w:tcW w:w="4428" w:type="dxa"/>
            <w:gridSpan w:val="13"/>
            <w:shd w:val="clear" w:color="auto" w:fill="8DB3E2" w:themeFill="text2" w:themeFillTint="66"/>
            <w:vAlign w:val="center"/>
          </w:tcPr>
          <w:p w14:paraId="3C1D423F" w14:textId="77777777" w:rsidR="000870B2" w:rsidRPr="000870B2" w:rsidRDefault="000870B2" w:rsidP="00D74FE1">
            <w:pPr>
              <w:widowControl w:val="0"/>
              <w:kinsoku w:val="0"/>
              <w:overflowPunct w:val="0"/>
              <w:autoSpaceDE w:val="0"/>
              <w:autoSpaceDN w:val="0"/>
              <w:adjustRightInd w:val="0"/>
              <w:jc w:val="both"/>
              <w:rPr>
                <w:rFonts w:cstheme="minorHAnsi"/>
                <w:color w:val="000000"/>
                <w:sz w:val="22"/>
                <w:lang w:val="en-US" w:eastAsia="en-US"/>
              </w:rPr>
            </w:pPr>
            <w:r w:rsidRPr="000870B2">
              <w:rPr>
                <w:rFonts w:cstheme="minorHAnsi"/>
                <w:color w:val="000000"/>
                <w:sz w:val="22"/>
                <w:lang w:val="en-US" w:eastAsia="en-US"/>
              </w:rPr>
              <w:t xml:space="preserve">Specify any major operations (up to 5): </w:t>
            </w:r>
          </w:p>
        </w:tc>
        <w:tc>
          <w:tcPr>
            <w:tcW w:w="5673" w:type="dxa"/>
            <w:gridSpan w:val="7"/>
            <w:vAlign w:val="center"/>
          </w:tcPr>
          <w:p w14:paraId="498345B3" w14:textId="77777777" w:rsidR="000870B2" w:rsidRPr="000870B2" w:rsidRDefault="000870B2" w:rsidP="000870B2">
            <w:pPr>
              <w:widowControl w:val="0"/>
              <w:kinsoku w:val="0"/>
              <w:overflowPunct w:val="0"/>
              <w:autoSpaceDE w:val="0"/>
              <w:autoSpaceDN w:val="0"/>
              <w:adjustRightInd w:val="0"/>
              <w:rPr>
                <w:rFonts w:cstheme="minorHAnsi"/>
                <w:b/>
                <w:bCs/>
                <w:sz w:val="22"/>
                <w:lang w:val="en-US" w:eastAsia="en-US"/>
              </w:rPr>
            </w:pPr>
          </w:p>
        </w:tc>
      </w:tr>
      <w:tr w:rsidR="000870B2" w:rsidRPr="000870B2" w14:paraId="6FFB72DA" w14:textId="77777777" w:rsidTr="002042B1">
        <w:tc>
          <w:tcPr>
            <w:tcW w:w="2538" w:type="dxa"/>
            <w:gridSpan w:val="5"/>
            <w:vMerge w:val="restart"/>
            <w:shd w:val="clear" w:color="auto" w:fill="8DB3E2" w:themeFill="text2" w:themeFillTint="66"/>
            <w:vAlign w:val="center"/>
          </w:tcPr>
          <w:p w14:paraId="79FC357D" w14:textId="77777777" w:rsidR="000870B2" w:rsidRPr="000870B2" w:rsidRDefault="000870B2" w:rsidP="000870B2">
            <w:pPr>
              <w:widowControl w:val="0"/>
              <w:kinsoku w:val="0"/>
              <w:overflowPunct w:val="0"/>
              <w:autoSpaceDE w:val="0"/>
              <w:autoSpaceDN w:val="0"/>
              <w:adjustRightInd w:val="0"/>
              <w:rPr>
                <w:rFonts w:cstheme="minorHAnsi"/>
                <w:color w:val="000000"/>
                <w:sz w:val="22"/>
                <w:lang w:val="en-US" w:eastAsia="en-US"/>
              </w:rPr>
            </w:pPr>
            <w:r w:rsidRPr="000870B2">
              <w:rPr>
                <w:rFonts w:cstheme="minorHAnsi"/>
                <w:color w:val="000000"/>
                <w:sz w:val="22"/>
                <w:lang w:val="en-US" w:eastAsia="en-US"/>
              </w:rPr>
              <w:t>Main Area of Expertise (select all relevant)</w:t>
            </w:r>
          </w:p>
        </w:tc>
        <w:tc>
          <w:tcPr>
            <w:tcW w:w="7563" w:type="dxa"/>
            <w:gridSpan w:val="15"/>
            <w:vAlign w:val="center"/>
          </w:tcPr>
          <w:p w14:paraId="5B9CF5DE" w14:textId="77777777" w:rsidR="000870B2" w:rsidRPr="000870B2" w:rsidRDefault="00FB4718" w:rsidP="000870B2">
            <w:pPr>
              <w:widowControl w:val="0"/>
              <w:kinsoku w:val="0"/>
              <w:overflowPunct w:val="0"/>
              <w:autoSpaceDE w:val="0"/>
              <w:autoSpaceDN w:val="0"/>
              <w:adjustRightInd w:val="0"/>
              <w:rPr>
                <w:rFonts w:eastAsiaTheme="minorEastAsia" w:cstheme="minorHAnsi"/>
                <w:b/>
                <w:bCs/>
                <w:sz w:val="22"/>
                <w:lang w:val="en-US" w:eastAsia="en-US"/>
              </w:rPr>
            </w:pPr>
            <w:sdt>
              <w:sdtPr>
                <w:rPr>
                  <w:rFonts w:eastAsiaTheme="minorEastAsia" w:cstheme="minorHAnsi"/>
                  <w:b/>
                  <w:bCs/>
                  <w:sz w:val="22"/>
                  <w:lang w:val="en-US" w:eastAsia="en-US"/>
                </w:rPr>
                <w:id w:val="-1375693009"/>
                <w14:checkbox>
                  <w14:checked w14:val="0"/>
                  <w14:checkedState w14:val="2612" w14:font="MS Mincho"/>
                  <w14:uncheckedState w14:val="2610" w14:font="MS Mincho"/>
                </w14:checkbox>
              </w:sdtPr>
              <w:sdtEndPr/>
              <w:sdtContent>
                <w:r w:rsidR="000870B2" w:rsidRPr="000870B2">
                  <w:rPr>
                    <w:rFonts w:eastAsiaTheme="minorEastAsia" w:cstheme="minorHAnsi" w:hint="eastAsia"/>
                    <w:b/>
                    <w:bCs/>
                    <w:sz w:val="22"/>
                    <w:lang w:val="en-US" w:eastAsia="en-US"/>
                  </w:rPr>
                  <w:t>☐</w:t>
                </w:r>
              </w:sdtContent>
            </w:sdt>
            <w:r w:rsidR="000870B2" w:rsidRPr="000870B2">
              <w:rPr>
                <w:rFonts w:eastAsiaTheme="minorEastAsia" w:cstheme="minorHAnsi"/>
                <w:b/>
                <w:bCs/>
                <w:sz w:val="22"/>
                <w:lang w:val="en-US" w:eastAsia="en-US"/>
              </w:rPr>
              <w:t xml:space="preserve"> Legal Protection        </w:t>
            </w:r>
            <w:sdt>
              <w:sdtPr>
                <w:rPr>
                  <w:rFonts w:eastAsiaTheme="minorEastAsia" w:cstheme="minorHAnsi"/>
                  <w:b/>
                  <w:bCs/>
                  <w:sz w:val="22"/>
                  <w:lang w:val="en-US" w:eastAsia="en-US"/>
                </w:rPr>
                <w:id w:val="1083102256"/>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SGBV          </w:t>
            </w:r>
            <w:sdt>
              <w:sdtPr>
                <w:rPr>
                  <w:rFonts w:eastAsiaTheme="minorEastAsia" w:cstheme="minorHAnsi"/>
                  <w:b/>
                  <w:bCs/>
                  <w:sz w:val="22"/>
                  <w:lang w:val="en-US" w:eastAsia="en-US"/>
                </w:rPr>
                <w:id w:val="-1674101025"/>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Child Protection   </w:t>
            </w:r>
            <w:sdt>
              <w:sdtPr>
                <w:rPr>
                  <w:rFonts w:eastAsiaTheme="minorEastAsia" w:cstheme="minorHAnsi"/>
                  <w:b/>
                  <w:bCs/>
                  <w:sz w:val="22"/>
                  <w:lang w:val="en-US" w:eastAsia="en-US"/>
                </w:rPr>
                <w:id w:val="-536741039"/>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WASH    </w:t>
            </w:r>
            <w:sdt>
              <w:sdtPr>
                <w:rPr>
                  <w:rFonts w:eastAsiaTheme="minorEastAsia" w:cstheme="minorHAnsi"/>
                  <w:b/>
                  <w:bCs/>
                  <w:sz w:val="22"/>
                  <w:lang w:val="en-US" w:eastAsia="en-US"/>
                </w:rPr>
                <w:id w:val="-1290195485"/>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Shelter       </w:t>
            </w:r>
          </w:p>
          <w:p w14:paraId="2F91306C" w14:textId="77777777" w:rsidR="000870B2" w:rsidRPr="000870B2" w:rsidRDefault="00FB4718" w:rsidP="000870B2">
            <w:pPr>
              <w:widowControl w:val="0"/>
              <w:kinsoku w:val="0"/>
              <w:overflowPunct w:val="0"/>
              <w:autoSpaceDE w:val="0"/>
              <w:autoSpaceDN w:val="0"/>
              <w:adjustRightInd w:val="0"/>
              <w:rPr>
                <w:rFonts w:eastAsiaTheme="minorEastAsia" w:cstheme="minorHAnsi"/>
                <w:b/>
                <w:bCs/>
                <w:sz w:val="22"/>
                <w:lang w:val="en-US" w:eastAsia="en-US"/>
              </w:rPr>
            </w:pPr>
            <w:sdt>
              <w:sdtPr>
                <w:rPr>
                  <w:rFonts w:eastAsiaTheme="minorEastAsia" w:cstheme="minorHAnsi"/>
                  <w:b/>
                  <w:bCs/>
                  <w:sz w:val="22"/>
                  <w:lang w:val="en-US" w:eastAsia="en-US"/>
                </w:rPr>
                <w:id w:val="249624420"/>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Education </w:t>
            </w:r>
            <w:sdt>
              <w:sdtPr>
                <w:rPr>
                  <w:rFonts w:eastAsiaTheme="minorEastAsia" w:cstheme="minorHAnsi"/>
                  <w:b/>
                  <w:bCs/>
                  <w:sz w:val="22"/>
                  <w:lang w:val="en-US" w:eastAsia="en-US"/>
                </w:rPr>
                <w:id w:val="-1437513941"/>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Secondary Health Care   </w:t>
            </w:r>
            <w:sdt>
              <w:sdtPr>
                <w:rPr>
                  <w:rFonts w:eastAsiaTheme="minorEastAsia" w:cstheme="minorHAnsi"/>
                  <w:b/>
                  <w:bCs/>
                  <w:sz w:val="22"/>
                  <w:lang w:val="en-US" w:eastAsia="en-US"/>
                </w:rPr>
                <w:id w:val="1391469591"/>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Public Health Care   </w:t>
            </w:r>
            <w:sdt>
              <w:sdtPr>
                <w:rPr>
                  <w:rFonts w:eastAsiaTheme="minorEastAsia" w:cstheme="minorHAnsi"/>
                  <w:b/>
                  <w:bCs/>
                  <w:sz w:val="22"/>
                  <w:lang w:val="en-US" w:eastAsia="en-US"/>
                </w:rPr>
                <w:id w:val="5950254"/>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Basic Assistance   </w:t>
            </w:r>
            <w:sdt>
              <w:sdtPr>
                <w:rPr>
                  <w:rFonts w:eastAsiaTheme="minorEastAsia" w:cstheme="minorHAnsi"/>
                  <w:b/>
                  <w:bCs/>
                  <w:sz w:val="22"/>
                  <w:lang w:val="en-US" w:eastAsia="en-US"/>
                </w:rPr>
                <w:id w:val="-1657524064"/>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Community Support Project        </w:t>
            </w:r>
          </w:p>
        </w:tc>
      </w:tr>
      <w:tr w:rsidR="000870B2" w:rsidRPr="000870B2" w14:paraId="76596278" w14:textId="77777777" w:rsidTr="00D74FE1">
        <w:tc>
          <w:tcPr>
            <w:tcW w:w="2538" w:type="dxa"/>
            <w:gridSpan w:val="5"/>
            <w:vMerge/>
            <w:vAlign w:val="center"/>
          </w:tcPr>
          <w:p w14:paraId="1C720A50" w14:textId="77777777" w:rsidR="000870B2" w:rsidRPr="000870B2" w:rsidRDefault="000870B2" w:rsidP="000870B2">
            <w:pPr>
              <w:widowControl w:val="0"/>
              <w:kinsoku w:val="0"/>
              <w:overflowPunct w:val="0"/>
              <w:autoSpaceDE w:val="0"/>
              <w:autoSpaceDN w:val="0"/>
              <w:adjustRightInd w:val="0"/>
              <w:rPr>
                <w:rFonts w:cstheme="minorHAnsi"/>
                <w:color w:val="000000"/>
                <w:sz w:val="22"/>
                <w:lang w:val="en-US" w:eastAsia="en-US"/>
              </w:rPr>
            </w:pPr>
          </w:p>
        </w:tc>
        <w:tc>
          <w:tcPr>
            <w:tcW w:w="2407" w:type="dxa"/>
            <w:gridSpan w:val="9"/>
            <w:shd w:val="clear" w:color="auto" w:fill="8DB3E2" w:themeFill="text2" w:themeFillTint="66"/>
            <w:vAlign w:val="center"/>
          </w:tcPr>
          <w:p w14:paraId="5E024EF1" w14:textId="77777777" w:rsidR="000870B2" w:rsidRPr="000870B2" w:rsidRDefault="000870B2" w:rsidP="000870B2">
            <w:pPr>
              <w:widowControl w:val="0"/>
              <w:kinsoku w:val="0"/>
              <w:overflowPunct w:val="0"/>
              <w:autoSpaceDE w:val="0"/>
              <w:autoSpaceDN w:val="0"/>
              <w:adjustRightInd w:val="0"/>
              <w:rPr>
                <w:rFonts w:cstheme="minorHAnsi"/>
                <w:sz w:val="22"/>
                <w:lang w:val="en-US" w:eastAsia="en-US"/>
              </w:rPr>
            </w:pPr>
            <w:r w:rsidRPr="000870B2">
              <w:rPr>
                <w:rFonts w:eastAsiaTheme="minorEastAsia" w:cstheme="minorHAnsi"/>
                <w:sz w:val="22"/>
                <w:lang w:val="en-US" w:eastAsia="en-US"/>
              </w:rPr>
              <w:t>Any Other (specify):</w:t>
            </w:r>
          </w:p>
        </w:tc>
        <w:tc>
          <w:tcPr>
            <w:tcW w:w="5156" w:type="dxa"/>
            <w:gridSpan w:val="6"/>
            <w:vAlign w:val="center"/>
          </w:tcPr>
          <w:p w14:paraId="199B5004" w14:textId="77777777" w:rsidR="000870B2" w:rsidRPr="000870B2" w:rsidRDefault="000870B2" w:rsidP="000870B2">
            <w:pPr>
              <w:widowControl w:val="0"/>
              <w:kinsoku w:val="0"/>
              <w:overflowPunct w:val="0"/>
              <w:autoSpaceDE w:val="0"/>
              <w:autoSpaceDN w:val="0"/>
              <w:adjustRightInd w:val="0"/>
              <w:rPr>
                <w:rFonts w:cstheme="minorHAnsi"/>
                <w:b/>
                <w:bCs/>
                <w:sz w:val="22"/>
                <w:lang w:val="en-US" w:eastAsia="en-US"/>
              </w:rPr>
            </w:pPr>
          </w:p>
        </w:tc>
      </w:tr>
      <w:tr w:rsidR="000870B2" w:rsidRPr="000870B2" w14:paraId="2ABF2B41" w14:textId="77777777" w:rsidTr="002042B1">
        <w:tc>
          <w:tcPr>
            <w:tcW w:w="10101" w:type="dxa"/>
            <w:gridSpan w:val="20"/>
            <w:shd w:val="clear" w:color="auto" w:fill="D6E3BC" w:themeFill="accent3" w:themeFillTint="66"/>
            <w:vAlign w:val="center"/>
          </w:tcPr>
          <w:p w14:paraId="5E239E90" w14:textId="77777777" w:rsidR="000870B2" w:rsidRPr="000870B2" w:rsidRDefault="000870B2" w:rsidP="000870B2">
            <w:pPr>
              <w:widowControl w:val="0"/>
              <w:numPr>
                <w:ilvl w:val="0"/>
                <w:numId w:val="76"/>
              </w:numPr>
              <w:kinsoku w:val="0"/>
              <w:overflowPunct w:val="0"/>
              <w:autoSpaceDE w:val="0"/>
              <w:autoSpaceDN w:val="0"/>
              <w:adjustRightInd w:val="0"/>
              <w:rPr>
                <w:rFonts w:eastAsiaTheme="minorEastAsia" w:cstheme="minorHAnsi"/>
                <w:b/>
                <w:bCs/>
                <w:sz w:val="22"/>
                <w:lang w:val="en-US" w:eastAsia="en-US"/>
              </w:rPr>
            </w:pPr>
            <w:r w:rsidRPr="000870B2">
              <w:rPr>
                <w:rFonts w:eastAsiaTheme="minorEastAsia" w:cstheme="minorHAnsi"/>
                <w:b/>
                <w:bCs/>
                <w:sz w:val="22"/>
                <w:lang w:val="en-US" w:eastAsia="en-US"/>
              </w:rPr>
              <w:t xml:space="preserve">Experience working in the Sector(s) relevant to the Concept Note </w:t>
            </w:r>
          </w:p>
          <w:p w14:paraId="1786D5A7" w14:textId="77777777" w:rsidR="000870B2" w:rsidRPr="00580871" w:rsidRDefault="000870B2" w:rsidP="000870B2">
            <w:pPr>
              <w:widowControl w:val="0"/>
              <w:kinsoku w:val="0"/>
              <w:overflowPunct w:val="0"/>
              <w:autoSpaceDE w:val="0"/>
              <w:autoSpaceDN w:val="0"/>
              <w:adjustRightInd w:val="0"/>
              <w:ind w:left="360"/>
              <w:rPr>
                <w:rFonts w:eastAsiaTheme="minorEastAsia" w:cstheme="minorHAnsi"/>
                <w:i/>
                <w:iCs/>
                <w:sz w:val="22"/>
                <w:lang w:val="en-US" w:eastAsia="en-US"/>
              </w:rPr>
            </w:pPr>
            <w:r w:rsidRPr="00580871">
              <w:rPr>
                <w:rFonts w:eastAsiaTheme="minorEastAsia" w:cstheme="minorHAnsi"/>
                <w:i/>
                <w:iCs/>
                <w:color w:val="FF0000"/>
                <w:sz w:val="22"/>
                <w:lang w:val="en-US" w:eastAsia="en-US"/>
              </w:rPr>
              <w:t xml:space="preserve">Please copy this table below to present information on each relevant sector </w:t>
            </w:r>
          </w:p>
        </w:tc>
      </w:tr>
      <w:tr w:rsidR="000870B2" w:rsidRPr="000870B2" w14:paraId="59B406EB" w14:textId="77777777" w:rsidTr="001D2144">
        <w:trPr>
          <w:trHeight w:val="432"/>
        </w:trPr>
        <w:tc>
          <w:tcPr>
            <w:tcW w:w="1705" w:type="dxa"/>
            <w:gridSpan w:val="3"/>
            <w:shd w:val="clear" w:color="auto" w:fill="8DB3E2" w:themeFill="text2" w:themeFillTint="66"/>
            <w:vAlign w:val="center"/>
          </w:tcPr>
          <w:p w14:paraId="02EB3050" w14:textId="7CE0486D" w:rsidR="000870B2" w:rsidRPr="000870B2" w:rsidRDefault="000870B2" w:rsidP="000870B2">
            <w:pPr>
              <w:widowControl w:val="0"/>
              <w:kinsoku w:val="0"/>
              <w:overflowPunct w:val="0"/>
              <w:autoSpaceDE w:val="0"/>
              <w:autoSpaceDN w:val="0"/>
              <w:adjustRightInd w:val="0"/>
              <w:rPr>
                <w:rFonts w:cstheme="minorHAnsi"/>
                <w:color w:val="000000"/>
                <w:sz w:val="22"/>
                <w:lang w:val="en-US" w:eastAsia="en-US"/>
              </w:rPr>
            </w:pPr>
            <w:r w:rsidRPr="000870B2">
              <w:rPr>
                <w:rFonts w:cstheme="minorHAnsi"/>
                <w:color w:val="000000"/>
                <w:sz w:val="22"/>
                <w:lang w:val="en-US" w:eastAsia="en-US"/>
              </w:rPr>
              <w:t xml:space="preserve">Sector: </w:t>
            </w:r>
          </w:p>
        </w:tc>
        <w:tc>
          <w:tcPr>
            <w:tcW w:w="8396" w:type="dxa"/>
            <w:gridSpan w:val="17"/>
            <w:shd w:val="clear" w:color="auto" w:fill="FFFFFF" w:themeFill="background1"/>
            <w:vAlign w:val="center"/>
          </w:tcPr>
          <w:p w14:paraId="13A91C6C" w14:textId="6FA2B2E3" w:rsidR="000870B2" w:rsidRPr="000870B2" w:rsidRDefault="000870B2" w:rsidP="000870B2">
            <w:pPr>
              <w:widowControl w:val="0"/>
              <w:kinsoku w:val="0"/>
              <w:overflowPunct w:val="0"/>
              <w:autoSpaceDE w:val="0"/>
              <w:autoSpaceDN w:val="0"/>
              <w:adjustRightInd w:val="0"/>
              <w:rPr>
                <w:rFonts w:cstheme="minorHAnsi"/>
                <w:b/>
                <w:bCs/>
                <w:sz w:val="22"/>
                <w:lang w:val="en-US" w:eastAsia="en-US"/>
              </w:rPr>
            </w:pPr>
          </w:p>
        </w:tc>
      </w:tr>
      <w:tr w:rsidR="000870B2" w:rsidRPr="000870B2" w14:paraId="51A21C80" w14:textId="77777777" w:rsidTr="00580871">
        <w:tc>
          <w:tcPr>
            <w:tcW w:w="3955" w:type="dxa"/>
            <w:gridSpan w:val="11"/>
            <w:shd w:val="clear" w:color="auto" w:fill="8DB3E2" w:themeFill="text2" w:themeFillTint="66"/>
            <w:vAlign w:val="center"/>
          </w:tcPr>
          <w:p w14:paraId="6A7A523D" w14:textId="6667E15B" w:rsidR="005447EE" w:rsidRPr="005447EE" w:rsidRDefault="000870B2" w:rsidP="00D74FE1">
            <w:pPr>
              <w:widowControl w:val="0"/>
              <w:kinsoku w:val="0"/>
              <w:overflowPunct w:val="0"/>
              <w:autoSpaceDE w:val="0"/>
              <w:autoSpaceDN w:val="0"/>
              <w:adjustRightInd w:val="0"/>
              <w:rPr>
                <w:rFonts w:cstheme="minorHAnsi"/>
                <w:i/>
                <w:iCs/>
                <w:color w:val="000000"/>
                <w:sz w:val="22"/>
                <w:lang w:val="en-US" w:eastAsia="en-US"/>
              </w:rPr>
            </w:pPr>
            <w:r w:rsidRPr="000870B2">
              <w:rPr>
                <w:rFonts w:cstheme="minorHAnsi"/>
                <w:color w:val="000000"/>
                <w:sz w:val="22"/>
                <w:lang w:val="en-US" w:eastAsia="en-US"/>
              </w:rPr>
              <w:t>Brief description of recent project(s) implemented in the area</w:t>
            </w:r>
            <w:r w:rsidR="00D74FE1">
              <w:rPr>
                <w:rFonts w:cstheme="minorHAnsi"/>
                <w:color w:val="000000"/>
                <w:sz w:val="22"/>
                <w:lang w:val="en-US" w:eastAsia="en-US"/>
              </w:rPr>
              <w:t xml:space="preserve"> </w:t>
            </w:r>
            <w:r w:rsidR="005447EE" w:rsidRPr="005447EE">
              <w:rPr>
                <w:rFonts w:cstheme="minorHAnsi"/>
                <w:i/>
                <w:iCs/>
                <w:color w:val="FF0000"/>
                <w:sz w:val="22"/>
                <w:lang w:val="en-US" w:eastAsia="en-US"/>
              </w:rPr>
              <w:t>Indicate the project location</w:t>
            </w:r>
          </w:p>
        </w:tc>
        <w:tc>
          <w:tcPr>
            <w:tcW w:w="6146" w:type="dxa"/>
            <w:gridSpan w:val="9"/>
            <w:shd w:val="clear" w:color="auto" w:fill="FFFFFF" w:themeFill="background1"/>
            <w:vAlign w:val="center"/>
          </w:tcPr>
          <w:p w14:paraId="71B1EB70" w14:textId="77777777" w:rsidR="000870B2" w:rsidRPr="000870B2" w:rsidRDefault="000870B2" w:rsidP="000870B2">
            <w:pPr>
              <w:widowControl w:val="0"/>
              <w:kinsoku w:val="0"/>
              <w:overflowPunct w:val="0"/>
              <w:autoSpaceDE w:val="0"/>
              <w:autoSpaceDN w:val="0"/>
              <w:adjustRightInd w:val="0"/>
              <w:rPr>
                <w:rFonts w:cstheme="minorHAnsi"/>
                <w:b/>
                <w:bCs/>
                <w:sz w:val="22"/>
                <w:lang w:val="en-US" w:eastAsia="en-US"/>
              </w:rPr>
            </w:pPr>
          </w:p>
        </w:tc>
      </w:tr>
      <w:tr w:rsidR="000870B2" w:rsidRPr="000870B2" w14:paraId="05A2C39F" w14:textId="77777777" w:rsidTr="00E56FAC">
        <w:trPr>
          <w:trHeight w:val="432"/>
        </w:trPr>
        <w:tc>
          <w:tcPr>
            <w:tcW w:w="5305" w:type="dxa"/>
            <w:gridSpan w:val="15"/>
            <w:shd w:val="clear" w:color="auto" w:fill="8DB3E2" w:themeFill="text2" w:themeFillTint="66"/>
            <w:vAlign w:val="center"/>
          </w:tcPr>
          <w:p w14:paraId="7652E2F3" w14:textId="77777777" w:rsidR="000870B2" w:rsidRPr="000870B2" w:rsidRDefault="000870B2" w:rsidP="000870B2">
            <w:pPr>
              <w:rPr>
                <w:rFonts w:cstheme="minorHAnsi"/>
                <w:color w:val="000000"/>
                <w:sz w:val="22"/>
                <w:lang w:val="en-US" w:eastAsia="en-US"/>
              </w:rPr>
            </w:pPr>
            <w:r w:rsidRPr="000870B2">
              <w:rPr>
                <w:rFonts w:cstheme="minorHAnsi"/>
                <w:sz w:val="22"/>
                <w:lang w:val="en-US" w:eastAsia="en-US"/>
              </w:rPr>
              <w:t>Active participation in (LCRP) Sector Working Group</w:t>
            </w:r>
          </w:p>
        </w:tc>
        <w:tc>
          <w:tcPr>
            <w:tcW w:w="4796" w:type="dxa"/>
            <w:gridSpan w:val="5"/>
            <w:shd w:val="clear" w:color="auto" w:fill="FFFFFF" w:themeFill="background1"/>
            <w:vAlign w:val="center"/>
          </w:tcPr>
          <w:p w14:paraId="64D97678" w14:textId="77777777" w:rsidR="000870B2" w:rsidRPr="000870B2" w:rsidRDefault="00FB4718" w:rsidP="000870B2">
            <w:pPr>
              <w:widowControl w:val="0"/>
              <w:kinsoku w:val="0"/>
              <w:overflowPunct w:val="0"/>
              <w:autoSpaceDE w:val="0"/>
              <w:autoSpaceDN w:val="0"/>
              <w:adjustRightInd w:val="0"/>
              <w:rPr>
                <w:rFonts w:cstheme="minorHAnsi"/>
                <w:b/>
                <w:bCs/>
                <w:sz w:val="22"/>
                <w:lang w:val="en-US" w:eastAsia="en-US"/>
              </w:rPr>
            </w:pPr>
            <w:sdt>
              <w:sdtPr>
                <w:rPr>
                  <w:rFonts w:eastAsiaTheme="minorEastAsia" w:cstheme="minorHAnsi"/>
                  <w:b/>
                  <w:bCs/>
                  <w:sz w:val="22"/>
                  <w:lang w:val="en-US" w:eastAsia="en-US"/>
                </w:rPr>
                <w:id w:val="-1220273375"/>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Yes  </w:t>
            </w:r>
            <w:sdt>
              <w:sdtPr>
                <w:rPr>
                  <w:rFonts w:eastAsiaTheme="minorEastAsia" w:cstheme="minorHAnsi"/>
                  <w:b/>
                  <w:bCs/>
                  <w:sz w:val="22"/>
                  <w:lang w:val="en-US" w:eastAsia="en-US"/>
                </w:rPr>
                <w:id w:val="-43066209"/>
                <w14:checkbox>
                  <w14:checked w14:val="0"/>
                  <w14:checkedState w14:val="2612" w14:font="MS Mincho"/>
                  <w14:uncheckedState w14:val="2610" w14:font="MS Mincho"/>
                </w14:checkbox>
              </w:sdtPr>
              <w:sdtEndPr/>
              <w:sdtContent>
                <w:r w:rsidR="000870B2" w:rsidRPr="000870B2">
                  <w:rPr>
                    <w:rFonts w:ascii="Segoe UI Symbol" w:eastAsiaTheme="minorEastAsia" w:hAnsi="Segoe UI Symbol" w:cs="Segoe UI Symbol"/>
                    <w:b/>
                    <w:bCs/>
                    <w:sz w:val="22"/>
                    <w:lang w:val="en-US" w:eastAsia="en-US"/>
                  </w:rPr>
                  <w:t>☐</w:t>
                </w:r>
              </w:sdtContent>
            </w:sdt>
            <w:r w:rsidR="000870B2" w:rsidRPr="000870B2">
              <w:rPr>
                <w:rFonts w:eastAsiaTheme="minorEastAsia" w:cstheme="minorHAnsi"/>
                <w:b/>
                <w:bCs/>
                <w:sz w:val="22"/>
                <w:lang w:val="en-US" w:eastAsia="en-US"/>
              </w:rPr>
              <w:t xml:space="preserve"> No          </w:t>
            </w:r>
          </w:p>
        </w:tc>
      </w:tr>
      <w:tr w:rsidR="000870B2" w:rsidRPr="000870B2" w14:paraId="6F6A2090" w14:textId="77777777" w:rsidTr="00580871">
        <w:trPr>
          <w:trHeight w:val="432"/>
        </w:trPr>
        <w:tc>
          <w:tcPr>
            <w:tcW w:w="3955" w:type="dxa"/>
            <w:gridSpan w:val="11"/>
            <w:shd w:val="clear" w:color="auto" w:fill="8DB3E2" w:themeFill="text2" w:themeFillTint="66"/>
            <w:vAlign w:val="center"/>
          </w:tcPr>
          <w:p w14:paraId="50375F10" w14:textId="3AAB7188" w:rsidR="000870B2" w:rsidRPr="000870B2" w:rsidRDefault="00AF1A35" w:rsidP="000870B2">
            <w:pPr>
              <w:rPr>
                <w:rFonts w:cstheme="minorHAnsi"/>
                <w:color w:val="000000"/>
                <w:sz w:val="22"/>
                <w:lang w:val="en-US" w:eastAsia="en-US"/>
              </w:rPr>
            </w:pPr>
            <w:r>
              <w:rPr>
                <w:rFonts w:cstheme="minorHAnsi"/>
                <w:color w:val="000000"/>
                <w:sz w:val="22"/>
                <w:lang w:val="en-US" w:eastAsia="en-US"/>
              </w:rPr>
              <w:t>Currently reporting</w:t>
            </w:r>
            <w:r w:rsidR="000870B2" w:rsidRPr="000870B2">
              <w:rPr>
                <w:rFonts w:cstheme="minorHAnsi"/>
                <w:color w:val="000000"/>
                <w:sz w:val="22"/>
                <w:lang w:val="en-US" w:eastAsia="en-US"/>
              </w:rPr>
              <w:t xml:space="preserve"> on Activity Info</w:t>
            </w:r>
            <w:r w:rsidR="00E56FAC">
              <w:rPr>
                <w:rFonts w:cstheme="minorHAnsi"/>
                <w:color w:val="000000"/>
                <w:sz w:val="22"/>
                <w:lang w:val="en-US" w:eastAsia="en-US"/>
              </w:rPr>
              <w:t xml:space="preserve"> within the framework of the Inter-agency Coordination platforms.</w:t>
            </w:r>
          </w:p>
        </w:tc>
        <w:tc>
          <w:tcPr>
            <w:tcW w:w="6146" w:type="dxa"/>
            <w:gridSpan w:val="9"/>
            <w:shd w:val="clear" w:color="auto" w:fill="FFFFFF" w:themeFill="background1"/>
            <w:vAlign w:val="center"/>
          </w:tcPr>
          <w:p w14:paraId="7746BA68" w14:textId="77777777" w:rsidR="000870B2" w:rsidRPr="000870B2" w:rsidRDefault="000870B2" w:rsidP="000870B2">
            <w:pPr>
              <w:widowControl w:val="0"/>
              <w:kinsoku w:val="0"/>
              <w:overflowPunct w:val="0"/>
              <w:autoSpaceDE w:val="0"/>
              <w:autoSpaceDN w:val="0"/>
              <w:adjustRightInd w:val="0"/>
              <w:rPr>
                <w:rFonts w:cstheme="minorHAnsi"/>
                <w:b/>
                <w:bCs/>
                <w:sz w:val="22"/>
                <w:lang w:val="en-US" w:eastAsia="en-US"/>
              </w:rPr>
            </w:pPr>
            <w:r w:rsidRPr="000870B2">
              <w:rPr>
                <w:rFonts w:ascii="Segoe UI Symbol" w:hAnsi="Segoe UI Symbol" w:cs="Segoe UI Symbol"/>
                <w:b/>
                <w:bCs/>
                <w:sz w:val="22"/>
                <w:lang w:val="en-US" w:eastAsia="en-US"/>
              </w:rPr>
              <w:t>☐</w:t>
            </w:r>
            <w:r w:rsidRPr="000870B2">
              <w:rPr>
                <w:rFonts w:cstheme="minorHAnsi"/>
                <w:b/>
                <w:bCs/>
                <w:sz w:val="22"/>
                <w:lang w:val="en-US" w:eastAsia="en-US"/>
              </w:rPr>
              <w:t xml:space="preserve"> </w:t>
            </w:r>
            <w:proofErr w:type="gramStart"/>
            <w:r w:rsidRPr="000870B2">
              <w:rPr>
                <w:rFonts w:cstheme="minorHAnsi"/>
                <w:b/>
                <w:bCs/>
                <w:sz w:val="22"/>
                <w:lang w:val="en-US" w:eastAsia="en-US"/>
              </w:rPr>
              <w:t xml:space="preserve">Yes  </w:t>
            </w:r>
            <w:r w:rsidRPr="000870B2">
              <w:rPr>
                <w:rFonts w:ascii="Segoe UI Symbol" w:hAnsi="Segoe UI Symbol" w:cs="Segoe UI Symbol"/>
                <w:b/>
                <w:bCs/>
                <w:sz w:val="22"/>
                <w:lang w:val="en-US" w:eastAsia="en-US"/>
              </w:rPr>
              <w:t>☐</w:t>
            </w:r>
            <w:proofErr w:type="gramEnd"/>
            <w:r w:rsidRPr="000870B2">
              <w:rPr>
                <w:rFonts w:cstheme="minorHAnsi"/>
                <w:b/>
                <w:bCs/>
                <w:sz w:val="22"/>
                <w:lang w:val="en-US" w:eastAsia="en-US"/>
              </w:rPr>
              <w:t xml:space="preserve"> No          </w:t>
            </w:r>
          </w:p>
        </w:tc>
      </w:tr>
    </w:tbl>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4513"/>
        <w:gridCol w:w="2391"/>
        <w:gridCol w:w="2392"/>
      </w:tblGrid>
      <w:tr w:rsidR="0065604A" w:rsidRPr="0010213F" w14:paraId="747E9660" w14:textId="77777777" w:rsidTr="00A20503">
        <w:tc>
          <w:tcPr>
            <w:tcW w:w="4513" w:type="dxa"/>
            <w:shd w:val="clear" w:color="auto" w:fill="auto"/>
          </w:tcPr>
          <w:p w14:paraId="70EFCF63" w14:textId="77777777" w:rsidR="0065604A" w:rsidRDefault="0065604A" w:rsidP="00EB6931">
            <w:pPr>
              <w:rPr>
                <w:rFonts w:asciiTheme="minorHAnsi" w:eastAsia="Calibri" w:hAnsiTheme="minorHAnsi" w:cstheme="minorHAnsi"/>
                <w:b/>
                <w:sz w:val="22"/>
                <w:lang w:eastAsia="en-US"/>
              </w:rPr>
            </w:pPr>
          </w:p>
          <w:p w14:paraId="01CBB021" w14:textId="77777777" w:rsidR="0065604A" w:rsidRDefault="0065604A" w:rsidP="00EB6931">
            <w:pPr>
              <w:rPr>
                <w:rFonts w:asciiTheme="minorHAnsi" w:eastAsia="Calibri" w:hAnsiTheme="minorHAnsi" w:cstheme="minorHAnsi"/>
                <w:b/>
                <w:sz w:val="22"/>
                <w:lang w:eastAsia="en-US"/>
              </w:rPr>
            </w:pPr>
            <w:r w:rsidRPr="00101E3D">
              <w:rPr>
                <w:rFonts w:asciiTheme="minorHAnsi" w:eastAsia="Calibri" w:hAnsiTheme="minorHAnsi" w:cstheme="minorHAnsi"/>
                <w:b/>
                <w:sz w:val="22"/>
                <w:lang w:eastAsia="en-US"/>
              </w:rPr>
              <w:t xml:space="preserve">Name/title of the duly authorized Partner </w:t>
            </w:r>
          </w:p>
          <w:p w14:paraId="268A02F0" w14:textId="77777777" w:rsidR="0065604A" w:rsidRDefault="0065604A" w:rsidP="00EB6931">
            <w:pPr>
              <w:rPr>
                <w:rFonts w:asciiTheme="minorHAnsi" w:eastAsia="Calibri" w:hAnsiTheme="minorHAnsi" w:cstheme="minorHAnsi"/>
                <w:b/>
                <w:sz w:val="22"/>
                <w:lang w:eastAsia="en-US"/>
              </w:rPr>
            </w:pPr>
          </w:p>
          <w:p w14:paraId="3AF403C6" w14:textId="7E3085CD" w:rsidR="0065604A" w:rsidRPr="00101E3D" w:rsidRDefault="0065604A" w:rsidP="00EB6931">
            <w:pPr>
              <w:rPr>
                <w:rFonts w:asciiTheme="minorHAnsi" w:eastAsia="Calibri" w:hAnsiTheme="minorHAnsi" w:cstheme="minorHAnsi"/>
                <w:b/>
                <w:sz w:val="22"/>
                <w:lang w:eastAsia="en-US"/>
              </w:rPr>
            </w:pPr>
          </w:p>
        </w:tc>
        <w:tc>
          <w:tcPr>
            <w:tcW w:w="2391" w:type="dxa"/>
            <w:shd w:val="clear" w:color="auto" w:fill="auto"/>
          </w:tcPr>
          <w:p w14:paraId="7C9DC0A9" w14:textId="77777777" w:rsidR="0065604A" w:rsidRDefault="0065604A" w:rsidP="00EB6931">
            <w:pPr>
              <w:rPr>
                <w:rFonts w:asciiTheme="minorHAnsi" w:eastAsia="Calibri" w:hAnsiTheme="minorHAnsi" w:cstheme="minorHAnsi"/>
                <w:b/>
                <w:sz w:val="22"/>
                <w:lang w:eastAsia="en-US"/>
              </w:rPr>
            </w:pPr>
          </w:p>
          <w:p w14:paraId="5E1EFFEF" w14:textId="72AC6769" w:rsidR="0065604A" w:rsidRDefault="00124CCC" w:rsidP="00EB6931">
            <w:pPr>
              <w:rPr>
                <w:rFonts w:asciiTheme="minorHAnsi" w:eastAsia="Calibri" w:hAnsiTheme="minorHAnsi" w:cstheme="minorHAnsi"/>
                <w:b/>
                <w:sz w:val="22"/>
                <w:lang w:eastAsia="en-US"/>
              </w:rPr>
            </w:pPr>
            <w:r>
              <w:rPr>
                <w:rFonts w:asciiTheme="minorHAnsi" w:eastAsia="Calibri" w:hAnsiTheme="minorHAnsi" w:cstheme="minorHAnsi"/>
                <w:b/>
                <w:sz w:val="22"/>
                <w:lang w:eastAsia="en-US"/>
              </w:rPr>
              <w:t xml:space="preserve">    </w:t>
            </w:r>
            <w:r w:rsidR="0065604A" w:rsidRPr="00101E3D">
              <w:rPr>
                <w:rFonts w:asciiTheme="minorHAnsi" w:eastAsia="Calibri" w:hAnsiTheme="minorHAnsi" w:cstheme="minorHAnsi"/>
                <w:b/>
                <w:sz w:val="22"/>
                <w:lang w:eastAsia="en-US"/>
              </w:rPr>
              <w:t>Signature</w:t>
            </w:r>
          </w:p>
        </w:tc>
        <w:tc>
          <w:tcPr>
            <w:tcW w:w="2392" w:type="dxa"/>
            <w:shd w:val="clear" w:color="auto" w:fill="auto"/>
          </w:tcPr>
          <w:p w14:paraId="36FAC689" w14:textId="77777777" w:rsidR="0065604A" w:rsidRDefault="0065604A" w:rsidP="00EB6931">
            <w:pPr>
              <w:rPr>
                <w:rFonts w:asciiTheme="minorHAnsi" w:eastAsia="Calibri" w:hAnsiTheme="minorHAnsi" w:cstheme="minorHAnsi"/>
                <w:sz w:val="20"/>
                <w:lang w:eastAsia="en-US"/>
              </w:rPr>
            </w:pPr>
          </w:p>
          <w:p w14:paraId="3E4191AE" w14:textId="7511B90F" w:rsidR="0065604A" w:rsidRPr="0065604A" w:rsidRDefault="0065604A" w:rsidP="00EB6931">
            <w:pPr>
              <w:rPr>
                <w:rFonts w:asciiTheme="minorHAnsi" w:eastAsia="Calibri" w:hAnsiTheme="minorHAnsi" w:cstheme="minorHAnsi"/>
                <w:b/>
                <w:bCs/>
                <w:sz w:val="20"/>
                <w:lang w:eastAsia="en-US"/>
              </w:rPr>
            </w:pPr>
            <w:r w:rsidRPr="0065604A">
              <w:rPr>
                <w:rFonts w:asciiTheme="minorHAnsi" w:eastAsia="Calibri" w:hAnsiTheme="minorHAnsi" w:cstheme="minorHAnsi"/>
                <w:b/>
                <w:bCs/>
                <w:sz w:val="20"/>
                <w:lang w:eastAsia="en-US"/>
              </w:rPr>
              <w:t>Date</w:t>
            </w:r>
          </w:p>
        </w:tc>
      </w:tr>
    </w:tbl>
    <w:p w14:paraId="0832DAA0" w14:textId="77777777" w:rsidR="003D523C" w:rsidRDefault="003D523C">
      <w:pPr>
        <w:rPr>
          <w:rFonts w:asciiTheme="minorHAnsi" w:hAnsiTheme="minorHAnsi" w:cstheme="minorHAnsi"/>
          <w:b/>
          <w:bCs/>
          <w:i/>
          <w:color w:val="365F91"/>
          <w:spacing w:val="-1"/>
          <w:sz w:val="22"/>
          <w:szCs w:val="22"/>
          <w:lang w:val="en-US"/>
        </w:rPr>
      </w:pPr>
      <w:r>
        <w:rPr>
          <w:rFonts w:asciiTheme="minorHAnsi" w:hAnsiTheme="minorHAnsi" w:cstheme="minorHAnsi"/>
          <w:bCs/>
          <w:color w:val="365F91"/>
          <w:spacing w:val="-1"/>
          <w:sz w:val="22"/>
          <w:szCs w:val="22"/>
        </w:rPr>
        <w:br w:type="page"/>
      </w:r>
    </w:p>
    <w:p w14:paraId="066C7D60" w14:textId="3D2C012C" w:rsidR="005650FF" w:rsidRDefault="007A01EB" w:rsidP="007A01EB">
      <w:pPr>
        <w:pStyle w:val="BodyText"/>
        <w:kinsoku w:val="0"/>
        <w:overflowPunct w:val="0"/>
        <w:spacing w:before="120"/>
        <w:rPr>
          <w:rFonts w:asciiTheme="minorHAnsi" w:eastAsia="Calibri" w:hAnsiTheme="minorHAnsi" w:cstheme="minorHAnsi"/>
          <w:b w:val="0"/>
          <w:color w:val="000000"/>
          <w:sz w:val="28"/>
          <w:szCs w:val="22"/>
        </w:rPr>
      </w:pPr>
      <w:r>
        <w:rPr>
          <w:rFonts w:asciiTheme="minorHAnsi" w:hAnsiTheme="minorHAnsi" w:cstheme="minorHAnsi"/>
          <w:color w:val="365F91"/>
          <w:spacing w:val="-1"/>
          <w:sz w:val="22"/>
          <w:szCs w:val="22"/>
        </w:rPr>
        <w:lastRenderedPageBreak/>
        <w:t xml:space="preserve">Annex II: </w:t>
      </w:r>
      <w:r w:rsidR="005650FF" w:rsidRPr="00832AAF">
        <w:rPr>
          <w:rFonts w:asciiTheme="minorHAnsi" w:hAnsiTheme="minorHAnsi" w:cstheme="minorHAnsi"/>
          <w:color w:val="365F91"/>
          <w:spacing w:val="-1"/>
          <w:sz w:val="22"/>
          <w:szCs w:val="22"/>
        </w:rPr>
        <w:t>UN</w:t>
      </w:r>
      <w:r w:rsidR="005650FF" w:rsidRPr="00832AAF">
        <w:rPr>
          <w:rFonts w:asciiTheme="minorHAnsi" w:eastAsia="Calibri" w:hAnsiTheme="minorHAnsi" w:cstheme="minorHAnsi"/>
          <w:color w:val="4A54A6"/>
          <w:sz w:val="28"/>
          <w:szCs w:val="22"/>
        </w:rPr>
        <w:t xml:space="preserve"> </w:t>
      </w:r>
      <w:r w:rsidR="005650FF" w:rsidRPr="00832AAF">
        <w:rPr>
          <w:rFonts w:asciiTheme="minorHAnsi" w:hAnsiTheme="minorHAnsi" w:cstheme="minorHAnsi"/>
          <w:color w:val="365F91"/>
          <w:spacing w:val="-1"/>
          <w:sz w:val="22"/>
          <w:szCs w:val="22"/>
        </w:rPr>
        <w:t>Implementing</w:t>
      </w:r>
      <w:r w:rsidR="005650FF" w:rsidRPr="00832AAF">
        <w:rPr>
          <w:rFonts w:asciiTheme="minorHAnsi" w:eastAsia="Calibri" w:hAnsiTheme="minorHAnsi" w:cstheme="minorHAnsi"/>
          <w:color w:val="4A54A6"/>
          <w:sz w:val="28"/>
          <w:szCs w:val="22"/>
        </w:rPr>
        <w:t xml:space="preserve"> </w:t>
      </w:r>
      <w:r w:rsidR="005650FF" w:rsidRPr="00832AAF">
        <w:rPr>
          <w:rFonts w:asciiTheme="minorHAnsi" w:hAnsiTheme="minorHAnsi" w:cstheme="minorHAnsi"/>
          <w:color w:val="365F91"/>
          <w:spacing w:val="-1"/>
          <w:sz w:val="22"/>
          <w:szCs w:val="22"/>
        </w:rPr>
        <w:t>Partner</w:t>
      </w:r>
      <w:r w:rsidR="005650FF" w:rsidRPr="00832AAF">
        <w:rPr>
          <w:rFonts w:asciiTheme="minorHAnsi" w:eastAsia="Calibri" w:hAnsiTheme="minorHAnsi" w:cstheme="minorHAnsi"/>
          <w:color w:val="4A54A6"/>
          <w:sz w:val="28"/>
          <w:szCs w:val="22"/>
        </w:rPr>
        <w:t xml:space="preserve"> </w:t>
      </w:r>
      <w:r w:rsidR="005650FF">
        <w:rPr>
          <w:rFonts w:asciiTheme="minorHAnsi" w:hAnsiTheme="minorHAnsi" w:cstheme="minorHAnsi"/>
          <w:color w:val="365F91"/>
          <w:spacing w:val="-1"/>
          <w:sz w:val="22"/>
          <w:szCs w:val="22"/>
        </w:rPr>
        <w:t>PSEA</w:t>
      </w:r>
      <w:r w:rsidR="005650FF" w:rsidRPr="00832AAF">
        <w:rPr>
          <w:rFonts w:asciiTheme="minorHAnsi" w:eastAsia="Calibri" w:hAnsiTheme="minorHAnsi" w:cstheme="minorHAnsi"/>
          <w:color w:val="4A54A6"/>
          <w:sz w:val="28"/>
          <w:szCs w:val="22"/>
        </w:rPr>
        <w:t xml:space="preserve"> </w:t>
      </w:r>
      <w:r w:rsidR="005650FF" w:rsidRPr="00832AAF">
        <w:rPr>
          <w:rFonts w:asciiTheme="minorHAnsi" w:hAnsiTheme="minorHAnsi" w:cstheme="minorHAnsi"/>
          <w:color w:val="365F91"/>
          <w:spacing w:val="-1"/>
          <w:sz w:val="22"/>
          <w:szCs w:val="22"/>
        </w:rPr>
        <w:t>Capacity</w:t>
      </w:r>
      <w:r w:rsidR="00E24AE5">
        <w:rPr>
          <w:rFonts w:asciiTheme="minorHAnsi" w:eastAsia="Calibri" w:hAnsiTheme="minorHAnsi" w:cstheme="minorHAnsi"/>
          <w:color w:val="4A54A6"/>
          <w:sz w:val="28"/>
          <w:szCs w:val="22"/>
        </w:rPr>
        <w:t xml:space="preserve"> </w:t>
      </w:r>
      <w:r w:rsidR="00E24AE5" w:rsidRPr="00E24AE5">
        <w:rPr>
          <w:rFonts w:asciiTheme="minorHAnsi" w:eastAsia="Calibri" w:hAnsiTheme="minorHAnsi" w:cstheme="minorHAnsi"/>
          <w:color w:val="4A54A6"/>
          <w:sz w:val="22"/>
          <w:szCs w:val="18"/>
        </w:rPr>
        <w:t>Self</w:t>
      </w:r>
      <w:r w:rsidR="00E24AE5">
        <w:rPr>
          <w:rFonts w:asciiTheme="minorHAnsi" w:eastAsia="Calibri" w:hAnsiTheme="minorHAnsi" w:cstheme="minorHAnsi"/>
          <w:color w:val="4A54A6"/>
          <w:sz w:val="22"/>
          <w:szCs w:val="18"/>
        </w:rPr>
        <w:t>-A</w:t>
      </w:r>
      <w:r w:rsidR="005650FF" w:rsidRPr="00832AAF">
        <w:rPr>
          <w:rFonts w:asciiTheme="minorHAnsi" w:hAnsiTheme="minorHAnsi" w:cstheme="minorHAnsi"/>
          <w:color w:val="365F91"/>
          <w:spacing w:val="-1"/>
          <w:sz w:val="22"/>
          <w:szCs w:val="22"/>
        </w:rPr>
        <w:t>ssessment</w:t>
      </w:r>
      <w:r w:rsidR="005650FF" w:rsidRPr="00832AAF">
        <w:rPr>
          <w:rFonts w:asciiTheme="minorHAnsi" w:eastAsia="Calibri" w:hAnsiTheme="minorHAnsi" w:cstheme="minorHAnsi"/>
          <w:color w:val="000000"/>
          <w:sz w:val="28"/>
          <w:szCs w:val="22"/>
        </w:rPr>
        <w:t xml:space="preserve"> </w:t>
      </w:r>
    </w:p>
    <w:p w14:paraId="0B128858" w14:textId="77777777" w:rsidR="005650FF" w:rsidRPr="00832AAF" w:rsidRDefault="005650FF" w:rsidP="005650FF">
      <w:pPr>
        <w:pStyle w:val="BodyText"/>
        <w:kinsoku w:val="0"/>
        <w:overflowPunct w:val="0"/>
        <w:spacing w:before="120"/>
        <w:rPr>
          <w:rFonts w:asciiTheme="minorHAnsi" w:eastAsia="Calibri" w:hAnsiTheme="minorHAnsi" w:cstheme="minorHAnsi"/>
          <w:b w:val="0"/>
          <w:color w:val="4A54A6"/>
          <w:sz w:val="28"/>
          <w:szCs w:val="22"/>
        </w:rPr>
      </w:pPr>
    </w:p>
    <w:tbl>
      <w:tblPr>
        <w:tblStyle w:val="TableGrid0"/>
        <w:tblW w:w="9781" w:type="dxa"/>
        <w:tblInd w:w="-8" w:type="dxa"/>
        <w:tblCellMar>
          <w:top w:w="39" w:type="dxa"/>
          <w:left w:w="35" w:type="dxa"/>
          <w:right w:w="37" w:type="dxa"/>
        </w:tblCellMar>
        <w:tblLook w:val="04A0" w:firstRow="1" w:lastRow="0" w:firstColumn="1" w:lastColumn="0" w:noHBand="0" w:noVBand="1"/>
      </w:tblPr>
      <w:tblGrid>
        <w:gridCol w:w="6"/>
        <w:gridCol w:w="4389"/>
        <w:gridCol w:w="992"/>
        <w:gridCol w:w="992"/>
        <w:gridCol w:w="3402"/>
      </w:tblGrid>
      <w:tr w:rsidR="002816B9" w:rsidRPr="009C77D9" w14:paraId="0C1D501A" w14:textId="77777777" w:rsidTr="0028567E">
        <w:trPr>
          <w:gridBefore w:val="1"/>
          <w:wBefore w:w="6" w:type="dxa"/>
          <w:trHeight w:val="632"/>
        </w:trPr>
        <w:tc>
          <w:tcPr>
            <w:tcW w:w="4389" w:type="dxa"/>
            <w:tcBorders>
              <w:top w:val="single" w:sz="6" w:space="0" w:color="000000"/>
              <w:left w:val="single" w:sz="6" w:space="0" w:color="000000"/>
              <w:bottom w:val="single" w:sz="6" w:space="0" w:color="000000"/>
              <w:right w:val="single" w:sz="6" w:space="0" w:color="000000"/>
            </w:tcBorders>
            <w:shd w:val="clear" w:color="auto" w:fill="D9E1F3"/>
          </w:tcPr>
          <w:p w14:paraId="610561D9" w14:textId="77777777" w:rsidR="005650FF" w:rsidRPr="00832AAF" w:rsidRDefault="005650FF" w:rsidP="002042B1">
            <w:pPr>
              <w:spacing w:line="259" w:lineRule="auto"/>
              <w:rPr>
                <w:rFonts w:eastAsia="Arial" w:cstheme="minorHAnsi"/>
                <w:color w:val="000000"/>
                <w:sz w:val="22"/>
              </w:rPr>
            </w:pPr>
            <w:r w:rsidRPr="00832AAF">
              <w:rPr>
                <w:rFonts w:eastAsia="Arial" w:cstheme="minorHAnsi"/>
                <w:b/>
                <w:color w:val="4A54A6"/>
                <w:sz w:val="22"/>
              </w:rPr>
              <w:t xml:space="preserve">Standard </w:t>
            </w:r>
          </w:p>
        </w:tc>
        <w:tc>
          <w:tcPr>
            <w:tcW w:w="992" w:type="dxa"/>
            <w:tcBorders>
              <w:top w:val="single" w:sz="6" w:space="0" w:color="000000"/>
              <w:left w:val="single" w:sz="6" w:space="0" w:color="000000"/>
              <w:bottom w:val="single" w:sz="6" w:space="0" w:color="000000"/>
              <w:right w:val="single" w:sz="6" w:space="0" w:color="000000"/>
            </w:tcBorders>
            <w:shd w:val="clear" w:color="auto" w:fill="D9E1F3"/>
          </w:tcPr>
          <w:p w14:paraId="26879F6B" w14:textId="77777777" w:rsidR="005650FF" w:rsidRPr="00832AAF" w:rsidRDefault="005650FF" w:rsidP="002042B1">
            <w:pPr>
              <w:spacing w:line="259" w:lineRule="auto"/>
              <w:ind w:left="7"/>
              <w:jc w:val="center"/>
              <w:rPr>
                <w:rFonts w:eastAsia="Arial" w:cstheme="minorHAnsi"/>
                <w:color w:val="000000"/>
                <w:sz w:val="22"/>
              </w:rPr>
            </w:pPr>
            <w:r w:rsidRPr="00832AAF">
              <w:rPr>
                <w:rFonts w:eastAsia="Arial" w:cstheme="minorHAnsi"/>
                <w:b/>
                <w:color w:val="4A54A6"/>
                <w:sz w:val="22"/>
              </w:rPr>
              <w:t>Yes</w:t>
            </w:r>
          </w:p>
        </w:tc>
        <w:tc>
          <w:tcPr>
            <w:tcW w:w="992" w:type="dxa"/>
            <w:tcBorders>
              <w:top w:val="single" w:sz="6" w:space="0" w:color="000000"/>
              <w:left w:val="single" w:sz="6" w:space="0" w:color="000000"/>
              <w:bottom w:val="single" w:sz="6" w:space="0" w:color="000000"/>
              <w:right w:val="single" w:sz="6" w:space="0" w:color="000000"/>
            </w:tcBorders>
            <w:shd w:val="clear" w:color="auto" w:fill="D9E1F3"/>
          </w:tcPr>
          <w:p w14:paraId="3BFBA0B1" w14:textId="77777777" w:rsidR="005650FF" w:rsidRPr="00832AAF" w:rsidRDefault="005650FF" w:rsidP="002042B1">
            <w:pPr>
              <w:spacing w:line="259" w:lineRule="auto"/>
              <w:ind w:left="8"/>
              <w:jc w:val="center"/>
              <w:rPr>
                <w:rFonts w:eastAsia="Arial" w:cstheme="minorHAnsi"/>
                <w:color w:val="000000"/>
                <w:sz w:val="22"/>
              </w:rPr>
            </w:pPr>
            <w:r w:rsidRPr="00832AAF">
              <w:rPr>
                <w:rFonts w:eastAsia="Arial" w:cstheme="minorHAnsi"/>
                <w:b/>
                <w:color w:val="4A54A6"/>
                <w:sz w:val="22"/>
              </w:rPr>
              <w:t>No</w:t>
            </w:r>
          </w:p>
        </w:tc>
        <w:tc>
          <w:tcPr>
            <w:tcW w:w="3402" w:type="dxa"/>
            <w:tcBorders>
              <w:top w:val="single" w:sz="6" w:space="0" w:color="000000"/>
              <w:left w:val="single" w:sz="6" w:space="0" w:color="000000"/>
              <w:bottom w:val="single" w:sz="6" w:space="0" w:color="000000"/>
              <w:right w:val="single" w:sz="6" w:space="0" w:color="000000"/>
            </w:tcBorders>
            <w:shd w:val="clear" w:color="auto" w:fill="D9E1F3"/>
          </w:tcPr>
          <w:p w14:paraId="3F507174" w14:textId="77777777" w:rsidR="005650FF" w:rsidRPr="00832AAF" w:rsidRDefault="005650FF" w:rsidP="002042B1">
            <w:pPr>
              <w:spacing w:line="259" w:lineRule="auto"/>
              <w:ind w:left="8"/>
              <w:rPr>
                <w:rFonts w:eastAsia="Arial" w:cstheme="minorHAnsi"/>
                <w:color w:val="000000"/>
                <w:sz w:val="22"/>
              </w:rPr>
            </w:pPr>
            <w:r w:rsidRPr="00832AAF">
              <w:rPr>
                <w:rFonts w:eastAsia="Arial" w:cstheme="minorHAnsi"/>
                <w:b/>
                <w:color w:val="4A54A6"/>
                <w:sz w:val="22"/>
              </w:rPr>
              <w:t>Supporting documentation may include</w:t>
            </w:r>
            <w:r w:rsidRPr="00832AAF">
              <w:rPr>
                <w:rFonts w:eastAsia="Arial" w:cstheme="minorHAnsi"/>
                <w:b/>
                <w:color w:val="000000"/>
                <w:sz w:val="22"/>
              </w:rPr>
              <w:t xml:space="preserve"> </w:t>
            </w:r>
          </w:p>
        </w:tc>
      </w:tr>
      <w:tr w:rsidR="00B34CA4" w:rsidRPr="009C77D9" w14:paraId="7DF71EEB" w14:textId="77777777" w:rsidTr="0028567E">
        <w:trPr>
          <w:gridBefore w:val="1"/>
          <w:wBefore w:w="6" w:type="dxa"/>
          <w:trHeight w:val="651"/>
        </w:trPr>
        <w:tc>
          <w:tcPr>
            <w:tcW w:w="4389" w:type="dxa"/>
            <w:vMerge w:val="restart"/>
            <w:tcBorders>
              <w:top w:val="single" w:sz="6" w:space="0" w:color="000000"/>
              <w:left w:val="single" w:sz="6" w:space="0" w:color="000000"/>
              <w:bottom w:val="single" w:sz="6" w:space="0" w:color="000000"/>
              <w:right w:val="single" w:sz="6" w:space="0" w:color="000000"/>
            </w:tcBorders>
          </w:tcPr>
          <w:p w14:paraId="5B96AA91" w14:textId="77777777" w:rsidR="005650FF" w:rsidRPr="00832AAF" w:rsidRDefault="005650FF" w:rsidP="002042B1">
            <w:pPr>
              <w:spacing w:after="470" w:line="259" w:lineRule="auto"/>
              <w:rPr>
                <w:rFonts w:eastAsia="Arial" w:cstheme="minorHAnsi"/>
                <w:color w:val="000000"/>
                <w:sz w:val="22"/>
              </w:rPr>
            </w:pPr>
            <w:r w:rsidRPr="00832AAF">
              <w:rPr>
                <w:rFonts w:eastAsia="Arial" w:cstheme="minorHAnsi"/>
                <w:b/>
                <w:color w:val="000000"/>
                <w:sz w:val="22"/>
              </w:rPr>
              <w:t xml:space="preserve">1: Organizational Policy </w:t>
            </w:r>
          </w:p>
          <w:p w14:paraId="3E1A7490" w14:textId="77777777" w:rsidR="005650FF" w:rsidRPr="00832AAF" w:rsidRDefault="005650FF" w:rsidP="002042B1">
            <w:pPr>
              <w:spacing w:after="478" w:line="236" w:lineRule="auto"/>
              <w:ind w:right="55"/>
              <w:jc w:val="both"/>
              <w:rPr>
                <w:rFonts w:eastAsia="Arial" w:cstheme="minorHAnsi"/>
                <w:color w:val="000000"/>
                <w:sz w:val="22"/>
              </w:rPr>
            </w:pPr>
            <w:r w:rsidRPr="00832AAF">
              <w:rPr>
                <w:rFonts w:eastAsia="Arial" w:cstheme="minorHAnsi"/>
                <w:color w:val="000000"/>
                <w:sz w:val="22"/>
                <w:u w:val="single" w:color="404040"/>
              </w:rPr>
              <w:t>Required:</w:t>
            </w:r>
            <w:r w:rsidRPr="00832AAF">
              <w:rPr>
                <w:rFonts w:eastAsia="Arial" w:cstheme="minorHAnsi"/>
                <w:color w:val="000000"/>
                <w:sz w:val="22"/>
              </w:rPr>
              <w:t xml:space="preserve"> The organization has a policy document on PSEA.  At a minimum, this document should include a written undertaking that the partner accepts the standards in ST/SGB/2003/13. </w:t>
            </w:r>
          </w:p>
          <w:p w14:paraId="17F683C5" w14:textId="77777777" w:rsidR="005650FF" w:rsidRPr="00832AAF" w:rsidRDefault="005650FF" w:rsidP="002042B1">
            <w:pPr>
              <w:spacing w:line="259" w:lineRule="auto"/>
              <w:rPr>
                <w:rFonts w:eastAsia="Arial" w:cstheme="minorHAnsi"/>
                <w:color w:val="000000"/>
                <w:sz w:val="22"/>
              </w:rPr>
            </w:pPr>
            <w:r w:rsidRPr="00832AAF">
              <w:rPr>
                <w:rFonts w:eastAsia="Arial" w:cstheme="minorHAnsi"/>
                <w:b/>
                <w:color w:val="000000"/>
                <w:sz w:val="22"/>
              </w:rPr>
              <w:t xml:space="preserve">(UN IP Protocol para 15 &amp; Annex A.4) </w:t>
            </w:r>
          </w:p>
        </w:tc>
        <w:tc>
          <w:tcPr>
            <w:tcW w:w="992" w:type="dxa"/>
            <w:tcBorders>
              <w:top w:val="single" w:sz="6" w:space="0" w:color="000000"/>
              <w:left w:val="single" w:sz="6" w:space="0" w:color="000000"/>
              <w:bottom w:val="single" w:sz="6" w:space="0" w:color="000000"/>
              <w:right w:val="single" w:sz="6" w:space="0" w:color="000000"/>
            </w:tcBorders>
            <w:shd w:val="clear" w:color="auto" w:fill="E7E6E6"/>
          </w:tcPr>
          <w:p w14:paraId="6729CCAB" w14:textId="77777777" w:rsidR="005650FF" w:rsidRPr="00832AAF" w:rsidRDefault="005650FF" w:rsidP="002042B1">
            <w:pPr>
              <w:spacing w:line="259" w:lineRule="auto"/>
              <w:ind w:right="48"/>
              <w:jc w:val="center"/>
              <w:rPr>
                <w:rFonts w:eastAsia="Arial" w:cstheme="minorHAnsi"/>
                <w:color w:val="000000"/>
                <w:sz w:val="22"/>
              </w:rPr>
            </w:pPr>
            <w:r w:rsidRPr="00832AAF">
              <w:rPr>
                <w:rFonts w:ascii="Segoe UI Symbol" w:eastAsia="Segoe UI Symbol" w:hAnsi="Segoe UI Symbol" w:cs="Segoe UI Symbol"/>
                <w:color w:val="000000"/>
                <w:sz w:val="22"/>
              </w:rPr>
              <w:t>☐</w:t>
            </w:r>
            <w:r w:rsidRPr="00832AAF">
              <w:rPr>
                <w:rFonts w:eastAsia="Arial" w:cstheme="minorHAnsi"/>
                <w:color w:val="000000"/>
                <w:sz w:val="22"/>
              </w:rPr>
              <w:t xml:space="preserve"> </w:t>
            </w:r>
          </w:p>
          <w:p w14:paraId="499DAD7D" w14:textId="77777777" w:rsidR="005650FF" w:rsidRPr="00832AAF" w:rsidRDefault="005650FF" w:rsidP="002042B1">
            <w:pPr>
              <w:spacing w:line="259" w:lineRule="auto"/>
              <w:ind w:left="7"/>
              <w:rPr>
                <w:rFonts w:eastAsia="Arial" w:cstheme="minorHAnsi"/>
                <w:color w:val="000000"/>
                <w:sz w:val="22"/>
              </w:rPr>
            </w:pPr>
            <w:r w:rsidRPr="00832AAF">
              <w:rPr>
                <w:rFonts w:eastAsia="Arial" w:cstheme="minorHAnsi"/>
                <w:color w:val="000000"/>
                <w:sz w:val="22"/>
              </w:rPr>
              <w:t xml:space="preserve">1 point </w:t>
            </w:r>
          </w:p>
        </w:tc>
        <w:tc>
          <w:tcPr>
            <w:tcW w:w="992" w:type="dxa"/>
            <w:tcBorders>
              <w:top w:val="single" w:sz="6" w:space="0" w:color="000000"/>
              <w:left w:val="single" w:sz="6" w:space="0" w:color="000000"/>
              <w:bottom w:val="single" w:sz="6" w:space="0" w:color="000000"/>
              <w:right w:val="single" w:sz="6" w:space="0" w:color="000000"/>
            </w:tcBorders>
            <w:shd w:val="clear" w:color="auto" w:fill="E7E6E6"/>
          </w:tcPr>
          <w:p w14:paraId="4115676E" w14:textId="77777777" w:rsidR="005650FF" w:rsidRPr="00832AAF" w:rsidRDefault="005650FF" w:rsidP="002042B1">
            <w:pPr>
              <w:spacing w:line="259" w:lineRule="auto"/>
              <w:ind w:right="48"/>
              <w:jc w:val="center"/>
              <w:rPr>
                <w:rFonts w:eastAsia="Arial" w:cstheme="minorHAnsi"/>
                <w:color w:val="000000"/>
                <w:sz w:val="22"/>
              </w:rPr>
            </w:pPr>
            <w:r w:rsidRPr="00832AAF">
              <w:rPr>
                <w:rFonts w:ascii="Segoe UI Symbol" w:eastAsia="Segoe UI Symbol" w:hAnsi="Segoe UI Symbol" w:cs="Segoe UI Symbol"/>
                <w:color w:val="000000"/>
                <w:sz w:val="22"/>
              </w:rPr>
              <w:t>☐</w:t>
            </w:r>
            <w:r w:rsidRPr="00832AAF">
              <w:rPr>
                <w:rFonts w:eastAsia="Arial" w:cstheme="minorHAnsi"/>
                <w:color w:val="000000"/>
                <w:sz w:val="22"/>
              </w:rPr>
              <w:t xml:space="preserve"> </w:t>
            </w:r>
          </w:p>
          <w:p w14:paraId="6D2DCAB0" w14:textId="77777777" w:rsidR="005650FF" w:rsidRPr="00832AAF" w:rsidRDefault="005650FF" w:rsidP="002042B1">
            <w:pPr>
              <w:spacing w:line="259" w:lineRule="auto"/>
              <w:ind w:left="8"/>
              <w:rPr>
                <w:rFonts w:eastAsia="Arial" w:cstheme="minorHAnsi"/>
                <w:color w:val="000000"/>
                <w:sz w:val="22"/>
              </w:rPr>
            </w:pPr>
            <w:r w:rsidRPr="00832AAF">
              <w:rPr>
                <w:rFonts w:eastAsia="Arial" w:cstheme="minorHAnsi"/>
                <w:color w:val="000000"/>
                <w:sz w:val="22"/>
              </w:rPr>
              <w:t xml:space="preserve">0 points </w:t>
            </w:r>
          </w:p>
        </w:tc>
        <w:tc>
          <w:tcPr>
            <w:tcW w:w="3402" w:type="dxa"/>
            <w:vMerge w:val="restart"/>
            <w:tcBorders>
              <w:top w:val="single" w:sz="6" w:space="0" w:color="000000"/>
              <w:left w:val="single" w:sz="6" w:space="0" w:color="000000"/>
              <w:bottom w:val="single" w:sz="6" w:space="0" w:color="000000"/>
              <w:right w:val="single" w:sz="6" w:space="0" w:color="000000"/>
            </w:tcBorders>
          </w:tcPr>
          <w:p w14:paraId="10C5B914" w14:textId="77777777" w:rsidR="005650FF" w:rsidRPr="009C77D9" w:rsidRDefault="005650FF" w:rsidP="005650FF">
            <w:pPr>
              <w:pStyle w:val="ListParagraph"/>
              <w:numPr>
                <w:ilvl w:val="0"/>
                <w:numId w:val="74"/>
              </w:numPr>
              <w:spacing w:line="259" w:lineRule="auto"/>
              <w:ind w:left="391"/>
              <w:rPr>
                <w:rFonts w:eastAsia="Arial" w:cstheme="minorHAnsi"/>
                <w:color w:val="000000"/>
                <w:sz w:val="22"/>
              </w:rPr>
            </w:pPr>
            <w:r w:rsidRPr="009C77D9">
              <w:rPr>
                <w:rFonts w:eastAsia="Arial" w:cstheme="minorHAnsi"/>
                <w:color w:val="000000"/>
                <w:sz w:val="22"/>
              </w:rPr>
              <w:t>Code of Conduct (internal or interagency)</w:t>
            </w:r>
          </w:p>
          <w:p w14:paraId="0C59E08D" w14:textId="77777777" w:rsidR="005650FF" w:rsidRPr="009C77D9" w:rsidRDefault="005650FF" w:rsidP="005650FF">
            <w:pPr>
              <w:pStyle w:val="ListParagraph"/>
              <w:numPr>
                <w:ilvl w:val="0"/>
                <w:numId w:val="74"/>
              </w:numPr>
              <w:spacing w:after="55" w:line="259" w:lineRule="auto"/>
              <w:ind w:left="391"/>
              <w:rPr>
                <w:rFonts w:eastAsia="Arial" w:cstheme="minorHAnsi"/>
                <w:color w:val="000000"/>
                <w:sz w:val="22"/>
              </w:rPr>
            </w:pPr>
            <w:r w:rsidRPr="009C77D9">
              <w:rPr>
                <w:rFonts w:eastAsia="Arial" w:cstheme="minorHAnsi"/>
                <w:color w:val="000000"/>
                <w:sz w:val="22"/>
              </w:rPr>
              <w:t>PSEA policy</w:t>
            </w:r>
          </w:p>
          <w:p w14:paraId="6F08421C" w14:textId="77777777" w:rsidR="005650FF" w:rsidRPr="009C77D9" w:rsidRDefault="005650FF" w:rsidP="005650FF">
            <w:pPr>
              <w:pStyle w:val="ListParagraph"/>
              <w:numPr>
                <w:ilvl w:val="0"/>
                <w:numId w:val="74"/>
              </w:numPr>
              <w:spacing w:line="259" w:lineRule="auto"/>
              <w:ind w:left="391"/>
              <w:rPr>
                <w:rFonts w:eastAsia="Arial" w:cstheme="minorHAnsi"/>
                <w:color w:val="000000"/>
                <w:sz w:val="22"/>
              </w:rPr>
            </w:pPr>
            <w:r w:rsidRPr="009C77D9">
              <w:rPr>
                <w:rFonts w:eastAsia="Arial" w:cstheme="minorHAnsi"/>
                <w:color w:val="000000"/>
                <w:sz w:val="22"/>
              </w:rPr>
              <w:t xml:space="preserve">Documentation of standard procedures for all personnel to receive/sign PSEA policy </w:t>
            </w:r>
          </w:p>
          <w:p w14:paraId="2ADD118D" w14:textId="77777777" w:rsidR="005650FF" w:rsidRPr="009C77D9" w:rsidRDefault="005650FF" w:rsidP="005650FF">
            <w:pPr>
              <w:pStyle w:val="ListParagraph"/>
              <w:numPr>
                <w:ilvl w:val="0"/>
                <w:numId w:val="74"/>
              </w:numPr>
              <w:spacing w:line="259" w:lineRule="auto"/>
              <w:ind w:left="391"/>
              <w:rPr>
                <w:rFonts w:eastAsia="Arial" w:cstheme="minorHAnsi"/>
                <w:color w:val="000000"/>
                <w:sz w:val="22"/>
              </w:rPr>
            </w:pPr>
            <w:r w:rsidRPr="009C77D9">
              <w:rPr>
                <w:rFonts w:eastAsia="Arial" w:cstheme="minorHAnsi"/>
                <w:color w:val="000000"/>
                <w:sz w:val="22"/>
              </w:rPr>
              <w:t>Other (please specify):</w:t>
            </w:r>
          </w:p>
        </w:tc>
      </w:tr>
      <w:tr w:rsidR="00B34CA4" w:rsidRPr="009C77D9" w14:paraId="4993D0BE" w14:textId="77777777" w:rsidTr="0028567E">
        <w:trPr>
          <w:gridBefore w:val="1"/>
          <w:wBefore w:w="6" w:type="dxa"/>
          <w:trHeight w:val="1723"/>
        </w:trPr>
        <w:tc>
          <w:tcPr>
            <w:tcW w:w="4389" w:type="dxa"/>
            <w:vMerge/>
            <w:tcBorders>
              <w:top w:val="nil"/>
              <w:left w:val="single" w:sz="6" w:space="0" w:color="000000"/>
              <w:bottom w:val="single" w:sz="6" w:space="0" w:color="000000"/>
              <w:right w:val="single" w:sz="6" w:space="0" w:color="000000"/>
            </w:tcBorders>
          </w:tcPr>
          <w:p w14:paraId="0C6A0F44" w14:textId="77777777" w:rsidR="005650FF" w:rsidRPr="00832AAF" w:rsidRDefault="005650FF" w:rsidP="002042B1">
            <w:pPr>
              <w:spacing w:after="160" w:line="259" w:lineRule="auto"/>
              <w:rPr>
                <w:rFonts w:eastAsia="Arial" w:cstheme="minorHAnsi"/>
                <w:color w:val="000000"/>
                <w:sz w:val="22"/>
              </w:rPr>
            </w:pPr>
          </w:p>
        </w:tc>
        <w:tc>
          <w:tcPr>
            <w:tcW w:w="1984" w:type="dxa"/>
            <w:gridSpan w:val="2"/>
            <w:tcBorders>
              <w:top w:val="single" w:sz="6" w:space="0" w:color="000000"/>
              <w:left w:val="single" w:sz="6" w:space="0" w:color="000000"/>
              <w:bottom w:val="single" w:sz="6" w:space="0" w:color="000000"/>
              <w:right w:val="single" w:sz="6" w:space="0" w:color="000000"/>
            </w:tcBorders>
          </w:tcPr>
          <w:p w14:paraId="5BD85AC6" w14:textId="77777777" w:rsidR="005650FF" w:rsidRPr="00832AAF" w:rsidRDefault="005650FF" w:rsidP="002042B1">
            <w:pPr>
              <w:spacing w:line="259" w:lineRule="auto"/>
              <w:ind w:left="7"/>
              <w:rPr>
                <w:rFonts w:eastAsia="Arial" w:cstheme="minorHAnsi"/>
                <w:color w:val="000000"/>
                <w:sz w:val="22"/>
              </w:rPr>
            </w:pPr>
            <w:r w:rsidRPr="00832AAF">
              <w:rPr>
                <w:rFonts w:eastAsia="Arial" w:cstheme="minorHAnsi"/>
                <w:color w:val="000000"/>
                <w:sz w:val="22"/>
              </w:rPr>
              <w:t xml:space="preserve">Comments: </w:t>
            </w:r>
          </w:p>
        </w:tc>
        <w:tc>
          <w:tcPr>
            <w:tcW w:w="3402" w:type="dxa"/>
            <w:vMerge/>
            <w:tcBorders>
              <w:top w:val="nil"/>
              <w:left w:val="single" w:sz="6" w:space="0" w:color="000000"/>
              <w:bottom w:val="single" w:sz="6" w:space="0" w:color="000000"/>
              <w:right w:val="single" w:sz="6" w:space="0" w:color="000000"/>
            </w:tcBorders>
          </w:tcPr>
          <w:p w14:paraId="161F4B2E" w14:textId="77777777" w:rsidR="005650FF" w:rsidRPr="00832AAF" w:rsidRDefault="005650FF" w:rsidP="002042B1">
            <w:pPr>
              <w:spacing w:after="160" w:line="259" w:lineRule="auto"/>
              <w:rPr>
                <w:rFonts w:eastAsia="Arial" w:cstheme="minorHAnsi"/>
                <w:color w:val="000000"/>
                <w:sz w:val="22"/>
              </w:rPr>
            </w:pPr>
          </w:p>
        </w:tc>
      </w:tr>
      <w:tr w:rsidR="002816B9" w:rsidRPr="009C77D9" w14:paraId="2D86F27D" w14:textId="77777777" w:rsidTr="0028567E">
        <w:trPr>
          <w:gridBefore w:val="1"/>
          <w:wBefore w:w="6" w:type="dxa"/>
          <w:trHeight w:val="629"/>
        </w:trPr>
        <w:tc>
          <w:tcPr>
            <w:tcW w:w="4389" w:type="dxa"/>
            <w:tcBorders>
              <w:top w:val="single" w:sz="6" w:space="0" w:color="000000"/>
              <w:left w:val="single" w:sz="6" w:space="0" w:color="000000"/>
              <w:bottom w:val="single" w:sz="6" w:space="0" w:color="000000"/>
              <w:right w:val="single" w:sz="6" w:space="0" w:color="000000"/>
            </w:tcBorders>
            <w:shd w:val="clear" w:color="auto" w:fill="D9E1F3"/>
          </w:tcPr>
          <w:p w14:paraId="46BBE93B" w14:textId="77777777" w:rsidR="005650FF" w:rsidRPr="00832AAF" w:rsidRDefault="005650FF" w:rsidP="002042B1">
            <w:pPr>
              <w:spacing w:line="259" w:lineRule="auto"/>
              <w:rPr>
                <w:rFonts w:eastAsia="Arial" w:cstheme="minorHAnsi"/>
                <w:color w:val="000000"/>
                <w:sz w:val="22"/>
              </w:rPr>
            </w:pPr>
            <w:r w:rsidRPr="00832AAF">
              <w:rPr>
                <w:rFonts w:eastAsia="Arial" w:cstheme="minorHAnsi"/>
                <w:b/>
                <w:color w:val="4A54A6"/>
                <w:sz w:val="22"/>
              </w:rPr>
              <w:t>Standard</w:t>
            </w:r>
            <w:r w:rsidRPr="00832AAF">
              <w:rPr>
                <w:rFonts w:eastAsia="Arial" w:cstheme="minorHAnsi"/>
                <w:b/>
                <w:color w:val="000000"/>
                <w:sz w:val="22"/>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D9E1F3"/>
          </w:tcPr>
          <w:p w14:paraId="31EF5EF7" w14:textId="77777777" w:rsidR="005650FF" w:rsidRPr="00832AAF" w:rsidRDefault="005650FF" w:rsidP="002042B1">
            <w:pPr>
              <w:spacing w:line="259" w:lineRule="auto"/>
              <w:ind w:left="21"/>
              <w:jc w:val="center"/>
              <w:rPr>
                <w:rFonts w:eastAsia="Arial" w:cstheme="minorHAnsi"/>
                <w:color w:val="000000"/>
                <w:sz w:val="22"/>
              </w:rPr>
            </w:pPr>
            <w:r w:rsidRPr="00832AAF">
              <w:rPr>
                <w:rFonts w:eastAsia="Arial" w:cstheme="minorHAnsi"/>
                <w:b/>
                <w:color w:val="4A54A6"/>
                <w:sz w:val="22"/>
              </w:rPr>
              <w:t>Yes</w:t>
            </w:r>
          </w:p>
        </w:tc>
        <w:tc>
          <w:tcPr>
            <w:tcW w:w="992" w:type="dxa"/>
            <w:tcBorders>
              <w:top w:val="single" w:sz="6" w:space="0" w:color="000000"/>
              <w:left w:val="single" w:sz="6" w:space="0" w:color="000000"/>
              <w:bottom w:val="single" w:sz="6" w:space="0" w:color="000000"/>
              <w:right w:val="single" w:sz="6" w:space="0" w:color="000000"/>
            </w:tcBorders>
            <w:shd w:val="clear" w:color="auto" w:fill="D9E1F3"/>
          </w:tcPr>
          <w:p w14:paraId="471AFE1A" w14:textId="77777777" w:rsidR="005650FF" w:rsidRPr="00832AAF" w:rsidRDefault="005650FF" w:rsidP="002042B1">
            <w:pPr>
              <w:spacing w:line="259" w:lineRule="auto"/>
              <w:ind w:left="22"/>
              <w:jc w:val="center"/>
              <w:rPr>
                <w:rFonts w:eastAsia="Arial" w:cstheme="minorHAnsi"/>
                <w:color w:val="000000"/>
                <w:sz w:val="22"/>
              </w:rPr>
            </w:pPr>
            <w:r w:rsidRPr="00832AAF">
              <w:rPr>
                <w:rFonts w:eastAsia="Arial" w:cstheme="minorHAnsi"/>
                <w:b/>
                <w:color w:val="4A54A6"/>
                <w:sz w:val="22"/>
              </w:rPr>
              <w:t>No</w:t>
            </w:r>
          </w:p>
        </w:tc>
        <w:tc>
          <w:tcPr>
            <w:tcW w:w="3402" w:type="dxa"/>
            <w:tcBorders>
              <w:top w:val="single" w:sz="6" w:space="0" w:color="000000"/>
              <w:left w:val="single" w:sz="6" w:space="0" w:color="000000"/>
              <w:bottom w:val="single" w:sz="6" w:space="0" w:color="000000"/>
              <w:right w:val="single" w:sz="6" w:space="0" w:color="000000"/>
            </w:tcBorders>
            <w:shd w:val="clear" w:color="auto" w:fill="D9E1F3"/>
          </w:tcPr>
          <w:p w14:paraId="7192F326" w14:textId="77777777" w:rsidR="005650FF" w:rsidRPr="00832AAF" w:rsidRDefault="005650FF" w:rsidP="002042B1">
            <w:pPr>
              <w:spacing w:line="259" w:lineRule="auto"/>
              <w:ind w:left="22"/>
              <w:rPr>
                <w:rFonts w:eastAsia="Arial" w:cstheme="minorHAnsi"/>
                <w:color w:val="000000"/>
                <w:sz w:val="22"/>
              </w:rPr>
            </w:pPr>
            <w:r w:rsidRPr="00832AAF">
              <w:rPr>
                <w:rFonts w:eastAsia="Arial" w:cstheme="minorHAnsi"/>
                <w:b/>
                <w:color w:val="4A54A6"/>
                <w:sz w:val="22"/>
              </w:rPr>
              <w:t>Supporting documentation may include</w:t>
            </w:r>
            <w:r w:rsidRPr="00832AAF">
              <w:rPr>
                <w:rFonts w:eastAsia="Arial" w:cstheme="minorHAnsi"/>
                <w:b/>
                <w:color w:val="000000"/>
                <w:sz w:val="22"/>
              </w:rPr>
              <w:t xml:space="preserve"> </w:t>
            </w:r>
          </w:p>
        </w:tc>
      </w:tr>
      <w:tr w:rsidR="00B34CA4" w:rsidRPr="009C77D9" w14:paraId="1C191333" w14:textId="77777777" w:rsidTr="0028567E">
        <w:trPr>
          <w:gridBefore w:val="1"/>
          <w:wBefore w:w="6" w:type="dxa"/>
          <w:trHeight w:val="649"/>
        </w:trPr>
        <w:tc>
          <w:tcPr>
            <w:tcW w:w="4389" w:type="dxa"/>
            <w:vMerge w:val="restart"/>
            <w:tcBorders>
              <w:top w:val="single" w:sz="6" w:space="0" w:color="000000"/>
              <w:left w:val="single" w:sz="6" w:space="0" w:color="000000"/>
              <w:bottom w:val="single" w:sz="6" w:space="0" w:color="000000"/>
              <w:right w:val="single" w:sz="6" w:space="0" w:color="000000"/>
            </w:tcBorders>
          </w:tcPr>
          <w:p w14:paraId="2D117EA7" w14:textId="77777777" w:rsidR="005650FF" w:rsidRPr="00832AAF" w:rsidRDefault="005650FF" w:rsidP="002042B1">
            <w:pPr>
              <w:spacing w:after="268" w:line="259" w:lineRule="auto"/>
              <w:ind w:left="14"/>
              <w:rPr>
                <w:rFonts w:eastAsia="Arial" w:cstheme="minorHAnsi"/>
                <w:color w:val="000000"/>
                <w:sz w:val="22"/>
              </w:rPr>
            </w:pPr>
            <w:r w:rsidRPr="00832AAF">
              <w:rPr>
                <w:rFonts w:eastAsia="Arial" w:cstheme="minorHAnsi"/>
                <w:b/>
                <w:color w:val="000000"/>
                <w:sz w:val="22"/>
              </w:rPr>
              <w:t xml:space="preserve">2: Organizational Management </w:t>
            </w:r>
          </w:p>
          <w:p w14:paraId="13348CF6" w14:textId="77777777" w:rsidR="005650FF" w:rsidRPr="00832AAF" w:rsidRDefault="005650FF" w:rsidP="002042B1">
            <w:pPr>
              <w:spacing w:after="230" w:line="273" w:lineRule="auto"/>
              <w:ind w:left="14" w:right="56"/>
              <w:jc w:val="both"/>
              <w:rPr>
                <w:rFonts w:eastAsia="Arial" w:cstheme="minorHAnsi"/>
                <w:color w:val="000000"/>
                <w:sz w:val="22"/>
              </w:rPr>
            </w:pPr>
            <w:r w:rsidRPr="00832AAF">
              <w:rPr>
                <w:rFonts w:eastAsia="Arial" w:cstheme="minorHAnsi"/>
                <w:color w:val="000000"/>
                <w:sz w:val="22"/>
                <w:u w:val="single" w:color="404040"/>
              </w:rPr>
              <w:t>Required:</w:t>
            </w:r>
            <w:r w:rsidRPr="00832AAF">
              <w:rPr>
                <w:rFonts w:eastAsia="Arial" w:cstheme="minorHAnsi"/>
                <w:color w:val="000000"/>
                <w:sz w:val="22"/>
              </w:rPr>
              <w:t xml:space="preserve"> The organization’s contracts and partnership agreements include a standard clause requiring sub-contractors, to adopt policies that prohibit SEA and to take measures to prevent and respond to SEA. </w:t>
            </w:r>
          </w:p>
          <w:p w14:paraId="621066FF" w14:textId="77777777" w:rsidR="005650FF" w:rsidRPr="00832AAF" w:rsidRDefault="005650FF" w:rsidP="002042B1">
            <w:pPr>
              <w:spacing w:line="259" w:lineRule="auto"/>
              <w:rPr>
                <w:rFonts w:eastAsia="Arial" w:cstheme="minorHAnsi"/>
                <w:color w:val="000000"/>
                <w:sz w:val="22"/>
              </w:rPr>
            </w:pPr>
            <w:r w:rsidRPr="00832AAF">
              <w:rPr>
                <w:rFonts w:eastAsia="Arial" w:cstheme="minorHAnsi"/>
                <w:b/>
                <w:color w:val="000000"/>
                <w:sz w:val="22"/>
              </w:rPr>
              <w:t xml:space="preserve">(UN IP Protocol para 11; 15; &amp; Annex A.1) </w:t>
            </w:r>
          </w:p>
        </w:tc>
        <w:tc>
          <w:tcPr>
            <w:tcW w:w="992" w:type="dxa"/>
            <w:tcBorders>
              <w:top w:val="single" w:sz="6" w:space="0" w:color="000000"/>
              <w:left w:val="single" w:sz="6" w:space="0" w:color="000000"/>
              <w:bottom w:val="single" w:sz="6" w:space="0" w:color="000000"/>
              <w:right w:val="single" w:sz="6" w:space="0" w:color="000000"/>
            </w:tcBorders>
            <w:shd w:val="clear" w:color="auto" w:fill="F1F1F1"/>
          </w:tcPr>
          <w:p w14:paraId="2A4C363B" w14:textId="77777777" w:rsidR="005650FF" w:rsidRPr="00832AAF" w:rsidRDefault="005650FF" w:rsidP="002042B1">
            <w:pPr>
              <w:spacing w:line="259" w:lineRule="auto"/>
              <w:ind w:right="34"/>
              <w:jc w:val="center"/>
              <w:rPr>
                <w:rFonts w:eastAsia="Arial" w:cstheme="minorHAnsi"/>
                <w:color w:val="000000"/>
                <w:sz w:val="22"/>
              </w:rPr>
            </w:pPr>
            <w:r w:rsidRPr="00832AAF">
              <w:rPr>
                <w:rFonts w:ascii="Segoe UI Symbol" w:eastAsia="Segoe UI Symbol" w:hAnsi="Segoe UI Symbol" w:cs="Segoe UI Symbol"/>
                <w:color w:val="000000"/>
                <w:sz w:val="22"/>
              </w:rPr>
              <w:t>☐</w:t>
            </w:r>
            <w:r w:rsidRPr="00832AAF">
              <w:rPr>
                <w:rFonts w:eastAsia="Arial" w:cstheme="minorHAnsi"/>
                <w:color w:val="000000"/>
                <w:sz w:val="22"/>
              </w:rPr>
              <w:t xml:space="preserve"> </w:t>
            </w:r>
          </w:p>
          <w:p w14:paraId="48C936FF" w14:textId="77777777" w:rsidR="005650FF" w:rsidRPr="00832AAF" w:rsidRDefault="005650FF" w:rsidP="002042B1">
            <w:pPr>
              <w:spacing w:line="259" w:lineRule="auto"/>
              <w:ind w:left="66"/>
              <w:rPr>
                <w:rFonts w:eastAsia="Arial" w:cstheme="minorHAnsi"/>
                <w:color w:val="000000"/>
                <w:sz w:val="22"/>
              </w:rPr>
            </w:pPr>
            <w:r w:rsidRPr="00832AAF">
              <w:rPr>
                <w:rFonts w:eastAsia="Arial" w:cstheme="minorHAnsi"/>
                <w:color w:val="000000"/>
                <w:sz w:val="22"/>
              </w:rPr>
              <w:t xml:space="preserve">1 point </w:t>
            </w:r>
          </w:p>
        </w:tc>
        <w:tc>
          <w:tcPr>
            <w:tcW w:w="992" w:type="dxa"/>
            <w:tcBorders>
              <w:top w:val="single" w:sz="6" w:space="0" w:color="000000"/>
              <w:left w:val="single" w:sz="6" w:space="0" w:color="000000"/>
              <w:bottom w:val="single" w:sz="6" w:space="0" w:color="000000"/>
              <w:right w:val="single" w:sz="6" w:space="0" w:color="000000"/>
            </w:tcBorders>
            <w:shd w:val="clear" w:color="auto" w:fill="F1F1F1"/>
          </w:tcPr>
          <w:p w14:paraId="6A4FAC00" w14:textId="77777777" w:rsidR="005650FF" w:rsidRPr="00832AAF" w:rsidRDefault="005650FF" w:rsidP="002042B1">
            <w:pPr>
              <w:spacing w:line="259" w:lineRule="auto"/>
              <w:ind w:right="35"/>
              <w:jc w:val="center"/>
              <w:rPr>
                <w:rFonts w:eastAsia="Arial" w:cstheme="minorHAnsi"/>
                <w:color w:val="000000"/>
                <w:sz w:val="22"/>
              </w:rPr>
            </w:pPr>
            <w:r w:rsidRPr="00832AAF">
              <w:rPr>
                <w:rFonts w:ascii="Segoe UI Symbol" w:eastAsia="Segoe UI Symbol" w:hAnsi="Segoe UI Symbol" w:cs="Segoe UI Symbol"/>
                <w:color w:val="000000"/>
                <w:sz w:val="22"/>
              </w:rPr>
              <w:t>☐</w:t>
            </w:r>
            <w:r w:rsidRPr="00832AAF">
              <w:rPr>
                <w:rFonts w:eastAsia="Arial" w:cstheme="minorHAnsi"/>
                <w:color w:val="000000"/>
                <w:sz w:val="22"/>
              </w:rPr>
              <w:t xml:space="preserve"> </w:t>
            </w:r>
          </w:p>
          <w:p w14:paraId="0D867443" w14:textId="77777777" w:rsidR="005650FF" w:rsidRPr="00832AAF" w:rsidRDefault="005650FF" w:rsidP="002042B1">
            <w:pPr>
              <w:spacing w:line="259" w:lineRule="auto"/>
              <w:ind w:left="8"/>
              <w:rPr>
                <w:rFonts w:eastAsia="Arial" w:cstheme="minorHAnsi"/>
                <w:color w:val="000000"/>
                <w:sz w:val="22"/>
              </w:rPr>
            </w:pPr>
            <w:r w:rsidRPr="00832AAF">
              <w:rPr>
                <w:rFonts w:eastAsia="Arial" w:cstheme="minorHAnsi"/>
                <w:color w:val="000000"/>
                <w:sz w:val="22"/>
              </w:rPr>
              <w:t xml:space="preserve">0 points </w:t>
            </w:r>
          </w:p>
        </w:tc>
        <w:tc>
          <w:tcPr>
            <w:tcW w:w="3402" w:type="dxa"/>
            <w:vMerge w:val="restart"/>
            <w:tcBorders>
              <w:top w:val="single" w:sz="6" w:space="0" w:color="000000"/>
              <w:left w:val="single" w:sz="6" w:space="0" w:color="000000"/>
              <w:bottom w:val="single" w:sz="6" w:space="0" w:color="000000"/>
              <w:right w:val="single" w:sz="6" w:space="0" w:color="000000"/>
            </w:tcBorders>
          </w:tcPr>
          <w:p w14:paraId="7A26F645" w14:textId="77777777" w:rsidR="005650FF" w:rsidRPr="00832AAF"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Contracts/partnership agreements for sub- contractors</w:t>
            </w:r>
          </w:p>
          <w:p w14:paraId="43C29D4B" w14:textId="77777777" w:rsidR="005650FF" w:rsidRPr="00832AAF"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Other (please specify):</w:t>
            </w:r>
          </w:p>
        </w:tc>
      </w:tr>
      <w:tr w:rsidR="00B34CA4" w:rsidRPr="009C77D9" w14:paraId="566FA731" w14:textId="77777777" w:rsidTr="0028567E">
        <w:trPr>
          <w:gridBefore w:val="1"/>
          <w:wBefore w:w="6" w:type="dxa"/>
          <w:trHeight w:val="2032"/>
        </w:trPr>
        <w:tc>
          <w:tcPr>
            <w:tcW w:w="4389" w:type="dxa"/>
            <w:vMerge/>
            <w:tcBorders>
              <w:top w:val="nil"/>
              <w:left w:val="single" w:sz="6" w:space="0" w:color="000000"/>
              <w:bottom w:val="single" w:sz="6" w:space="0" w:color="000000"/>
              <w:right w:val="single" w:sz="6" w:space="0" w:color="000000"/>
            </w:tcBorders>
          </w:tcPr>
          <w:p w14:paraId="090253E9" w14:textId="77777777" w:rsidR="005650FF" w:rsidRPr="00832AAF" w:rsidRDefault="005650FF" w:rsidP="002042B1">
            <w:pPr>
              <w:spacing w:after="160" w:line="259" w:lineRule="auto"/>
              <w:rPr>
                <w:rFonts w:eastAsia="Arial" w:cstheme="minorHAnsi"/>
                <w:color w:val="000000"/>
                <w:sz w:val="22"/>
              </w:rPr>
            </w:pPr>
          </w:p>
        </w:tc>
        <w:tc>
          <w:tcPr>
            <w:tcW w:w="1984" w:type="dxa"/>
            <w:gridSpan w:val="2"/>
            <w:tcBorders>
              <w:top w:val="single" w:sz="6" w:space="0" w:color="000000"/>
              <w:left w:val="single" w:sz="6" w:space="0" w:color="000000"/>
              <w:bottom w:val="single" w:sz="6" w:space="0" w:color="000000"/>
              <w:right w:val="single" w:sz="6" w:space="0" w:color="000000"/>
            </w:tcBorders>
          </w:tcPr>
          <w:p w14:paraId="3959D6F4" w14:textId="77777777" w:rsidR="005650FF" w:rsidRPr="00832AAF" w:rsidRDefault="005650FF" w:rsidP="002042B1">
            <w:pPr>
              <w:spacing w:line="259" w:lineRule="auto"/>
              <w:ind w:left="21"/>
              <w:rPr>
                <w:rFonts w:eastAsia="Arial" w:cstheme="minorHAnsi"/>
                <w:color w:val="000000"/>
                <w:sz w:val="22"/>
              </w:rPr>
            </w:pPr>
            <w:r w:rsidRPr="00832AAF">
              <w:rPr>
                <w:rFonts w:eastAsia="Arial" w:cstheme="minorHAnsi"/>
                <w:color w:val="000000"/>
                <w:sz w:val="22"/>
              </w:rPr>
              <w:t xml:space="preserve">Comments: </w:t>
            </w:r>
          </w:p>
        </w:tc>
        <w:tc>
          <w:tcPr>
            <w:tcW w:w="3402" w:type="dxa"/>
            <w:vMerge/>
            <w:tcBorders>
              <w:top w:val="nil"/>
              <w:left w:val="single" w:sz="6" w:space="0" w:color="000000"/>
              <w:bottom w:val="single" w:sz="6" w:space="0" w:color="000000"/>
              <w:right w:val="single" w:sz="6" w:space="0" w:color="000000"/>
            </w:tcBorders>
          </w:tcPr>
          <w:p w14:paraId="46982927" w14:textId="77777777" w:rsidR="005650FF" w:rsidRPr="00832AAF" w:rsidRDefault="005650FF" w:rsidP="002042B1">
            <w:pPr>
              <w:spacing w:after="160" w:line="259" w:lineRule="auto"/>
              <w:rPr>
                <w:rFonts w:eastAsia="Arial" w:cstheme="minorHAnsi"/>
                <w:color w:val="000000"/>
                <w:sz w:val="22"/>
              </w:rPr>
            </w:pPr>
          </w:p>
        </w:tc>
      </w:tr>
      <w:tr w:rsidR="002816B9" w:rsidRPr="009C77D9" w14:paraId="1134ADA7" w14:textId="77777777" w:rsidTr="0028567E">
        <w:trPr>
          <w:gridBefore w:val="1"/>
          <w:wBefore w:w="6" w:type="dxa"/>
          <w:trHeight w:val="632"/>
        </w:trPr>
        <w:tc>
          <w:tcPr>
            <w:tcW w:w="4389" w:type="dxa"/>
            <w:tcBorders>
              <w:top w:val="single" w:sz="6" w:space="0" w:color="000000"/>
              <w:left w:val="single" w:sz="6" w:space="0" w:color="000000"/>
              <w:bottom w:val="single" w:sz="6" w:space="0" w:color="000000"/>
              <w:right w:val="single" w:sz="6" w:space="0" w:color="000000"/>
            </w:tcBorders>
            <w:shd w:val="clear" w:color="auto" w:fill="D9E1F3"/>
          </w:tcPr>
          <w:p w14:paraId="146DDD78" w14:textId="77777777" w:rsidR="005650FF" w:rsidRPr="00832AAF" w:rsidRDefault="005650FF" w:rsidP="002042B1">
            <w:pPr>
              <w:spacing w:line="259" w:lineRule="auto"/>
              <w:rPr>
                <w:rFonts w:eastAsia="Arial" w:cstheme="minorHAnsi"/>
                <w:color w:val="000000"/>
                <w:sz w:val="22"/>
              </w:rPr>
            </w:pPr>
            <w:r w:rsidRPr="00832AAF">
              <w:rPr>
                <w:rFonts w:eastAsia="Arial" w:cstheme="minorHAnsi"/>
                <w:b/>
                <w:color w:val="4A54A6"/>
                <w:sz w:val="22"/>
              </w:rPr>
              <w:t>Standard</w:t>
            </w:r>
            <w:r w:rsidRPr="00832AAF">
              <w:rPr>
                <w:rFonts w:eastAsia="Arial" w:cstheme="minorHAnsi"/>
                <w:b/>
                <w:color w:val="000000"/>
                <w:sz w:val="22"/>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D9E1F3"/>
          </w:tcPr>
          <w:p w14:paraId="55D5EFD4" w14:textId="77777777" w:rsidR="005650FF" w:rsidRPr="00832AAF" w:rsidRDefault="005650FF" w:rsidP="002042B1">
            <w:pPr>
              <w:spacing w:line="259" w:lineRule="auto"/>
              <w:ind w:left="84"/>
              <w:jc w:val="center"/>
              <w:rPr>
                <w:rFonts w:eastAsia="Arial" w:cstheme="minorHAnsi"/>
                <w:color w:val="000000"/>
                <w:sz w:val="22"/>
              </w:rPr>
            </w:pPr>
            <w:r w:rsidRPr="00832AAF">
              <w:rPr>
                <w:rFonts w:eastAsia="Arial" w:cstheme="minorHAnsi"/>
                <w:b/>
                <w:color w:val="4A54A6"/>
                <w:sz w:val="22"/>
              </w:rPr>
              <w:t>Yes</w:t>
            </w:r>
          </w:p>
        </w:tc>
        <w:tc>
          <w:tcPr>
            <w:tcW w:w="992" w:type="dxa"/>
            <w:tcBorders>
              <w:top w:val="single" w:sz="6" w:space="0" w:color="000000"/>
              <w:left w:val="single" w:sz="6" w:space="0" w:color="000000"/>
              <w:bottom w:val="single" w:sz="6" w:space="0" w:color="000000"/>
              <w:right w:val="single" w:sz="6" w:space="0" w:color="000000"/>
            </w:tcBorders>
            <w:shd w:val="clear" w:color="auto" w:fill="D9E1F3"/>
          </w:tcPr>
          <w:p w14:paraId="0B5E6A71" w14:textId="77777777" w:rsidR="005650FF" w:rsidRPr="00832AAF" w:rsidRDefault="005650FF" w:rsidP="002042B1">
            <w:pPr>
              <w:spacing w:line="259" w:lineRule="auto"/>
              <w:ind w:left="85"/>
              <w:jc w:val="center"/>
              <w:rPr>
                <w:rFonts w:eastAsia="Arial" w:cstheme="minorHAnsi"/>
                <w:color w:val="000000"/>
                <w:sz w:val="22"/>
              </w:rPr>
            </w:pPr>
            <w:r w:rsidRPr="00832AAF">
              <w:rPr>
                <w:rFonts w:eastAsia="Arial" w:cstheme="minorHAnsi"/>
                <w:b/>
                <w:color w:val="4A54A6"/>
                <w:sz w:val="22"/>
              </w:rPr>
              <w:t>No</w:t>
            </w:r>
          </w:p>
        </w:tc>
        <w:tc>
          <w:tcPr>
            <w:tcW w:w="3402" w:type="dxa"/>
            <w:tcBorders>
              <w:top w:val="single" w:sz="6" w:space="0" w:color="000000"/>
              <w:left w:val="single" w:sz="6" w:space="0" w:color="000000"/>
              <w:bottom w:val="single" w:sz="6" w:space="0" w:color="000000"/>
              <w:right w:val="single" w:sz="6" w:space="0" w:color="000000"/>
            </w:tcBorders>
            <w:shd w:val="clear" w:color="auto" w:fill="D9E1F3"/>
          </w:tcPr>
          <w:p w14:paraId="40261D09" w14:textId="77777777" w:rsidR="005650FF" w:rsidRPr="00832AAF" w:rsidRDefault="005650FF" w:rsidP="002042B1">
            <w:pPr>
              <w:spacing w:line="259" w:lineRule="auto"/>
              <w:ind w:left="85"/>
              <w:rPr>
                <w:rFonts w:eastAsia="Arial" w:cstheme="minorHAnsi"/>
                <w:color w:val="000000"/>
                <w:sz w:val="22"/>
              </w:rPr>
            </w:pPr>
            <w:r w:rsidRPr="00832AAF">
              <w:rPr>
                <w:rFonts w:eastAsia="Arial" w:cstheme="minorHAnsi"/>
                <w:b/>
                <w:color w:val="4A54A6"/>
                <w:sz w:val="22"/>
              </w:rPr>
              <w:t>Supporting documentation may include</w:t>
            </w:r>
            <w:r w:rsidRPr="00832AAF">
              <w:rPr>
                <w:rFonts w:eastAsia="Arial" w:cstheme="minorHAnsi"/>
                <w:b/>
                <w:color w:val="000000"/>
                <w:sz w:val="22"/>
              </w:rPr>
              <w:t xml:space="preserve"> </w:t>
            </w:r>
          </w:p>
        </w:tc>
      </w:tr>
      <w:tr w:rsidR="00B34CA4" w:rsidRPr="009C77D9" w14:paraId="7C4E8341" w14:textId="77777777" w:rsidTr="003F0309">
        <w:trPr>
          <w:gridBefore w:val="1"/>
          <w:wBefore w:w="6" w:type="dxa"/>
          <w:trHeight w:val="1084"/>
        </w:trPr>
        <w:tc>
          <w:tcPr>
            <w:tcW w:w="4389" w:type="dxa"/>
            <w:vMerge w:val="restart"/>
            <w:tcBorders>
              <w:top w:val="single" w:sz="6" w:space="0" w:color="000000"/>
              <w:left w:val="single" w:sz="6" w:space="0" w:color="000000"/>
              <w:bottom w:val="single" w:sz="6" w:space="0" w:color="000000"/>
              <w:right w:val="single" w:sz="6" w:space="0" w:color="000000"/>
            </w:tcBorders>
          </w:tcPr>
          <w:p w14:paraId="2CF688CE" w14:textId="77777777" w:rsidR="005650FF" w:rsidRPr="00832AAF" w:rsidRDefault="005650FF" w:rsidP="002042B1">
            <w:pPr>
              <w:spacing w:after="268" w:line="259" w:lineRule="auto"/>
              <w:ind w:left="77"/>
              <w:rPr>
                <w:rFonts w:eastAsia="Arial" w:cstheme="minorHAnsi"/>
                <w:color w:val="000000"/>
                <w:sz w:val="22"/>
              </w:rPr>
            </w:pPr>
            <w:r w:rsidRPr="00832AAF">
              <w:rPr>
                <w:rFonts w:eastAsia="Arial" w:cstheme="minorHAnsi"/>
                <w:b/>
                <w:color w:val="000000"/>
                <w:sz w:val="22"/>
              </w:rPr>
              <w:t xml:space="preserve">3: Human Resources Systems </w:t>
            </w:r>
          </w:p>
          <w:p w14:paraId="3DB65103" w14:textId="368ABF39" w:rsidR="005650FF" w:rsidRPr="00832AAF" w:rsidRDefault="005650FF" w:rsidP="003F0309">
            <w:pPr>
              <w:spacing w:after="263" w:line="274" w:lineRule="auto"/>
              <w:ind w:left="77" w:right="57"/>
              <w:jc w:val="both"/>
              <w:rPr>
                <w:rFonts w:eastAsia="Arial" w:cstheme="minorHAnsi"/>
                <w:color w:val="000000"/>
                <w:sz w:val="22"/>
              </w:rPr>
            </w:pPr>
            <w:r w:rsidRPr="00832AAF">
              <w:rPr>
                <w:rFonts w:eastAsia="Arial" w:cstheme="minorHAnsi"/>
                <w:color w:val="000000"/>
                <w:sz w:val="22"/>
                <w:u w:val="single" w:color="404040"/>
              </w:rPr>
              <w:t>Required:</w:t>
            </w:r>
            <w:r w:rsidRPr="00832AAF">
              <w:rPr>
                <w:rFonts w:eastAsia="Arial" w:cstheme="minorHAnsi"/>
                <w:color w:val="000000"/>
                <w:sz w:val="22"/>
              </w:rPr>
              <w:t xml:space="preserve"> There is a systematic vetting procedure in place for job candidates through proper screening. This must include, at minimum, reference checks for sexual misconduct and a self- declaration by the job candidate requesting that they confirm that they have never been subject to sanctions (disciplinary, </w:t>
            </w:r>
            <w:proofErr w:type="gramStart"/>
            <w:r w:rsidRPr="00832AAF">
              <w:rPr>
                <w:rFonts w:eastAsia="Arial" w:cstheme="minorHAnsi"/>
                <w:color w:val="000000"/>
                <w:sz w:val="22"/>
              </w:rPr>
              <w:t>administrative</w:t>
            </w:r>
            <w:proofErr w:type="gramEnd"/>
            <w:r w:rsidRPr="00832AAF">
              <w:rPr>
                <w:rFonts w:eastAsia="Arial" w:cstheme="minorHAnsi"/>
                <w:color w:val="000000"/>
                <w:sz w:val="22"/>
              </w:rPr>
              <w:t xml:space="preserve"> or criminal) arising from an investigation in relation to SEA, or left employment pending investigation and refused </w:t>
            </w:r>
            <w:r w:rsidRPr="00832AAF">
              <w:rPr>
                <w:rFonts w:eastAsia="Arial" w:cstheme="minorHAnsi"/>
                <w:color w:val="000000"/>
                <w:sz w:val="22"/>
              </w:rPr>
              <w:lastRenderedPageBreak/>
              <w:t xml:space="preserve">to cooperate in such an investigation. </w:t>
            </w:r>
            <w:r w:rsidRPr="00832AAF">
              <w:rPr>
                <w:rFonts w:eastAsia="Arial" w:cstheme="minorHAnsi"/>
                <w:b/>
                <w:color w:val="000000"/>
                <w:sz w:val="22"/>
              </w:rPr>
              <w:t xml:space="preserve">(UN IP Protocol para 11; 15; &amp; Annex A.2) </w:t>
            </w:r>
          </w:p>
        </w:tc>
        <w:tc>
          <w:tcPr>
            <w:tcW w:w="992" w:type="dxa"/>
            <w:tcBorders>
              <w:top w:val="single" w:sz="6" w:space="0" w:color="000000"/>
              <w:left w:val="single" w:sz="6" w:space="0" w:color="000000"/>
              <w:bottom w:val="single" w:sz="6" w:space="0" w:color="000000"/>
              <w:right w:val="single" w:sz="6" w:space="0" w:color="000000"/>
            </w:tcBorders>
            <w:shd w:val="clear" w:color="auto" w:fill="F1F1F1"/>
          </w:tcPr>
          <w:p w14:paraId="164EC758" w14:textId="77777777" w:rsidR="005650FF" w:rsidRPr="00832AAF" w:rsidRDefault="005650FF" w:rsidP="002042B1">
            <w:pPr>
              <w:spacing w:line="259" w:lineRule="auto"/>
              <w:ind w:left="28"/>
              <w:jc w:val="center"/>
              <w:rPr>
                <w:rFonts w:eastAsia="Arial" w:cstheme="minorHAnsi"/>
                <w:color w:val="000000"/>
                <w:sz w:val="22"/>
              </w:rPr>
            </w:pPr>
            <w:r w:rsidRPr="00832AAF">
              <w:rPr>
                <w:rFonts w:ascii="Segoe UI Symbol" w:eastAsia="Segoe UI Symbol" w:hAnsi="Segoe UI Symbol" w:cs="Segoe UI Symbol"/>
                <w:color w:val="000000"/>
                <w:sz w:val="22"/>
              </w:rPr>
              <w:lastRenderedPageBreak/>
              <w:t>☐</w:t>
            </w:r>
            <w:r w:rsidRPr="00832AAF">
              <w:rPr>
                <w:rFonts w:eastAsia="Arial" w:cstheme="minorHAnsi"/>
                <w:color w:val="000000"/>
                <w:sz w:val="22"/>
              </w:rPr>
              <w:t xml:space="preserve"> </w:t>
            </w:r>
          </w:p>
          <w:p w14:paraId="674239FB" w14:textId="77777777" w:rsidR="005650FF" w:rsidRPr="00832AAF" w:rsidRDefault="005650FF" w:rsidP="002042B1">
            <w:pPr>
              <w:spacing w:line="259" w:lineRule="auto"/>
              <w:ind w:left="129"/>
              <w:rPr>
                <w:rFonts w:eastAsia="Arial" w:cstheme="minorHAnsi"/>
                <w:color w:val="000000"/>
                <w:sz w:val="22"/>
              </w:rPr>
            </w:pPr>
            <w:r w:rsidRPr="00832AAF">
              <w:rPr>
                <w:rFonts w:eastAsia="Arial" w:cstheme="minorHAnsi"/>
                <w:color w:val="000000"/>
                <w:sz w:val="22"/>
              </w:rPr>
              <w:t xml:space="preserve">1 point </w:t>
            </w:r>
          </w:p>
        </w:tc>
        <w:tc>
          <w:tcPr>
            <w:tcW w:w="992" w:type="dxa"/>
            <w:tcBorders>
              <w:top w:val="single" w:sz="6" w:space="0" w:color="000000"/>
              <w:left w:val="single" w:sz="6" w:space="0" w:color="000000"/>
              <w:bottom w:val="single" w:sz="6" w:space="0" w:color="000000"/>
              <w:right w:val="single" w:sz="6" w:space="0" w:color="000000"/>
            </w:tcBorders>
            <w:shd w:val="clear" w:color="auto" w:fill="F1F1F1"/>
          </w:tcPr>
          <w:p w14:paraId="72B7492B" w14:textId="77777777" w:rsidR="005650FF" w:rsidRPr="00832AAF" w:rsidRDefault="005650FF" w:rsidP="002042B1">
            <w:pPr>
              <w:spacing w:line="259" w:lineRule="auto"/>
              <w:ind w:left="29"/>
              <w:jc w:val="center"/>
              <w:rPr>
                <w:rFonts w:eastAsia="Arial" w:cstheme="minorHAnsi"/>
                <w:color w:val="000000"/>
                <w:sz w:val="22"/>
              </w:rPr>
            </w:pPr>
            <w:r w:rsidRPr="00832AAF">
              <w:rPr>
                <w:rFonts w:ascii="Segoe UI Symbol" w:eastAsia="Segoe UI Symbol" w:hAnsi="Segoe UI Symbol" w:cs="Segoe UI Symbol"/>
                <w:color w:val="000000"/>
                <w:sz w:val="22"/>
              </w:rPr>
              <w:t>☐</w:t>
            </w:r>
            <w:r w:rsidRPr="00832AAF">
              <w:rPr>
                <w:rFonts w:eastAsia="Arial" w:cstheme="minorHAnsi"/>
                <w:color w:val="000000"/>
                <w:sz w:val="22"/>
              </w:rPr>
              <w:t xml:space="preserve"> </w:t>
            </w:r>
          </w:p>
          <w:p w14:paraId="7C7EE18A" w14:textId="77777777" w:rsidR="005650FF" w:rsidRPr="00832AAF" w:rsidRDefault="005650FF" w:rsidP="002042B1">
            <w:pPr>
              <w:spacing w:line="259" w:lineRule="auto"/>
              <w:ind w:right="38"/>
              <w:jc w:val="center"/>
              <w:rPr>
                <w:rFonts w:eastAsia="Arial" w:cstheme="minorHAnsi"/>
                <w:color w:val="000000"/>
                <w:sz w:val="22"/>
              </w:rPr>
            </w:pPr>
            <w:r w:rsidRPr="00832AAF">
              <w:rPr>
                <w:rFonts w:eastAsia="Arial" w:cstheme="minorHAnsi"/>
                <w:color w:val="000000"/>
                <w:sz w:val="22"/>
              </w:rPr>
              <w:t xml:space="preserve">0 points </w:t>
            </w:r>
          </w:p>
        </w:tc>
        <w:tc>
          <w:tcPr>
            <w:tcW w:w="3402" w:type="dxa"/>
            <w:vMerge w:val="restart"/>
            <w:tcBorders>
              <w:top w:val="single" w:sz="6" w:space="0" w:color="000000"/>
              <w:left w:val="single" w:sz="6" w:space="0" w:color="000000"/>
              <w:bottom w:val="single" w:sz="6" w:space="0" w:color="000000"/>
              <w:right w:val="single" w:sz="6" w:space="0" w:color="000000"/>
            </w:tcBorders>
          </w:tcPr>
          <w:p w14:paraId="2A9F7321" w14:textId="77777777" w:rsidR="005650FF" w:rsidRPr="009C77D9"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Reference check</w:t>
            </w:r>
            <w:r w:rsidRPr="009C77D9">
              <w:rPr>
                <w:rFonts w:eastAsia="Arial" w:cstheme="minorHAnsi"/>
                <w:color w:val="000000"/>
                <w:sz w:val="22"/>
              </w:rPr>
              <w:t xml:space="preserve"> template including check for sexual misconduct (including reference from previous employers and self-declaration)</w:t>
            </w:r>
          </w:p>
          <w:p w14:paraId="4210868A" w14:textId="77777777" w:rsidR="005650FF" w:rsidRPr="00832AAF"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Recruitment procedures</w:t>
            </w:r>
          </w:p>
          <w:p w14:paraId="0F0635E6" w14:textId="77777777" w:rsidR="005650FF" w:rsidRPr="00832AAF"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Other (please specify):</w:t>
            </w:r>
          </w:p>
        </w:tc>
      </w:tr>
      <w:tr w:rsidR="00B34CA4" w:rsidRPr="009C77D9" w14:paraId="7599657C" w14:textId="77777777" w:rsidTr="0028567E">
        <w:trPr>
          <w:gridBefore w:val="1"/>
          <w:wBefore w:w="6" w:type="dxa"/>
          <w:trHeight w:val="2594"/>
        </w:trPr>
        <w:tc>
          <w:tcPr>
            <w:tcW w:w="4389" w:type="dxa"/>
            <w:vMerge/>
            <w:tcBorders>
              <w:top w:val="nil"/>
              <w:left w:val="single" w:sz="6" w:space="0" w:color="000000"/>
              <w:bottom w:val="single" w:sz="6" w:space="0" w:color="000000"/>
              <w:right w:val="single" w:sz="6" w:space="0" w:color="000000"/>
            </w:tcBorders>
          </w:tcPr>
          <w:p w14:paraId="6B0E587C" w14:textId="77777777" w:rsidR="005650FF" w:rsidRPr="00832AAF" w:rsidRDefault="005650FF" w:rsidP="002042B1">
            <w:pPr>
              <w:spacing w:after="160" w:line="259" w:lineRule="auto"/>
              <w:rPr>
                <w:rFonts w:eastAsia="Arial" w:cstheme="minorHAnsi"/>
                <w:color w:val="000000"/>
                <w:sz w:val="22"/>
              </w:rPr>
            </w:pPr>
          </w:p>
        </w:tc>
        <w:tc>
          <w:tcPr>
            <w:tcW w:w="1984" w:type="dxa"/>
            <w:gridSpan w:val="2"/>
            <w:tcBorders>
              <w:top w:val="single" w:sz="6" w:space="0" w:color="000000"/>
              <w:left w:val="single" w:sz="6" w:space="0" w:color="000000"/>
              <w:bottom w:val="single" w:sz="6" w:space="0" w:color="000000"/>
              <w:right w:val="single" w:sz="6" w:space="0" w:color="000000"/>
            </w:tcBorders>
          </w:tcPr>
          <w:p w14:paraId="20658143" w14:textId="77777777" w:rsidR="005650FF" w:rsidRPr="00832AAF" w:rsidRDefault="005650FF" w:rsidP="002042B1">
            <w:pPr>
              <w:spacing w:line="259" w:lineRule="auto"/>
              <w:rPr>
                <w:rFonts w:eastAsia="Arial" w:cstheme="minorHAnsi"/>
                <w:color w:val="000000"/>
                <w:sz w:val="22"/>
              </w:rPr>
            </w:pPr>
            <w:r w:rsidRPr="00832AAF">
              <w:rPr>
                <w:rFonts w:eastAsia="Arial" w:cstheme="minorHAnsi"/>
                <w:color w:val="000000"/>
                <w:sz w:val="22"/>
              </w:rPr>
              <w:t>Comments:</w:t>
            </w:r>
            <w:r w:rsidRPr="00832AAF">
              <w:rPr>
                <w:rFonts w:eastAsia="Segoe UI Symbol" w:cstheme="minorHAnsi"/>
                <w:color w:val="000000"/>
                <w:sz w:val="22"/>
              </w:rPr>
              <w:t xml:space="preserve"> </w:t>
            </w:r>
          </w:p>
        </w:tc>
        <w:tc>
          <w:tcPr>
            <w:tcW w:w="3402" w:type="dxa"/>
            <w:vMerge/>
            <w:tcBorders>
              <w:top w:val="nil"/>
              <w:left w:val="single" w:sz="6" w:space="0" w:color="000000"/>
              <w:bottom w:val="single" w:sz="6" w:space="0" w:color="000000"/>
              <w:right w:val="single" w:sz="6" w:space="0" w:color="000000"/>
            </w:tcBorders>
          </w:tcPr>
          <w:p w14:paraId="711CB6B0" w14:textId="77777777" w:rsidR="005650FF" w:rsidRPr="00832AAF" w:rsidRDefault="005650FF" w:rsidP="002042B1">
            <w:pPr>
              <w:spacing w:after="160" w:line="259" w:lineRule="auto"/>
              <w:rPr>
                <w:rFonts w:eastAsia="Arial" w:cstheme="minorHAnsi"/>
                <w:color w:val="000000"/>
                <w:sz w:val="22"/>
              </w:rPr>
            </w:pPr>
          </w:p>
        </w:tc>
      </w:tr>
      <w:tr w:rsidR="00B34CA4" w:rsidRPr="009C77D9" w14:paraId="5AB22F0E" w14:textId="77777777" w:rsidTr="0028567E">
        <w:tblPrEx>
          <w:tblCellMar>
            <w:top w:w="34" w:type="dxa"/>
            <w:left w:w="0" w:type="dxa"/>
            <w:right w:w="35" w:type="dxa"/>
          </w:tblCellMar>
        </w:tblPrEx>
        <w:trPr>
          <w:trHeight w:val="637"/>
        </w:trPr>
        <w:tc>
          <w:tcPr>
            <w:tcW w:w="4395" w:type="dxa"/>
            <w:gridSpan w:val="2"/>
            <w:tcBorders>
              <w:top w:val="single" w:sz="6" w:space="0" w:color="000000"/>
              <w:left w:val="single" w:sz="6" w:space="0" w:color="000000"/>
              <w:bottom w:val="single" w:sz="6" w:space="0" w:color="000000"/>
              <w:right w:val="single" w:sz="6" w:space="0" w:color="000000"/>
            </w:tcBorders>
            <w:shd w:val="clear" w:color="auto" w:fill="D9E1F3"/>
          </w:tcPr>
          <w:p w14:paraId="18D74773" w14:textId="77777777" w:rsidR="005650FF" w:rsidRPr="00832AAF" w:rsidRDefault="005650FF" w:rsidP="002042B1">
            <w:pPr>
              <w:spacing w:line="259" w:lineRule="auto"/>
              <w:rPr>
                <w:rFonts w:eastAsia="Arial" w:cstheme="minorHAnsi"/>
                <w:color w:val="000000"/>
                <w:sz w:val="22"/>
              </w:rPr>
            </w:pPr>
            <w:r w:rsidRPr="00832AAF">
              <w:rPr>
                <w:rFonts w:eastAsia="Arial" w:cstheme="minorHAnsi"/>
                <w:b/>
                <w:color w:val="4A54A6"/>
                <w:sz w:val="22"/>
              </w:rPr>
              <w:t>Standard</w:t>
            </w:r>
            <w:r w:rsidRPr="00832AAF">
              <w:rPr>
                <w:rFonts w:eastAsia="Arial" w:cstheme="minorHAnsi"/>
                <w:b/>
                <w:color w:val="000000"/>
                <w:sz w:val="22"/>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D9E1F3"/>
          </w:tcPr>
          <w:p w14:paraId="15DCD4EE" w14:textId="77777777" w:rsidR="005650FF" w:rsidRPr="00832AAF" w:rsidRDefault="005650FF" w:rsidP="002042B1">
            <w:pPr>
              <w:spacing w:line="259" w:lineRule="auto"/>
              <w:jc w:val="center"/>
              <w:rPr>
                <w:rFonts w:eastAsia="Arial" w:cstheme="minorHAnsi"/>
                <w:color w:val="000000"/>
                <w:sz w:val="22"/>
              </w:rPr>
            </w:pPr>
            <w:r w:rsidRPr="00832AAF">
              <w:rPr>
                <w:rFonts w:eastAsia="Arial" w:cstheme="minorHAnsi"/>
                <w:b/>
                <w:color w:val="4A54A6"/>
                <w:sz w:val="22"/>
              </w:rPr>
              <w:t>Yes</w:t>
            </w:r>
          </w:p>
        </w:tc>
        <w:tc>
          <w:tcPr>
            <w:tcW w:w="992" w:type="dxa"/>
            <w:tcBorders>
              <w:top w:val="single" w:sz="6" w:space="0" w:color="000000"/>
              <w:left w:val="single" w:sz="6" w:space="0" w:color="000000"/>
              <w:bottom w:val="single" w:sz="6" w:space="0" w:color="000000"/>
              <w:right w:val="single" w:sz="6" w:space="0" w:color="000000"/>
            </w:tcBorders>
            <w:shd w:val="clear" w:color="auto" w:fill="D9E1F3"/>
          </w:tcPr>
          <w:p w14:paraId="53E1733F" w14:textId="77777777" w:rsidR="005650FF" w:rsidRPr="00832AAF" w:rsidRDefault="005650FF" w:rsidP="002042B1">
            <w:pPr>
              <w:spacing w:line="259" w:lineRule="auto"/>
              <w:ind w:left="6"/>
              <w:jc w:val="center"/>
              <w:rPr>
                <w:rFonts w:eastAsia="Arial" w:cstheme="minorHAnsi"/>
                <w:color w:val="000000"/>
                <w:sz w:val="22"/>
              </w:rPr>
            </w:pPr>
            <w:r w:rsidRPr="00832AAF">
              <w:rPr>
                <w:rFonts w:eastAsia="Arial" w:cstheme="minorHAnsi"/>
                <w:b/>
                <w:color w:val="4A54A6"/>
                <w:sz w:val="22"/>
              </w:rPr>
              <w:t>No</w:t>
            </w:r>
          </w:p>
        </w:tc>
        <w:tc>
          <w:tcPr>
            <w:tcW w:w="3402" w:type="dxa"/>
            <w:tcBorders>
              <w:top w:val="single" w:sz="6" w:space="0" w:color="000000"/>
              <w:left w:val="single" w:sz="6" w:space="0" w:color="000000"/>
              <w:bottom w:val="single" w:sz="6" w:space="0" w:color="000000"/>
              <w:right w:val="single" w:sz="6" w:space="0" w:color="000000"/>
            </w:tcBorders>
            <w:shd w:val="clear" w:color="auto" w:fill="D9E1F3"/>
          </w:tcPr>
          <w:p w14:paraId="0B0F07FD" w14:textId="77777777" w:rsidR="005650FF" w:rsidRPr="00832AAF" w:rsidRDefault="005650FF" w:rsidP="002042B1">
            <w:pPr>
              <w:spacing w:line="259" w:lineRule="auto"/>
              <w:ind w:left="6"/>
              <w:rPr>
                <w:rFonts w:eastAsia="Arial" w:cstheme="minorHAnsi"/>
                <w:color w:val="000000"/>
                <w:sz w:val="22"/>
              </w:rPr>
            </w:pPr>
            <w:r w:rsidRPr="00832AAF">
              <w:rPr>
                <w:rFonts w:eastAsia="Arial" w:cstheme="minorHAnsi"/>
                <w:b/>
                <w:color w:val="4A54A6"/>
                <w:sz w:val="22"/>
              </w:rPr>
              <w:t>Supporting documentation may include</w:t>
            </w:r>
            <w:r w:rsidRPr="00832AAF">
              <w:rPr>
                <w:rFonts w:eastAsia="Arial" w:cstheme="minorHAnsi"/>
                <w:b/>
                <w:color w:val="000000"/>
                <w:sz w:val="22"/>
              </w:rPr>
              <w:t xml:space="preserve"> </w:t>
            </w:r>
          </w:p>
        </w:tc>
      </w:tr>
      <w:tr w:rsidR="005650FF" w:rsidRPr="009C77D9" w14:paraId="41FAF6EC" w14:textId="77777777" w:rsidTr="0028567E">
        <w:tblPrEx>
          <w:tblCellMar>
            <w:top w:w="34" w:type="dxa"/>
            <w:left w:w="0" w:type="dxa"/>
            <w:right w:w="35" w:type="dxa"/>
          </w:tblCellMar>
        </w:tblPrEx>
        <w:trPr>
          <w:trHeight w:val="651"/>
        </w:trPr>
        <w:tc>
          <w:tcPr>
            <w:tcW w:w="4395" w:type="dxa"/>
            <w:gridSpan w:val="2"/>
            <w:vMerge w:val="restart"/>
            <w:tcBorders>
              <w:top w:val="single" w:sz="6" w:space="0" w:color="000000"/>
              <w:left w:val="single" w:sz="6" w:space="0" w:color="000000"/>
              <w:bottom w:val="single" w:sz="6" w:space="0" w:color="000000"/>
              <w:right w:val="single" w:sz="6" w:space="0" w:color="000000"/>
            </w:tcBorders>
          </w:tcPr>
          <w:p w14:paraId="00C40422" w14:textId="77777777" w:rsidR="005650FF" w:rsidRPr="00832AAF" w:rsidRDefault="005650FF" w:rsidP="002042B1">
            <w:pPr>
              <w:spacing w:after="282" w:line="259" w:lineRule="auto"/>
              <w:ind w:left="1"/>
              <w:rPr>
                <w:rFonts w:eastAsia="Arial" w:cstheme="minorHAnsi"/>
                <w:color w:val="000000"/>
                <w:sz w:val="22"/>
              </w:rPr>
            </w:pPr>
            <w:r w:rsidRPr="00832AAF">
              <w:rPr>
                <w:rFonts w:eastAsia="Arial" w:cstheme="minorHAnsi"/>
                <w:b/>
                <w:color w:val="000000"/>
                <w:sz w:val="22"/>
              </w:rPr>
              <w:t xml:space="preserve">4: Mandatory Training </w:t>
            </w:r>
          </w:p>
          <w:p w14:paraId="7ADF29DF" w14:textId="77777777" w:rsidR="005650FF" w:rsidRPr="00832AAF" w:rsidRDefault="005650FF" w:rsidP="002042B1">
            <w:pPr>
              <w:spacing w:after="407" w:line="275" w:lineRule="auto"/>
              <w:ind w:right="55"/>
              <w:jc w:val="both"/>
              <w:rPr>
                <w:rFonts w:eastAsia="Arial" w:cstheme="minorHAnsi"/>
                <w:color w:val="000000"/>
                <w:sz w:val="22"/>
              </w:rPr>
            </w:pPr>
            <w:r w:rsidRPr="00832AAF">
              <w:rPr>
                <w:rFonts w:eastAsia="Arial" w:cstheme="minorHAnsi"/>
                <w:color w:val="000000"/>
                <w:sz w:val="22"/>
                <w:u w:val="single" w:color="404040"/>
              </w:rPr>
              <w:t>Required:</w:t>
            </w:r>
            <w:r w:rsidRPr="00832AAF">
              <w:rPr>
                <w:rFonts w:eastAsia="Arial" w:cstheme="minorHAnsi"/>
                <w:color w:val="000000"/>
                <w:sz w:val="22"/>
              </w:rPr>
              <w:t xml:space="preserve"> The organization holds mandatory trainings (online or in- person) for all personnel on PSEA and relevant procedures. The training should include: 1) a definition of SEA (that is aligned with the </w:t>
            </w:r>
            <w:r w:rsidRPr="00832AAF">
              <w:rPr>
                <w:rFonts w:eastAsia="Arial" w:cstheme="minorHAnsi"/>
                <w:color w:val="000000"/>
                <w:sz w:val="22"/>
                <w:u w:val="single" w:color="000000"/>
              </w:rPr>
              <w:t>UN's definition</w:t>
            </w:r>
            <w:r w:rsidRPr="00832AAF">
              <w:rPr>
                <w:rFonts w:eastAsia="Arial" w:cstheme="minorHAnsi"/>
                <w:color w:val="000000"/>
                <w:sz w:val="22"/>
              </w:rPr>
              <w:t>); 2) explanation on prohibition of SEA; and 3) actions that personnel are required to take (</w:t>
            </w:r>
            <w:proofErr w:type="gramStart"/>
            <w:r w:rsidRPr="00832AAF">
              <w:rPr>
                <w:rFonts w:eastAsia="Arial" w:cstheme="minorHAnsi"/>
                <w:color w:val="000000"/>
                <w:sz w:val="22"/>
              </w:rPr>
              <w:t>i.e.</w:t>
            </w:r>
            <w:proofErr w:type="gramEnd"/>
            <w:r w:rsidRPr="00832AAF">
              <w:rPr>
                <w:rFonts w:eastAsia="Arial" w:cstheme="minorHAnsi"/>
                <w:color w:val="000000"/>
                <w:sz w:val="22"/>
              </w:rPr>
              <w:t xml:space="preserve"> prompt reporting of allegations and referral of victims).</w:t>
            </w:r>
          </w:p>
          <w:p w14:paraId="5E563F94" w14:textId="77777777" w:rsidR="005650FF" w:rsidRPr="00832AAF" w:rsidRDefault="005650FF" w:rsidP="002042B1">
            <w:pPr>
              <w:spacing w:line="259" w:lineRule="auto"/>
              <w:ind w:left="1"/>
              <w:rPr>
                <w:rFonts w:eastAsia="Arial" w:cstheme="minorHAnsi"/>
                <w:color w:val="000000"/>
                <w:sz w:val="22"/>
              </w:rPr>
            </w:pPr>
            <w:r w:rsidRPr="00832AAF">
              <w:rPr>
                <w:rFonts w:eastAsia="Arial" w:cstheme="minorHAnsi"/>
                <w:b/>
                <w:color w:val="000000"/>
                <w:sz w:val="22"/>
              </w:rPr>
              <w:t xml:space="preserve">(UN IP Protocol para 17 &amp; Annex A.5) </w:t>
            </w:r>
          </w:p>
        </w:tc>
        <w:tc>
          <w:tcPr>
            <w:tcW w:w="992" w:type="dxa"/>
            <w:tcBorders>
              <w:top w:val="single" w:sz="6" w:space="0" w:color="000000"/>
              <w:left w:val="single" w:sz="6" w:space="0" w:color="000000"/>
              <w:bottom w:val="single" w:sz="6" w:space="0" w:color="000000"/>
              <w:right w:val="single" w:sz="6" w:space="0" w:color="000000"/>
            </w:tcBorders>
            <w:shd w:val="clear" w:color="auto" w:fill="F1F1F1"/>
          </w:tcPr>
          <w:p w14:paraId="2DD207FA" w14:textId="77777777" w:rsidR="005650FF" w:rsidRPr="00832AAF" w:rsidRDefault="005650FF" w:rsidP="002042B1">
            <w:pPr>
              <w:spacing w:line="259" w:lineRule="auto"/>
              <w:ind w:right="60"/>
              <w:jc w:val="center"/>
              <w:rPr>
                <w:rFonts w:eastAsia="Arial" w:cstheme="minorHAnsi"/>
                <w:color w:val="000000"/>
                <w:sz w:val="22"/>
              </w:rPr>
            </w:pPr>
            <w:r w:rsidRPr="00832AAF">
              <w:rPr>
                <w:rFonts w:ascii="Segoe UI Symbol" w:eastAsia="Segoe UI Symbol" w:hAnsi="Segoe UI Symbol" w:cs="Segoe UI Symbol"/>
                <w:color w:val="000000"/>
                <w:sz w:val="22"/>
              </w:rPr>
              <w:t>☐</w:t>
            </w:r>
            <w:r w:rsidRPr="00832AAF">
              <w:rPr>
                <w:rFonts w:eastAsia="Arial" w:cstheme="minorHAnsi"/>
                <w:color w:val="000000"/>
                <w:sz w:val="22"/>
              </w:rPr>
              <w:t xml:space="preserve"> </w:t>
            </w:r>
          </w:p>
          <w:p w14:paraId="6D88DB48" w14:textId="77777777" w:rsidR="005650FF" w:rsidRPr="00832AAF" w:rsidRDefault="005650FF" w:rsidP="002042B1">
            <w:pPr>
              <w:spacing w:line="259" w:lineRule="auto"/>
              <w:ind w:left="46"/>
              <w:rPr>
                <w:rFonts w:eastAsia="Arial" w:cstheme="minorHAnsi"/>
                <w:color w:val="000000"/>
                <w:sz w:val="22"/>
              </w:rPr>
            </w:pPr>
            <w:r w:rsidRPr="00832AAF">
              <w:rPr>
                <w:rFonts w:eastAsia="Arial" w:cstheme="minorHAnsi"/>
                <w:color w:val="000000"/>
                <w:sz w:val="22"/>
              </w:rPr>
              <w:t xml:space="preserve">1 point </w:t>
            </w:r>
          </w:p>
        </w:tc>
        <w:tc>
          <w:tcPr>
            <w:tcW w:w="992" w:type="dxa"/>
            <w:tcBorders>
              <w:top w:val="single" w:sz="6" w:space="0" w:color="000000"/>
              <w:left w:val="single" w:sz="6" w:space="0" w:color="000000"/>
              <w:bottom w:val="single" w:sz="6" w:space="0" w:color="000000"/>
              <w:right w:val="single" w:sz="6" w:space="0" w:color="000000"/>
            </w:tcBorders>
            <w:shd w:val="clear" w:color="auto" w:fill="F1F1F1"/>
          </w:tcPr>
          <w:p w14:paraId="365154B7" w14:textId="77777777" w:rsidR="005650FF" w:rsidRPr="00832AAF" w:rsidRDefault="005650FF" w:rsidP="002042B1">
            <w:pPr>
              <w:spacing w:line="259" w:lineRule="auto"/>
              <w:ind w:right="51"/>
              <w:jc w:val="center"/>
              <w:rPr>
                <w:rFonts w:eastAsia="Arial" w:cstheme="minorHAnsi"/>
                <w:color w:val="000000"/>
                <w:sz w:val="22"/>
              </w:rPr>
            </w:pPr>
            <w:r w:rsidRPr="00832AAF">
              <w:rPr>
                <w:rFonts w:ascii="Segoe UI Symbol" w:eastAsia="Segoe UI Symbol" w:hAnsi="Segoe UI Symbol" w:cs="Segoe UI Symbol"/>
                <w:color w:val="000000"/>
                <w:sz w:val="22"/>
              </w:rPr>
              <w:t>☐</w:t>
            </w:r>
            <w:r w:rsidRPr="00832AAF">
              <w:rPr>
                <w:rFonts w:eastAsia="Arial" w:cstheme="minorHAnsi"/>
                <w:color w:val="000000"/>
                <w:sz w:val="22"/>
              </w:rPr>
              <w:t xml:space="preserve"> </w:t>
            </w:r>
          </w:p>
          <w:p w14:paraId="692BB82F" w14:textId="77777777" w:rsidR="005650FF" w:rsidRPr="00832AAF" w:rsidRDefault="005650FF" w:rsidP="002042B1">
            <w:pPr>
              <w:spacing w:line="259" w:lineRule="auto"/>
              <w:ind w:right="119"/>
              <w:jc w:val="center"/>
              <w:rPr>
                <w:rFonts w:eastAsia="Arial" w:cstheme="minorHAnsi"/>
                <w:color w:val="000000"/>
                <w:sz w:val="22"/>
              </w:rPr>
            </w:pPr>
            <w:r w:rsidRPr="00832AAF">
              <w:rPr>
                <w:rFonts w:eastAsia="Arial" w:cstheme="minorHAnsi"/>
                <w:color w:val="000000"/>
                <w:sz w:val="22"/>
              </w:rPr>
              <w:t xml:space="preserve">0 points </w:t>
            </w:r>
          </w:p>
        </w:tc>
        <w:tc>
          <w:tcPr>
            <w:tcW w:w="3402" w:type="dxa"/>
            <w:vMerge w:val="restart"/>
            <w:tcBorders>
              <w:top w:val="single" w:sz="6" w:space="0" w:color="000000"/>
              <w:left w:val="single" w:sz="6" w:space="0" w:color="000000"/>
              <w:bottom w:val="single" w:sz="6" w:space="0" w:color="000000"/>
              <w:right w:val="single" w:sz="6" w:space="0" w:color="000000"/>
            </w:tcBorders>
          </w:tcPr>
          <w:p w14:paraId="4D45DCC2" w14:textId="77777777" w:rsidR="005650FF" w:rsidRPr="00832AAF"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Annual training plan</w:t>
            </w:r>
          </w:p>
          <w:p w14:paraId="0C32D7B8" w14:textId="77777777" w:rsidR="005650FF" w:rsidRPr="00832AAF"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Training agenda</w:t>
            </w:r>
          </w:p>
          <w:p w14:paraId="158A6E23" w14:textId="77777777" w:rsidR="005650FF" w:rsidRPr="00832AAF"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Training package</w:t>
            </w:r>
          </w:p>
          <w:p w14:paraId="7AAFE258" w14:textId="77777777" w:rsidR="005650FF" w:rsidRPr="009C77D9"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 xml:space="preserve">Attendance sheets </w:t>
            </w:r>
          </w:p>
          <w:p w14:paraId="488B3B8F" w14:textId="77777777" w:rsidR="005650FF" w:rsidRPr="00832AAF"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Training certificates</w:t>
            </w:r>
          </w:p>
          <w:p w14:paraId="2078C4E1" w14:textId="77777777" w:rsidR="005650FF" w:rsidRPr="00832AAF"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Other (</w:t>
            </w:r>
            <w:proofErr w:type="spellStart"/>
            <w:r w:rsidRPr="00832AAF">
              <w:rPr>
                <w:rFonts w:eastAsia="Arial" w:cstheme="minorHAnsi"/>
                <w:color w:val="000000"/>
                <w:sz w:val="22"/>
              </w:rPr>
              <w:t>plase</w:t>
            </w:r>
            <w:proofErr w:type="spellEnd"/>
            <w:r w:rsidRPr="00832AAF">
              <w:rPr>
                <w:rFonts w:eastAsia="Arial" w:cstheme="minorHAnsi"/>
                <w:color w:val="000000"/>
                <w:sz w:val="22"/>
              </w:rPr>
              <w:t xml:space="preserve"> specify):</w:t>
            </w:r>
          </w:p>
          <w:p w14:paraId="54259CBE" w14:textId="77777777" w:rsidR="005650FF" w:rsidRPr="009C77D9" w:rsidRDefault="005650FF" w:rsidP="002042B1">
            <w:pPr>
              <w:spacing w:line="259" w:lineRule="auto"/>
              <w:ind w:left="31"/>
              <w:rPr>
                <w:rFonts w:eastAsia="Arial" w:cstheme="minorHAnsi"/>
                <w:color w:val="000000"/>
                <w:sz w:val="22"/>
              </w:rPr>
            </w:pPr>
          </w:p>
        </w:tc>
      </w:tr>
      <w:tr w:rsidR="00B34CA4" w:rsidRPr="009C77D9" w14:paraId="3E501F03" w14:textId="77777777" w:rsidTr="0028567E">
        <w:tblPrEx>
          <w:tblCellMar>
            <w:top w:w="34" w:type="dxa"/>
            <w:left w:w="0" w:type="dxa"/>
            <w:right w:w="35" w:type="dxa"/>
          </w:tblCellMar>
        </w:tblPrEx>
        <w:trPr>
          <w:trHeight w:val="2536"/>
        </w:trPr>
        <w:tc>
          <w:tcPr>
            <w:tcW w:w="4395" w:type="dxa"/>
            <w:gridSpan w:val="2"/>
            <w:vMerge/>
            <w:tcBorders>
              <w:top w:val="nil"/>
              <w:left w:val="single" w:sz="6" w:space="0" w:color="000000"/>
              <w:bottom w:val="single" w:sz="6" w:space="0" w:color="000000"/>
              <w:right w:val="single" w:sz="6" w:space="0" w:color="000000"/>
            </w:tcBorders>
          </w:tcPr>
          <w:p w14:paraId="53DF83AA" w14:textId="77777777" w:rsidR="005650FF" w:rsidRPr="00832AAF" w:rsidRDefault="005650FF" w:rsidP="002042B1">
            <w:pPr>
              <w:spacing w:after="160" w:line="259" w:lineRule="auto"/>
              <w:rPr>
                <w:rFonts w:eastAsia="Arial" w:cstheme="minorHAnsi"/>
                <w:color w:val="000000"/>
                <w:sz w:val="22"/>
              </w:rPr>
            </w:pPr>
          </w:p>
        </w:tc>
        <w:tc>
          <w:tcPr>
            <w:tcW w:w="1984" w:type="dxa"/>
            <w:gridSpan w:val="2"/>
            <w:tcBorders>
              <w:top w:val="single" w:sz="6" w:space="0" w:color="000000"/>
              <w:left w:val="single" w:sz="6" w:space="0" w:color="000000"/>
              <w:bottom w:val="single" w:sz="6" w:space="0" w:color="000000"/>
              <w:right w:val="single" w:sz="6" w:space="0" w:color="000000"/>
            </w:tcBorders>
          </w:tcPr>
          <w:p w14:paraId="40CAF8FC" w14:textId="77777777" w:rsidR="005650FF" w:rsidRPr="00832AAF" w:rsidRDefault="005650FF" w:rsidP="002042B1">
            <w:pPr>
              <w:spacing w:line="259" w:lineRule="auto"/>
              <w:rPr>
                <w:rFonts w:eastAsia="Arial" w:cstheme="minorHAnsi"/>
                <w:color w:val="000000"/>
                <w:sz w:val="22"/>
              </w:rPr>
            </w:pPr>
            <w:r w:rsidRPr="00832AAF">
              <w:rPr>
                <w:rFonts w:eastAsia="Arial" w:cstheme="minorHAnsi"/>
                <w:color w:val="000000"/>
                <w:sz w:val="22"/>
              </w:rPr>
              <w:t xml:space="preserve">Comments: </w:t>
            </w:r>
          </w:p>
        </w:tc>
        <w:tc>
          <w:tcPr>
            <w:tcW w:w="3402" w:type="dxa"/>
            <w:vMerge/>
            <w:tcBorders>
              <w:top w:val="nil"/>
              <w:left w:val="single" w:sz="6" w:space="0" w:color="000000"/>
              <w:bottom w:val="single" w:sz="6" w:space="0" w:color="000000"/>
              <w:right w:val="single" w:sz="6" w:space="0" w:color="000000"/>
            </w:tcBorders>
          </w:tcPr>
          <w:p w14:paraId="45BEA86C" w14:textId="77777777" w:rsidR="005650FF" w:rsidRPr="00832AAF" w:rsidRDefault="005650FF" w:rsidP="002042B1">
            <w:pPr>
              <w:spacing w:after="160" w:line="259" w:lineRule="auto"/>
              <w:rPr>
                <w:rFonts w:eastAsia="Arial" w:cstheme="minorHAnsi"/>
                <w:color w:val="000000"/>
                <w:sz w:val="22"/>
              </w:rPr>
            </w:pPr>
          </w:p>
        </w:tc>
      </w:tr>
      <w:tr w:rsidR="00B34CA4" w:rsidRPr="009C77D9" w14:paraId="623C5444" w14:textId="77777777" w:rsidTr="0028567E">
        <w:tblPrEx>
          <w:tblCellMar>
            <w:top w:w="34" w:type="dxa"/>
            <w:left w:w="0" w:type="dxa"/>
            <w:right w:w="35" w:type="dxa"/>
          </w:tblCellMar>
        </w:tblPrEx>
        <w:trPr>
          <w:trHeight w:val="634"/>
        </w:trPr>
        <w:tc>
          <w:tcPr>
            <w:tcW w:w="4395" w:type="dxa"/>
            <w:gridSpan w:val="2"/>
            <w:tcBorders>
              <w:top w:val="single" w:sz="6" w:space="0" w:color="000000"/>
              <w:left w:val="single" w:sz="6" w:space="0" w:color="000000"/>
              <w:bottom w:val="single" w:sz="6" w:space="0" w:color="000000"/>
              <w:right w:val="single" w:sz="6" w:space="0" w:color="000000"/>
            </w:tcBorders>
            <w:shd w:val="clear" w:color="auto" w:fill="D9E1F3"/>
          </w:tcPr>
          <w:p w14:paraId="22C27F86" w14:textId="77777777" w:rsidR="005650FF" w:rsidRPr="00832AAF" w:rsidRDefault="005650FF" w:rsidP="002042B1">
            <w:pPr>
              <w:spacing w:line="259" w:lineRule="auto"/>
              <w:rPr>
                <w:rFonts w:eastAsia="Arial" w:cstheme="minorHAnsi"/>
                <w:color w:val="000000"/>
                <w:sz w:val="22"/>
              </w:rPr>
            </w:pPr>
            <w:r w:rsidRPr="00832AAF">
              <w:rPr>
                <w:rFonts w:eastAsia="Arial" w:cstheme="minorHAnsi"/>
                <w:b/>
                <w:color w:val="4A54A6"/>
                <w:sz w:val="22"/>
              </w:rPr>
              <w:t>Standard</w:t>
            </w:r>
            <w:r w:rsidRPr="00832AAF">
              <w:rPr>
                <w:rFonts w:eastAsia="Arial" w:cstheme="minorHAnsi"/>
                <w:b/>
                <w:color w:val="000000"/>
                <w:sz w:val="22"/>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D9E1F3"/>
          </w:tcPr>
          <w:p w14:paraId="1AA2EB75" w14:textId="77777777" w:rsidR="005650FF" w:rsidRPr="00832AAF" w:rsidRDefault="005650FF" w:rsidP="002042B1">
            <w:pPr>
              <w:spacing w:line="259" w:lineRule="auto"/>
              <w:ind w:left="119"/>
              <w:jc w:val="center"/>
              <w:rPr>
                <w:rFonts w:eastAsia="Arial" w:cstheme="minorHAnsi"/>
                <w:color w:val="000000"/>
                <w:sz w:val="22"/>
              </w:rPr>
            </w:pPr>
            <w:r w:rsidRPr="00832AAF">
              <w:rPr>
                <w:rFonts w:eastAsia="Arial" w:cstheme="minorHAnsi"/>
                <w:b/>
                <w:color w:val="4A54A6"/>
                <w:sz w:val="22"/>
              </w:rPr>
              <w:t>Yes</w:t>
            </w:r>
          </w:p>
        </w:tc>
        <w:tc>
          <w:tcPr>
            <w:tcW w:w="992" w:type="dxa"/>
            <w:tcBorders>
              <w:top w:val="single" w:sz="6" w:space="0" w:color="000000"/>
              <w:left w:val="single" w:sz="6" w:space="0" w:color="000000"/>
              <w:bottom w:val="single" w:sz="6" w:space="0" w:color="000000"/>
              <w:right w:val="single" w:sz="6" w:space="0" w:color="000000"/>
            </w:tcBorders>
            <w:shd w:val="clear" w:color="auto" w:fill="D9E1F3"/>
          </w:tcPr>
          <w:p w14:paraId="772FAEAF" w14:textId="77777777" w:rsidR="005650FF" w:rsidRPr="00832AAF" w:rsidRDefault="005650FF" w:rsidP="002042B1">
            <w:pPr>
              <w:spacing w:line="259" w:lineRule="auto"/>
              <w:ind w:left="120"/>
              <w:jc w:val="center"/>
              <w:rPr>
                <w:rFonts w:eastAsia="Arial" w:cstheme="minorHAnsi"/>
                <w:color w:val="000000"/>
                <w:sz w:val="22"/>
              </w:rPr>
            </w:pPr>
            <w:r w:rsidRPr="00832AAF">
              <w:rPr>
                <w:rFonts w:eastAsia="Arial" w:cstheme="minorHAnsi"/>
                <w:b/>
                <w:color w:val="4A54A6"/>
                <w:sz w:val="22"/>
              </w:rPr>
              <w:t>No</w:t>
            </w:r>
          </w:p>
        </w:tc>
        <w:tc>
          <w:tcPr>
            <w:tcW w:w="3402" w:type="dxa"/>
            <w:tcBorders>
              <w:top w:val="single" w:sz="6" w:space="0" w:color="000000"/>
              <w:left w:val="single" w:sz="6" w:space="0" w:color="000000"/>
              <w:bottom w:val="single" w:sz="6" w:space="0" w:color="000000"/>
              <w:right w:val="single" w:sz="6" w:space="0" w:color="000000"/>
            </w:tcBorders>
            <w:shd w:val="clear" w:color="auto" w:fill="D9E1F3"/>
          </w:tcPr>
          <w:p w14:paraId="7B4D5ED7" w14:textId="77777777" w:rsidR="005650FF" w:rsidRPr="00832AAF" w:rsidRDefault="005650FF" w:rsidP="002042B1">
            <w:pPr>
              <w:spacing w:line="259" w:lineRule="auto"/>
              <w:ind w:left="121"/>
              <w:rPr>
                <w:rFonts w:eastAsia="Arial" w:cstheme="minorHAnsi"/>
                <w:color w:val="000000"/>
                <w:sz w:val="22"/>
              </w:rPr>
            </w:pPr>
            <w:r w:rsidRPr="00832AAF">
              <w:rPr>
                <w:rFonts w:eastAsia="Arial" w:cstheme="minorHAnsi"/>
                <w:b/>
                <w:color w:val="4A54A6"/>
                <w:sz w:val="22"/>
              </w:rPr>
              <w:t>Supporting documentation may include</w:t>
            </w:r>
            <w:r w:rsidRPr="00832AAF">
              <w:rPr>
                <w:rFonts w:eastAsia="Arial" w:cstheme="minorHAnsi"/>
                <w:b/>
                <w:color w:val="000000"/>
                <w:sz w:val="22"/>
              </w:rPr>
              <w:t xml:space="preserve"> </w:t>
            </w:r>
          </w:p>
        </w:tc>
      </w:tr>
      <w:tr w:rsidR="00B34CA4" w:rsidRPr="009C77D9" w14:paraId="7190E33C" w14:textId="77777777" w:rsidTr="0028567E">
        <w:tblPrEx>
          <w:tblCellMar>
            <w:top w:w="34" w:type="dxa"/>
            <w:left w:w="0" w:type="dxa"/>
            <w:right w:w="35" w:type="dxa"/>
          </w:tblCellMar>
        </w:tblPrEx>
        <w:trPr>
          <w:trHeight w:val="651"/>
        </w:trPr>
        <w:tc>
          <w:tcPr>
            <w:tcW w:w="4395" w:type="dxa"/>
            <w:gridSpan w:val="2"/>
            <w:vMerge w:val="restart"/>
            <w:tcBorders>
              <w:top w:val="single" w:sz="6" w:space="0" w:color="000000"/>
              <w:left w:val="single" w:sz="6" w:space="0" w:color="000000"/>
              <w:bottom w:val="single" w:sz="6" w:space="0" w:color="000000"/>
              <w:right w:val="single" w:sz="6" w:space="0" w:color="000000"/>
            </w:tcBorders>
          </w:tcPr>
          <w:p w14:paraId="3F799FC7" w14:textId="77777777" w:rsidR="005650FF" w:rsidRPr="00832AAF" w:rsidRDefault="005650FF" w:rsidP="002042B1">
            <w:pPr>
              <w:spacing w:after="282" w:line="259" w:lineRule="auto"/>
              <w:ind w:left="115"/>
              <w:rPr>
                <w:rFonts w:eastAsia="Arial" w:cstheme="minorHAnsi"/>
                <w:color w:val="000000"/>
                <w:sz w:val="22"/>
              </w:rPr>
            </w:pPr>
            <w:r w:rsidRPr="00832AAF">
              <w:rPr>
                <w:rFonts w:eastAsia="Arial" w:cstheme="minorHAnsi"/>
                <w:b/>
                <w:color w:val="000000"/>
                <w:sz w:val="22"/>
              </w:rPr>
              <w:t xml:space="preserve">5: Reporting </w:t>
            </w:r>
          </w:p>
          <w:p w14:paraId="37F35E6C" w14:textId="77777777" w:rsidR="005650FF" w:rsidRPr="00832AAF" w:rsidRDefault="005650FF" w:rsidP="002042B1">
            <w:pPr>
              <w:spacing w:after="264" w:line="273" w:lineRule="auto"/>
              <w:ind w:left="115" w:right="55"/>
              <w:jc w:val="both"/>
              <w:rPr>
                <w:rFonts w:eastAsia="Arial" w:cstheme="minorHAnsi"/>
                <w:color w:val="000000"/>
                <w:sz w:val="22"/>
              </w:rPr>
            </w:pPr>
            <w:r w:rsidRPr="00832AAF">
              <w:rPr>
                <w:rFonts w:eastAsia="Arial" w:cstheme="minorHAnsi"/>
                <w:color w:val="000000"/>
                <w:sz w:val="22"/>
                <w:u w:val="single" w:color="404040"/>
              </w:rPr>
              <w:t>Required:</w:t>
            </w:r>
            <w:r w:rsidRPr="00832AAF">
              <w:rPr>
                <w:rFonts w:eastAsia="Arial" w:cstheme="minorHAnsi"/>
                <w:color w:val="000000"/>
                <w:sz w:val="22"/>
              </w:rPr>
              <w:t xml:space="preserve"> The organization has mechanisms and procedures for personnel, beneficiaries and communities, including children, to report SEA allegations that comply with standards for reporting (</w:t>
            </w:r>
            <w:proofErr w:type="gramStart"/>
            <w:r w:rsidRPr="00832AAF">
              <w:rPr>
                <w:rFonts w:eastAsia="Arial" w:cstheme="minorHAnsi"/>
                <w:color w:val="000000"/>
                <w:sz w:val="22"/>
              </w:rPr>
              <w:t>i.e.</w:t>
            </w:r>
            <w:proofErr w:type="gramEnd"/>
            <w:r w:rsidRPr="00832AAF">
              <w:rPr>
                <w:rFonts w:eastAsia="Arial" w:cstheme="minorHAnsi"/>
                <w:color w:val="000000"/>
                <w:sz w:val="22"/>
              </w:rPr>
              <w:t xml:space="preserve"> safety, confidentiality, transparency, accessibility). </w:t>
            </w:r>
          </w:p>
          <w:p w14:paraId="0E7A39DE" w14:textId="77777777" w:rsidR="005650FF" w:rsidRPr="00832AAF" w:rsidRDefault="005650FF" w:rsidP="002042B1">
            <w:pPr>
              <w:spacing w:line="259" w:lineRule="auto"/>
              <w:ind w:left="85"/>
              <w:rPr>
                <w:rFonts w:eastAsia="Arial" w:cstheme="minorHAnsi"/>
                <w:color w:val="000000"/>
                <w:sz w:val="22"/>
              </w:rPr>
            </w:pPr>
            <w:r w:rsidRPr="00832AAF">
              <w:rPr>
                <w:rFonts w:eastAsia="Arial" w:cstheme="minorHAnsi"/>
                <w:b/>
                <w:color w:val="000000"/>
                <w:sz w:val="22"/>
              </w:rPr>
              <w:t xml:space="preserve">(UN IP Protocol para 19 &amp; Annex A.3) </w:t>
            </w:r>
          </w:p>
        </w:tc>
        <w:tc>
          <w:tcPr>
            <w:tcW w:w="992" w:type="dxa"/>
            <w:tcBorders>
              <w:top w:val="single" w:sz="6" w:space="0" w:color="000000"/>
              <w:left w:val="single" w:sz="6" w:space="0" w:color="000000"/>
              <w:bottom w:val="single" w:sz="6" w:space="0" w:color="000000"/>
              <w:right w:val="single" w:sz="6" w:space="0" w:color="000000"/>
            </w:tcBorders>
            <w:shd w:val="clear" w:color="auto" w:fill="F1F1F1"/>
          </w:tcPr>
          <w:p w14:paraId="020AAAF5" w14:textId="77777777" w:rsidR="005650FF" w:rsidRPr="00832AAF" w:rsidRDefault="005650FF" w:rsidP="002042B1">
            <w:pPr>
              <w:spacing w:line="259" w:lineRule="auto"/>
              <w:ind w:left="65"/>
              <w:jc w:val="center"/>
              <w:rPr>
                <w:rFonts w:eastAsia="Arial" w:cstheme="minorHAnsi"/>
                <w:color w:val="000000"/>
                <w:sz w:val="22"/>
              </w:rPr>
            </w:pPr>
            <w:r w:rsidRPr="00832AAF">
              <w:rPr>
                <w:rFonts w:ascii="Segoe UI Symbol" w:eastAsia="Segoe UI Symbol" w:hAnsi="Segoe UI Symbol" w:cs="Segoe UI Symbol"/>
                <w:color w:val="000000"/>
                <w:sz w:val="22"/>
              </w:rPr>
              <w:t>☐</w:t>
            </w:r>
            <w:r w:rsidRPr="00832AAF">
              <w:rPr>
                <w:rFonts w:eastAsia="Arial" w:cstheme="minorHAnsi"/>
                <w:color w:val="000000"/>
                <w:sz w:val="22"/>
              </w:rPr>
              <w:t xml:space="preserve"> </w:t>
            </w:r>
          </w:p>
          <w:p w14:paraId="6E4D1A0B" w14:textId="77777777" w:rsidR="005650FF" w:rsidRPr="00832AAF" w:rsidRDefault="005650FF" w:rsidP="002042B1">
            <w:pPr>
              <w:spacing w:line="259" w:lineRule="auto"/>
              <w:ind w:left="165"/>
              <w:rPr>
                <w:rFonts w:eastAsia="Arial" w:cstheme="minorHAnsi"/>
                <w:color w:val="000000"/>
                <w:sz w:val="22"/>
              </w:rPr>
            </w:pPr>
            <w:r w:rsidRPr="00832AAF">
              <w:rPr>
                <w:rFonts w:eastAsia="Arial" w:cstheme="minorHAnsi"/>
                <w:color w:val="000000"/>
                <w:sz w:val="22"/>
              </w:rPr>
              <w:t xml:space="preserve">1 point </w:t>
            </w:r>
          </w:p>
        </w:tc>
        <w:tc>
          <w:tcPr>
            <w:tcW w:w="992" w:type="dxa"/>
            <w:tcBorders>
              <w:top w:val="single" w:sz="6" w:space="0" w:color="000000"/>
              <w:left w:val="single" w:sz="6" w:space="0" w:color="000000"/>
              <w:bottom w:val="single" w:sz="6" w:space="0" w:color="000000"/>
              <w:right w:val="single" w:sz="6" w:space="0" w:color="000000"/>
            </w:tcBorders>
            <w:shd w:val="clear" w:color="auto" w:fill="F1F1F1"/>
          </w:tcPr>
          <w:p w14:paraId="1EED1C2D" w14:textId="77777777" w:rsidR="005650FF" w:rsidRPr="00832AAF" w:rsidRDefault="005650FF" w:rsidP="002042B1">
            <w:pPr>
              <w:spacing w:line="259" w:lineRule="auto"/>
              <w:ind w:left="63"/>
              <w:jc w:val="center"/>
              <w:rPr>
                <w:rFonts w:eastAsia="Arial" w:cstheme="minorHAnsi"/>
                <w:color w:val="000000"/>
                <w:sz w:val="22"/>
              </w:rPr>
            </w:pPr>
            <w:r w:rsidRPr="00832AAF">
              <w:rPr>
                <w:rFonts w:ascii="Segoe UI Symbol" w:eastAsia="Segoe UI Symbol" w:hAnsi="Segoe UI Symbol" w:cs="Segoe UI Symbol"/>
                <w:color w:val="000000"/>
                <w:sz w:val="22"/>
              </w:rPr>
              <w:t>☐</w:t>
            </w:r>
            <w:r w:rsidRPr="00832AAF">
              <w:rPr>
                <w:rFonts w:eastAsia="Arial" w:cstheme="minorHAnsi"/>
                <w:color w:val="000000"/>
                <w:sz w:val="22"/>
              </w:rPr>
              <w:t xml:space="preserve"> </w:t>
            </w:r>
          </w:p>
          <w:p w14:paraId="095E9E6D" w14:textId="77777777" w:rsidR="005650FF" w:rsidRPr="00832AAF" w:rsidRDefault="005650FF" w:rsidP="002042B1">
            <w:pPr>
              <w:spacing w:line="259" w:lineRule="auto"/>
              <w:ind w:right="3"/>
              <w:jc w:val="center"/>
              <w:rPr>
                <w:rFonts w:eastAsia="Arial" w:cstheme="minorHAnsi"/>
                <w:color w:val="000000"/>
                <w:sz w:val="22"/>
              </w:rPr>
            </w:pPr>
            <w:r w:rsidRPr="00832AAF">
              <w:rPr>
                <w:rFonts w:eastAsia="Arial" w:cstheme="minorHAnsi"/>
                <w:color w:val="000000"/>
                <w:sz w:val="22"/>
              </w:rPr>
              <w:t xml:space="preserve">0 points </w:t>
            </w:r>
          </w:p>
        </w:tc>
        <w:tc>
          <w:tcPr>
            <w:tcW w:w="3402" w:type="dxa"/>
            <w:vMerge w:val="restart"/>
            <w:tcBorders>
              <w:top w:val="single" w:sz="6" w:space="0" w:color="000000"/>
              <w:left w:val="single" w:sz="6" w:space="0" w:color="000000"/>
              <w:right w:val="single" w:sz="6" w:space="0" w:color="000000"/>
            </w:tcBorders>
          </w:tcPr>
          <w:p w14:paraId="0DF0784B" w14:textId="77777777" w:rsidR="005650FF" w:rsidRPr="00832AAF"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Internal Complaints and Feedback</w:t>
            </w:r>
            <w:r w:rsidRPr="009C77D9">
              <w:rPr>
                <w:rFonts w:eastAsia="Arial" w:cstheme="minorHAnsi"/>
                <w:color w:val="000000"/>
                <w:sz w:val="22"/>
              </w:rPr>
              <w:t xml:space="preserve"> </w:t>
            </w:r>
            <w:r w:rsidRPr="00832AAF">
              <w:rPr>
                <w:rFonts w:eastAsia="Arial" w:cstheme="minorHAnsi"/>
                <w:color w:val="000000"/>
                <w:sz w:val="22"/>
              </w:rPr>
              <w:t>Mechanism</w:t>
            </w:r>
          </w:p>
          <w:p w14:paraId="5D438DAA" w14:textId="77777777" w:rsidR="005650FF" w:rsidRPr="00832AAF"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Participation in joint reporting mechanisms Communication materials</w:t>
            </w:r>
          </w:p>
          <w:p w14:paraId="039EAA59" w14:textId="77777777" w:rsidR="005650FF" w:rsidRPr="00832AAF"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PSEA awareness-raising</w:t>
            </w:r>
            <w:r w:rsidRPr="009C77D9">
              <w:rPr>
                <w:rFonts w:eastAsia="Arial" w:cstheme="minorHAnsi"/>
                <w:color w:val="000000"/>
                <w:sz w:val="22"/>
              </w:rPr>
              <w:t xml:space="preserve"> </w:t>
            </w:r>
            <w:r w:rsidRPr="00832AAF">
              <w:rPr>
                <w:rFonts w:eastAsia="Arial" w:cstheme="minorHAnsi"/>
                <w:color w:val="000000"/>
                <w:sz w:val="22"/>
              </w:rPr>
              <w:t>plan</w:t>
            </w:r>
          </w:p>
          <w:p w14:paraId="78F9C7E9" w14:textId="77777777" w:rsidR="005650FF" w:rsidRPr="00832AAF"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Description of reporting mechanism Whistle-blower policy</w:t>
            </w:r>
          </w:p>
          <w:p w14:paraId="21771C99" w14:textId="77777777" w:rsidR="005650FF" w:rsidRPr="009C77D9"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Other (please specify):</w:t>
            </w:r>
          </w:p>
        </w:tc>
      </w:tr>
      <w:tr w:rsidR="005650FF" w:rsidRPr="009C77D9" w14:paraId="31F299F3" w14:textId="77777777" w:rsidTr="0028567E">
        <w:tblPrEx>
          <w:tblCellMar>
            <w:top w:w="34" w:type="dxa"/>
            <w:left w:w="0" w:type="dxa"/>
            <w:right w:w="35" w:type="dxa"/>
          </w:tblCellMar>
        </w:tblPrEx>
        <w:trPr>
          <w:trHeight w:val="2386"/>
        </w:trPr>
        <w:tc>
          <w:tcPr>
            <w:tcW w:w="4395" w:type="dxa"/>
            <w:gridSpan w:val="2"/>
            <w:vMerge/>
            <w:tcBorders>
              <w:top w:val="nil"/>
              <w:left w:val="single" w:sz="6" w:space="0" w:color="000000"/>
              <w:bottom w:val="single" w:sz="6" w:space="0" w:color="000000"/>
              <w:right w:val="single" w:sz="6" w:space="0" w:color="000000"/>
            </w:tcBorders>
          </w:tcPr>
          <w:p w14:paraId="5E6A63D7" w14:textId="77777777" w:rsidR="005650FF" w:rsidRPr="00832AAF" w:rsidRDefault="005650FF" w:rsidP="002042B1">
            <w:pPr>
              <w:spacing w:after="160" w:line="259" w:lineRule="auto"/>
              <w:rPr>
                <w:rFonts w:eastAsia="Arial" w:cstheme="minorHAnsi"/>
                <w:color w:val="000000"/>
                <w:sz w:val="22"/>
              </w:rPr>
            </w:pPr>
          </w:p>
        </w:tc>
        <w:tc>
          <w:tcPr>
            <w:tcW w:w="1984" w:type="dxa"/>
            <w:gridSpan w:val="2"/>
            <w:tcBorders>
              <w:top w:val="single" w:sz="6" w:space="0" w:color="000000"/>
              <w:left w:val="single" w:sz="6" w:space="0" w:color="000000"/>
              <w:bottom w:val="single" w:sz="6" w:space="0" w:color="000000"/>
              <w:right w:val="single" w:sz="6" w:space="0" w:color="000000"/>
            </w:tcBorders>
          </w:tcPr>
          <w:p w14:paraId="32851070" w14:textId="77777777" w:rsidR="005650FF" w:rsidRPr="00832AAF" w:rsidRDefault="005650FF" w:rsidP="002042B1">
            <w:pPr>
              <w:spacing w:line="259" w:lineRule="auto"/>
              <w:ind w:left="119"/>
              <w:rPr>
                <w:rFonts w:eastAsia="Arial" w:cstheme="minorHAnsi"/>
                <w:color w:val="000000"/>
                <w:sz w:val="22"/>
              </w:rPr>
            </w:pPr>
            <w:r w:rsidRPr="00832AAF">
              <w:rPr>
                <w:rFonts w:eastAsia="Arial" w:cstheme="minorHAnsi"/>
                <w:color w:val="000000"/>
                <w:sz w:val="22"/>
              </w:rPr>
              <w:t xml:space="preserve">Comments: </w:t>
            </w:r>
          </w:p>
        </w:tc>
        <w:tc>
          <w:tcPr>
            <w:tcW w:w="3402" w:type="dxa"/>
            <w:vMerge/>
            <w:tcBorders>
              <w:left w:val="single" w:sz="6" w:space="0" w:color="000000"/>
              <w:bottom w:val="single" w:sz="6" w:space="0" w:color="000000"/>
              <w:right w:val="single" w:sz="6" w:space="0" w:color="000000"/>
            </w:tcBorders>
          </w:tcPr>
          <w:p w14:paraId="35D470A7" w14:textId="77777777" w:rsidR="005650FF" w:rsidRPr="00832AAF" w:rsidRDefault="005650FF" w:rsidP="002042B1">
            <w:pPr>
              <w:spacing w:after="160" w:line="259" w:lineRule="auto"/>
              <w:rPr>
                <w:rFonts w:eastAsia="Arial" w:cstheme="minorHAnsi"/>
                <w:color w:val="000000"/>
                <w:sz w:val="22"/>
              </w:rPr>
            </w:pPr>
          </w:p>
        </w:tc>
      </w:tr>
      <w:tr w:rsidR="00B34CA4" w:rsidRPr="009C77D9" w14:paraId="19BC2392" w14:textId="77777777" w:rsidTr="0028567E">
        <w:tblPrEx>
          <w:tblCellMar>
            <w:left w:w="0" w:type="dxa"/>
            <w:right w:w="32" w:type="dxa"/>
          </w:tblCellMar>
        </w:tblPrEx>
        <w:trPr>
          <w:trHeight w:val="634"/>
        </w:trPr>
        <w:tc>
          <w:tcPr>
            <w:tcW w:w="4395" w:type="dxa"/>
            <w:gridSpan w:val="2"/>
            <w:tcBorders>
              <w:top w:val="single" w:sz="6" w:space="0" w:color="000000"/>
              <w:left w:val="single" w:sz="6" w:space="0" w:color="000000"/>
              <w:bottom w:val="single" w:sz="6" w:space="0" w:color="000000"/>
              <w:right w:val="single" w:sz="6" w:space="0" w:color="000000"/>
            </w:tcBorders>
            <w:shd w:val="clear" w:color="auto" w:fill="D9E2F3"/>
          </w:tcPr>
          <w:p w14:paraId="4308CC9A" w14:textId="77777777" w:rsidR="005650FF" w:rsidRPr="00832AAF" w:rsidRDefault="005650FF" w:rsidP="002042B1">
            <w:pPr>
              <w:spacing w:line="259" w:lineRule="auto"/>
              <w:rPr>
                <w:rFonts w:eastAsia="Arial" w:cstheme="minorHAnsi"/>
                <w:color w:val="000000"/>
                <w:sz w:val="22"/>
              </w:rPr>
            </w:pPr>
            <w:r w:rsidRPr="00832AAF">
              <w:rPr>
                <w:rFonts w:eastAsia="Arial" w:cstheme="minorHAnsi"/>
                <w:b/>
                <w:color w:val="4B54A6"/>
                <w:sz w:val="22"/>
              </w:rPr>
              <w:t>Standard</w:t>
            </w:r>
            <w:r w:rsidRPr="00832AAF">
              <w:rPr>
                <w:rFonts w:eastAsia="Arial" w:cstheme="minorHAnsi"/>
                <w:b/>
                <w:color w:val="000000"/>
                <w:sz w:val="22"/>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D9E2F3"/>
          </w:tcPr>
          <w:p w14:paraId="439E1B2B" w14:textId="77777777" w:rsidR="005650FF" w:rsidRPr="00832AAF" w:rsidRDefault="005650FF" w:rsidP="002042B1">
            <w:pPr>
              <w:spacing w:line="259" w:lineRule="auto"/>
              <w:ind w:left="119"/>
              <w:jc w:val="center"/>
              <w:rPr>
                <w:rFonts w:eastAsia="Arial" w:cstheme="minorHAnsi"/>
                <w:color w:val="000000"/>
                <w:sz w:val="22"/>
              </w:rPr>
            </w:pPr>
            <w:r w:rsidRPr="00832AAF">
              <w:rPr>
                <w:rFonts w:eastAsia="Arial" w:cstheme="minorHAnsi"/>
                <w:b/>
                <w:color w:val="4B54A6"/>
                <w:sz w:val="22"/>
              </w:rPr>
              <w:t>Yes</w:t>
            </w:r>
          </w:p>
        </w:tc>
        <w:tc>
          <w:tcPr>
            <w:tcW w:w="992" w:type="dxa"/>
            <w:tcBorders>
              <w:top w:val="single" w:sz="6" w:space="0" w:color="000000"/>
              <w:left w:val="single" w:sz="6" w:space="0" w:color="000000"/>
              <w:bottom w:val="single" w:sz="6" w:space="0" w:color="000000"/>
              <w:right w:val="single" w:sz="6" w:space="0" w:color="000000"/>
            </w:tcBorders>
            <w:shd w:val="clear" w:color="auto" w:fill="D9E2F3"/>
          </w:tcPr>
          <w:p w14:paraId="238517B1" w14:textId="77777777" w:rsidR="005650FF" w:rsidRPr="00832AAF" w:rsidRDefault="005650FF" w:rsidP="002042B1">
            <w:pPr>
              <w:spacing w:line="259" w:lineRule="auto"/>
              <w:ind w:left="121"/>
              <w:jc w:val="center"/>
              <w:rPr>
                <w:rFonts w:eastAsia="Arial" w:cstheme="minorHAnsi"/>
                <w:color w:val="000000"/>
                <w:sz w:val="22"/>
              </w:rPr>
            </w:pPr>
            <w:r w:rsidRPr="00832AAF">
              <w:rPr>
                <w:rFonts w:eastAsia="Arial" w:cstheme="minorHAnsi"/>
                <w:b/>
                <w:color w:val="4B54A6"/>
                <w:sz w:val="22"/>
              </w:rPr>
              <w:t>No</w:t>
            </w:r>
          </w:p>
        </w:tc>
        <w:tc>
          <w:tcPr>
            <w:tcW w:w="3402" w:type="dxa"/>
            <w:tcBorders>
              <w:top w:val="single" w:sz="6" w:space="0" w:color="000000"/>
              <w:left w:val="single" w:sz="6" w:space="0" w:color="000000"/>
              <w:bottom w:val="single" w:sz="6" w:space="0" w:color="000000"/>
              <w:right w:val="single" w:sz="6" w:space="0" w:color="000000"/>
            </w:tcBorders>
            <w:shd w:val="clear" w:color="auto" w:fill="D9E2F3"/>
          </w:tcPr>
          <w:p w14:paraId="43EA9753" w14:textId="77777777" w:rsidR="005650FF" w:rsidRPr="00832AAF" w:rsidRDefault="005650FF" w:rsidP="002042B1">
            <w:pPr>
              <w:spacing w:line="259" w:lineRule="auto"/>
              <w:ind w:left="116"/>
              <w:rPr>
                <w:rFonts w:eastAsia="Arial" w:cstheme="minorHAnsi"/>
                <w:color w:val="000000"/>
                <w:sz w:val="22"/>
              </w:rPr>
            </w:pPr>
            <w:r w:rsidRPr="00832AAF">
              <w:rPr>
                <w:rFonts w:eastAsia="Arial" w:cstheme="minorHAnsi"/>
                <w:b/>
                <w:color w:val="4B54A6"/>
                <w:sz w:val="22"/>
              </w:rPr>
              <w:t>Supporting documentation may include</w:t>
            </w:r>
            <w:r w:rsidRPr="00832AAF">
              <w:rPr>
                <w:rFonts w:eastAsia="Arial" w:cstheme="minorHAnsi"/>
                <w:b/>
                <w:color w:val="000000"/>
                <w:sz w:val="22"/>
              </w:rPr>
              <w:t xml:space="preserve"> </w:t>
            </w:r>
          </w:p>
        </w:tc>
      </w:tr>
      <w:tr w:rsidR="00B34CA4" w:rsidRPr="009C77D9" w14:paraId="50D7A62D" w14:textId="77777777" w:rsidTr="0028567E">
        <w:tblPrEx>
          <w:tblCellMar>
            <w:left w:w="0" w:type="dxa"/>
            <w:right w:w="32" w:type="dxa"/>
          </w:tblCellMar>
        </w:tblPrEx>
        <w:trPr>
          <w:trHeight w:val="586"/>
        </w:trPr>
        <w:tc>
          <w:tcPr>
            <w:tcW w:w="4395" w:type="dxa"/>
            <w:gridSpan w:val="2"/>
            <w:vMerge w:val="restart"/>
            <w:tcBorders>
              <w:top w:val="single" w:sz="6" w:space="0" w:color="000000"/>
              <w:left w:val="single" w:sz="6" w:space="0" w:color="000000"/>
              <w:bottom w:val="single" w:sz="4" w:space="0" w:color="auto"/>
              <w:right w:val="single" w:sz="6" w:space="0" w:color="000000"/>
            </w:tcBorders>
          </w:tcPr>
          <w:p w14:paraId="61AD5867" w14:textId="77777777" w:rsidR="005650FF" w:rsidRPr="00832AAF" w:rsidRDefault="005650FF" w:rsidP="002042B1">
            <w:pPr>
              <w:spacing w:after="38" w:line="259" w:lineRule="auto"/>
              <w:ind w:left="112"/>
              <w:rPr>
                <w:rFonts w:eastAsia="Arial" w:cstheme="minorHAnsi"/>
                <w:color w:val="000000"/>
                <w:sz w:val="22"/>
              </w:rPr>
            </w:pPr>
            <w:r w:rsidRPr="00832AAF">
              <w:rPr>
                <w:rFonts w:eastAsia="Arial" w:cstheme="minorHAnsi"/>
                <w:b/>
                <w:color w:val="000000"/>
                <w:sz w:val="22"/>
              </w:rPr>
              <w:t xml:space="preserve">6: Assistance and Referrals </w:t>
            </w:r>
          </w:p>
          <w:p w14:paraId="52254261" w14:textId="77777777" w:rsidR="005650FF" w:rsidRPr="00832AAF" w:rsidRDefault="005650FF" w:rsidP="002042B1">
            <w:pPr>
              <w:spacing w:line="259" w:lineRule="auto"/>
              <w:ind w:left="5"/>
              <w:rPr>
                <w:rFonts w:eastAsia="Arial" w:cstheme="minorHAnsi"/>
                <w:color w:val="000000"/>
                <w:sz w:val="22"/>
              </w:rPr>
            </w:pPr>
            <w:r w:rsidRPr="00832AAF">
              <w:rPr>
                <w:rFonts w:eastAsia="Arial" w:cstheme="minorHAnsi"/>
                <w:color w:val="000000"/>
                <w:sz w:val="22"/>
              </w:rPr>
              <w:lastRenderedPageBreak/>
              <w:t xml:space="preserve"> </w:t>
            </w:r>
          </w:p>
          <w:p w14:paraId="7A7070B5" w14:textId="77777777" w:rsidR="005650FF" w:rsidRPr="00832AAF" w:rsidRDefault="005650FF" w:rsidP="002042B1">
            <w:pPr>
              <w:spacing w:after="30" w:line="259" w:lineRule="auto"/>
              <w:ind w:left="112"/>
              <w:rPr>
                <w:rFonts w:eastAsia="Arial" w:cstheme="minorHAnsi"/>
                <w:color w:val="000000"/>
                <w:sz w:val="22"/>
              </w:rPr>
            </w:pPr>
            <w:r w:rsidRPr="00832AAF">
              <w:rPr>
                <w:rFonts w:eastAsia="Arial" w:cstheme="minorHAnsi"/>
                <w:color w:val="000000"/>
                <w:sz w:val="22"/>
                <w:u w:val="single" w:color="404040"/>
              </w:rPr>
              <w:t>Required:</w:t>
            </w:r>
            <w:r w:rsidRPr="00832AAF">
              <w:rPr>
                <w:rFonts w:eastAsia="Arial" w:cstheme="minorHAnsi"/>
                <w:color w:val="000000"/>
                <w:sz w:val="22"/>
              </w:rPr>
              <w:t xml:space="preserve"> To be consistent with the IP Protocol and other </w:t>
            </w:r>
          </w:p>
          <w:p w14:paraId="46A0B80E" w14:textId="77777777" w:rsidR="005650FF" w:rsidRPr="00832AAF" w:rsidRDefault="005650FF" w:rsidP="002042B1">
            <w:pPr>
              <w:spacing w:line="276" w:lineRule="auto"/>
              <w:ind w:left="112" w:right="62"/>
              <w:jc w:val="both"/>
              <w:rPr>
                <w:rFonts w:eastAsia="Arial" w:cstheme="minorHAnsi"/>
                <w:color w:val="000000"/>
                <w:sz w:val="22"/>
              </w:rPr>
            </w:pPr>
            <w:r w:rsidRPr="00832AAF">
              <w:rPr>
                <w:rFonts w:eastAsia="Arial" w:cstheme="minorHAnsi"/>
                <w:color w:val="000000"/>
                <w:sz w:val="22"/>
              </w:rPr>
              <w:t xml:space="preserve">UN SEA instruments, the organization has a system to refer SEA victims to available support services available locally, based on their needs and consent. This can include active contribution to in-country PSEA networks and/or GBV systems (where applicable) and/or referral pathways at an inter-agency level. </w:t>
            </w:r>
          </w:p>
          <w:p w14:paraId="1EC1C4EF" w14:textId="77777777" w:rsidR="005650FF" w:rsidRPr="00832AAF" w:rsidRDefault="005650FF" w:rsidP="002042B1">
            <w:pPr>
              <w:spacing w:after="18" w:line="259" w:lineRule="auto"/>
              <w:ind w:left="112"/>
              <w:rPr>
                <w:rFonts w:eastAsia="Arial" w:cstheme="minorHAnsi"/>
                <w:color w:val="000000"/>
                <w:sz w:val="22"/>
              </w:rPr>
            </w:pPr>
            <w:r w:rsidRPr="00832AAF">
              <w:rPr>
                <w:rFonts w:eastAsia="Arial" w:cstheme="minorHAnsi"/>
                <w:color w:val="000000"/>
                <w:sz w:val="22"/>
              </w:rPr>
              <w:t xml:space="preserve"> </w:t>
            </w:r>
          </w:p>
          <w:p w14:paraId="0AACC21F" w14:textId="77777777" w:rsidR="005650FF" w:rsidRPr="00832AAF" w:rsidRDefault="005650FF" w:rsidP="002042B1">
            <w:pPr>
              <w:spacing w:line="259" w:lineRule="auto"/>
              <w:ind w:left="157"/>
              <w:rPr>
                <w:rFonts w:eastAsia="Arial" w:cstheme="minorHAnsi"/>
                <w:color w:val="000000"/>
                <w:sz w:val="22"/>
              </w:rPr>
            </w:pPr>
            <w:r w:rsidRPr="00832AAF">
              <w:rPr>
                <w:rFonts w:eastAsia="Arial" w:cstheme="minorHAnsi"/>
                <w:b/>
                <w:color w:val="000000"/>
                <w:sz w:val="22"/>
              </w:rPr>
              <w:t xml:space="preserve">(UN IP Protocol para 22.d.) </w:t>
            </w:r>
          </w:p>
        </w:tc>
        <w:tc>
          <w:tcPr>
            <w:tcW w:w="992" w:type="dxa"/>
            <w:tcBorders>
              <w:top w:val="single" w:sz="6" w:space="0" w:color="000000"/>
              <w:left w:val="single" w:sz="6" w:space="0" w:color="000000"/>
              <w:bottom w:val="single" w:sz="4" w:space="0" w:color="auto"/>
              <w:right w:val="single" w:sz="6" w:space="0" w:color="000000"/>
            </w:tcBorders>
            <w:shd w:val="clear" w:color="auto" w:fill="F2F2F2"/>
          </w:tcPr>
          <w:p w14:paraId="209FC2B4" w14:textId="77777777" w:rsidR="005650FF" w:rsidRPr="00832AAF" w:rsidRDefault="005650FF" w:rsidP="002042B1">
            <w:pPr>
              <w:spacing w:line="259" w:lineRule="auto"/>
              <w:ind w:left="60"/>
              <w:jc w:val="center"/>
              <w:rPr>
                <w:rFonts w:eastAsia="Arial" w:cstheme="minorHAnsi"/>
                <w:color w:val="000000"/>
                <w:sz w:val="22"/>
              </w:rPr>
            </w:pPr>
            <w:r w:rsidRPr="00832AAF">
              <w:rPr>
                <w:rFonts w:ascii="Segoe UI Symbol" w:eastAsia="Segoe UI Symbol" w:hAnsi="Segoe UI Symbol" w:cs="Segoe UI Symbol"/>
                <w:color w:val="000000"/>
                <w:sz w:val="22"/>
              </w:rPr>
              <w:lastRenderedPageBreak/>
              <w:t>☐</w:t>
            </w:r>
            <w:r w:rsidRPr="00832AAF">
              <w:rPr>
                <w:rFonts w:eastAsia="Arial" w:cstheme="minorHAnsi"/>
                <w:color w:val="000000"/>
                <w:sz w:val="22"/>
              </w:rPr>
              <w:t xml:space="preserve"> </w:t>
            </w:r>
          </w:p>
          <w:p w14:paraId="2BFD4A02" w14:textId="77777777" w:rsidR="005650FF" w:rsidRPr="00832AAF" w:rsidRDefault="005650FF" w:rsidP="002042B1">
            <w:pPr>
              <w:spacing w:line="259" w:lineRule="auto"/>
              <w:ind w:left="165"/>
              <w:rPr>
                <w:rFonts w:eastAsia="Arial" w:cstheme="minorHAnsi"/>
                <w:color w:val="000000"/>
                <w:sz w:val="22"/>
              </w:rPr>
            </w:pPr>
            <w:r w:rsidRPr="00832AAF">
              <w:rPr>
                <w:rFonts w:eastAsia="Arial" w:cstheme="minorHAnsi"/>
                <w:color w:val="000000"/>
                <w:sz w:val="22"/>
              </w:rPr>
              <w:t xml:space="preserve">1 point </w:t>
            </w:r>
          </w:p>
        </w:tc>
        <w:tc>
          <w:tcPr>
            <w:tcW w:w="992" w:type="dxa"/>
            <w:tcBorders>
              <w:top w:val="single" w:sz="6" w:space="0" w:color="000000"/>
              <w:left w:val="single" w:sz="6" w:space="0" w:color="000000"/>
              <w:bottom w:val="single" w:sz="4" w:space="0" w:color="auto"/>
              <w:right w:val="single" w:sz="6" w:space="0" w:color="000000"/>
            </w:tcBorders>
            <w:shd w:val="clear" w:color="auto" w:fill="F2F2F2"/>
          </w:tcPr>
          <w:p w14:paraId="2F0D07AB" w14:textId="77777777" w:rsidR="005650FF" w:rsidRPr="00832AAF" w:rsidRDefault="005650FF" w:rsidP="002042B1">
            <w:pPr>
              <w:spacing w:line="259" w:lineRule="auto"/>
              <w:ind w:left="60"/>
              <w:jc w:val="center"/>
              <w:rPr>
                <w:rFonts w:eastAsia="Arial" w:cstheme="minorHAnsi"/>
                <w:color w:val="000000"/>
                <w:sz w:val="22"/>
              </w:rPr>
            </w:pPr>
            <w:r w:rsidRPr="00832AAF">
              <w:rPr>
                <w:rFonts w:ascii="Segoe UI Symbol" w:eastAsia="Segoe UI Symbol" w:hAnsi="Segoe UI Symbol" w:cs="Segoe UI Symbol"/>
                <w:color w:val="000000"/>
                <w:sz w:val="22"/>
              </w:rPr>
              <w:t>☐</w:t>
            </w:r>
            <w:r w:rsidRPr="00832AAF">
              <w:rPr>
                <w:rFonts w:eastAsia="Arial" w:cstheme="minorHAnsi"/>
                <w:color w:val="000000"/>
                <w:sz w:val="22"/>
              </w:rPr>
              <w:t xml:space="preserve"> </w:t>
            </w:r>
          </w:p>
          <w:p w14:paraId="21EBF5E7" w14:textId="77777777" w:rsidR="005650FF" w:rsidRPr="00832AAF" w:rsidRDefault="005650FF" w:rsidP="002042B1">
            <w:pPr>
              <w:spacing w:line="259" w:lineRule="auto"/>
              <w:rPr>
                <w:rFonts w:eastAsia="Arial" w:cstheme="minorHAnsi"/>
                <w:color w:val="000000"/>
                <w:sz w:val="22"/>
              </w:rPr>
            </w:pPr>
            <w:r w:rsidRPr="009C77D9">
              <w:rPr>
                <w:rFonts w:eastAsia="Arial" w:cstheme="minorHAnsi"/>
                <w:color w:val="000000"/>
                <w:sz w:val="22"/>
              </w:rPr>
              <w:t xml:space="preserve"> </w:t>
            </w:r>
            <w:r w:rsidRPr="00832AAF">
              <w:rPr>
                <w:rFonts w:eastAsia="Arial" w:cstheme="minorHAnsi"/>
                <w:color w:val="000000"/>
                <w:sz w:val="22"/>
              </w:rPr>
              <w:t xml:space="preserve">0 points </w:t>
            </w:r>
          </w:p>
        </w:tc>
        <w:tc>
          <w:tcPr>
            <w:tcW w:w="3402" w:type="dxa"/>
            <w:vMerge w:val="restart"/>
            <w:tcBorders>
              <w:top w:val="single" w:sz="6" w:space="0" w:color="000000"/>
              <w:left w:val="single" w:sz="6" w:space="0" w:color="000000"/>
              <w:bottom w:val="single" w:sz="4" w:space="0" w:color="auto"/>
              <w:right w:val="single" w:sz="6" w:space="0" w:color="000000"/>
            </w:tcBorders>
          </w:tcPr>
          <w:p w14:paraId="74455D08" w14:textId="77777777" w:rsidR="005650FF" w:rsidRPr="009C77D9"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 xml:space="preserve">Internal or Interagency </w:t>
            </w:r>
            <w:r w:rsidRPr="009C77D9">
              <w:rPr>
                <w:rFonts w:eastAsia="Arial" w:cstheme="minorHAnsi"/>
                <w:color w:val="000000"/>
                <w:sz w:val="22"/>
              </w:rPr>
              <w:t xml:space="preserve">referral pathway </w:t>
            </w:r>
          </w:p>
          <w:p w14:paraId="240EEC00" w14:textId="77777777" w:rsidR="005650FF" w:rsidRPr="00832AAF"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lastRenderedPageBreak/>
              <w:t xml:space="preserve">List of available service providers </w:t>
            </w:r>
          </w:p>
          <w:p w14:paraId="6B808BA5" w14:textId="77777777" w:rsidR="005650FF" w:rsidRPr="00832AAF"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 xml:space="preserve">Description of referral or Standard </w:t>
            </w:r>
            <w:r w:rsidRPr="00832AAF">
              <w:rPr>
                <w:rFonts w:eastAsia="Arial" w:cstheme="minorHAnsi"/>
                <w:color w:val="000000"/>
                <w:sz w:val="22"/>
              </w:rPr>
              <w:tab/>
              <w:t xml:space="preserve">Operation Procedure (SOP) </w:t>
            </w:r>
          </w:p>
          <w:p w14:paraId="3D7A3C5E" w14:textId="77777777" w:rsidR="005650FF" w:rsidRPr="00832AAF"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 xml:space="preserve">Referral form for survivors/victims of GBV/SEA </w:t>
            </w:r>
          </w:p>
          <w:p w14:paraId="156AACB4" w14:textId="77777777" w:rsidR="005650FF" w:rsidRPr="009C77D9"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Guidelines on victim</w:t>
            </w:r>
            <w:r w:rsidRPr="009C77D9">
              <w:rPr>
                <w:rFonts w:eastAsia="Arial" w:cstheme="minorHAnsi"/>
                <w:color w:val="000000"/>
                <w:sz w:val="22"/>
              </w:rPr>
              <w:t xml:space="preserve"> </w:t>
            </w:r>
            <w:r w:rsidRPr="00832AAF">
              <w:rPr>
                <w:rFonts w:eastAsia="Arial" w:cstheme="minorHAnsi"/>
                <w:color w:val="000000"/>
                <w:sz w:val="22"/>
              </w:rPr>
              <w:t xml:space="preserve">assistance and/or training on GBV and GBV case management principles </w:t>
            </w:r>
          </w:p>
          <w:p w14:paraId="387044F7" w14:textId="77777777" w:rsidR="005650FF" w:rsidRPr="00832AAF"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 xml:space="preserve">Other (please specify):  </w:t>
            </w:r>
          </w:p>
          <w:p w14:paraId="46128DD3" w14:textId="77777777" w:rsidR="005650FF" w:rsidRPr="00832AAF" w:rsidRDefault="005650FF" w:rsidP="002042B1">
            <w:pPr>
              <w:spacing w:line="259" w:lineRule="auto"/>
              <w:ind w:left="46"/>
              <w:rPr>
                <w:rFonts w:eastAsia="Arial" w:cstheme="minorHAnsi"/>
                <w:color w:val="000000"/>
                <w:sz w:val="22"/>
              </w:rPr>
            </w:pPr>
            <w:r w:rsidRPr="00832AAF">
              <w:rPr>
                <w:rFonts w:eastAsia="Arial" w:cstheme="minorHAnsi"/>
                <w:color w:val="000000"/>
                <w:sz w:val="22"/>
              </w:rPr>
              <w:t xml:space="preserve"> </w:t>
            </w:r>
          </w:p>
        </w:tc>
      </w:tr>
      <w:tr w:rsidR="005650FF" w:rsidRPr="009C77D9" w14:paraId="3EBC9F97" w14:textId="77777777" w:rsidTr="0028567E">
        <w:tblPrEx>
          <w:tblCellMar>
            <w:left w:w="0" w:type="dxa"/>
            <w:right w:w="32" w:type="dxa"/>
          </w:tblCellMar>
        </w:tblPrEx>
        <w:trPr>
          <w:trHeight w:val="3669"/>
        </w:trPr>
        <w:tc>
          <w:tcPr>
            <w:tcW w:w="4395" w:type="dxa"/>
            <w:gridSpan w:val="2"/>
            <w:vMerge/>
            <w:tcBorders>
              <w:top w:val="single" w:sz="4" w:space="0" w:color="auto"/>
              <w:left w:val="single" w:sz="6" w:space="0" w:color="000000"/>
              <w:bottom w:val="single" w:sz="6" w:space="0" w:color="000000"/>
              <w:right w:val="single" w:sz="6" w:space="0" w:color="000000"/>
            </w:tcBorders>
          </w:tcPr>
          <w:p w14:paraId="7C0EF3F8" w14:textId="77777777" w:rsidR="005650FF" w:rsidRPr="00832AAF" w:rsidRDefault="005650FF" w:rsidP="002042B1">
            <w:pPr>
              <w:spacing w:after="160" w:line="259" w:lineRule="auto"/>
              <w:rPr>
                <w:rFonts w:eastAsia="Arial" w:cstheme="minorHAnsi"/>
                <w:color w:val="000000"/>
                <w:sz w:val="22"/>
              </w:rPr>
            </w:pPr>
          </w:p>
        </w:tc>
        <w:tc>
          <w:tcPr>
            <w:tcW w:w="1984" w:type="dxa"/>
            <w:gridSpan w:val="2"/>
            <w:tcBorders>
              <w:top w:val="single" w:sz="4" w:space="0" w:color="auto"/>
              <w:left w:val="single" w:sz="6" w:space="0" w:color="000000"/>
              <w:bottom w:val="single" w:sz="6" w:space="0" w:color="000000"/>
              <w:right w:val="single" w:sz="6" w:space="0" w:color="000000"/>
            </w:tcBorders>
          </w:tcPr>
          <w:p w14:paraId="64B27950" w14:textId="77777777" w:rsidR="005650FF" w:rsidRPr="00832AAF" w:rsidRDefault="005650FF" w:rsidP="002042B1">
            <w:pPr>
              <w:spacing w:line="259" w:lineRule="auto"/>
              <w:ind w:left="119"/>
              <w:rPr>
                <w:rFonts w:eastAsia="Arial" w:cstheme="minorHAnsi"/>
                <w:color w:val="000000"/>
                <w:sz w:val="22"/>
              </w:rPr>
            </w:pPr>
            <w:r w:rsidRPr="00832AAF">
              <w:rPr>
                <w:rFonts w:eastAsia="Arial" w:cstheme="minorHAnsi"/>
                <w:color w:val="000000"/>
                <w:sz w:val="22"/>
              </w:rPr>
              <w:t xml:space="preserve">Comments: </w:t>
            </w:r>
          </w:p>
        </w:tc>
        <w:tc>
          <w:tcPr>
            <w:tcW w:w="3402" w:type="dxa"/>
            <w:vMerge/>
            <w:tcBorders>
              <w:top w:val="single" w:sz="4" w:space="0" w:color="auto"/>
              <w:left w:val="single" w:sz="6" w:space="0" w:color="000000"/>
              <w:bottom w:val="single" w:sz="6" w:space="0" w:color="000000"/>
              <w:right w:val="single" w:sz="6" w:space="0" w:color="000000"/>
            </w:tcBorders>
          </w:tcPr>
          <w:p w14:paraId="2DE4D498" w14:textId="77777777" w:rsidR="005650FF" w:rsidRPr="00832AAF" w:rsidRDefault="005650FF" w:rsidP="002042B1">
            <w:pPr>
              <w:spacing w:after="160" w:line="259" w:lineRule="auto"/>
              <w:rPr>
                <w:rFonts w:eastAsia="Arial" w:cstheme="minorHAnsi"/>
                <w:color w:val="000000"/>
                <w:sz w:val="22"/>
              </w:rPr>
            </w:pPr>
          </w:p>
        </w:tc>
      </w:tr>
      <w:tr w:rsidR="002816B9" w:rsidRPr="009C77D9" w14:paraId="5540B3B8" w14:textId="77777777" w:rsidTr="0028567E">
        <w:tblPrEx>
          <w:tblCellMar>
            <w:left w:w="5" w:type="dxa"/>
            <w:right w:w="41" w:type="dxa"/>
          </w:tblCellMar>
        </w:tblPrEx>
        <w:trPr>
          <w:trHeight w:val="637"/>
        </w:trPr>
        <w:tc>
          <w:tcPr>
            <w:tcW w:w="4395" w:type="dxa"/>
            <w:gridSpan w:val="2"/>
            <w:tcBorders>
              <w:top w:val="single" w:sz="6" w:space="0" w:color="000000"/>
              <w:left w:val="single" w:sz="6" w:space="0" w:color="000000"/>
              <w:bottom w:val="single" w:sz="6" w:space="0" w:color="000000"/>
              <w:right w:val="single" w:sz="6" w:space="0" w:color="000000"/>
            </w:tcBorders>
            <w:shd w:val="clear" w:color="auto" w:fill="D9E2F3"/>
          </w:tcPr>
          <w:p w14:paraId="65432B8F" w14:textId="77777777" w:rsidR="005650FF" w:rsidRPr="00832AAF" w:rsidRDefault="005650FF" w:rsidP="002042B1">
            <w:pPr>
              <w:spacing w:line="259" w:lineRule="auto"/>
              <w:rPr>
                <w:rFonts w:eastAsia="Arial" w:cstheme="minorHAnsi"/>
                <w:color w:val="000000"/>
                <w:sz w:val="22"/>
              </w:rPr>
            </w:pPr>
            <w:r w:rsidRPr="00832AAF">
              <w:rPr>
                <w:rFonts w:eastAsia="Arial" w:cstheme="minorHAnsi"/>
                <w:color w:val="000000"/>
                <w:sz w:val="22"/>
              </w:rPr>
              <w:t xml:space="preserve"> </w:t>
            </w:r>
            <w:r w:rsidRPr="00832AAF">
              <w:rPr>
                <w:rFonts w:eastAsia="Arial" w:cstheme="minorHAnsi"/>
                <w:b/>
                <w:color w:val="4B54A6"/>
                <w:sz w:val="22"/>
              </w:rPr>
              <w:t>Standard</w:t>
            </w:r>
            <w:r w:rsidRPr="00832AAF">
              <w:rPr>
                <w:rFonts w:eastAsia="Arial" w:cstheme="minorHAnsi"/>
                <w:b/>
                <w:color w:val="000000"/>
                <w:sz w:val="22"/>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D9E2F3"/>
          </w:tcPr>
          <w:p w14:paraId="5CEB06A2" w14:textId="77777777" w:rsidR="005650FF" w:rsidRPr="00832AAF" w:rsidRDefault="005650FF" w:rsidP="002042B1">
            <w:pPr>
              <w:spacing w:line="259" w:lineRule="auto"/>
              <w:ind w:left="109"/>
              <w:jc w:val="center"/>
              <w:rPr>
                <w:rFonts w:eastAsia="Arial" w:cstheme="minorHAnsi"/>
                <w:color w:val="000000"/>
                <w:sz w:val="22"/>
              </w:rPr>
            </w:pPr>
            <w:r w:rsidRPr="00832AAF">
              <w:rPr>
                <w:rFonts w:eastAsia="Arial" w:cstheme="minorHAnsi"/>
                <w:b/>
                <w:color w:val="4B54A6"/>
                <w:sz w:val="22"/>
              </w:rPr>
              <w:t>Yes</w:t>
            </w:r>
          </w:p>
        </w:tc>
        <w:tc>
          <w:tcPr>
            <w:tcW w:w="992" w:type="dxa"/>
            <w:tcBorders>
              <w:top w:val="single" w:sz="6" w:space="0" w:color="000000"/>
              <w:left w:val="single" w:sz="6" w:space="0" w:color="000000"/>
              <w:bottom w:val="single" w:sz="6" w:space="0" w:color="000000"/>
              <w:right w:val="single" w:sz="6" w:space="0" w:color="000000"/>
            </w:tcBorders>
            <w:shd w:val="clear" w:color="auto" w:fill="D9E2F3"/>
          </w:tcPr>
          <w:p w14:paraId="3F6A4E17" w14:textId="77777777" w:rsidR="005650FF" w:rsidRPr="00832AAF" w:rsidRDefault="005650FF" w:rsidP="002042B1">
            <w:pPr>
              <w:spacing w:line="259" w:lineRule="auto"/>
              <w:ind w:left="110"/>
              <w:jc w:val="center"/>
              <w:rPr>
                <w:rFonts w:eastAsia="Arial" w:cstheme="minorHAnsi"/>
                <w:color w:val="000000"/>
                <w:sz w:val="22"/>
              </w:rPr>
            </w:pPr>
            <w:r w:rsidRPr="00832AAF">
              <w:rPr>
                <w:rFonts w:eastAsia="Arial" w:cstheme="minorHAnsi"/>
                <w:b/>
                <w:color w:val="4B54A6"/>
                <w:sz w:val="22"/>
              </w:rPr>
              <w:t>No</w:t>
            </w:r>
          </w:p>
        </w:tc>
        <w:tc>
          <w:tcPr>
            <w:tcW w:w="3402" w:type="dxa"/>
            <w:tcBorders>
              <w:top w:val="single" w:sz="6" w:space="0" w:color="000000"/>
              <w:left w:val="single" w:sz="6" w:space="0" w:color="000000"/>
              <w:bottom w:val="single" w:sz="6" w:space="0" w:color="000000"/>
              <w:right w:val="single" w:sz="6" w:space="0" w:color="000000"/>
            </w:tcBorders>
            <w:shd w:val="clear" w:color="auto" w:fill="D9E2F3"/>
          </w:tcPr>
          <w:p w14:paraId="6C42AF01" w14:textId="77777777" w:rsidR="005650FF" w:rsidRPr="00832AAF" w:rsidRDefault="005650FF" w:rsidP="002042B1">
            <w:pPr>
              <w:spacing w:line="259" w:lineRule="auto"/>
              <w:ind w:left="111"/>
              <w:rPr>
                <w:rFonts w:eastAsia="Arial" w:cstheme="minorHAnsi"/>
                <w:color w:val="000000"/>
                <w:sz w:val="22"/>
              </w:rPr>
            </w:pPr>
            <w:r w:rsidRPr="00832AAF">
              <w:rPr>
                <w:rFonts w:eastAsia="Arial" w:cstheme="minorHAnsi"/>
                <w:b/>
                <w:color w:val="4B54A6"/>
                <w:sz w:val="22"/>
              </w:rPr>
              <w:t>Supporting documentation may include</w:t>
            </w:r>
            <w:r w:rsidRPr="00832AAF">
              <w:rPr>
                <w:rFonts w:eastAsia="Arial" w:cstheme="minorHAnsi"/>
                <w:b/>
                <w:color w:val="000000"/>
                <w:sz w:val="22"/>
              </w:rPr>
              <w:t xml:space="preserve"> </w:t>
            </w:r>
          </w:p>
        </w:tc>
      </w:tr>
      <w:tr w:rsidR="00B34CA4" w:rsidRPr="009C77D9" w14:paraId="6AE135CD" w14:textId="77777777" w:rsidTr="0028567E">
        <w:tblPrEx>
          <w:tblCellMar>
            <w:left w:w="5" w:type="dxa"/>
            <w:right w:w="41" w:type="dxa"/>
          </w:tblCellMar>
        </w:tblPrEx>
        <w:trPr>
          <w:trHeight w:val="604"/>
        </w:trPr>
        <w:tc>
          <w:tcPr>
            <w:tcW w:w="4395" w:type="dxa"/>
            <w:gridSpan w:val="2"/>
            <w:vMerge w:val="restart"/>
            <w:tcBorders>
              <w:top w:val="single" w:sz="6" w:space="0" w:color="000000"/>
              <w:left w:val="single" w:sz="6" w:space="0" w:color="000000"/>
              <w:bottom w:val="single" w:sz="6" w:space="0" w:color="000000"/>
              <w:right w:val="single" w:sz="6" w:space="0" w:color="000000"/>
            </w:tcBorders>
          </w:tcPr>
          <w:p w14:paraId="2E3B8B83" w14:textId="77777777" w:rsidR="005650FF" w:rsidRPr="00832AAF" w:rsidRDefault="005650FF" w:rsidP="002042B1">
            <w:pPr>
              <w:spacing w:after="9" w:line="259" w:lineRule="auto"/>
              <w:ind w:left="107"/>
              <w:rPr>
                <w:rFonts w:eastAsia="Arial" w:cstheme="minorHAnsi"/>
                <w:color w:val="000000"/>
                <w:sz w:val="22"/>
              </w:rPr>
            </w:pPr>
            <w:r w:rsidRPr="00832AAF">
              <w:rPr>
                <w:rFonts w:eastAsia="Arial" w:cstheme="minorHAnsi"/>
                <w:b/>
                <w:color w:val="000000"/>
                <w:sz w:val="22"/>
              </w:rPr>
              <w:t xml:space="preserve">7: Investigations </w:t>
            </w:r>
          </w:p>
          <w:p w14:paraId="3D63E91F" w14:textId="77777777" w:rsidR="005650FF" w:rsidRPr="00832AAF" w:rsidRDefault="005650FF" w:rsidP="002042B1">
            <w:pPr>
              <w:spacing w:after="14" w:line="259" w:lineRule="auto"/>
              <w:ind w:left="107"/>
              <w:rPr>
                <w:rFonts w:eastAsia="Arial" w:cstheme="minorHAnsi"/>
                <w:color w:val="000000"/>
                <w:sz w:val="22"/>
              </w:rPr>
            </w:pPr>
            <w:r w:rsidRPr="00832AAF">
              <w:rPr>
                <w:rFonts w:eastAsia="Arial" w:cstheme="minorHAnsi"/>
                <w:b/>
                <w:color w:val="000000"/>
                <w:sz w:val="22"/>
              </w:rPr>
              <w:t xml:space="preserve"> </w:t>
            </w:r>
          </w:p>
          <w:p w14:paraId="3CF31D82" w14:textId="77777777" w:rsidR="005650FF" w:rsidRPr="00832AAF" w:rsidRDefault="005650FF" w:rsidP="002042B1">
            <w:pPr>
              <w:spacing w:after="38" w:line="273" w:lineRule="auto"/>
              <w:ind w:left="107" w:right="55"/>
              <w:jc w:val="both"/>
              <w:rPr>
                <w:rFonts w:eastAsia="Arial" w:cstheme="minorHAnsi"/>
                <w:color w:val="000000"/>
                <w:sz w:val="22"/>
              </w:rPr>
            </w:pPr>
            <w:r w:rsidRPr="00832AAF">
              <w:rPr>
                <w:rFonts w:eastAsia="Arial" w:cstheme="minorHAnsi"/>
                <w:color w:val="000000"/>
                <w:sz w:val="22"/>
                <w:u w:val="single" w:color="404040"/>
              </w:rPr>
              <w:t>Required:</w:t>
            </w:r>
            <w:r w:rsidRPr="00832AAF">
              <w:rPr>
                <w:rFonts w:eastAsia="Arial" w:cstheme="minorHAnsi"/>
                <w:color w:val="000000"/>
                <w:sz w:val="22"/>
              </w:rPr>
              <w:t xml:space="preserve"> The organization has a process for investigation of allegations of SEA and can provide evidence. This may include a referral system for investigations where in house capacity does not exist. </w:t>
            </w:r>
          </w:p>
          <w:p w14:paraId="5253AE44" w14:textId="4FE6E5D1" w:rsidR="005650FF" w:rsidRPr="00832AAF" w:rsidRDefault="005650FF" w:rsidP="002042B1">
            <w:pPr>
              <w:spacing w:line="259" w:lineRule="auto"/>
              <w:rPr>
                <w:rFonts w:eastAsia="Arial" w:cstheme="minorHAnsi"/>
                <w:color w:val="000000"/>
                <w:sz w:val="22"/>
              </w:rPr>
            </w:pPr>
            <w:r w:rsidRPr="00832AAF">
              <w:rPr>
                <w:rFonts w:eastAsia="Arial" w:cstheme="minorHAnsi"/>
                <w:color w:val="000000"/>
                <w:sz w:val="22"/>
              </w:rPr>
              <w:t xml:space="preserve"> </w:t>
            </w:r>
          </w:p>
          <w:p w14:paraId="6F513573" w14:textId="77777777" w:rsidR="005650FF" w:rsidRPr="00832AAF" w:rsidRDefault="005650FF" w:rsidP="002042B1">
            <w:pPr>
              <w:spacing w:line="259" w:lineRule="auto"/>
              <w:ind w:left="107"/>
              <w:rPr>
                <w:rFonts w:eastAsia="Arial" w:cstheme="minorHAnsi"/>
                <w:color w:val="000000"/>
                <w:sz w:val="22"/>
              </w:rPr>
            </w:pPr>
            <w:r w:rsidRPr="00832AAF">
              <w:rPr>
                <w:rFonts w:eastAsia="Arial" w:cstheme="minorHAnsi"/>
                <w:b/>
                <w:color w:val="000000"/>
                <w:sz w:val="22"/>
              </w:rPr>
              <w:t xml:space="preserve">(UN IP Protocol para 20, 23 and 24, &amp; Annex A.6) </w:t>
            </w:r>
          </w:p>
        </w:tc>
        <w:tc>
          <w:tcPr>
            <w:tcW w:w="992" w:type="dxa"/>
            <w:tcBorders>
              <w:top w:val="single" w:sz="6" w:space="0" w:color="000000"/>
              <w:left w:val="single" w:sz="6" w:space="0" w:color="000000"/>
              <w:bottom w:val="single" w:sz="6" w:space="0" w:color="000000"/>
              <w:right w:val="single" w:sz="6" w:space="0" w:color="000000"/>
            </w:tcBorders>
            <w:shd w:val="clear" w:color="auto" w:fill="F2F2F2"/>
          </w:tcPr>
          <w:p w14:paraId="197C7950" w14:textId="77777777" w:rsidR="005650FF" w:rsidRPr="00832AAF" w:rsidRDefault="005650FF" w:rsidP="002042B1">
            <w:pPr>
              <w:spacing w:line="259" w:lineRule="auto"/>
              <w:ind w:left="53"/>
              <w:jc w:val="center"/>
              <w:rPr>
                <w:rFonts w:eastAsia="Arial" w:cstheme="minorHAnsi"/>
                <w:color w:val="000000"/>
                <w:sz w:val="22"/>
              </w:rPr>
            </w:pPr>
            <w:r w:rsidRPr="00832AAF">
              <w:rPr>
                <w:rFonts w:ascii="Segoe UI Symbol" w:eastAsia="Segoe UI Symbol" w:hAnsi="Segoe UI Symbol" w:cs="Segoe UI Symbol"/>
                <w:color w:val="000000"/>
                <w:sz w:val="22"/>
              </w:rPr>
              <w:t>☐</w:t>
            </w:r>
            <w:r w:rsidRPr="00832AAF">
              <w:rPr>
                <w:rFonts w:eastAsia="Arial" w:cstheme="minorHAnsi"/>
                <w:color w:val="000000"/>
                <w:sz w:val="22"/>
              </w:rPr>
              <w:t xml:space="preserve"> </w:t>
            </w:r>
          </w:p>
          <w:p w14:paraId="5746A157" w14:textId="77777777" w:rsidR="005650FF" w:rsidRPr="00832AAF" w:rsidRDefault="005650FF" w:rsidP="002042B1">
            <w:pPr>
              <w:spacing w:line="259" w:lineRule="auto"/>
              <w:ind w:left="155"/>
              <w:rPr>
                <w:rFonts w:eastAsia="Arial" w:cstheme="minorHAnsi"/>
                <w:color w:val="000000"/>
                <w:sz w:val="22"/>
              </w:rPr>
            </w:pPr>
            <w:r w:rsidRPr="00832AAF">
              <w:rPr>
                <w:rFonts w:eastAsia="Arial" w:cstheme="minorHAnsi"/>
                <w:color w:val="000000"/>
                <w:sz w:val="22"/>
              </w:rPr>
              <w:t xml:space="preserve">1 point </w:t>
            </w:r>
          </w:p>
        </w:tc>
        <w:tc>
          <w:tcPr>
            <w:tcW w:w="992" w:type="dxa"/>
            <w:tcBorders>
              <w:top w:val="single" w:sz="6" w:space="0" w:color="000000"/>
              <w:left w:val="single" w:sz="6" w:space="0" w:color="000000"/>
              <w:bottom w:val="single" w:sz="6" w:space="0" w:color="000000"/>
              <w:right w:val="single" w:sz="6" w:space="0" w:color="000000"/>
            </w:tcBorders>
            <w:shd w:val="clear" w:color="auto" w:fill="F2F2F2"/>
          </w:tcPr>
          <w:p w14:paraId="4BA8780C" w14:textId="77777777" w:rsidR="005650FF" w:rsidRPr="00832AAF" w:rsidRDefault="005650FF" w:rsidP="002042B1">
            <w:pPr>
              <w:spacing w:line="259" w:lineRule="auto"/>
              <w:ind w:left="55"/>
              <w:jc w:val="center"/>
              <w:rPr>
                <w:rFonts w:eastAsia="Arial" w:cstheme="minorHAnsi"/>
                <w:color w:val="000000"/>
                <w:sz w:val="22"/>
              </w:rPr>
            </w:pPr>
            <w:r w:rsidRPr="00832AAF">
              <w:rPr>
                <w:rFonts w:ascii="Segoe UI Symbol" w:eastAsia="Segoe UI Symbol" w:hAnsi="Segoe UI Symbol" w:cs="Segoe UI Symbol"/>
                <w:color w:val="000000"/>
                <w:sz w:val="22"/>
              </w:rPr>
              <w:t>☐</w:t>
            </w:r>
            <w:r w:rsidRPr="00832AAF">
              <w:rPr>
                <w:rFonts w:eastAsia="Arial" w:cstheme="minorHAnsi"/>
                <w:color w:val="000000"/>
                <w:sz w:val="22"/>
              </w:rPr>
              <w:t xml:space="preserve"> </w:t>
            </w:r>
          </w:p>
          <w:p w14:paraId="19123E5A" w14:textId="77777777" w:rsidR="005650FF" w:rsidRPr="00832AAF" w:rsidRDefault="005650FF" w:rsidP="002042B1">
            <w:pPr>
              <w:spacing w:line="259" w:lineRule="auto"/>
              <w:ind w:left="217"/>
              <w:rPr>
                <w:rFonts w:eastAsia="Arial" w:cstheme="minorHAnsi"/>
                <w:color w:val="000000"/>
                <w:sz w:val="22"/>
              </w:rPr>
            </w:pPr>
            <w:r w:rsidRPr="00832AAF">
              <w:rPr>
                <w:rFonts w:eastAsia="Arial" w:cstheme="minorHAnsi"/>
                <w:color w:val="000000"/>
                <w:sz w:val="22"/>
              </w:rPr>
              <w:t xml:space="preserve">0 points </w:t>
            </w:r>
          </w:p>
        </w:tc>
        <w:tc>
          <w:tcPr>
            <w:tcW w:w="3402" w:type="dxa"/>
            <w:vMerge w:val="restart"/>
            <w:tcBorders>
              <w:top w:val="single" w:sz="6" w:space="0" w:color="000000"/>
              <w:left w:val="single" w:sz="6" w:space="0" w:color="000000"/>
              <w:bottom w:val="single" w:sz="6" w:space="0" w:color="000000"/>
              <w:right w:val="single" w:sz="6" w:space="0" w:color="000000"/>
            </w:tcBorders>
          </w:tcPr>
          <w:p w14:paraId="6BEEBBF0" w14:textId="77777777" w:rsidR="005650FF" w:rsidRPr="00832AAF"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 xml:space="preserve">Written process for </w:t>
            </w:r>
            <w:r w:rsidRPr="009C77D9">
              <w:rPr>
                <w:rFonts w:eastAsia="Arial" w:cstheme="minorHAnsi"/>
                <w:color w:val="000000"/>
                <w:sz w:val="22"/>
              </w:rPr>
              <w:t>r</w:t>
            </w:r>
            <w:r w:rsidRPr="00832AAF">
              <w:rPr>
                <w:rFonts w:eastAsia="Arial" w:cstheme="minorHAnsi"/>
                <w:color w:val="000000"/>
                <w:sz w:val="22"/>
              </w:rPr>
              <w:t xml:space="preserve">eview of SEA allegations </w:t>
            </w:r>
          </w:p>
          <w:p w14:paraId="40ACDDB3" w14:textId="77777777" w:rsidR="005650FF" w:rsidRPr="00832AAF"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 xml:space="preserve">Dedicated resources for investigation(s) and/or commitment of partner for support </w:t>
            </w:r>
          </w:p>
          <w:p w14:paraId="42C1EB14" w14:textId="77777777" w:rsidR="005650FF" w:rsidRPr="00832AAF"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PSEA investigation policy</w:t>
            </w:r>
            <w:r w:rsidRPr="009C77D9">
              <w:rPr>
                <w:rFonts w:eastAsia="Arial" w:cstheme="minorHAnsi"/>
                <w:color w:val="000000"/>
                <w:sz w:val="22"/>
              </w:rPr>
              <w:t xml:space="preserve"> </w:t>
            </w:r>
            <w:r w:rsidRPr="00832AAF">
              <w:rPr>
                <w:rFonts w:eastAsia="Arial" w:cstheme="minorHAnsi"/>
                <w:color w:val="000000"/>
                <w:sz w:val="22"/>
              </w:rPr>
              <w:t>/</w:t>
            </w:r>
            <w:r w:rsidRPr="009C77D9">
              <w:rPr>
                <w:rFonts w:eastAsia="Arial" w:cstheme="minorHAnsi"/>
                <w:color w:val="000000"/>
                <w:sz w:val="22"/>
              </w:rPr>
              <w:t xml:space="preserve"> </w:t>
            </w:r>
            <w:r w:rsidRPr="00832AAF">
              <w:rPr>
                <w:rFonts w:eastAsia="Arial" w:cstheme="minorHAnsi"/>
                <w:color w:val="000000"/>
                <w:sz w:val="22"/>
              </w:rPr>
              <w:t xml:space="preserve">procedures </w:t>
            </w:r>
          </w:p>
          <w:p w14:paraId="246429F2" w14:textId="77777777" w:rsidR="005650FF" w:rsidRPr="00832AAF"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 xml:space="preserve">Contract with professional investigative service </w:t>
            </w:r>
          </w:p>
          <w:p w14:paraId="31A9EDED" w14:textId="77777777" w:rsidR="005650FF" w:rsidRPr="00832AAF"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 xml:space="preserve">Other (please specify):  </w:t>
            </w:r>
          </w:p>
          <w:p w14:paraId="5F195BBC" w14:textId="77777777" w:rsidR="005650FF" w:rsidRPr="00832AAF" w:rsidRDefault="005650FF" w:rsidP="002042B1">
            <w:pPr>
              <w:spacing w:line="259" w:lineRule="auto"/>
              <w:ind w:left="471"/>
              <w:rPr>
                <w:rFonts w:eastAsia="Arial" w:cstheme="minorHAnsi"/>
                <w:color w:val="000000"/>
                <w:sz w:val="22"/>
              </w:rPr>
            </w:pPr>
            <w:r w:rsidRPr="00832AAF">
              <w:rPr>
                <w:rFonts w:eastAsia="Arial" w:cstheme="minorHAnsi"/>
                <w:color w:val="000000"/>
                <w:sz w:val="22"/>
              </w:rPr>
              <w:t xml:space="preserve"> </w:t>
            </w:r>
          </w:p>
        </w:tc>
      </w:tr>
      <w:tr w:rsidR="00B34CA4" w:rsidRPr="009C77D9" w14:paraId="15F345F0" w14:textId="77777777" w:rsidTr="0028567E">
        <w:tblPrEx>
          <w:tblCellMar>
            <w:left w:w="5" w:type="dxa"/>
            <w:right w:w="41" w:type="dxa"/>
          </w:tblCellMar>
        </w:tblPrEx>
        <w:trPr>
          <w:trHeight w:val="2360"/>
        </w:trPr>
        <w:tc>
          <w:tcPr>
            <w:tcW w:w="4395" w:type="dxa"/>
            <w:gridSpan w:val="2"/>
            <w:vMerge/>
            <w:tcBorders>
              <w:top w:val="nil"/>
              <w:left w:val="single" w:sz="6" w:space="0" w:color="000000"/>
              <w:bottom w:val="single" w:sz="6" w:space="0" w:color="000000"/>
              <w:right w:val="single" w:sz="6" w:space="0" w:color="000000"/>
            </w:tcBorders>
          </w:tcPr>
          <w:p w14:paraId="5CD9F900" w14:textId="77777777" w:rsidR="005650FF" w:rsidRPr="00832AAF" w:rsidRDefault="005650FF" w:rsidP="002042B1">
            <w:pPr>
              <w:spacing w:after="160" w:line="259" w:lineRule="auto"/>
              <w:rPr>
                <w:rFonts w:eastAsia="Arial" w:cstheme="minorHAnsi"/>
                <w:color w:val="000000"/>
                <w:sz w:val="22"/>
              </w:rPr>
            </w:pPr>
          </w:p>
        </w:tc>
        <w:tc>
          <w:tcPr>
            <w:tcW w:w="1984" w:type="dxa"/>
            <w:gridSpan w:val="2"/>
            <w:tcBorders>
              <w:top w:val="single" w:sz="6" w:space="0" w:color="000000"/>
              <w:left w:val="single" w:sz="6" w:space="0" w:color="000000"/>
              <w:bottom w:val="single" w:sz="6" w:space="0" w:color="000000"/>
              <w:right w:val="single" w:sz="6" w:space="0" w:color="000000"/>
            </w:tcBorders>
          </w:tcPr>
          <w:p w14:paraId="313254D6" w14:textId="77777777" w:rsidR="005650FF" w:rsidRPr="00832AAF" w:rsidRDefault="005650FF" w:rsidP="002042B1">
            <w:pPr>
              <w:spacing w:line="259" w:lineRule="auto"/>
              <w:ind w:left="109"/>
              <w:rPr>
                <w:rFonts w:eastAsia="Arial" w:cstheme="minorHAnsi"/>
                <w:color w:val="000000"/>
                <w:sz w:val="22"/>
              </w:rPr>
            </w:pPr>
            <w:r w:rsidRPr="00832AAF">
              <w:rPr>
                <w:rFonts w:eastAsia="Arial" w:cstheme="minorHAnsi"/>
                <w:color w:val="000000"/>
                <w:sz w:val="22"/>
              </w:rPr>
              <w:t xml:space="preserve">Comments: </w:t>
            </w:r>
          </w:p>
        </w:tc>
        <w:tc>
          <w:tcPr>
            <w:tcW w:w="3402" w:type="dxa"/>
            <w:vMerge/>
            <w:tcBorders>
              <w:top w:val="nil"/>
              <w:left w:val="single" w:sz="6" w:space="0" w:color="000000"/>
              <w:bottom w:val="single" w:sz="6" w:space="0" w:color="000000"/>
              <w:right w:val="single" w:sz="6" w:space="0" w:color="000000"/>
            </w:tcBorders>
          </w:tcPr>
          <w:p w14:paraId="72ED556E" w14:textId="77777777" w:rsidR="005650FF" w:rsidRPr="00832AAF" w:rsidRDefault="005650FF" w:rsidP="002042B1">
            <w:pPr>
              <w:spacing w:after="160" w:line="259" w:lineRule="auto"/>
              <w:rPr>
                <w:rFonts w:eastAsia="Arial" w:cstheme="minorHAnsi"/>
                <w:color w:val="000000"/>
                <w:sz w:val="22"/>
              </w:rPr>
            </w:pPr>
          </w:p>
        </w:tc>
      </w:tr>
      <w:tr w:rsidR="002816B9" w:rsidRPr="009C77D9" w14:paraId="3F6BDF43" w14:textId="77777777" w:rsidTr="0028567E">
        <w:tblPrEx>
          <w:tblCellMar>
            <w:top w:w="37" w:type="dxa"/>
            <w:left w:w="4" w:type="dxa"/>
            <w:right w:w="26" w:type="dxa"/>
          </w:tblCellMar>
        </w:tblPrEx>
        <w:trPr>
          <w:trHeight w:val="628"/>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D9E2F3"/>
          </w:tcPr>
          <w:p w14:paraId="30CECE19" w14:textId="77777777" w:rsidR="005650FF" w:rsidRPr="00832AAF" w:rsidRDefault="005650FF" w:rsidP="002042B1">
            <w:pPr>
              <w:spacing w:line="259" w:lineRule="auto"/>
              <w:rPr>
                <w:rFonts w:eastAsia="Arial" w:cstheme="minorHAnsi"/>
                <w:color w:val="000000"/>
                <w:sz w:val="22"/>
              </w:rPr>
            </w:pPr>
            <w:r w:rsidRPr="00832AAF">
              <w:rPr>
                <w:rFonts w:eastAsia="Arial" w:cstheme="minorHAnsi"/>
                <w:b/>
                <w:color w:val="4B54A6"/>
                <w:sz w:val="22"/>
              </w:rPr>
              <w:t xml:space="preserve">Standard </w:t>
            </w:r>
          </w:p>
        </w:tc>
        <w:tc>
          <w:tcPr>
            <w:tcW w:w="992" w:type="dxa"/>
            <w:tcBorders>
              <w:top w:val="single" w:sz="4" w:space="0" w:color="000000"/>
              <w:left w:val="single" w:sz="4" w:space="0" w:color="000000"/>
              <w:bottom w:val="single" w:sz="4" w:space="0" w:color="000000"/>
              <w:right w:val="single" w:sz="4" w:space="0" w:color="000000"/>
            </w:tcBorders>
            <w:shd w:val="clear" w:color="auto" w:fill="D9E2F3"/>
          </w:tcPr>
          <w:p w14:paraId="08C55A9F" w14:textId="77777777" w:rsidR="005650FF" w:rsidRPr="00832AAF" w:rsidRDefault="005650FF" w:rsidP="002042B1">
            <w:pPr>
              <w:spacing w:line="259" w:lineRule="auto"/>
              <w:ind w:left="106"/>
              <w:jc w:val="center"/>
              <w:rPr>
                <w:rFonts w:eastAsia="Arial" w:cstheme="minorHAnsi"/>
                <w:color w:val="000000"/>
                <w:sz w:val="22"/>
              </w:rPr>
            </w:pPr>
            <w:r w:rsidRPr="00832AAF">
              <w:rPr>
                <w:rFonts w:eastAsia="Arial" w:cstheme="minorHAnsi"/>
                <w:b/>
                <w:color w:val="4B54A6"/>
                <w:sz w:val="22"/>
              </w:rPr>
              <w:t>Yes</w:t>
            </w:r>
          </w:p>
        </w:tc>
        <w:tc>
          <w:tcPr>
            <w:tcW w:w="992" w:type="dxa"/>
            <w:tcBorders>
              <w:top w:val="single" w:sz="4" w:space="0" w:color="000000"/>
              <w:left w:val="single" w:sz="4" w:space="0" w:color="000000"/>
              <w:bottom w:val="single" w:sz="4" w:space="0" w:color="000000"/>
              <w:right w:val="single" w:sz="4" w:space="0" w:color="000000"/>
            </w:tcBorders>
            <w:shd w:val="clear" w:color="auto" w:fill="D9E2F3"/>
          </w:tcPr>
          <w:p w14:paraId="16322875" w14:textId="77777777" w:rsidR="005650FF" w:rsidRPr="00832AAF" w:rsidRDefault="005650FF" w:rsidP="002042B1">
            <w:pPr>
              <w:spacing w:line="259" w:lineRule="auto"/>
              <w:ind w:left="106"/>
              <w:jc w:val="center"/>
              <w:rPr>
                <w:rFonts w:eastAsia="Arial" w:cstheme="minorHAnsi"/>
                <w:color w:val="000000"/>
                <w:sz w:val="22"/>
              </w:rPr>
            </w:pPr>
            <w:r w:rsidRPr="00832AAF">
              <w:rPr>
                <w:rFonts w:eastAsia="Arial" w:cstheme="minorHAnsi"/>
                <w:b/>
                <w:color w:val="4B54A6"/>
                <w:sz w:val="22"/>
              </w:rPr>
              <w:t>No</w:t>
            </w:r>
          </w:p>
        </w:tc>
        <w:tc>
          <w:tcPr>
            <w:tcW w:w="3402" w:type="dxa"/>
            <w:tcBorders>
              <w:top w:val="single" w:sz="4" w:space="0" w:color="000000"/>
              <w:left w:val="single" w:sz="4" w:space="0" w:color="000000"/>
              <w:bottom w:val="single" w:sz="4" w:space="0" w:color="000000"/>
              <w:right w:val="single" w:sz="4" w:space="0" w:color="000000"/>
            </w:tcBorders>
            <w:shd w:val="clear" w:color="auto" w:fill="D9E2F3"/>
          </w:tcPr>
          <w:p w14:paraId="1D46C7CE" w14:textId="77777777" w:rsidR="005650FF" w:rsidRPr="00832AAF" w:rsidRDefault="005650FF" w:rsidP="002042B1">
            <w:pPr>
              <w:spacing w:line="259" w:lineRule="auto"/>
              <w:ind w:left="110"/>
              <w:rPr>
                <w:rFonts w:eastAsia="Arial" w:cstheme="minorHAnsi"/>
                <w:color w:val="000000"/>
                <w:sz w:val="22"/>
              </w:rPr>
            </w:pPr>
            <w:r w:rsidRPr="00832AAF">
              <w:rPr>
                <w:rFonts w:eastAsia="Arial" w:cstheme="minorHAnsi"/>
                <w:b/>
                <w:color w:val="4B54A6"/>
                <w:sz w:val="22"/>
              </w:rPr>
              <w:t xml:space="preserve">Supporting </w:t>
            </w:r>
            <w:proofErr w:type="gramStart"/>
            <w:r w:rsidRPr="00832AAF">
              <w:rPr>
                <w:rFonts w:eastAsia="Arial" w:cstheme="minorHAnsi"/>
                <w:b/>
                <w:color w:val="4B54A6"/>
                <w:sz w:val="22"/>
              </w:rPr>
              <w:t>documentation  may</w:t>
            </w:r>
            <w:proofErr w:type="gramEnd"/>
            <w:r w:rsidRPr="00832AAF">
              <w:rPr>
                <w:rFonts w:eastAsia="Arial" w:cstheme="minorHAnsi"/>
                <w:b/>
                <w:color w:val="4B54A6"/>
                <w:sz w:val="22"/>
              </w:rPr>
              <w:t xml:space="preserve"> include</w:t>
            </w:r>
            <w:r w:rsidRPr="00832AAF">
              <w:rPr>
                <w:rFonts w:eastAsia="Arial" w:cstheme="minorHAnsi"/>
                <w:b/>
                <w:color w:val="000000"/>
                <w:sz w:val="22"/>
              </w:rPr>
              <w:t xml:space="preserve"> </w:t>
            </w:r>
          </w:p>
        </w:tc>
      </w:tr>
      <w:tr w:rsidR="00B34CA4" w:rsidRPr="009C77D9" w14:paraId="339B9BA8" w14:textId="77777777" w:rsidTr="0028567E">
        <w:tblPrEx>
          <w:tblCellMar>
            <w:top w:w="37" w:type="dxa"/>
            <w:left w:w="4" w:type="dxa"/>
            <w:right w:w="26" w:type="dxa"/>
          </w:tblCellMar>
        </w:tblPrEx>
        <w:trPr>
          <w:trHeight w:val="528"/>
        </w:trPr>
        <w:tc>
          <w:tcPr>
            <w:tcW w:w="4395" w:type="dxa"/>
            <w:gridSpan w:val="2"/>
            <w:vMerge w:val="restart"/>
            <w:tcBorders>
              <w:top w:val="single" w:sz="4" w:space="0" w:color="000000"/>
              <w:left w:val="single" w:sz="4" w:space="0" w:color="000000"/>
              <w:bottom w:val="single" w:sz="4" w:space="0" w:color="000000"/>
              <w:right w:val="single" w:sz="4" w:space="0" w:color="000000"/>
            </w:tcBorders>
          </w:tcPr>
          <w:p w14:paraId="2860D460" w14:textId="77777777" w:rsidR="005650FF" w:rsidRPr="00832AAF" w:rsidRDefault="005650FF" w:rsidP="002042B1">
            <w:pPr>
              <w:spacing w:after="38" w:line="259" w:lineRule="auto"/>
              <w:ind w:left="110"/>
              <w:rPr>
                <w:rFonts w:eastAsia="Arial" w:cstheme="minorHAnsi"/>
                <w:color w:val="000000"/>
                <w:sz w:val="22"/>
              </w:rPr>
            </w:pPr>
            <w:r w:rsidRPr="00832AAF">
              <w:rPr>
                <w:rFonts w:eastAsia="Arial" w:cstheme="minorHAnsi"/>
                <w:b/>
                <w:color w:val="000000"/>
                <w:sz w:val="22"/>
              </w:rPr>
              <w:t xml:space="preserve">8: Corrective Action </w:t>
            </w:r>
          </w:p>
          <w:p w14:paraId="25C021D8" w14:textId="77777777" w:rsidR="005650FF" w:rsidRPr="00832AAF" w:rsidRDefault="005650FF" w:rsidP="002042B1">
            <w:pPr>
              <w:spacing w:line="259" w:lineRule="auto"/>
              <w:rPr>
                <w:rFonts w:eastAsia="Arial" w:cstheme="minorHAnsi"/>
                <w:color w:val="000000"/>
                <w:sz w:val="22"/>
              </w:rPr>
            </w:pPr>
            <w:r w:rsidRPr="00832AAF">
              <w:rPr>
                <w:rFonts w:eastAsia="Arial" w:cstheme="minorHAnsi"/>
                <w:color w:val="000000"/>
                <w:sz w:val="22"/>
              </w:rPr>
              <w:t xml:space="preserve"> </w:t>
            </w:r>
          </w:p>
          <w:p w14:paraId="56DF336F" w14:textId="77777777" w:rsidR="005650FF" w:rsidRPr="00832AAF" w:rsidRDefault="005650FF" w:rsidP="002042B1">
            <w:pPr>
              <w:spacing w:after="43" w:line="273" w:lineRule="auto"/>
              <w:ind w:left="110"/>
              <w:rPr>
                <w:rFonts w:eastAsia="Arial" w:cstheme="minorHAnsi"/>
                <w:color w:val="000000"/>
                <w:sz w:val="22"/>
              </w:rPr>
            </w:pPr>
            <w:r w:rsidRPr="00832AAF">
              <w:rPr>
                <w:rFonts w:eastAsia="Arial" w:cstheme="minorHAnsi"/>
                <w:color w:val="000000"/>
                <w:sz w:val="22"/>
                <w:u w:val="single" w:color="404040"/>
              </w:rPr>
              <w:t>Required:</w:t>
            </w:r>
            <w:r w:rsidRPr="00832AAF">
              <w:rPr>
                <w:rFonts w:eastAsia="Arial" w:cstheme="minorHAnsi"/>
                <w:color w:val="000000"/>
                <w:sz w:val="22"/>
              </w:rPr>
              <w:t xml:space="preserve"> The organisation has taken appropriate corrective action in response to SEA allegations, if any. </w:t>
            </w:r>
          </w:p>
          <w:p w14:paraId="4BC50C9B" w14:textId="77777777" w:rsidR="005650FF" w:rsidRPr="00832AAF" w:rsidRDefault="005650FF" w:rsidP="002042B1">
            <w:pPr>
              <w:spacing w:line="259" w:lineRule="auto"/>
              <w:rPr>
                <w:rFonts w:eastAsia="Arial" w:cstheme="minorHAnsi"/>
                <w:color w:val="000000"/>
                <w:sz w:val="22"/>
              </w:rPr>
            </w:pPr>
            <w:r w:rsidRPr="00832AAF">
              <w:rPr>
                <w:rFonts w:eastAsia="Arial" w:cstheme="minorHAnsi"/>
                <w:color w:val="000000"/>
                <w:sz w:val="22"/>
              </w:rPr>
              <w:t xml:space="preserve"> </w:t>
            </w:r>
          </w:p>
          <w:p w14:paraId="618163A2" w14:textId="77777777" w:rsidR="005650FF" w:rsidRPr="00832AAF" w:rsidRDefault="005650FF" w:rsidP="002042B1">
            <w:pPr>
              <w:spacing w:line="259" w:lineRule="auto"/>
              <w:ind w:left="110"/>
              <w:rPr>
                <w:rFonts w:eastAsia="Arial" w:cstheme="minorHAnsi"/>
                <w:color w:val="000000"/>
                <w:sz w:val="22"/>
              </w:rPr>
            </w:pPr>
            <w:r w:rsidRPr="00832AAF">
              <w:rPr>
                <w:rFonts w:eastAsia="Arial" w:cstheme="minorHAnsi"/>
                <w:b/>
                <w:color w:val="000000"/>
                <w:sz w:val="22"/>
              </w:rPr>
              <w:t xml:space="preserve">(UN IP Protocol para 20, 22.a., &amp; Annex A.6) </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Pr>
          <w:p w14:paraId="3BD82913" w14:textId="77777777" w:rsidR="005650FF" w:rsidRPr="00832AAF" w:rsidRDefault="005650FF" w:rsidP="002042B1">
            <w:pPr>
              <w:spacing w:line="259" w:lineRule="auto"/>
              <w:ind w:left="40"/>
              <w:jc w:val="center"/>
              <w:rPr>
                <w:rFonts w:eastAsia="Arial" w:cstheme="minorHAnsi"/>
                <w:color w:val="000000"/>
                <w:sz w:val="22"/>
              </w:rPr>
            </w:pPr>
            <w:r w:rsidRPr="00832AAF">
              <w:rPr>
                <w:rFonts w:ascii="Segoe UI Symbol" w:eastAsia="Segoe UI Symbol" w:hAnsi="Segoe UI Symbol" w:cs="Segoe UI Symbol"/>
                <w:color w:val="000000"/>
                <w:sz w:val="22"/>
              </w:rPr>
              <w:t>☐</w:t>
            </w:r>
            <w:r w:rsidRPr="00832AAF">
              <w:rPr>
                <w:rFonts w:eastAsia="Arial" w:cstheme="minorHAnsi"/>
                <w:color w:val="000000"/>
                <w:sz w:val="22"/>
              </w:rPr>
              <w:t xml:space="preserve"> </w:t>
            </w:r>
          </w:p>
          <w:p w14:paraId="6EAC94F7" w14:textId="77777777" w:rsidR="005650FF" w:rsidRPr="00832AAF" w:rsidRDefault="005650FF" w:rsidP="002042B1">
            <w:pPr>
              <w:spacing w:line="259" w:lineRule="auto"/>
              <w:ind w:left="151"/>
              <w:rPr>
                <w:rFonts w:eastAsia="Arial" w:cstheme="minorHAnsi"/>
                <w:color w:val="000000"/>
                <w:sz w:val="22"/>
              </w:rPr>
            </w:pPr>
            <w:r w:rsidRPr="00832AAF">
              <w:rPr>
                <w:rFonts w:eastAsia="Arial" w:cstheme="minorHAnsi"/>
                <w:color w:val="000000"/>
                <w:sz w:val="22"/>
              </w:rPr>
              <w:t xml:space="preserve">1 point </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Pr>
          <w:p w14:paraId="6DDBCA7A" w14:textId="77777777" w:rsidR="005650FF" w:rsidRPr="00832AAF" w:rsidRDefault="005650FF" w:rsidP="002042B1">
            <w:pPr>
              <w:spacing w:line="259" w:lineRule="auto"/>
              <w:ind w:left="44"/>
              <w:jc w:val="center"/>
              <w:rPr>
                <w:rFonts w:eastAsia="Arial" w:cstheme="minorHAnsi"/>
                <w:color w:val="000000"/>
                <w:sz w:val="22"/>
              </w:rPr>
            </w:pPr>
            <w:r w:rsidRPr="00832AAF">
              <w:rPr>
                <w:rFonts w:ascii="Segoe UI Symbol" w:eastAsia="Segoe UI Symbol" w:hAnsi="Segoe UI Symbol" w:cs="Segoe UI Symbol"/>
                <w:color w:val="000000"/>
                <w:sz w:val="22"/>
              </w:rPr>
              <w:t>☐</w:t>
            </w:r>
            <w:r w:rsidRPr="00832AAF">
              <w:rPr>
                <w:rFonts w:eastAsia="Arial" w:cstheme="minorHAnsi"/>
                <w:color w:val="000000"/>
                <w:sz w:val="22"/>
              </w:rPr>
              <w:t xml:space="preserve"> </w:t>
            </w:r>
          </w:p>
          <w:p w14:paraId="23F3A92D" w14:textId="77777777" w:rsidR="005650FF" w:rsidRPr="00832AAF" w:rsidRDefault="005650FF" w:rsidP="002042B1">
            <w:pPr>
              <w:spacing w:line="259" w:lineRule="auto"/>
              <w:ind w:left="156"/>
              <w:rPr>
                <w:rFonts w:eastAsia="Arial" w:cstheme="minorHAnsi"/>
                <w:color w:val="000000"/>
                <w:sz w:val="22"/>
              </w:rPr>
            </w:pPr>
            <w:r w:rsidRPr="00832AAF">
              <w:rPr>
                <w:rFonts w:eastAsia="Arial" w:cstheme="minorHAnsi"/>
                <w:color w:val="000000"/>
                <w:sz w:val="22"/>
              </w:rPr>
              <w:t xml:space="preserve">0 points </w:t>
            </w:r>
          </w:p>
        </w:tc>
        <w:tc>
          <w:tcPr>
            <w:tcW w:w="3402" w:type="dxa"/>
            <w:vMerge w:val="restart"/>
            <w:tcBorders>
              <w:top w:val="single" w:sz="4" w:space="0" w:color="000000"/>
              <w:left w:val="single" w:sz="4" w:space="0" w:color="000000"/>
              <w:bottom w:val="single" w:sz="4" w:space="0" w:color="000000"/>
              <w:right w:val="single" w:sz="4" w:space="0" w:color="000000"/>
            </w:tcBorders>
          </w:tcPr>
          <w:p w14:paraId="55ADEAC1" w14:textId="77777777" w:rsidR="005650FF" w:rsidRPr="00832AAF"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 xml:space="preserve">Evidence of implementation of corrective measures identified by the UN partner entity, including capacity strengthening of staff. </w:t>
            </w:r>
          </w:p>
          <w:p w14:paraId="0C13CBED" w14:textId="77777777" w:rsidR="005650FF" w:rsidRPr="00832AAF"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 xml:space="preserve">Specific measures to identify and reduce risks of SEA in programme delivery. </w:t>
            </w:r>
          </w:p>
          <w:p w14:paraId="6E830675" w14:textId="77777777" w:rsidR="005650FF" w:rsidRPr="009C77D9" w:rsidRDefault="005650FF" w:rsidP="005650FF">
            <w:pPr>
              <w:pStyle w:val="ListParagraph"/>
              <w:numPr>
                <w:ilvl w:val="0"/>
                <w:numId w:val="74"/>
              </w:numPr>
              <w:spacing w:line="259" w:lineRule="auto"/>
              <w:ind w:left="391"/>
              <w:rPr>
                <w:rFonts w:eastAsia="Arial" w:cstheme="minorHAnsi"/>
                <w:color w:val="000000"/>
                <w:sz w:val="22"/>
              </w:rPr>
            </w:pPr>
            <w:r w:rsidRPr="00832AAF">
              <w:rPr>
                <w:rFonts w:eastAsia="Arial" w:cstheme="minorHAnsi"/>
                <w:color w:val="000000"/>
                <w:sz w:val="22"/>
              </w:rPr>
              <w:t xml:space="preserve">Other (please specify): </w:t>
            </w:r>
          </w:p>
        </w:tc>
      </w:tr>
      <w:tr w:rsidR="00A02F44" w:rsidRPr="009C77D9" w14:paraId="3FE5F768" w14:textId="77777777" w:rsidTr="00DB2B10">
        <w:tblPrEx>
          <w:tblCellMar>
            <w:top w:w="37" w:type="dxa"/>
            <w:left w:w="4" w:type="dxa"/>
            <w:right w:w="26" w:type="dxa"/>
          </w:tblCellMar>
        </w:tblPrEx>
        <w:trPr>
          <w:trHeight w:val="2036"/>
        </w:trPr>
        <w:tc>
          <w:tcPr>
            <w:tcW w:w="4395" w:type="dxa"/>
            <w:gridSpan w:val="2"/>
            <w:vMerge/>
            <w:tcBorders>
              <w:top w:val="nil"/>
              <w:left w:val="single" w:sz="4" w:space="0" w:color="000000"/>
              <w:bottom w:val="single" w:sz="4" w:space="0" w:color="000000"/>
              <w:right w:val="single" w:sz="4" w:space="0" w:color="000000"/>
            </w:tcBorders>
          </w:tcPr>
          <w:p w14:paraId="73AF5E42" w14:textId="77777777" w:rsidR="005650FF" w:rsidRPr="00832AAF" w:rsidRDefault="005650FF" w:rsidP="002042B1">
            <w:pPr>
              <w:spacing w:after="160" w:line="259" w:lineRule="auto"/>
              <w:rPr>
                <w:rFonts w:eastAsia="Arial" w:cstheme="minorHAnsi"/>
                <w:color w:val="000000"/>
                <w:sz w:val="22"/>
              </w:rPr>
            </w:pPr>
          </w:p>
        </w:tc>
        <w:tc>
          <w:tcPr>
            <w:tcW w:w="1984" w:type="dxa"/>
            <w:gridSpan w:val="2"/>
            <w:tcBorders>
              <w:top w:val="single" w:sz="4" w:space="0" w:color="000000"/>
              <w:left w:val="single" w:sz="4" w:space="0" w:color="000000"/>
              <w:bottom w:val="single" w:sz="4" w:space="0" w:color="000000"/>
              <w:right w:val="single" w:sz="4" w:space="0" w:color="000000"/>
            </w:tcBorders>
          </w:tcPr>
          <w:p w14:paraId="29C00F33" w14:textId="77777777" w:rsidR="005650FF" w:rsidRPr="00832AAF" w:rsidRDefault="005650FF" w:rsidP="002042B1">
            <w:pPr>
              <w:spacing w:line="259" w:lineRule="auto"/>
              <w:ind w:left="20"/>
              <w:rPr>
                <w:rFonts w:eastAsia="Arial" w:cstheme="minorHAnsi"/>
                <w:color w:val="000000"/>
                <w:sz w:val="22"/>
              </w:rPr>
            </w:pPr>
            <w:r w:rsidRPr="00832AAF">
              <w:rPr>
                <w:rFonts w:eastAsia="Arial" w:cstheme="minorHAnsi"/>
                <w:color w:val="000000"/>
                <w:sz w:val="22"/>
              </w:rPr>
              <w:t>Comments:</w:t>
            </w:r>
            <w:r w:rsidRPr="00832AAF">
              <w:rPr>
                <w:rFonts w:eastAsia="Segoe UI Symbol" w:cstheme="minorHAnsi"/>
                <w:color w:val="000000"/>
                <w:sz w:val="22"/>
              </w:rPr>
              <w:t xml:space="preserve"> </w:t>
            </w:r>
          </w:p>
        </w:tc>
        <w:tc>
          <w:tcPr>
            <w:tcW w:w="3402" w:type="dxa"/>
            <w:vMerge/>
            <w:tcBorders>
              <w:top w:val="nil"/>
              <w:left w:val="single" w:sz="4" w:space="0" w:color="000000"/>
              <w:bottom w:val="single" w:sz="4" w:space="0" w:color="000000"/>
              <w:right w:val="single" w:sz="4" w:space="0" w:color="000000"/>
            </w:tcBorders>
          </w:tcPr>
          <w:p w14:paraId="4813EFDE" w14:textId="77777777" w:rsidR="005650FF" w:rsidRPr="00832AAF" w:rsidRDefault="005650FF" w:rsidP="002042B1">
            <w:pPr>
              <w:spacing w:after="160" w:line="259" w:lineRule="auto"/>
              <w:rPr>
                <w:rFonts w:eastAsia="Arial" w:cstheme="minorHAnsi"/>
                <w:color w:val="000000"/>
                <w:sz w:val="22"/>
              </w:rPr>
            </w:pPr>
          </w:p>
        </w:tc>
      </w:tr>
    </w:tbl>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4513"/>
        <w:gridCol w:w="2391"/>
        <w:gridCol w:w="2392"/>
      </w:tblGrid>
      <w:tr w:rsidR="00124CCC" w:rsidRPr="0010213F" w14:paraId="1AA146C6" w14:textId="77777777" w:rsidTr="00EB6931">
        <w:tc>
          <w:tcPr>
            <w:tcW w:w="4513" w:type="dxa"/>
            <w:shd w:val="clear" w:color="auto" w:fill="auto"/>
          </w:tcPr>
          <w:p w14:paraId="32B2A080" w14:textId="77777777" w:rsidR="00124CCC" w:rsidRDefault="00124CCC" w:rsidP="00EB6931">
            <w:pPr>
              <w:rPr>
                <w:rFonts w:asciiTheme="minorHAnsi" w:eastAsia="Calibri" w:hAnsiTheme="minorHAnsi" w:cstheme="minorHAnsi"/>
                <w:b/>
                <w:sz w:val="22"/>
                <w:lang w:eastAsia="en-US"/>
              </w:rPr>
            </w:pPr>
          </w:p>
          <w:p w14:paraId="09C41F5A" w14:textId="77777777" w:rsidR="00124CCC" w:rsidRDefault="00124CCC" w:rsidP="00EB6931">
            <w:pPr>
              <w:rPr>
                <w:rFonts w:asciiTheme="minorHAnsi" w:eastAsia="Calibri" w:hAnsiTheme="minorHAnsi" w:cstheme="minorHAnsi"/>
                <w:b/>
                <w:sz w:val="22"/>
                <w:lang w:eastAsia="en-US"/>
              </w:rPr>
            </w:pPr>
            <w:r w:rsidRPr="00101E3D">
              <w:rPr>
                <w:rFonts w:asciiTheme="minorHAnsi" w:eastAsia="Calibri" w:hAnsiTheme="minorHAnsi" w:cstheme="minorHAnsi"/>
                <w:b/>
                <w:sz w:val="22"/>
                <w:lang w:eastAsia="en-US"/>
              </w:rPr>
              <w:t xml:space="preserve">Name/title of the duly authorized Partner </w:t>
            </w:r>
          </w:p>
          <w:p w14:paraId="43F372CC" w14:textId="77777777" w:rsidR="00124CCC" w:rsidRDefault="00124CCC" w:rsidP="00EB6931">
            <w:pPr>
              <w:rPr>
                <w:rFonts w:asciiTheme="minorHAnsi" w:eastAsia="Calibri" w:hAnsiTheme="minorHAnsi" w:cstheme="minorHAnsi"/>
                <w:b/>
                <w:sz w:val="22"/>
                <w:lang w:eastAsia="en-US"/>
              </w:rPr>
            </w:pPr>
          </w:p>
          <w:p w14:paraId="6D87D14D" w14:textId="77777777" w:rsidR="00124CCC" w:rsidRPr="00101E3D" w:rsidRDefault="00124CCC" w:rsidP="00EB6931">
            <w:pPr>
              <w:rPr>
                <w:rFonts w:asciiTheme="minorHAnsi" w:eastAsia="Calibri" w:hAnsiTheme="minorHAnsi" w:cstheme="minorHAnsi"/>
                <w:b/>
                <w:sz w:val="22"/>
                <w:lang w:eastAsia="en-US"/>
              </w:rPr>
            </w:pPr>
          </w:p>
        </w:tc>
        <w:tc>
          <w:tcPr>
            <w:tcW w:w="2391" w:type="dxa"/>
            <w:shd w:val="clear" w:color="auto" w:fill="auto"/>
          </w:tcPr>
          <w:p w14:paraId="0E7564F9" w14:textId="77777777" w:rsidR="00124CCC" w:rsidRDefault="00124CCC" w:rsidP="00EB6931">
            <w:pPr>
              <w:rPr>
                <w:rFonts w:asciiTheme="minorHAnsi" w:eastAsia="Calibri" w:hAnsiTheme="minorHAnsi" w:cstheme="minorHAnsi"/>
                <w:b/>
                <w:sz w:val="22"/>
                <w:lang w:eastAsia="en-US"/>
              </w:rPr>
            </w:pPr>
          </w:p>
          <w:p w14:paraId="48AF4A72" w14:textId="77777777" w:rsidR="00124CCC" w:rsidRDefault="00124CCC" w:rsidP="00EB6931">
            <w:pPr>
              <w:rPr>
                <w:rFonts w:asciiTheme="minorHAnsi" w:eastAsia="Calibri" w:hAnsiTheme="minorHAnsi" w:cstheme="minorHAnsi"/>
                <w:b/>
                <w:sz w:val="22"/>
                <w:lang w:eastAsia="en-US"/>
              </w:rPr>
            </w:pPr>
            <w:r>
              <w:rPr>
                <w:rFonts w:asciiTheme="minorHAnsi" w:eastAsia="Calibri" w:hAnsiTheme="minorHAnsi" w:cstheme="minorHAnsi"/>
                <w:b/>
                <w:sz w:val="22"/>
                <w:lang w:eastAsia="en-US"/>
              </w:rPr>
              <w:t xml:space="preserve">    </w:t>
            </w:r>
            <w:r w:rsidRPr="00101E3D">
              <w:rPr>
                <w:rFonts w:asciiTheme="minorHAnsi" w:eastAsia="Calibri" w:hAnsiTheme="minorHAnsi" w:cstheme="minorHAnsi"/>
                <w:b/>
                <w:sz w:val="22"/>
                <w:lang w:eastAsia="en-US"/>
              </w:rPr>
              <w:t>Signature</w:t>
            </w:r>
          </w:p>
        </w:tc>
        <w:tc>
          <w:tcPr>
            <w:tcW w:w="2392" w:type="dxa"/>
            <w:shd w:val="clear" w:color="auto" w:fill="auto"/>
          </w:tcPr>
          <w:p w14:paraId="07C7D4C7" w14:textId="77777777" w:rsidR="00124CCC" w:rsidRDefault="00124CCC" w:rsidP="00EB6931">
            <w:pPr>
              <w:rPr>
                <w:rFonts w:asciiTheme="minorHAnsi" w:eastAsia="Calibri" w:hAnsiTheme="minorHAnsi" w:cstheme="minorHAnsi"/>
                <w:sz w:val="20"/>
                <w:lang w:eastAsia="en-US"/>
              </w:rPr>
            </w:pPr>
          </w:p>
          <w:p w14:paraId="183A9636" w14:textId="77777777" w:rsidR="00124CCC" w:rsidRPr="0065604A" w:rsidRDefault="00124CCC" w:rsidP="00EB6931">
            <w:pPr>
              <w:rPr>
                <w:rFonts w:asciiTheme="minorHAnsi" w:eastAsia="Calibri" w:hAnsiTheme="minorHAnsi" w:cstheme="minorHAnsi"/>
                <w:b/>
                <w:bCs/>
                <w:sz w:val="20"/>
                <w:lang w:eastAsia="en-US"/>
              </w:rPr>
            </w:pPr>
            <w:r w:rsidRPr="0065604A">
              <w:rPr>
                <w:rFonts w:asciiTheme="minorHAnsi" w:eastAsia="Calibri" w:hAnsiTheme="minorHAnsi" w:cstheme="minorHAnsi"/>
                <w:b/>
                <w:bCs/>
                <w:sz w:val="20"/>
                <w:lang w:eastAsia="en-US"/>
              </w:rPr>
              <w:t>Date</w:t>
            </w:r>
          </w:p>
        </w:tc>
      </w:tr>
    </w:tbl>
    <w:p w14:paraId="24E85B10" w14:textId="4F45A508" w:rsidR="005650FF" w:rsidRPr="009C77D9" w:rsidRDefault="005650FF" w:rsidP="00DB2B10">
      <w:pPr>
        <w:rPr>
          <w:rFonts w:asciiTheme="minorHAnsi" w:hAnsiTheme="minorHAnsi" w:cstheme="minorHAnsi"/>
          <w:b/>
          <w:bCs/>
          <w:color w:val="365F91"/>
          <w:spacing w:val="-1"/>
          <w:sz w:val="22"/>
          <w:szCs w:val="22"/>
        </w:rPr>
      </w:pPr>
      <w:r w:rsidRPr="009C77D9">
        <w:rPr>
          <w:rFonts w:asciiTheme="minorHAnsi" w:hAnsiTheme="minorHAnsi" w:cstheme="minorHAnsi"/>
          <w:b/>
          <w:bCs/>
          <w:color w:val="365F91"/>
          <w:spacing w:val="-1"/>
          <w:sz w:val="22"/>
          <w:szCs w:val="22"/>
        </w:rPr>
        <w:br w:type="page"/>
      </w:r>
    </w:p>
    <w:p w14:paraId="3BFFAB7A" w14:textId="605FF5D5" w:rsidR="00F21966" w:rsidRDefault="007A01EB" w:rsidP="007A01EB">
      <w:pPr>
        <w:pStyle w:val="BodyText"/>
        <w:kinsoku w:val="0"/>
        <w:overflowPunct w:val="0"/>
        <w:spacing w:before="120"/>
        <w:rPr>
          <w:rFonts w:asciiTheme="minorHAnsi" w:hAnsiTheme="minorHAnsi" w:cstheme="minorHAnsi"/>
          <w:b w:val="0"/>
          <w:color w:val="365F91"/>
          <w:spacing w:val="-1"/>
          <w:sz w:val="22"/>
          <w:szCs w:val="22"/>
        </w:rPr>
      </w:pPr>
      <w:r>
        <w:rPr>
          <w:rFonts w:asciiTheme="minorHAnsi" w:hAnsiTheme="minorHAnsi" w:cstheme="minorHAnsi"/>
          <w:color w:val="365F91"/>
          <w:spacing w:val="-1"/>
          <w:sz w:val="22"/>
          <w:szCs w:val="22"/>
        </w:rPr>
        <w:lastRenderedPageBreak/>
        <w:t xml:space="preserve">Annex III: </w:t>
      </w:r>
      <w:r w:rsidR="00F21966" w:rsidRPr="00FE671B">
        <w:rPr>
          <w:rFonts w:asciiTheme="minorHAnsi" w:hAnsiTheme="minorHAnsi" w:cstheme="minorHAnsi"/>
          <w:color w:val="365F91"/>
          <w:spacing w:val="-1"/>
          <w:sz w:val="22"/>
          <w:szCs w:val="22"/>
        </w:rPr>
        <w:t xml:space="preserve">Partner Procurement Capacity </w:t>
      </w:r>
      <w:r w:rsidR="00AC221A">
        <w:rPr>
          <w:rFonts w:asciiTheme="minorHAnsi" w:hAnsiTheme="minorHAnsi" w:cstheme="minorHAnsi"/>
          <w:color w:val="365F91"/>
          <w:spacing w:val="-1"/>
          <w:sz w:val="22"/>
          <w:szCs w:val="22"/>
        </w:rPr>
        <w:t>Self-</w:t>
      </w:r>
      <w:r w:rsidR="00F21966" w:rsidRPr="00FE671B">
        <w:rPr>
          <w:rFonts w:asciiTheme="minorHAnsi" w:hAnsiTheme="minorHAnsi" w:cstheme="minorHAnsi"/>
          <w:color w:val="365F91"/>
          <w:spacing w:val="-1"/>
          <w:sz w:val="22"/>
          <w:szCs w:val="22"/>
        </w:rPr>
        <w:t>Assessment</w:t>
      </w:r>
    </w:p>
    <w:tbl>
      <w:tblPr>
        <w:tblStyle w:val="TableGrid"/>
        <w:tblW w:w="9423" w:type="dxa"/>
        <w:tblInd w:w="-5" w:type="dxa"/>
        <w:tblLayout w:type="fixed"/>
        <w:tblLook w:val="04A0" w:firstRow="1" w:lastRow="0" w:firstColumn="1" w:lastColumn="0" w:noHBand="0" w:noVBand="1"/>
      </w:tblPr>
      <w:tblGrid>
        <w:gridCol w:w="3942"/>
        <w:gridCol w:w="2711"/>
        <w:gridCol w:w="29"/>
        <w:gridCol w:w="2741"/>
      </w:tblGrid>
      <w:tr w:rsidR="00F21966" w:rsidRPr="009C77D9" w14:paraId="371D4CAA" w14:textId="77777777" w:rsidTr="0028567E">
        <w:trPr>
          <w:cantSplit/>
          <w:trHeight w:val="1008"/>
        </w:trPr>
        <w:tc>
          <w:tcPr>
            <w:tcW w:w="9423" w:type="dxa"/>
            <w:gridSpan w:val="4"/>
            <w:tcBorders>
              <w:top w:val="single" w:sz="4" w:space="0" w:color="auto"/>
              <w:left w:val="single" w:sz="4" w:space="0" w:color="auto"/>
              <w:bottom w:val="single" w:sz="4" w:space="0" w:color="auto"/>
              <w:right w:val="single" w:sz="4" w:space="0" w:color="auto"/>
            </w:tcBorders>
            <w:vAlign w:val="center"/>
          </w:tcPr>
          <w:p w14:paraId="077BA749" w14:textId="7A455519" w:rsidR="00F21966" w:rsidRPr="009369D3" w:rsidRDefault="00F21966" w:rsidP="002042B1">
            <w:pPr>
              <w:contextualSpacing/>
              <w:rPr>
                <w:rFonts w:asciiTheme="minorHAnsi" w:eastAsiaTheme="minorEastAsia" w:hAnsiTheme="minorHAnsi" w:cstheme="minorHAnsi"/>
                <w:sz w:val="22"/>
                <w:szCs w:val="22"/>
                <w:lang w:eastAsia="en-US"/>
              </w:rPr>
            </w:pPr>
            <w:r>
              <w:rPr>
                <w:rFonts w:asciiTheme="minorHAnsi" w:hAnsiTheme="minorHAnsi" w:cstheme="minorHAnsi"/>
                <w:sz w:val="22"/>
                <w:szCs w:val="22"/>
              </w:rPr>
              <w:t>P</w:t>
            </w:r>
            <w:r w:rsidRPr="009369D3">
              <w:rPr>
                <w:rFonts w:asciiTheme="minorHAnsi" w:hAnsiTheme="minorHAnsi" w:cstheme="minorHAnsi"/>
                <w:sz w:val="22"/>
                <w:szCs w:val="22"/>
              </w:rPr>
              <w:t xml:space="preserve">lease describe your organization’s capacity and capability for undertaking procurement at the required scale, including prior experiences and value of procurement. Describe your procurement staffing structure, if currently in place, including applicable years of experience and internal controls within your organisation surrounding procurement. Indicate whether you have relevant tax exemption on procurement for humanitarian purposes when </w:t>
            </w:r>
            <w:proofErr w:type="gramStart"/>
            <w:r w:rsidRPr="009369D3">
              <w:rPr>
                <w:rFonts w:asciiTheme="minorHAnsi" w:hAnsiTheme="minorHAnsi" w:cstheme="minorHAnsi"/>
                <w:sz w:val="22"/>
                <w:szCs w:val="22"/>
              </w:rPr>
              <w:t>providing assistance to</w:t>
            </w:r>
            <w:proofErr w:type="gramEnd"/>
            <w:r w:rsidRPr="009369D3">
              <w:rPr>
                <w:rFonts w:asciiTheme="minorHAnsi" w:hAnsiTheme="minorHAnsi" w:cstheme="minorHAnsi"/>
                <w:sz w:val="22"/>
                <w:szCs w:val="22"/>
              </w:rPr>
              <w:t xml:space="preserve"> our persons of concern.  [Where necessary, confirm that your organization has applied for, or holds, prequalification for procurement]</w:t>
            </w:r>
          </w:p>
          <w:p w14:paraId="2DCD46AE" w14:textId="77777777" w:rsidR="00F21966" w:rsidRPr="009C77D9" w:rsidRDefault="00F21966" w:rsidP="002042B1">
            <w:pPr>
              <w:contextualSpacing/>
              <w:rPr>
                <w:rFonts w:asciiTheme="minorHAnsi" w:hAnsiTheme="minorHAnsi" w:cstheme="minorHAnsi"/>
                <w:sz w:val="22"/>
                <w:szCs w:val="22"/>
              </w:rPr>
            </w:pPr>
          </w:p>
        </w:tc>
      </w:tr>
      <w:tr w:rsidR="00F21966" w:rsidRPr="009C77D9" w14:paraId="075D0400" w14:textId="77777777" w:rsidTr="0028567E">
        <w:trPr>
          <w:cantSplit/>
          <w:trHeight w:val="1008"/>
        </w:trPr>
        <w:tc>
          <w:tcPr>
            <w:tcW w:w="3942" w:type="dxa"/>
            <w:tcBorders>
              <w:top w:val="single" w:sz="4" w:space="0" w:color="auto"/>
              <w:left w:val="single" w:sz="4" w:space="0" w:color="auto"/>
              <w:bottom w:val="single" w:sz="4" w:space="0" w:color="auto"/>
              <w:right w:val="single" w:sz="4" w:space="0" w:color="auto"/>
            </w:tcBorders>
            <w:vAlign w:val="center"/>
            <w:hideMark/>
          </w:tcPr>
          <w:p w14:paraId="7A12EC39" w14:textId="77777777" w:rsidR="00F21966" w:rsidRPr="009C77D9" w:rsidRDefault="00F21966" w:rsidP="00F21966">
            <w:pPr>
              <w:pStyle w:val="ListParagraph"/>
              <w:numPr>
                <w:ilvl w:val="0"/>
                <w:numId w:val="75"/>
              </w:numPr>
              <w:autoSpaceDE w:val="0"/>
              <w:autoSpaceDN w:val="0"/>
              <w:spacing w:line="276" w:lineRule="auto"/>
              <w:contextualSpacing/>
              <w:jc w:val="left"/>
              <w:rPr>
                <w:rFonts w:asciiTheme="minorHAnsi" w:hAnsiTheme="minorHAnsi" w:cstheme="minorHAnsi"/>
                <w:i/>
                <w:sz w:val="22"/>
                <w:szCs w:val="22"/>
              </w:rPr>
            </w:pPr>
            <w:r w:rsidRPr="009C77D9">
              <w:rPr>
                <w:rFonts w:asciiTheme="minorHAnsi" w:hAnsiTheme="minorHAnsi" w:cstheme="minorHAnsi"/>
                <w:i/>
                <w:sz w:val="22"/>
                <w:szCs w:val="22"/>
              </w:rPr>
              <w:t>Were the procurement requirements clearly mentioned in the “Concept Note”?</w:t>
            </w:r>
          </w:p>
        </w:tc>
        <w:tc>
          <w:tcPr>
            <w:tcW w:w="5481" w:type="dxa"/>
            <w:gridSpan w:val="3"/>
            <w:tcBorders>
              <w:top w:val="single" w:sz="4" w:space="0" w:color="auto"/>
              <w:left w:val="single" w:sz="4" w:space="0" w:color="auto"/>
              <w:bottom w:val="single" w:sz="4" w:space="0" w:color="auto"/>
              <w:right w:val="single" w:sz="4" w:space="0" w:color="auto"/>
            </w:tcBorders>
            <w:vAlign w:val="center"/>
          </w:tcPr>
          <w:p w14:paraId="42FD3813" w14:textId="77777777" w:rsidR="00F21966" w:rsidRPr="009C77D9" w:rsidRDefault="00F21966" w:rsidP="002042B1">
            <w:pPr>
              <w:contextualSpacing/>
              <w:rPr>
                <w:rFonts w:asciiTheme="minorHAnsi" w:hAnsiTheme="minorHAnsi" w:cstheme="minorHAnsi"/>
                <w:sz w:val="22"/>
                <w:szCs w:val="22"/>
              </w:rPr>
            </w:pPr>
          </w:p>
        </w:tc>
      </w:tr>
      <w:tr w:rsidR="00F21966" w:rsidRPr="009C77D9" w14:paraId="1992E953" w14:textId="77777777" w:rsidTr="0028567E">
        <w:trPr>
          <w:cantSplit/>
          <w:trHeight w:val="864"/>
        </w:trPr>
        <w:tc>
          <w:tcPr>
            <w:tcW w:w="3942" w:type="dxa"/>
            <w:vMerge w:val="restart"/>
            <w:tcBorders>
              <w:top w:val="single" w:sz="4" w:space="0" w:color="auto"/>
              <w:left w:val="single" w:sz="4" w:space="0" w:color="auto"/>
              <w:bottom w:val="single" w:sz="4" w:space="0" w:color="auto"/>
              <w:right w:val="single" w:sz="4" w:space="0" w:color="auto"/>
            </w:tcBorders>
            <w:hideMark/>
          </w:tcPr>
          <w:p w14:paraId="166F3856" w14:textId="77777777" w:rsidR="00F21966" w:rsidRPr="009C77D9" w:rsidRDefault="00F21966" w:rsidP="00F21966">
            <w:pPr>
              <w:pStyle w:val="ListParagraph"/>
              <w:numPr>
                <w:ilvl w:val="0"/>
                <w:numId w:val="75"/>
              </w:numPr>
              <w:autoSpaceDE w:val="0"/>
              <w:autoSpaceDN w:val="0"/>
              <w:spacing w:line="276" w:lineRule="auto"/>
              <w:contextualSpacing/>
              <w:jc w:val="left"/>
              <w:rPr>
                <w:rFonts w:asciiTheme="minorHAnsi" w:hAnsiTheme="minorHAnsi" w:cstheme="minorHAnsi"/>
                <w:i/>
                <w:sz w:val="22"/>
                <w:szCs w:val="22"/>
              </w:rPr>
            </w:pPr>
            <w:r w:rsidRPr="009C77D9">
              <w:rPr>
                <w:rFonts w:asciiTheme="minorHAnsi" w:hAnsiTheme="minorHAnsi" w:cstheme="minorHAnsi"/>
                <w:i/>
                <w:sz w:val="22"/>
                <w:szCs w:val="22"/>
              </w:rPr>
              <w:t>What professional experience and capability does the organization have for undertaking procurement at the required scale?</w:t>
            </w:r>
          </w:p>
        </w:tc>
        <w:tc>
          <w:tcPr>
            <w:tcW w:w="2740" w:type="dxa"/>
            <w:gridSpan w:val="2"/>
            <w:tcBorders>
              <w:top w:val="single" w:sz="4" w:space="0" w:color="auto"/>
              <w:left w:val="single" w:sz="4" w:space="0" w:color="auto"/>
              <w:bottom w:val="single" w:sz="4" w:space="0" w:color="auto"/>
              <w:right w:val="single" w:sz="4" w:space="0" w:color="auto"/>
            </w:tcBorders>
            <w:vAlign w:val="center"/>
            <w:hideMark/>
          </w:tcPr>
          <w:p w14:paraId="43D107E5" w14:textId="77777777" w:rsidR="00F21966" w:rsidRPr="009C77D9" w:rsidRDefault="00F21966" w:rsidP="002042B1">
            <w:pPr>
              <w:contextualSpacing/>
              <w:rPr>
                <w:rFonts w:asciiTheme="minorHAnsi" w:hAnsiTheme="minorHAnsi" w:cstheme="minorHAnsi"/>
                <w:sz w:val="22"/>
                <w:szCs w:val="22"/>
              </w:rPr>
            </w:pPr>
            <w:r w:rsidRPr="009C77D9">
              <w:rPr>
                <w:rFonts w:asciiTheme="minorHAnsi" w:hAnsiTheme="minorHAnsi" w:cstheme="minorHAnsi"/>
                <w:sz w:val="22"/>
                <w:szCs w:val="22"/>
              </w:rPr>
              <w:t>Is there a functioning procurement unit at an operational level?</w:t>
            </w:r>
          </w:p>
        </w:tc>
        <w:tc>
          <w:tcPr>
            <w:tcW w:w="2741" w:type="dxa"/>
            <w:tcBorders>
              <w:top w:val="single" w:sz="4" w:space="0" w:color="auto"/>
              <w:left w:val="single" w:sz="4" w:space="0" w:color="auto"/>
              <w:bottom w:val="single" w:sz="4" w:space="0" w:color="auto"/>
              <w:right w:val="single" w:sz="4" w:space="0" w:color="auto"/>
            </w:tcBorders>
            <w:vAlign w:val="center"/>
            <w:hideMark/>
          </w:tcPr>
          <w:p w14:paraId="4528AF10" w14:textId="77777777" w:rsidR="00F21966" w:rsidRPr="009C77D9" w:rsidRDefault="00F21966" w:rsidP="00F21966">
            <w:pPr>
              <w:pStyle w:val="ListParagraph"/>
              <w:numPr>
                <w:ilvl w:val="0"/>
                <w:numId w:val="74"/>
              </w:numPr>
              <w:spacing w:line="259" w:lineRule="auto"/>
              <w:ind w:left="391"/>
              <w:jc w:val="left"/>
              <w:rPr>
                <w:rFonts w:asciiTheme="minorHAnsi" w:eastAsia="Arial" w:hAnsiTheme="minorHAnsi" w:cstheme="minorHAnsi"/>
                <w:color w:val="000000"/>
                <w:sz w:val="22"/>
                <w:szCs w:val="22"/>
              </w:rPr>
            </w:pPr>
            <w:r w:rsidRPr="009C77D9">
              <w:rPr>
                <w:rFonts w:asciiTheme="minorHAnsi" w:eastAsia="Arial" w:hAnsiTheme="minorHAnsi" w:cstheme="minorHAnsi"/>
                <w:color w:val="000000"/>
                <w:sz w:val="22"/>
                <w:szCs w:val="22"/>
              </w:rPr>
              <w:t xml:space="preserve">Yes </w:t>
            </w:r>
          </w:p>
          <w:p w14:paraId="44D0CE9B" w14:textId="77777777" w:rsidR="00F21966" w:rsidRPr="009C77D9" w:rsidRDefault="00F21966" w:rsidP="00F21966">
            <w:pPr>
              <w:pStyle w:val="ListParagraph"/>
              <w:numPr>
                <w:ilvl w:val="0"/>
                <w:numId w:val="74"/>
              </w:numPr>
              <w:spacing w:line="259" w:lineRule="auto"/>
              <w:ind w:left="391"/>
              <w:jc w:val="left"/>
              <w:rPr>
                <w:rFonts w:asciiTheme="minorHAnsi" w:hAnsiTheme="minorHAnsi" w:cstheme="minorHAnsi"/>
                <w:i/>
                <w:sz w:val="22"/>
                <w:szCs w:val="22"/>
              </w:rPr>
            </w:pPr>
            <w:r w:rsidRPr="009C77D9">
              <w:rPr>
                <w:rFonts w:asciiTheme="minorHAnsi" w:eastAsia="Arial" w:hAnsiTheme="minorHAnsi" w:cstheme="minorHAnsi"/>
                <w:color w:val="000000"/>
                <w:sz w:val="22"/>
                <w:szCs w:val="22"/>
              </w:rPr>
              <w:t>No</w:t>
            </w:r>
          </w:p>
        </w:tc>
      </w:tr>
      <w:tr w:rsidR="003F39FC" w:rsidRPr="009C77D9" w14:paraId="64731414" w14:textId="77777777" w:rsidTr="0028567E">
        <w:trPr>
          <w:cantSplit/>
          <w:trHeight w:val="576"/>
        </w:trPr>
        <w:tc>
          <w:tcPr>
            <w:tcW w:w="3942" w:type="dxa"/>
            <w:vMerge/>
            <w:tcBorders>
              <w:top w:val="single" w:sz="4" w:space="0" w:color="auto"/>
              <w:left w:val="single" w:sz="4" w:space="0" w:color="auto"/>
              <w:bottom w:val="single" w:sz="4" w:space="0" w:color="auto"/>
              <w:right w:val="single" w:sz="4" w:space="0" w:color="auto"/>
            </w:tcBorders>
            <w:vAlign w:val="center"/>
          </w:tcPr>
          <w:p w14:paraId="7065A7E5" w14:textId="77777777" w:rsidR="003F39FC" w:rsidRPr="009C77D9" w:rsidRDefault="003F39FC" w:rsidP="002042B1">
            <w:pPr>
              <w:rPr>
                <w:rFonts w:asciiTheme="minorHAnsi" w:hAnsiTheme="minorHAnsi" w:cstheme="minorHAnsi"/>
                <w:i/>
                <w:sz w:val="22"/>
                <w:szCs w:val="22"/>
              </w:rPr>
            </w:pPr>
          </w:p>
        </w:tc>
        <w:tc>
          <w:tcPr>
            <w:tcW w:w="2740" w:type="dxa"/>
            <w:gridSpan w:val="2"/>
            <w:tcBorders>
              <w:top w:val="single" w:sz="4" w:space="0" w:color="auto"/>
              <w:left w:val="single" w:sz="4" w:space="0" w:color="auto"/>
              <w:bottom w:val="single" w:sz="4" w:space="0" w:color="auto"/>
              <w:right w:val="single" w:sz="4" w:space="0" w:color="auto"/>
            </w:tcBorders>
            <w:vAlign w:val="center"/>
          </w:tcPr>
          <w:p w14:paraId="06E7028B" w14:textId="7EC33B33" w:rsidR="003F39FC" w:rsidRPr="009C77D9" w:rsidRDefault="003F39FC" w:rsidP="002042B1">
            <w:pPr>
              <w:rPr>
                <w:rFonts w:asciiTheme="minorHAnsi" w:hAnsiTheme="minorHAnsi" w:cstheme="minorHAnsi"/>
                <w:sz w:val="22"/>
                <w:szCs w:val="22"/>
              </w:rPr>
            </w:pPr>
            <w:r>
              <w:rPr>
                <w:rFonts w:asciiTheme="minorHAnsi" w:hAnsiTheme="minorHAnsi" w:cstheme="minorHAnsi"/>
                <w:sz w:val="22"/>
                <w:szCs w:val="22"/>
              </w:rPr>
              <w:t>Does the organization have up to date and approved procurement policies and procedures</w:t>
            </w:r>
            <w:r w:rsidR="00E37219">
              <w:rPr>
                <w:rFonts w:asciiTheme="minorHAnsi" w:hAnsiTheme="minorHAnsi" w:cstheme="minorHAnsi"/>
                <w:sz w:val="22"/>
                <w:szCs w:val="22"/>
              </w:rPr>
              <w:t>?</w:t>
            </w:r>
          </w:p>
        </w:tc>
        <w:tc>
          <w:tcPr>
            <w:tcW w:w="2741" w:type="dxa"/>
            <w:tcBorders>
              <w:top w:val="single" w:sz="4" w:space="0" w:color="auto"/>
              <w:left w:val="single" w:sz="4" w:space="0" w:color="auto"/>
              <w:bottom w:val="single" w:sz="4" w:space="0" w:color="auto"/>
              <w:right w:val="single" w:sz="4" w:space="0" w:color="auto"/>
            </w:tcBorders>
            <w:vAlign w:val="center"/>
          </w:tcPr>
          <w:p w14:paraId="675935D5" w14:textId="77777777" w:rsidR="003F39FC" w:rsidRPr="009C77D9" w:rsidRDefault="003F39FC" w:rsidP="002042B1">
            <w:pPr>
              <w:rPr>
                <w:rFonts w:asciiTheme="minorHAnsi" w:hAnsiTheme="minorHAnsi" w:cstheme="minorHAnsi"/>
                <w:sz w:val="22"/>
                <w:szCs w:val="22"/>
              </w:rPr>
            </w:pPr>
          </w:p>
        </w:tc>
      </w:tr>
      <w:tr w:rsidR="00F21966" w:rsidRPr="009C77D9" w14:paraId="3C5180AA" w14:textId="77777777" w:rsidTr="0028567E">
        <w:trPr>
          <w:cantSplit/>
          <w:trHeight w:val="576"/>
        </w:trPr>
        <w:tc>
          <w:tcPr>
            <w:tcW w:w="3942" w:type="dxa"/>
            <w:vMerge/>
            <w:tcBorders>
              <w:top w:val="single" w:sz="4" w:space="0" w:color="auto"/>
              <w:left w:val="single" w:sz="4" w:space="0" w:color="auto"/>
              <w:bottom w:val="single" w:sz="4" w:space="0" w:color="auto"/>
              <w:right w:val="single" w:sz="4" w:space="0" w:color="auto"/>
            </w:tcBorders>
            <w:vAlign w:val="center"/>
            <w:hideMark/>
          </w:tcPr>
          <w:p w14:paraId="340DE6E6" w14:textId="77777777" w:rsidR="00F21966" w:rsidRPr="009C77D9" w:rsidRDefault="00F21966" w:rsidP="002042B1">
            <w:pPr>
              <w:rPr>
                <w:rFonts w:asciiTheme="minorHAnsi" w:hAnsiTheme="minorHAnsi" w:cstheme="minorHAnsi"/>
                <w:i/>
                <w:sz w:val="22"/>
                <w:szCs w:val="22"/>
              </w:rPr>
            </w:pPr>
          </w:p>
        </w:tc>
        <w:tc>
          <w:tcPr>
            <w:tcW w:w="2740" w:type="dxa"/>
            <w:gridSpan w:val="2"/>
            <w:tcBorders>
              <w:top w:val="single" w:sz="4" w:space="0" w:color="auto"/>
              <w:left w:val="single" w:sz="4" w:space="0" w:color="auto"/>
              <w:bottom w:val="single" w:sz="4" w:space="0" w:color="auto"/>
              <w:right w:val="single" w:sz="4" w:space="0" w:color="auto"/>
            </w:tcBorders>
            <w:vAlign w:val="center"/>
            <w:hideMark/>
          </w:tcPr>
          <w:p w14:paraId="145FE5EA" w14:textId="77777777" w:rsidR="00F21966" w:rsidRPr="009C77D9" w:rsidRDefault="00F21966" w:rsidP="002042B1">
            <w:pPr>
              <w:rPr>
                <w:rFonts w:asciiTheme="minorHAnsi" w:hAnsiTheme="minorHAnsi" w:cstheme="minorHAnsi"/>
                <w:sz w:val="22"/>
                <w:szCs w:val="22"/>
              </w:rPr>
            </w:pPr>
            <w:r w:rsidRPr="009C77D9">
              <w:rPr>
                <w:rFonts w:asciiTheme="minorHAnsi" w:hAnsiTheme="minorHAnsi" w:cstheme="minorHAnsi"/>
                <w:sz w:val="22"/>
                <w:szCs w:val="22"/>
              </w:rPr>
              <w:t>Number of International Staff</w:t>
            </w:r>
          </w:p>
        </w:tc>
        <w:tc>
          <w:tcPr>
            <w:tcW w:w="2741" w:type="dxa"/>
            <w:tcBorders>
              <w:top w:val="single" w:sz="4" w:space="0" w:color="auto"/>
              <w:left w:val="single" w:sz="4" w:space="0" w:color="auto"/>
              <w:bottom w:val="single" w:sz="4" w:space="0" w:color="auto"/>
              <w:right w:val="single" w:sz="4" w:space="0" w:color="auto"/>
            </w:tcBorders>
            <w:vAlign w:val="center"/>
          </w:tcPr>
          <w:p w14:paraId="3E040C1D" w14:textId="77777777" w:rsidR="00F21966" w:rsidRPr="009C77D9" w:rsidRDefault="00F21966" w:rsidP="002042B1">
            <w:pPr>
              <w:rPr>
                <w:rFonts w:asciiTheme="minorHAnsi" w:hAnsiTheme="minorHAnsi" w:cstheme="minorHAnsi"/>
                <w:sz w:val="22"/>
                <w:szCs w:val="22"/>
              </w:rPr>
            </w:pPr>
          </w:p>
        </w:tc>
      </w:tr>
      <w:tr w:rsidR="00F21966" w:rsidRPr="009C77D9" w14:paraId="6E38368B" w14:textId="77777777" w:rsidTr="0028567E">
        <w:trPr>
          <w:cantSplit/>
          <w:trHeight w:val="576"/>
        </w:trPr>
        <w:tc>
          <w:tcPr>
            <w:tcW w:w="3942" w:type="dxa"/>
            <w:vMerge/>
            <w:tcBorders>
              <w:top w:val="single" w:sz="4" w:space="0" w:color="auto"/>
              <w:left w:val="single" w:sz="4" w:space="0" w:color="auto"/>
              <w:bottom w:val="single" w:sz="4" w:space="0" w:color="auto"/>
              <w:right w:val="single" w:sz="4" w:space="0" w:color="auto"/>
            </w:tcBorders>
            <w:vAlign w:val="center"/>
            <w:hideMark/>
          </w:tcPr>
          <w:p w14:paraId="1DC1C237" w14:textId="77777777" w:rsidR="00F21966" w:rsidRPr="009C77D9" w:rsidRDefault="00F21966" w:rsidP="002042B1">
            <w:pPr>
              <w:rPr>
                <w:rFonts w:asciiTheme="minorHAnsi" w:hAnsiTheme="minorHAnsi" w:cstheme="minorHAnsi"/>
                <w:i/>
                <w:sz w:val="22"/>
                <w:szCs w:val="22"/>
              </w:rPr>
            </w:pPr>
          </w:p>
        </w:tc>
        <w:tc>
          <w:tcPr>
            <w:tcW w:w="2740" w:type="dxa"/>
            <w:gridSpan w:val="2"/>
            <w:tcBorders>
              <w:top w:val="single" w:sz="4" w:space="0" w:color="auto"/>
              <w:left w:val="single" w:sz="4" w:space="0" w:color="auto"/>
              <w:bottom w:val="single" w:sz="4" w:space="0" w:color="auto"/>
              <w:right w:val="single" w:sz="4" w:space="0" w:color="auto"/>
            </w:tcBorders>
            <w:vAlign w:val="center"/>
            <w:hideMark/>
          </w:tcPr>
          <w:p w14:paraId="2D448442" w14:textId="77777777" w:rsidR="00F21966" w:rsidRPr="009C77D9" w:rsidRDefault="00F21966" w:rsidP="002042B1">
            <w:pPr>
              <w:rPr>
                <w:rFonts w:asciiTheme="minorHAnsi" w:hAnsiTheme="minorHAnsi" w:cstheme="minorHAnsi"/>
                <w:sz w:val="22"/>
                <w:szCs w:val="22"/>
              </w:rPr>
            </w:pPr>
            <w:r w:rsidRPr="009C77D9">
              <w:rPr>
                <w:rFonts w:asciiTheme="minorHAnsi" w:hAnsiTheme="minorHAnsi" w:cstheme="minorHAnsi"/>
                <w:sz w:val="22"/>
                <w:szCs w:val="22"/>
              </w:rPr>
              <w:t xml:space="preserve">Number of National Staff </w:t>
            </w:r>
          </w:p>
        </w:tc>
        <w:tc>
          <w:tcPr>
            <w:tcW w:w="2741" w:type="dxa"/>
            <w:tcBorders>
              <w:top w:val="single" w:sz="4" w:space="0" w:color="auto"/>
              <w:left w:val="single" w:sz="4" w:space="0" w:color="auto"/>
              <w:bottom w:val="single" w:sz="4" w:space="0" w:color="auto"/>
              <w:right w:val="single" w:sz="4" w:space="0" w:color="auto"/>
            </w:tcBorders>
            <w:vAlign w:val="center"/>
          </w:tcPr>
          <w:p w14:paraId="3892AE5F" w14:textId="77777777" w:rsidR="00F21966" w:rsidRPr="009C77D9" w:rsidRDefault="00F21966" w:rsidP="002042B1">
            <w:pPr>
              <w:rPr>
                <w:rFonts w:asciiTheme="minorHAnsi" w:hAnsiTheme="minorHAnsi" w:cstheme="minorHAnsi"/>
                <w:sz w:val="22"/>
                <w:szCs w:val="22"/>
              </w:rPr>
            </w:pPr>
          </w:p>
        </w:tc>
      </w:tr>
      <w:tr w:rsidR="00F21966" w:rsidRPr="009C77D9" w14:paraId="50B7538F" w14:textId="77777777" w:rsidTr="0028567E">
        <w:trPr>
          <w:cantSplit/>
          <w:trHeight w:val="864"/>
        </w:trPr>
        <w:tc>
          <w:tcPr>
            <w:tcW w:w="3942" w:type="dxa"/>
            <w:vMerge/>
            <w:tcBorders>
              <w:top w:val="single" w:sz="4" w:space="0" w:color="auto"/>
              <w:left w:val="single" w:sz="4" w:space="0" w:color="auto"/>
              <w:bottom w:val="single" w:sz="4" w:space="0" w:color="auto"/>
              <w:right w:val="single" w:sz="4" w:space="0" w:color="auto"/>
            </w:tcBorders>
            <w:vAlign w:val="center"/>
            <w:hideMark/>
          </w:tcPr>
          <w:p w14:paraId="7D916FFF" w14:textId="77777777" w:rsidR="00F21966" w:rsidRPr="009C77D9" w:rsidRDefault="00F21966" w:rsidP="002042B1">
            <w:pPr>
              <w:rPr>
                <w:rFonts w:asciiTheme="minorHAnsi" w:hAnsiTheme="minorHAnsi" w:cstheme="minorHAnsi"/>
                <w:i/>
                <w:sz w:val="22"/>
                <w:szCs w:val="22"/>
              </w:rPr>
            </w:pPr>
          </w:p>
        </w:tc>
        <w:tc>
          <w:tcPr>
            <w:tcW w:w="2740" w:type="dxa"/>
            <w:gridSpan w:val="2"/>
            <w:tcBorders>
              <w:top w:val="single" w:sz="4" w:space="0" w:color="auto"/>
              <w:left w:val="single" w:sz="4" w:space="0" w:color="auto"/>
              <w:bottom w:val="single" w:sz="4" w:space="0" w:color="auto"/>
              <w:right w:val="single" w:sz="4" w:space="0" w:color="auto"/>
            </w:tcBorders>
            <w:vAlign w:val="center"/>
            <w:hideMark/>
          </w:tcPr>
          <w:p w14:paraId="4F82936E" w14:textId="77777777" w:rsidR="00F21966" w:rsidRPr="009C77D9" w:rsidRDefault="00F21966" w:rsidP="002042B1">
            <w:pPr>
              <w:rPr>
                <w:rFonts w:asciiTheme="minorHAnsi" w:hAnsiTheme="minorHAnsi" w:cstheme="minorHAnsi"/>
                <w:sz w:val="22"/>
                <w:szCs w:val="22"/>
              </w:rPr>
            </w:pPr>
            <w:r w:rsidRPr="009C77D9">
              <w:rPr>
                <w:rFonts w:asciiTheme="minorHAnsi" w:hAnsiTheme="minorHAnsi" w:cstheme="minorHAnsi"/>
                <w:sz w:val="22"/>
                <w:szCs w:val="22"/>
              </w:rPr>
              <w:t>Average years of professional experience of the procurement staff</w:t>
            </w:r>
          </w:p>
        </w:tc>
        <w:tc>
          <w:tcPr>
            <w:tcW w:w="2741" w:type="dxa"/>
            <w:tcBorders>
              <w:top w:val="single" w:sz="4" w:space="0" w:color="auto"/>
              <w:left w:val="single" w:sz="4" w:space="0" w:color="auto"/>
              <w:bottom w:val="single" w:sz="4" w:space="0" w:color="auto"/>
              <w:right w:val="single" w:sz="4" w:space="0" w:color="auto"/>
            </w:tcBorders>
            <w:vAlign w:val="center"/>
          </w:tcPr>
          <w:p w14:paraId="5F5EBE4C" w14:textId="77777777" w:rsidR="00F21966" w:rsidRPr="009C77D9" w:rsidRDefault="00F21966" w:rsidP="002042B1">
            <w:pPr>
              <w:rPr>
                <w:rFonts w:asciiTheme="minorHAnsi" w:hAnsiTheme="minorHAnsi" w:cstheme="minorHAnsi"/>
                <w:sz w:val="22"/>
                <w:szCs w:val="22"/>
              </w:rPr>
            </w:pPr>
          </w:p>
        </w:tc>
      </w:tr>
      <w:tr w:rsidR="00F21966" w:rsidRPr="009C77D9" w14:paraId="35736D4F" w14:textId="77777777" w:rsidTr="0028567E">
        <w:trPr>
          <w:cantSplit/>
          <w:trHeight w:val="864"/>
        </w:trPr>
        <w:tc>
          <w:tcPr>
            <w:tcW w:w="3942" w:type="dxa"/>
            <w:vMerge w:val="restart"/>
            <w:tcBorders>
              <w:top w:val="single" w:sz="4" w:space="0" w:color="auto"/>
              <w:left w:val="single" w:sz="4" w:space="0" w:color="auto"/>
              <w:bottom w:val="single" w:sz="4" w:space="0" w:color="auto"/>
              <w:right w:val="single" w:sz="4" w:space="0" w:color="auto"/>
            </w:tcBorders>
          </w:tcPr>
          <w:p w14:paraId="240D68A5" w14:textId="77777777" w:rsidR="00F21966" w:rsidRPr="009C77D9" w:rsidRDefault="00F21966" w:rsidP="00F21966">
            <w:pPr>
              <w:pStyle w:val="ListParagraph"/>
              <w:numPr>
                <w:ilvl w:val="0"/>
                <w:numId w:val="75"/>
              </w:numPr>
              <w:autoSpaceDE w:val="0"/>
              <w:autoSpaceDN w:val="0"/>
              <w:spacing w:line="276" w:lineRule="auto"/>
              <w:contextualSpacing/>
              <w:jc w:val="left"/>
              <w:rPr>
                <w:rFonts w:asciiTheme="minorHAnsi" w:hAnsiTheme="minorHAnsi" w:cstheme="minorHAnsi"/>
                <w:i/>
                <w:sz w:val="22"/>
                <w:szCs w:val="22"/>
              </w:rPr>
            </w:pPr>
            <w:r w:rsidRPr="009C77D9">
              <w:rPr>
                <w:rFonts w:asciiTheme="minorHAnsi" w:hAnsiTheme="minorHAnsi" w:cstheme="minorHAnsi"/>
                <w:i/>
                <w:sz w:val="22"/>
                <w:szCs w:val="22"/>
              </w:rPr>
              <w:t>What is the anticipated procurement size and nature required for implementing the project in 2020?</w:t>
            </w:r>
          </w:p>
          <w:p w14:paraId="317457A9" w14:textId="77777777" w:rsidR="00F21966" w:rsidRPr="009C77D9" w:rsidRDefault="00F21966" w:rsidP="002042B1">
            <w:pPr>
              <w:contextualSpacing/>
              <w:rPr>
                <w:rFonts w:asciiTheme="minorHAnsi" w:hAnsiTheme="minorHAnsi" w:cstheme="minorHAnsi"/>
                <w:i/>
                <w:sz w:val="22"/>
                <w:szCs w:val="22"/>
              </w:rPr>
            </w:pPr>
          </w:p>
        </w:tc>
        <w:tc>
          <w:tcPr>
            <w:tcW w:w="2740" w:type="dxa"/>
            <w:gridSpan w:val="2"/>
            <w:tcBorders>
              <w:top w:val="single" w:sz="4" w:space="0" w:color="auto"/>
              <w:left w:val="single" w:sz="4" w:space="0" w:color="auto"/>
              <w:bottom w:val="single" w:sz="4" w:space="0" w:color="auto"/>
              <w:right w:val="single" w:sz="4" w:space="0" w:color="auto"/>
            </w:tcBorders>
            <w:vAlign w:val="center"/>
            <w:hideMark/>
          </w:tcPr>
          <w:p w14:paraId="5753C071" w14:textId="77777777" w:rsidR="00F21966" w:rsidRPr="009C77D9" w:rsidRDefault="00F21966" w:rsidP="002042B1">
            <w:pPr>
              <w:contextualSpacing/>
              <w:rPr>
                <w:rFonts w:asciiTheme="minorHAnsi" w:hAnsiTheme="minorHAnsi" w:cstheme="minorHAnsi"/>
                <w:sz w:val="22"/>
                <w:szCs w:val="22"/>
              </w:rPr>
            </w:pPr>
            <w:r w:rsidRPr="009C77D9">
              <w:rPr>
                <w:rFonts w:asciiTheme="minorHAnsi" w:hAnsiTheme="minorHAnsi" w:cstheme="minorHAnsi"/>
                <w:sz w:val="22"/>
                <w:szCs w:val="22"/>
              </w:rPr>
              <w:t>Procurement type</w:t>
            </w:r>
          </w:p>
        </w:tc>
        <w:tc>
          <w:tcPr>
            <w:tcW w:w="2741" w:type="dxa"/>
            <w:tcBorders>
              <w:top w:val="single" w:sz="4" w:space="0" w:color="auto"/>
              <w:left w:val="single" w:sz="4" w:space="0" w:color="auto"/>
              <w:bottom w:val="single" w:sz="4" w:space="0" w:color="auto"/>
              <w:right w:val="single" w:sz="4" w:space="0" w:color="auto"/>
            </w:tcBorders>
            <w:vAlign w:val="center"/>
            <w:hideMark/>
          </w:tcPr>
          <w:p w14:paraId="430A84EB" w14:textId="77777777" w:rsidR="00F21966" w:rsidRPr="009C77D9" w:rsidRDefault="00F21966" w:rsidP="00F21966">
            <w:pPr>
              <w:pStyle w:val="ListParagraph"/>
              <w:numPr>
                <w:ilvl w:val="0"/>
                <w:numId w:val="74"/>
              </w:numPr>
              <w:spacing w:line="259" w:lineRule="auto"/>
              <w:ind w:left="391"/>
              <w:jc w:val="left"/>
              <w:rPr>
                <w:rFonts w:asciiTheme="minorHAnsi" w:eastAsia="Arial" w:hAnsiTheme="minorHAnsi" w:cstheme="minorHAnsi"/>
                <w:color w:val="000000"/>
                <w:sz w:val="22"/>
                <w:szCs w:val="22"/>
              </w:rPr>
            </w:pPr>
            <w:r w:rsidRPr="009C77D9">
              <w:rPr>
                <w:rFonts w:asciiTheme="minorHAnsi" w:eastAsia="Arial" w:hAnsiTheme="minorHAnsi" w:cstheme="minorHAnsi"/>
                <w:color w:val="000000"/>
                <w:sz w:val="22"/>
                <w:szCs w:val="22"/>
              </w:rPr>
              <w:t xml:space="preserve">Goods </w:t>
            </w:r>
          </w:p>
          <w:p w14:paraId="059A0B5C" w14:textId="77777777" w:rsidR="00F21966" w:rsidRPr="009C77D9" w:rsidRDefault="00F21966" w:rsidP="00F21966">
            <w:pPr>
              <w:pStyle w:val="ListParagraph"/>
              <w:numPr>
                <w:ilvl w:val="0"/>
                <w:numId w:val="74"/>
              </w:numPr>
              <w:spacing w:line="259" w:lineRule="auto"/>
              <w:ind w:left="391"/>
              <w:jc w:val="left"/>
              <w:rPr>
                <w:rFonts w:asciiTheme="minorHAnsi" w:eastAsia="Arial" w:hAnsiTheme="minorHAnsi" w:cstheme="minorHAnsi"/>
                <w:color w:val="000000"/>
                <w:sz w:val="22"/>
                <w:szCs w:val="22"/>
              </w:rPr>
            </w:pPr>
            <w:r w:rsidRPr="009C77D9">
              <w:rPr>
                <w:rFonts w:asciiTheme="minorHAnsi" w:eastAsia="Arial" w:hAnsiTheme="minorHAnsi" w:cstheme="minorHAnsi"/>
                <w:color w:val="000000"/>
                <w:sz w:val="22"/>
                <w:szCs w:val="22"/>
              </w:rPr>
              <w:t>Services</w:t>
            </w:r>
          </w:p>
          <w:p w14:paraId="01B26FB0" w14:textId="77777777" w:rsidR="00F21966" w:rsidRPr="009C77D9" w:rsidRDefault="00F21966" w:rsidP="00F21966">
            <w:pPr>
              <w:pStyle w:val="ListParagraph"/>
              <w:numPr>
                <w:ilvl w:val="0"/>
                <w:numId w:val="74"/>
              </w:numPr>
              <w:spacing w:line="259" w:lineRule="auto"/>
              <w:ind w:left="391"/>
              <w:jc w:val="left"/>
              <w:rPr>
                <w:rFonts w:asciiTheme="minorHAnsi" w:eastAsia="Arial" w:hAnsiTheme="minorHAnsi" w:cstheme="minorHAnsi"/>
                <w:color w:val="000000"/>
                <w:sz w:val="22"/>
                <w:szCs w:val="22"/>
              </w:rPr>
            </w:pPr>
            <w:r w:rsidRPr="009C77D9">
              <w:rPr>
                <w:rFonts w:asciiTheme="minorHAnsi" w:eastAsia="Arial" w:hAnsiTheme="minorHAnsi" w:cstheme="minorHAnsi"/>
                <w:color w:val="000000"/>
                <w:sz w:val="22"/>
                <w:szCs w:val="22"/>
              </w:rPr>
              <w:t>Construction works</w:t>
            </w:r>
          </w:p>
        </w:tc>
      </w:tr>
      <w:tr w:rsidR="00F21966" w:rsidRPr="009C77D9" w14:paraId="17B7D6C8" w14:textId="77777777" w:rsidTr="0028567E">
        <w:trPr>
          <w:cantSplit/>
          <w:trHeight w:val="576"/>
        </w:trPr>
        <w:tc>
          <w:tcPr>
            <w:tcW w:w="3942" w:type="dxa"/>
            <w:vMerge/>
            <w:tcBorders>
              <w:top w:val="single" w:sz="4" w:space="0" w:color="auto"/>
              <w:left w:val="single" w:sz="4" w:space="0" w:color="auto"/>
              <w:bottom w:val="single" w:sz="4" w:space="0" w:color="auto"/>
              <w:right w:val="single" w:sz="4" w:space="0" w:color="auto"/>
            </w:tcBorders>
            <w:vAlign w:val="center"/>
            <w:hideMark/>
          </w:tcPr>
          <w:p w14:paraId="28353649" w14:textId="77777777" w:rsidR="00F21966" w:rsidRPr="009C77D9" w:rsidRDefault="00F21966" w:rsidP="002042B1">
            <w:pPr>
              <w:rPr>
                <w:rFonts w:asciiTheme="minorHAnsi" w:hAnsiTheme="minorHAnsi" w:cstheme="minorHAnsi"/>
                <w:i/>
                <w:sz w:val="22"/>
                <w:szCs w:val="22"/>
              </w:rPr>
            </w:pPr>
          </w:p>
        </w:tc>
        <w:tc>
          <w:tcPr>
            <w:tcW w:w="2740" w:type="dxa"/>
            <w:gridSpan w:val="2"/>
            <w:tcBorders>
              <w:top w:val="single" w:sz="4" w:space="0" w:color="auto"/>
              <w:left w:val="single" w:sz="4" w:space="0" w:color="auto"/>
              <w:bottom w:val="single" w:sz="4" w:space="0" w:color="auto"/>
              <w:right w:val="single" w:sz="4" w:space="0" w:color="auto"/>
            </w:tcBorders>
            <w:vAlign w:val="center"/>
            <w:hideMark/>
          </w:tcPr>
          <w:p w14:paraId="1C705D0C" w14:textId="77777777" w:rsidR="00F21966" w:rsidRPr="009C77D9" w:rsidRDefault="00F21966" w:rsidP="002042B1">
            <w:pPr>
              <w:contextualSpacing/>
              <w:rPr>
                <w:rFonts w:asciiTheme="minorHAnsi" w:hAnsiTheme="minorHAnsi" w:cstheme="minorHAnsi"/>
                <w:sz w:val="22"/>
                <w:szCs w:val="22"/>
              </w:rPr>
            </w:pPr>
            <w:r w:rsidRPr="009C77D9">
              <w:rPr>
                <w:rFonts w:asciiTheme="minorHAnsi" w:hAnsiTheme="minorHAnsi" w:cstheme="minorHAnsi"/>
                <w:sz w:val="22"/>
                <w:szCs w:val="22"/>
              </w:rPr>
              <w:t>Procurement</w:t>
            </w:r>
          </w:p>
        </w:tc>
        <w:tc>
          <w:tcPr>
            <w:tcW w:w="2741" w:type="dxa"/>
            <w:tcBorders>
              <w:top w:val="single" w:sz="4" w:space="0" w:color="auto"/>
              <w:left w:val="single" w:sz="4" w:space="0" w:color="auto"/>
              <w:bottom w:val="single" w:sz="4" w:space="0" w:color="auto"/>
              <w:right w:val="single" w:sz="4" w:space="0" w:color="auto"/>
            </w:tcBorders>
            <w:vAlign w:val="center"/>
            <w:hideMark/>
          </w:tcPr>
          <w:p w14:paraId="1DAE56A0" w14:textId="77777777" w:rsidR="00F21966" w:rsidRPr="009C77D9" w:rsidRDefault="00F21966" w:rsidP="00F21966">
            <w:pPr>
              <w:pStyle w:val="ListParagraph"/>
              <w:numPr>
                <w:ilvl w:val="0"/>
                <w:numId w:val="74"/>
              </w:numPr>
              <w:spacing w:line="259" w:lineRule="auto"/>
              <w:ind w:left="391"/>
              <w:jc w:val="left"/>
              <w:rPr>
                <w:rFonts w:asciiTheme="minorHAnsi" w:eastAsia="Arial" w:hAnsiTheme="minorHAnsi" w:cstheme="minorHAnsi"/>
                <w:color w:val="000000"/>
                <w:sz w:val="22"/>
                <w:szCs w:val="22"/>
              </w:rPr>
            </w:pPr>
            <w:r w:rsidRPr="009C77D9">
              <w:rPr>
                <w:rFonts w:asciiTheme="minorHAnsi" w:eastAsia="Arial" w:hAnsiTheme="minorHAnsi" w:cstheme="minorHAnsi"/>
                <w:color w:val="000000"/>
                <w:sz w:val="22"/>
                <w:szCs w:val="22"/>
              </w:rPr>
              <w:t>International</w:t>
            </w:r>
          </w:p>
          <w:p w14:paraId="443DF39E" w14:textId="77777777" w:rsidR="00F21966" w:rsidRPr="009C77D9" w:rsidRDefault="00F21966" w:rsidP="00F21966">
            <w:pPr>
              <w:pStyle w:val="ListParagraph"/>
              <w:numPr>
                <w:ilvl w:val="0"/>
                <w:numId w:val="74"/>
              </w:numPr>
              <w:spacing w:line="259" w:lineRule="auto"/>
              <w:ind w:left="391"/>
              <w:jc w:val="left"/>
              <w:rPr>
                <w:rFonts w:asciiTheme="minorHAnsi" w:hAnsiTheme="minorHAnsi" w:cstheme="minorHAnsi"/>
                <w:i/>
                <w:sz w:val="22"/>
                <w:szCs w:val="22"/>
              </w:rPr>
            </w:pPr>
            <w:r w:rsidRPr="009C77D9">
              <w:rPr>
                <w:rFonts w:asciiTheme="minorHAnsi" w:eastAsia="Arial" w:hAnsiTheme="minorHAnsi" w:cstheme="minorHAnsi"/>
                <w:color w:val="000000"/>
                <w:sz w:val="22"/>
                <w:szCs w:val="22"/>
              </w:rPr>
              <w:t>Local</w:t>
            </w:r>
          </w:p>
        </w:tc>
      </w:tr>
      <w:tr w:rsidR="00F21966" w:rsidRPr="009C77D9" w14:paraId="031E3892" w14:textId="77777777" w:rsidTr="0028567E">
        <w:trPr>
          <w:cantSplit/>
          <w:trHeight w:val="576"/>
        </w:trPr>
        <w:tc>
          <w:tcPr>
            <w:tcW w:w="3942" w:type="dxa"/>
            <w:vMerge/>
            <w:tcBorders>
              <w:top w:val="single" w:sz="4" w:space="0" w:color="auto"/>
              <w:left w:val="single" w:sz="4" w:space="0" w:color="auto"/>
              <w:bottom w:val="single" w:sz="4" w:space="0" w:color="auto"/>
              <w:right w:val="single" w:sz="4" w:space="0" w:color="auto"/>
            </w:tcBorders>
            <w:vAlign w:val="center"/>
            <w:hideMark/>
          </w:tcPr>
          <w:p w14:paraId="02B77D18" w14:textId="77777777" w:rsidR="00F21966" w:rsidRPr="009C77D9" w:rsidRDefault="00F21966" w:rsidP="002042B1">
            <w:pPr>
              <w:rPr>
                <w:rFonts w:asciiTheme="minorHAnsi" w:hAnsiTheme="minorHAnsi" w:cstheme="minorHAnsi"/>
                <w:i/>
                <w:sz w:val="22"/>
                <w:szCs w:val="22"/>
              </w:rPr>
            </w:pPr>
          </w:p>
        </w:tc>
        <w:tc>
          <w:tcPr>
            <w:tcW w:w="2740" w:type="dxa"/>
            <w:gridSpan w:val="2"/>
            <w:tcBorders>
              <w:top w:val="single" w:sz="4" w:space="0" w:color="auto"/>
              <w:left w:val="single" w:sz="4" w:space="0" w:color="auto"/>
              <w:bottom w:val="single" w:sz="4" w:space="0" w:color="auto"/>
              <w:right w:val="single" w:sz="4" w:space="0" w:color="auto"/>
            </w:tcBorders>
            <w:vAlign w:val="center"/>
            <w:hideMark/>
          </w:tcPr>
          <w:p w14:paraId="31405290" w14:textId="77777777" w:rsidR="00BD582F" w:rsidRDefault="00F21966" w:rsidP="002042B1">
            <w:pPr>
              <w:ind w:right="-108"/>
              <w:contextualSpacing/>
              <w:rPr>
                <w:rFonts w:asciiTheme="minorHAnsi" w:hAnsiTheme="minorHAnsi" w:cstheme="minorHAnsi"/>
                <w:sz w:val="22"/>
                <w:szCs w:val="22"/>
              </w:rPr>
            </w:pPr>
            <w:r w:rsidRPr="009C77D9">
              <w:rPr>
                <w:rFonts w:asciiTheme="minorHAnsi" w:hAnsiTheme="minorHAnsi" w:cstheme="minorHAnsi"/>
                <w:sz w:val="22"/>
                <w:szCs w:val="22"/>
              </w:rPr>
              <w:t xml:space="preserve">Specify item for </w:t>
            </w:r>
          </w:p>
          <w:p w14:paraId="5446AB4E" w14:textId="73B63C9D" w:rsidR="00F21966" w:rsidRPr="009C77D9" w:rsidRDefault="00F21966" w:rsidP="002042B1">
            <w:pPr>
              <w:ind w:right="-108"/>
              <w:contextualSpacing/>
              <w:rPr>
                <w:rFonts w:asciiTheme="minorHAnsi" w:hAnsiTheme="minorHAnsi" w:cstheme="minorHAnsi"/>
                <w:sz w:val="22"/>
                <w:szCs w:val="22"/>
              </w:rPr>
            </w:pPr>
            <w:r w:rsidRPr="009C77D9">
              <w:rPr>
                <w:rFonts w:asciiTheme="minorHAnsi" w:hAnsiTheme="minorHAnsi" w:cstheme="minorHAnsi"/>
                <w:sz w:val="22"/>
                <w:szCs w:val="22"/>
              </w:rPr>
              <w:t>procurement</w:t>
            </w:r>
          </w:p>
        </w:tc>
        <w:tc>
          <w:tcPr>
            <w:tcW w:w="2741" w:type="dxa"/>
            <w:tcBorders>
              <w:top w:val="single" w:sz="4" w:space="0" w:color="auto"/>
              <w:left w:val="single" w:sz="4" w:space="0" w:color="auto"/>
              <w:bottom w:val="single" w:sz="4" w:space="0" w:color="auto"/>
              <w:right w:val="single" w:sz="4" w:space="0" w:color="auto"/>
            </w:tcBorders>
            <w:vAlign w:val="center"/>
          </w:tcPr>
          <w:p w14:paraId="3626A1E9" w14:textId="77777777" w:rsidR="00F21966" w:rsidRPr="009C77D9" w:rsidRDefault="00F21966" w:rsidP="002042B1">
            <w:pPr>
              <w:contextualSpacing/>
              <w:rPr>
                <w:rFonts w:asciiTheme="minorHAnsi" w:hAnsiTheme="minorHAnsi" w:cstheme="minorHAnsi"/>
                <w:i/>
                <w:sz w:val="22"/>
                <w:szCs w:val="22"/>
              </w:rPr>
            </w:pPr>
          </w:p>
        </w:tc>
      </w:tr>
      <w:tr w:rsidR="00F21966" w:rsidRPr="009C77D9" w14:paraId="548F0451" w14:textId="77777777" w:rsidTr="0028567E">
        <w:trPr>
          <w:cantSplit/>
          <w:trHeight w:val="576"/>
        </w:trPr>
        <w:tc>
          <w:tcPr>
            <w:tcW w:w="3942" w:type="dxa"/>
            <w:vMerge/>
            <w:tcBorders>
              <w:top w:val="single" w:sz="4" w:space="0" w:color="auto"/>
              <w:left w:val="single" w:sz="4" w:space="0" w:color="auto"/>
              <w:bottom w:val="single" w:sz="4" w:space="0" w:color="auto"/>
              <w:right w:val="single" w:sz="4" w:space="0" w:color="auto"/>
            </w:tcBorders>
            <w:vAlign w:val="center"/>
            <w:hideMark/>
          </w:tcPr>
          <w:p w14:paraId="396CF31C" w14:textId="77777777" w:rsidR="00F21966" w:rsidRPr="009C77D9" w:rsidRDefault="00F21966" w:rsidP="002042B1">
            <w:pPr>
              <w:rPr>
                <w:rFonts w:asciiTheme="minorHAnsi" w:hAnsiTheme="minorHAnsi" w:cstheme="minorHAnsi"/>
                <w:i/>
                <w:sz w:val="22"/>
                <w:szCs w:val="22"/>
              </w:rPr>
            </w:pPr>
          </w:p>
        </w:tc>
        <w:tc>
          <w:tcPr>
            <w:tcW w:w="2740" w:type="dxa"/>
            <w:gridSpan w:val="2"/>
            <w:tcBorders>
              <w:top w:val="single" w:sz="4" w:space="0" w:color="auto"/>
              <w:left w:val="single" w:sz="4" w:space="0" w:color="auto"/>
              <w:bottom w:val="single" w:sz="4" w:space="0" w:color="auto"/>
              <w:right w:val="single" w:sz="4" w:space="0" w:color="auto"/>
            </w:tcBorders>
            <w:vAlign w:val="center"/>
            <w:hideMark/>
          </w:tcPr>
          <w:p w14:paraId="23B74A40" w14:textId="77777777" w:rsidR="00F21966" w:rsidRPr="009C77D9" w:rsidRDefault="00F21966" w:rsidP="002042B1">
            <w:pPr>
              <w:contextualSpacing/>
              <w:rPr>
                <w:rFonts w:asciiTheme="minorHAnsi" w:hAnsiTheme="minorHAnsi" w:cstheme="minorHAnsi"/>
                <w:sz w:val="22"/>
                <w:szCs w:val="22"/>
              </w:rPr>
            </w:pPr>
            <w:r w:rsidRPr="009C77D9">
              <w:rPr>
                <w:rFonts w:asciiTheme="minorHAnsi" w:hAnsiTheme="minorHAnsi" w:cstheme="minorHAnsi"/>
                <w:sz w:val="22"/>
                <w:szCs w:val="22"/>
              </w:rPr>
              <w:t>Specify the value US$</w:t>
            </w:r>
          </w:p>
        </w:tc>
        <w:tc>
          <w:tcPr>
            <w:tcW w:w="2741" w:type="dxa"/>
            <w:tcBorders>
              <w:top w:val="single" w:sz="4" w:space="0" w:color="auto"/>
              <w:left w:val="single" w:sz="4" w:space="0" w:color="auto"/>
              <w:bottom w:val="single" w:sz="4" w:space="0" w:color="auto"/>
              <w:right w:val="single" w:sz="4" w:space="0" w:color="auto"/>
            </w:tcBorders>
            <w:vAlign w:val="center"/>
          </w:tcPr>
          <w:p w14:paraId="49A831E5" w14:textId="77777777" w:rsidR="00F21966" w:rsidRPr="009C77D9" w:rsidRDefault="00F21966" w:rsidP="002042B1">
            <w:pPr>
              <w:contextualSpacing/>
              <w:rPr>
                <w:rFonts w:asciiTheme="minorHAnsi" w:hAnsiTheme="minorHAnsi" w:cstheme="minorHAnsi"/>
                <w:i/>
                <w:sz w:val="22"/>
                <w:szCs w:val="22"/>
              </w:rPr>
            </w:pPr>
          </w:p>
        </w:tc>
      </w:tr>
      <w:tr w:rsidR="00F21966" w:rsidRPr="009C77D9" w14:paraId="1A39B503" w14:textId="77777777" w:rsidTr="0028567E">
        <w:trPr>
          <w:cantSplit/>
          <w:trHeight w:val="576"/>
        </w:trPr>
        <w:tc>
          <w:tcPr>
            <w:tcW w:w="3942" w:type="dxa"/>
            <w:tcBorders>
              <w:top w:val="single" w:sz="4" w:space="0" w:color="auto"/>
              <w:left w:val="single" w:sz="4" w:space="0" w:color="auto"/>
              <w:bottom w:val="single" w:sz="4" w:space="0" w:color="auto"/>
              <w:right w:val="single" w:sz="4" w:space="0" w:color="auto"/>
            </w:tcBorders>
          </w:tcPr>
          <w:p w14:paraId="0DA5875F" w14:textId="77777777" w:rsidR="00F21966" w:rsidRPr="009C77D9" w:rsidRDefault="00F21966" w:rsidP="00F21966">
            <w:pPr>
              <w:pStyle w:val="ListParagraph"/>
              <w:numPr>
                <w:ilvl w:val="0"/>
                <w:numId w:val="75"/>
              </w:numPr>
              <w:autoSpaceDE w:val="0"/>
              <w:autoSpaceDN w:val="0"/>
              <w:spacing w:line="276" w:lineRule="auto"/>
              <w:contextualSpacing/>
              <w:jc w:val="left"/>
              <w:rPr>
                <w:rFonts w:asciiTheme="minorHAnsi" w:hAnsiTheme="minorHAnsi" w:cstheme="minorHAnsi"/>
                <w:i/>
                <w:sz w:val="22"/>
                <w:szCs w:val="22"/>
              </w:rPr>
            </w:pPr>
            <w:r w:rsidRPr="009C77D9">
              <w:rPr>
                <w:rFonts w:asciiTheme="minorHAnsi" w:hAnsiTheme="minorHAnsi" w:cstheme="minorHAnsi"/>
                <w:i/>
                <w:sz w:val="22"/>
                <w:szCs w:val="22"/>
              </w:rPr>
              <w:t xml:space="preserve">Please provide a brief description of what is to be procured </w:t>
            </w:r>
          </w:p>
        </w:tc>
        <w:tc>
          <w:tcPr>
            <w:tcW w:w="5481" w:type="dxa"/>
            <w:gridSpan w:val="3"/>
            <w:tcBorders>
              <w:top w:val="single" w:sz="4" w:space="0" w:color="auto"/>
              <w:left w:val="single" w:sz="4" w:space="0" w:color="auto"/>
              <w:bottom w:val="single" w:sz="4" w:space="0" w:color="auto"/>
              <w:right w:val="single" w:sz="4" w:space="0" w:color="auto"/>
            </w:tcBorders>
            <w:vAlign w:val="center"/>
          </w:tcPr>
          <w:p w14:paraId="2247093A" w14:textId="77777777" w:rsidR="00F21966" w:rsidRPr="009C77D9" w:rsidRDefault="00F21966" w:rsidP="002042B1">
            <w:pPr>
              <w:contextualSpacing/>
              <w:rPr>
                <w:rFonts w:asciiTheme="minorHAnsi" w:hAnsiTheme="minorHAnsi" w:cstheme="minorHAnsi"/>
                <w:i/>
                <w:sz w:val="22"/>
                <w:szCs w:val="22"/>
              </w:rPr>
            </w:pPr>
          </w:p>
        </w:tc>
      </w:tr>
      <w:tr w:rsidR="00F21966" w:rsidRPr="009C77D9" w14:paraId="4A592E8D" w14:textId="77777777" w:rsidTr="0028567E">
        <w:trPr>
          <w:cantSplit/>
          <w:trHeight w:val="576"/>
        </w:trPr>
        <w:tc>
          <w:tcPr>
            <w:tcW w:w="3942" w:type="dxa"/>
            <w:vMerge w:val="restart"/>
            <w:tcBorders>
              <w:top w:val="single" w:sz="4" w:space="0" w:color="auto"/>
              <w:left w:val="single" w:sz="4" w:space="0" w:color="auto"/>
              <w:bottom w:val="single" w:sz="4" w:space="0" w:color="auto"/>
              <w:right w:val="single" w:sz="4" w:space="0" w:color="auto"/>
            </w:tcBorders>
          </w:tcPr>
          <w:p w14:paraId="32E1FDBF" w14:textId="77777777" w:rsidR="00F21966" w:rsidRPr="009C77D9" w:rsidRDefault="00F21966" w:rsidP="00F21966">
            <w:pPr>
              <w:pStyle w:val="ListParagraph"/>
              <w:numPr>
                <w:ilvl w:val="0"/>
                <w:numId w:val="75"/>
              </w:numPr>
              <w:autoSpaceDE w:val="0"/>
              <w:autoSpaceDN w:val="0"/>
              <w:spacing w:line="276" w:lineRule="auto"/>
              <w:contextualSpacing/>
              <w:jc w:val="left"/>
              <w:rPr>
                <w:rFonts w:asciiTheme="minorHAnsi" w:hAnsiTheme="minorHAnsi" w:cstheme="minorHAnsi"/>
                <w:i/>
                <w:sz w:val="22"/>
                <w:szCs w:val="22"/>
              </w:rPr>
            </w:pPr>
            <w:r w:rsidRPr="009C77D9">
              <w:rPr>
                <w:rFonts w:asciiTheme="minorHAnsi" w:hAnsiTheme="minorHAnsi" w:cstheme="minorHAnsi"/>
                <w:i/>
                <w:sz w:val="22"/>
                <w:szCs w:val="22"/>
              </w:rPr>
              <w:t>Does the organization have a demonstrated experience in undertaking procurement of a similar size and nature over the past three years?</w:t>
            </w:r>
          </w:p>
          <w:p w14:paraId="22D05112" w14:textId="77777777" w:rsidR="00F21966" w:rsidRPr="009C77D9" w:rsidRDefault="00F21966" w:rsidP="002042B1">
            <w:pPr>
              <w:pStyle w:val="ListParagraph"/>
              <w:ind w:left="360"/>
              <w:rPr>
                <w:rFonts w:asciiTheme="minorHAnsi" w:hAnsiTheme="minorHAnsi" w:cstheme="minorHAnsi"/>
                <w:i/>
                <w:sz w:val="22"/>
                <w:szCs w:val="22"/>
              </w:rPr>
            </w:pPr>
          </w:p>
          <w:p w14:paraId="2CC2DA5C" w14:textId="77777777" w:rsidR="00F21966" w:rsidRPr="009C77D9" w:rsidRDefault="00F21966" w:rsidP="002042B1">
            <w:pPr>
              <w:pStyle w:val="ListParagraph"/>
              <w:ind w:left="360"/>
              <w:rPr>
                <w:rFonts w:asciiTheme="minorHAnsi" w:hAnsiTheme="minorHAnsi" w:cstheme="minorHAnsi"/>
                <w:i/>
                <w:sz w:val="22"/>
                <w:szCs w:val="22"/>
              </w:rPr>
            </w:pPr>
            <w:r w:rsidRPr="009C77D9">
              <w:rPr>
                <w:rFonts w:asciiTheme="minorHAnsi" w:hAnsiTheme="minorHAnsi" w:cstheme="minorHAnsi"/>
                <w:i/>
                <w:sz w:val="22"/>
                <w:szCs w:val="22"/>
              </w:rPr>
              <w:t xml:space="preserve">Please provide specific </w:t>
            </w:r>
            <w:r w:rsidRPr="009C77D9">
              <w:rPr>
                <w:rFonts w:asciiTheme="minorHAnsi" w:hAnsiTheme="minorHAnsi" w:cstheme="minorHAnsi"/>
                <w:b/>
                <w:i/>
                <w:sz w:val="22"/>
                <w:szCs w:val="22"/>
              </w:rPr>
              <w:t>examples</w:t>
            </w:r>
            <w:r w:rsidRPr="009C77D9">
              <w:rPr>
                <w:rFonts w:asciiTheme="minorHAnsi" w:hAnsiTheme="minorHAnsi" w:cstheme="minorHAnsi"/>
                <w:i/>
                <w:sz w:val="22"/>
                <w:szCs w:val="22"/>
              </w:rPr>
              <w:t>.</w:t>
            </w:r>
          </w:p>
        </w:tc>
        <w:tc>
          <w:tcPr>
            <w:tcW w:w="2740" w:type="dxa"/>
            <w:gridSpan w:val="2"/>
            <w:tcBorders>
              <w:top w:val="single" w:sz="4" w:space="0" w:color="auto"/>
              <w:left w:val="single" w:sz="4" w:space="0" w:color="auto"/>
              <w:bottom w:val="single" w:sz="4" w:space="0" w:color="auto"/>
              <w:right w:val="single" w:sz="4" w:space="0" w:color="auto"/>
            </w:tcBorders>
            <w:vAlign w:val="center"/>
            <w:hideMark/>
          </w:tcPr>
          <w:p w14:paraId="4A3FC573" w14:textId="77777777" w:rsidR="00F21966" w:rsidRPr="009C77D9" w:rsidRDefault="00F21966" w:rsidP="002042B1">
            <w:pPr>
              <w:contextualSpacing/>
              <w:rPr>
                <w:rFonts w:asciiTheme="minorHAnsi" w:hAnsiTheme="minorHAnsi" w:cstheme="minorHAnsi"/>
                <w:sz w:val="22"/>
                <w:szCs w:val="22"/>
              </w:rPr>
            </w:pPr>
            <w:r w:rsidRPr="009C77D9">
              <w:rPr>
                <w:rFonts w:asciiTheme="minorHAnsi" w:hAnsiTheme="minorHAnsi" w:cstheme="minorHAnsi"/>
                <w:sz w:val="22"/>
                <w:szCs w:val="22"/>
              </w:rPr>
              <w:lastRenderedPageBreak/>
              <w:t>Procurement type</w:t>
            </w:r>
          </w:p>
        </w:tc>
        <w:tc>
          <w:tcPr>
            <w:tcW w:w="2741" w:type="dxa"/>
            <w:tcBorders>
              <w:top w:val="single" w:sz="4" w:space="0" w:color="auto"/>
              <w:left w:val="single" w:sz="4" w:space="0" w:color="auto"/>
              <w:bottom w:val="single" w:sz="4" w:space="0" w:color="auto"/>
              <w:right w:val="single" w:sz="4" w:space="0" w:color="auto"/>
            </w:tcBorders>
            <w:vAlign w:val="center"/>
          </w:tcPr>
          <w:p w14:paraId="0B86B84E" w14:textId="77777777" w:rsidR="00F21966" w:rsidRPr="009C77D9" w:rsidRDefault="00F21966" w:rsidP="002042B1">
            <w:pPr>
              <w:contextualSpacing/>
              <w:rPr>
                <w:rFonts w:asciiTheme="minorHAnsi" w:hAnsiTheme="minorHAnsi" w:cstheme="minorHAnsi"/>
                <w:i/>
                <w:sz w:val="22"/>
                <w:szCs w:val="22"/>
              </w:rPr>
            </w:pPr>
          </w:p>
        </w:tc>
      </w:tr>
      <w:tr w:rsidR="00F21966" w:rsidRPr="009C77D9" w14:paraId="2290D221" w14:textId="77777777" w:rsidTr="0028567E">
        <w:trPr>
          <w:cantSplit/>
          <w:trHeight w:val="576"/>
        </w:trPr>
        <w:tc>
          <w:tcPr>
            <w:tcW w:w="3942" w:type="dxa"/>
            <w:vMerge/>
            <w:tcBorders>
              <w:top w:val="single" w:sz="4" w:space="0" w:color="auto"/>
              <w:left w:val="single" w:sz="4" w:space="0" w:color="auto"/>
              <w:bottom w:val="single" w:sz="4" w:space="0" w:color="auto"/>
              <w:right w:val="single" w:sz="4" w:space="0" w:color="auto"/>
            </w:tcBorders>
            <w:vAlign w:val="center"/>
            <w:hideMark/>
          </w:tcPr>
          <w:p w14:paraId="5A5BA320" w14:textId="77777777" w:rsidR="00F21966" w:rsidRPr="009C77D9" w:rsidRDefault="00F21966" w:rsidP="002042B1">
            <w:pPr>
              <w:rPr>
                <w:rFonts w:asciiTheme="minorHAnsi" w:hAnsiTheme="minorHAnsi" w:cstheme="minorHAnsi"/>
                <w:i/>
                <w:sz w:val="22"/>
                <w:szCs w:val="22"/>
              </w:rPr>
            </w:pPr>
          </w:p>
        </w:tc>
        <w:tc>
          <w:tcPr>
            <w:tcW w:w="2740" w:type="dxa"/>
            <w:gridSpan w:val="2"/>
            <w:tcBorders>
              <w:top w:val="single" w:sz="4" w:space="0" w:color="auto"/>
              <w:left w:val="single" w:sz="4" w:space="0" w:color="auto"/>
              <w:bottom w:val="single" w:sz="4" w:space="0" w:color="auto"/>
              <w:right w:val="single" w:sz="4" w:space="0" w:color="auto"/>
            </w:tcBorders>
            <w:vAlign w:val="center"/>
            <w:hideMark/>
          </w:tcPr>
          <w:p w14:paraId="088DDC8B" w14:textId="77777777" w:rsidR="00F21966" w:rsidRPr="009C77D9" w:rsidRDefault="00F21966" w:rsidP="002042B1">
            <w:pPr>
              <w:contextualSpacing/>
              <w:rPr>
                <w:rFonts w:asciiTheme="minorHAnsi" w:hAnsiTheme="minorHAnsi" w:cstheme="minorHAnsi"/>
                <w:sz w:val="22"/>
                <w:szCs w:val="22"/>
              </w:rPr>
            </w:pPr>
            <w:r w:rsidRPr="009C77D9">
              <w:rPr>
                <w:rFonts w:asciiTheme="minorHAnsi" w:hAnsiTheme="minorHAnsi" w:cstheme="minorHAnsi"/>
                <w:sz w:val="22"/>
                <w:szCs w:val="22"/>
              </w:rPr>
              <w:t>International Procurement</w:t>
            </w:r>
          </w:p>
          <w:p w14:paraId="455272C6" w14:textId="77777777" w:rsidR="00F21966" w:rsidRPr="009C77D9" w:rsidRDefault="00F21966" w:rsidP="002042B1">
            <w:pPr>
              <w:contextualSpacing/>
              <w:rPr>
                <w:rFonts w:asciiTheme="minorHAnsi" w:hAnsiTheme="minorHAnsi" w:cstheme="minorHAnsi"/>
                <w:sz w:val="22"/>
                <w:szCs w:val="22"/>
              </w:rPr>
            </w:pPr>
            <w:r w:rsidRPr="009C77D9">
              <w:rPr>
                <w:rFonts w:asciiTheme="minorHAnsi" w:hAnsiTheme="minorHAnsi" w:cstheme="minorHAnsi"/>
                <w:sz w:val="22"/>
                <w:szCs w:val="22"/>
              </w:rPr>
              <w:t>(Value US$ per year)</w:t>
            </w:r>
          </w:p>
        </w:tc>
        <w:tc>
          <w:tcPr>
            <w:tcW w:w="2741" w:type="dxa"/>
            <w:tcBorders>
              <w:top w:val="single" w:sz="4" w:space="0" w:color="auto"/>
              <w:left w:val="single" w:sz="4" w:space="0" w:color="auto"/>
              <w:bottom w:val="single" w:sz="4" w:space="0" w:color="auto"/>
              <w:right w:val="single" w:sz="4" w:space="0" w:color="auto"/>
            </w:tcBorders>
            <w:vAlign w:val="center"/>
          </w:tcPr>
          <w:p w14:paraId="0709EB34" w14:textId="77777777" w:rsidR="00F21966" w:rsidRPr="009C77D9" w:rsidRDefault="00F21966" w:rsidP="002042B1">
            <w:pPr>
              <w:contextualSpacing/>
              <w:rPr>
                <w:rFonts w:asciiTheme="minorHAnsi" w:hAnsiTheme="minorHAnsi" w:cstheme="minorHAnsi"/>
                <w:i/>
                <w:sz w:val="22"/>
                <w:szCs w:val="22"/>
              </w:rPr>
            </w:pPr>
          </w:p>
        </w:tc>
      </w:tr>
      <w:tr w:rsidR="00F21966" w:rsidRPr="009C77D9" w14:paraId="2802B910" w14:textId="77777777" w:rsidTr="0028567E">
        <w:trPr>
          <w:cantSplit/>
          <w:trHeight w:val="576"/>
        </w:trPr>
        <w:tc>
          <w:tcPr>
            <w:tcW w:w="3942" w:type="dxa"/>
            <w:vMerge/>
            <w:tcBorders>
              <w:top w:val="single" w:sz="4" w:space="0" w:color="auto"/>
              <w:left w:val="single" w:sz="4" w:space="0" w:color="auto"/>
              <w:bottom w:val="single" w:sz="4" w:space="0" w:color="auto"/>
              <w:right w:val="single" w:sz="4" w:space="0" w:color="auto"/>
            </w:tcBorders>
            <w:vAlign w:val="center"/>
            <w:hideMark/>
          </w:tcPr>
          <w:p w14:paraId="28DA0439" w14:textId="77777777" w:rsidR="00F21966" w:rsidRPr="009C77D9" w:rsidRDefault="00F21966" w:rsidP="002042B1">
            <w:pPr>
              <w:rPr>
                <w:rFonts w:asciiTheme="minorHAnsi" w:hAnsiTheme="minorHAnsi" w:cstheme="minorHAnsi"/>
                <w:i/>
                <w:sz w:val="22"/>
                <w:szCs w:val="22"/>
              </w:rPr>
            </w:pPr>
          </w:p>
        </w:tc>
        <w:tc>
          <w:tcPr>
            <w:tcW w:w="2740" w:type="dxa"/>
            <w:gridSpan w:val="2"/>
            <w:tcBorders>
              <w:top w:val="single" w:sz="4" w:space="0" w:color="auto"/>
              <w:left w:val="single" w:sz="4" w:space="0" w:color="auto"/>
              <w:bottom w:val="single" w:sz="4" w:space="0" w:color="auto"/>
              <w:right w:val="single" w:sz="4" w:space="0" w:color="auto"/>
            </w:tcBorders>
            <w:vAlign w:val="center"/>
            <w:hideMark/>
          </w:tcPr>
          <w:p w14:paraId="4EE0B614" w14:textId="77777777" w:rsidR="00F21966" w:rsidRPr="009C77D9" w:rsidRDefault="00F21966" w:rsidP="002042B1">
            <w:pPr>
              <w:contextualSpacing/>
              <w:rPr>
                <w:rFonts w:asciiTheme="minorHAnsi" w:hAnsiTheme="minorHAnsi" w:cstheme="minorHAnsi"/>
                <w:sz w:val="22"/>
                <w:szCs w:val="22"/>
              </w:rPr>
            </w:pPr>
            <w:r w:rsidRPr="009C77D9">
              <w:rPr>
                <w:rFonts w:asciiTheme="minorHAnsi" w:hAnsiTheme="minorHAnsi" w:cstheme="minorHAnsi"/>
                <w:sz w:val="22"/>
                <w:szCs w:val="22"/>
              </w:rPr>
              <w:t>Local Procurement</w:t>
            </w:r>
          </w:p>
          <w:p w14:paraId="1DB60006" w14:textId="77777777" w:rsidR="00F21966" w:rsidRPr="009C77D9" w:rsidRDefault="00F21966" w:rsidP="002042B1">
            <w:pPr>
              <w:contextualSpacing/>
              <w:rPr>
                <w:rFonts w:asciiTheme="minorHAnsi" w:hAnsiTheme="minorHAnsi" w:cstheme="minorHAnsi"/>
                <w:sz w:val="22"/>
                <w:szCs w:val="22"/>
              </w:rPr>
            </w:pPr>
            <w:r w:rsidRPr="009C77D9">
              <w:rPr>
                <w:rFonts w:asciiTheme="minorHAnsi" w:hAnsiTheme="minorHAnsi" w:cstheme="minorHAnsi"/>
                <w:sz w:val="22"/>
                <w:szCs w:val="22"/>
              </w:rPr>
              <w:t>(Value US$ per year)</w:t>
            </w:r>
          </w:p>
        </w:tc>
        <w:tc>
          <w:tcPr>
            <w:tcW w:w="2741" w:type="dxa"/>
            <w:tcBorders>
              <w:top w:val="single" w:sz="4" w:space="0" w:color="auto"/>
              <w:left w:val="single" w:sz="4" w:space="0" w:color="auto"/>
              <w:bottom w:val="single" w:sz="4" w:space="0" w:color="auto"/>
              <w:right w:val="single" w:sz="4" w:space="0" w:color="auto"/>
            </w:tcBorders>
            <w:vAlign w:val="center"/>
          </w:tcPr>
          <w:p w14:paraId="6A2BA917" w14:textId="77777777" w:rsidR="00F21966" w:rsidRPr="009C77D9" w:rsidRDefault="00F21966" w:rsidP="002042B1">
            <w:pPr>
              <w:contextualSpacing/>
              <w:rPr>
                <w:rFonts w:asciiTheme="minorHAnsi" w:hAnsiTheme="minorHAnsi" w:cstheme="minorHAnsi"/>
                <w:i/>
                <w:sz w:val="22"/>
                <w:szCs w:val="22"/>
              </w:rPr>
            </w:pPr>
          </w:p>
        </w:tc>
      </w:tr>
      <w:tr w:rsidR="00F21966" w:rsidRPr="009C77D9" w14:paraId="5BAFEFFD" w14:textId="77777777" w:rsidTr="0028567E">
        <w:trPr>
          <w:cantSplit/>
          <w:trHeight w:val="437"/>
        </w:trPr>
        <w:tc>
          <w:tcPr>
            <w:tcW w:w="3942" w:type="dxa"/>
            <w:vMerge/>
            <w:tcBorders>
              <w:top w:val="single" w:sz="4" w:space="0" w:color="auto"/>
              <w:left w:val="single" w:sz="4" w:space="0" w:color="auto"/>
              <w:bottom w:val="single" w:sz="4" w:space="0" w:color="auto"/>
              <w:right w:val="single" w:sz="4" w:space="0" w:color="auto"/>
            </w:tcBorders>
            <w:vAlign w:val="center"/>
            <w:hideMark/>
          </w:tcPr>
          <w:p w14:paraId="0B826F43" w14:textId="77777777" w:rsidR="00F21966" w:rsidRPr="009C77D9" w:rsidRDefault="00F21966" w:rsidP="002042B1">
            <w:pPr>
              <w:rPr>
                <w:rFonts w:asciiTheme="minorHAnsi" w:hAnsiTheme="minorHAnsi" w:cstheme="minorHAnsi"/>
                <w:i/>
                <w:sz w:val="22"/>
                <w:szCs w:val="22"/>
              </w:rPr>
            </w:pPr>
          </w:p>
        </w:tc>
        <w:tc>
          <w:tcPr>
            <w:tcW w:w="2740" w:type="dxa"/>
            <w:gridSpan w:val="2"/>
            <w:tcBorders>
              <w:top w:val="single" w:sz="4" w:space="0" w:color="auto"/>
              <w:left w:val="single" w:sz="4" w:space="0" w:color="auto"/>
              <w:bottom w:val="single" w:sz="4" w:space="0" w:color="auto"/>
              <w:right w:val="single" w:sz="4" w:space="0" w:color="auto"/>
            </w:tcBorders>
            <w:vAlign w:val="center"/>
          </w:tcPr>
          <w:p w14:paraId="25F305A7" w14:textId="77777777" w:rsidR="00F21966" w:rsidRPr="009C77D9" w:rsidRDefault="00F21966" w:rsidP="002042B1">
            <w:pPr>
              <w:contextualSpacing/>
              <w:rPr>
                <w:rFonts w:asciiTheme="minorHAnsi" w:hAnsiTheme="minorHAnsi" w:cstheme="minorHAnsi"/>
                <w:sz w:val="22"/>
                <w:szCs w:val="22"/>
              </w:rPr>
            </w:pPr>
            <w:r w:rsidRPr="009C77D9">
              <w:rPr>
                <w:rFonts w:asciiTheme="minorHAnsi" w:hAnsiTheme="minorHAnsi" w:cstheme="minorHAnsi"/>
                <w:sz w:val="22"/>
                <w:szCs w:val="22"/>
              </w:rPr>
              <w:t>Number of relevant projects</w:t>
            </w:r>
          </w:p>
          <w:p w14:paraId="772CA6DD" w14:textId="77777777" w:rsidR="00F21966" w:rsidRPr="009C77D9" w:rsidRDefault="00F21966" w:rsidP="002042B1">
            <w:pPr>
              <w:contextualSpacing/>
              <w:rPr>
                <w:rFonts w:asciiTheme="minorHAnsi" w:hAnsiTheme="minorHAnsi" w:cstheme="minorHAnsi"/>
                <w:sz w:val="22"/>
                <w:szCs w:val="22"/>
              </w:rPr>
            </w:pPr>
          </w:p>
          <w:p w14:paraId="070A6C44" w14:textId="77777777" w:rsidR="00F21966" w:rsidRPr="009C77D9" w:rsidRDefault="00F21966" w:rsidP="002042B1">
            <w:pPr>
              <w:contextualSpacing/>
              <w:rPr>
                <w:rFonts w:asciiTheme="minorHAnsi" w:hAnsiTheme="minorHAnsi" w:cstheme="minorHAnsi"/>
                <w:sz w:val="22"/>
                <w:szCs w:val="22"/>
              </w:rPr>
            </w:pPr>
          </w:p>
          <w:p w14:paraId="35E82979" w14:textId="77777777" w:rsidR="00F21966" w:rsidRPr="009C77D9" w:rsidRDefault="00F21966" w:rsidP="002042B1">
            <w:pPr>
              <w:contextualSpacing/>
              <w:rPr>
                <w:rFonts w:asciiTheme="minorHAnsi" w:hAnsiTheme="minorHAnsi" w:cstheme="minorHAnsi"/>
                <w:sz w:val="22"/>
                <w:szCs w:val="22"/>
              </w:rPr>
            </w:pPr>
          </w:p>
        </w:tc>
        <w:tc>
          <w:tcPr>
            <w:tcW w:w="2741" w:type="dxa"/>
            <w:tcBorders>
              <w:top w:val="single" w:sz="4" w:space="0" w:color="auto"/>
              <w:left w:val="single" w:sz="4" w:space="0" w:color="auto"/>
              <w:bottom w:val="single" w:sz="4" w:space="0" w:color="auto"/>
              <w:right w:val="single" w:sz="4" w:space="0" w:color="auto"/>
            </w:tcBorders>
            <w:vAlign w:val="center"/>
            <w:hideMark/>
          </w:tcPr>
          <w:p w14:paraId="268BC659" w14:textId="77777777" w:rsidR="00F21966" w:rsidRPr="009C77D9" w:rsidRDefault="00F21966" w:rsidP="00F21966">
            <w:pPr>
              <w:pStyle w:val="ListParagraph"/>
              <w:numPr>
                <w:ilvl w:val="0"/>
                <w:numId w:val="74"/>
              </w:numPr>
              <w:spacing w:line="259" w:lineRule="auto"/>
              <w:ind w:left="391"/>
              <w:jc w:val="left"/>
              <w:rPr>
                <w:rFonts w:asciiTheme="minorHAnsi" w:eastAsia="Arial" w:hAnsiTheme="minorHAnsi" w:cstheme="minorHAnsi"/>
                <w:color w:val="000000"/>
                <w:sz w:val="22"/>
                <w:szCs w:val="22"/>
              </w:rPr>
            </w:pPr>
            <w:r w:rsidRPr="009C77D9">
              <w:rPr>
                <w:rFonts w:asciiTheme="minorHAnsi" w:eastAsia="Arial" w:hAnsiTheme="minorHAnsi" w:cstheme="minorHAnsi"/>
                <w:color w:val="000000"/>
                <w:sz w:val="22"/>
                <w:szCs w:val="22"/>
              </w:rPr>
              <w:t xml:space="preserve"> UNHCR</w:t>
            </w:r>
          </w:p>
          <w:p w14:paraId="5B45116F" w14:textId="77777777" w:rsidR="00F21966" w:rsidRPr="009C77D9" w:rsidRDefault="00F21966" w:rsidP="00F21966">
            <w:pPr>
              <w:pStyle w:val="ListParagraph"/>
              <w:numPr>
                <w:ilvl w:val="0"/>
                <w:numId w:val="74"/>
              </w:numPr>
              <w:spacing w:line="259" w:lineRule="auto"/>
              <w:ind w:left="391"/>
              <w:jc w:val="left"/>
              <w:rPr>
                <w:rFonts w:asciiTheme="minorHAnsi" w:eastAsia="Arial" w:hAnsiTheme="minorHAnsi" w:cstheme="minorHAnsi"/>
                <w:color w:val="000000"/>
                <w:sz w:val="22"/>
                <w:szCs w:val="22"/>
              </w:rPr>
            </w:pPr>
            <w:r w:rsidRPr="009C77D9">
              <w:rPr>
                <w:rFonts w:asciiTheme="minorHAnsi" w:eastAsia="Arial" w:hAnsiTheme="minorHAnsi" w:cstheme="minorHAnsi"/>
                <w:color w:val="000000"/>
                <w:sz w:val="22"/>
                <w:szCs w:val="22"/>
              </w:rPr>
              <w:t>other UN agencies</w:t>
            </w:r>
          </w:p>
          <w:p w14:paraId="03BAA5A5" w14:textId="77777777" w:rsidR="00F21966" w:rsidRPr="009C77D9" w:rsidRDefault="00F21966" w:rsidP="00F21966">
            <w:pPr>
              <w:pStyle w:val="ListParagraph"/>
              <w:numPr>
                <w:ilvl w:val="0"/>
                <w:numId w:val="74"/>
              </w:numPr>
              <w:spacing w:line="259" w:lineRule="auto"/>
              <w:ind w:left="391"/>
              <w:jc w:val="left"/>
              <w:rPr>
                <w:rFonts w:asciiTheme="minorHAnsi" w:eastAsia="Arial" w:hAnsiTheme="minorHAnsi" w:cstheme="minorHAnsi"/>
                <w:color w:val="000000"/>
                <w:sz w:val="22"/>
                <w:szCs w:val="22"/>
              </w:rPr>
            </w:pPr>
            <w:r w:rsidRPr="009C77D9">
              <w:rPr>
                <w:rFonts w:asciiTheme="minorHAnsi" w:eastAsia="Arial" w:hAnsiTheme="minorHAnsi" w:cstheme="minorHAnsi"/>
                <w:color w:val="000000"/>
                <w:sz w:val="22"/>
                <w:szCs w:val="22"/>
              </w:rPr>
              <w:t>other agencies:</w:t>
            </w:r>
          </w:p>
          <w:p w14:paraId="2A716802" w14:textId="77777777" w:rsidR="00F21966" w:rsidRPr="009C77D9" w:rsidRDefault="00F21966" w:rsidP="002042B1">
            <w:pPr>
              <w:contextualSpacing/>
              <w:rPr>
                <w:rFonts w:asciiTheme="minorHAnsi" w:hAnsiTheme="minorHAnsi" w:cstheme="minorHAnsi"/>
                <w:sz w:val="22"/>
                <w:szCs w:val="22"/>
              </w:rPr>
            </w:pPr>
          </w:p>
        </w:tc>
      </w:tr>
      <w:tr w:rsidR="00F21966" w:rsidRPr="009C77D9" w14:paraId="3F2B2049" w14:textId="77777777" w:rsidTr="0028567E">
        <w:trPr>
          <w:cantSplit/>
          <w:trHeight w:val="576"/>
        </w:trPr>
        <w:tc>
          <w:tcPr>
            <w:tcW w:w="3942" w:type="dxa"/>
            <w:vMerge w:val="restart"/>
            <w:tcBorders>
              <w:top w:val="single" w:sz="4" w:space="0" w:color="auto"/>
              <w:left w:val="single" w:sz="4" w:space="0" w:color="auto"/>
              <w:bottom w:val="single" w:sz="4" w:space="0" w:color="auto"/>
              <w:right w:val="single" w:sz="4" w:space="0" w:color="auto"/>
            </w:tcBorders>
            <w:hideMark/>
          </w:tcPr>
          <w:p w14:paraId="07969FE5" w14:textId="77777777" w:rsidR="00F21966" w:rsidRPr="009C77D9" w:rsidRDefault="00F21966" w:rsidP="00F21966">
            <w:pPr>
              <w:pStyle w:val="ListParagraph"/>
              <w:numPr>
                <w:ilvl w:val="0"/>
                <w:numId w:val="75"/>
              </w:numPr>
              <w:autoSpaceDE w:val="0"/>
              <w:autoSpaceDN w:val="0"/>
              <w:spacing w:line="276" w:lineRule="auto"/>
              <w:contextualSpacing/>
              <w:jc w:val="left"/>
              <w:rPr>
                <w:rFonts w:asciiTheme="minorHAnsi" w:hAnsiTheme="minorHAnsi" w:cstheme="minorHAnsi"/>
                <w:i/>
                <w:sz w:val="22"/>
                <w:szCs w:val="22"/>
              </w:rPr>
            </w:pPr>
            <w:r w:rsidRPr="009C77D9">
              <w:rPr>
                <w:rFonts w:asciiTheme="minorHAnsi" w:hAnsiTheme="minorHAnsi" w:cstheme="minorHAnsi"/>
                <w:i/>
                <w:sz w:val="22"/>
                <w:szCs w:val="22"/>
              </w:rPr>
              <w:t>Does the organization have a clean audit opinion and verification record related to procurement activities in the past two years?</w:t>
            </w:r>
          </w:p>
        </w:tc>
        <w:tc>
          <w:tcPr>
            <w:tcW w:w="5481" w:type="dxa"/>
            <w:gridSpan w:val="3"/>
            <w:tcBorders>
              <w:top w:val="single" w:sz="4" w:space="0" w:color="auto"/>
              <w:left w:val="single" w:sz="4" w:space="0" w:color="auto"/>
              <w:bottom w:val="single" w:sz="4" w:space="0" w:color="auto"/>
              <w:right w:val="single" w:sz="4" w:space="0" w:color="auto"/>
            </w:tcBorders>
            <w:vAlign w:val="center"/>
            <w:hideMark/>
          </w:tcPr>
          <w:p w14:paraId="3880C5A5" w14:textId="77777777" w:rsidR="00F21966" w:rsidRPr="009C77D9" w:rsidRDefault="00F21966" w:rsidP="00F21966">
            <w:pPr>
              <w:pStyle w:val="ListParagraph"/>
              <w:numPr>
                <w:ilvl w:val="0"/>
                <w:numId w:val="74"/>
              </w:numPr>
              <w:spacing w:line="259" w:lineRule="auto"/>
              <w:ind w:left="391"/>
              <w:jc w:val="left"/>
              <w:rPr>
                <w:rFonts w:asciiTheme="minorHAnsi" w:hAnsiTheme="minorHAnsi" w:cstheme="minorHAnsi"/>
                <w:sz w:val="22"/>
                <w:szCs w:val="22"/>
              </w:rPr>
            </w:pPr>
            <w:r w:rsidRPr="009C77D9">
              <w:rPr>
                <w:rFonts w:asciiTheme="minorHAnsi" w:eastAsia="Arial" w:hAnsiTheme="minorHAnsi" w:cstheme="minorHAnsi"/>
                <w:color w:val="000000"/>
                <w:sz w:val="22"/>
                <w:szCs w:val="22"/>
              </w:rPr>
              <w:t>Audited by external audit firm</w:t>
            </w:r>
            <w:r w:rsidRPr="009C77D9">
              <w:rPr>
                <w:rFonts w:asciiTheme="minorHAnsi" w:hAnsiTheme="minorHAnsi" w:cstheme="minorHAnsi"/>
                <w:sz w:val="22"/>
                <w:szCs w:val="22"/>
              </w:rPr>
              <w:t xml:space="preserve"> </w:t>
            </w:r>
          </w:p>
        </w:tc>
      </w:tr>
      <w:tr w:rsidR="00F21966" w:rsidRPr="009C77D9" w14:paraId="3DAA33B6" w14:textId="77777777" w:rsidTr="0028567E">
        <w:trPr>
          <w:cantSplit/>
          <w:trHeight w:val="576"/>
        </w:trPr>
        <w:tc>
          <w:tcPr>
            <w:tcW w:w="3942" w:type="dxa"/>
            <w:vMerge/>
            <w:tcBorders>
              <w:top w:val="single" w:sz="4" w:space="0" w:color="auto"/>
              <w:left w:val="single" w:sz="4" w:space="0" w:color="auto"/>
              <w:bottom w:val="single" w:sz="4" w:space="0" w:color="auto"/>
              <w:right w:val="single" w:sz="4" w:space="0" w:color="auto"/>
            </w:tcBorders>
            <w:vAlign w:val="center"/>
            <w:hideMark/>
          </w:tcPr>
          <w:p w14:paraId="74826616" w14:textId="77777777" w:rsidR="00F21966" w:rsidRPr="009C77D9" w:rsidRDefault="00F21966" w:rsidP="002042B1">
            <w:pPr>
              <w:rPr>
                <w:rFonts w:asciiTheme="minorHAnsi" w:hAnsiTheme="minorHAnsi" w:cstheme="minorHAnsi"/>
                <w:i/>
                <w:sz w:val="22"/>
                <w:szCs w:val="22"/>
              </w:rPr>
            </w:pPr>
          </w:p>
        </w:tc>
        <w:tc>
          <w:tcPr>
            <w:tcW w:w="2711" w:type="dxa"/>
            <w:tcBorders>
              <w:top w:val="single" w:sz="4" w:space="0" w:color="auto"/>
              <w:left w:val="single" w:sz="4" w:space="0" w:color="auto"/>
              <w:bottom w:val="single" w:sz="4" w:space="0" w:color="auto"/>
              <w:right w:val="single" w:sz="4" w:space="0" w:color="auto"/>
            </w:tcBorders>
            <w:vAlign w:val="center"/>
            <w:hideMark/>
          </w:tcPr>
          <w:p w14:paraId="49934477" w14:textId="77777777" w:rsidR="00F21966" w:rsidRPr="009C77D9" w:rsidRDefault="00F21966" w:rsidP="002042B1">
            <w:pPr>
              <w:contextualSpacing/>
              <w:rPr>
                <w:rFonts w:asciiTheme="minorHAnsi" w:hAnsiTheme="minorHAnsi" w:cstheme="minorHAnsi"/>
                <w:sz w:val="22"/>
                <w:szCs w:val="22"/>
              </w:rPr>
            </w:pPr>
            <w:r w:rsidRPr="009C77D9">
              <w:rPr>
                <w:rFonts w:asciiTheme="minorHAnsi" w:hAnsiTheme="minorHAnsi" w:cstheme="minorHAnsi"/>
                <w:sz w:val="22"/>
                <w:szCs w:val="22"/>
              </w:rPr>
              <w:t>Specify audit firm</w:t>
            </w:r>
          </w:p>
        </w:tc>
        <w:tc>
          <w:tcPr>
            <w:tcW w:w="2770" w:type="dxa"/>
            <w:gridSpan w:val="2"/>
            <w:tcBorders>
              <w:top w:val="single" w:sz="4" w:space="0" w:color="auto"/>
              <w:left w:val="single" w:sz="4" w:space="0" w:color="auto"/>
              <w:bottom w:val="single" w:sz="4" w:space="0" w:color="auto"/>
              <w:right w:val="single" w:sz="4" w:space="0" w:color="auto"/>
            </w:tcBorders>
            <w:vAlign w:val="center"/>
          </w:tcPr>
          <w:p w14:paraId="31B6676B" w14:textId="77777777" w:rsidR="00F21966" w:rsidRPr="009C77D9" w:rsidRDefault="00F21966" w:rsidP="002042B1">
            <w:pPr>
              <w:contextualSpacing/>
              <w:rPr>
                <w:rFonts w:asciiTheme="minorHAnsi" w:hAnsiTheme="minorHAnsi" w:cstheme="minorHAnsi"/>
                <w:i/>
                <w:sz w:val="22"/>
                <w:szCs w:val="22"/>
              </w:rPr>
            </w:pPr>
          </w:p>
        </w:tc>
      </w:tr>
      <w:tr w:rsidR="00F21966" w:rsidRPr="009C77D9" w14:paraId="235E0D3F" w14:textId="77777777" w:rsidTr="0028567E">
        <w:trPr>
          <w:cantSplit/>
          <w:trHeight w:val="576"/>
        </w:trPr>
        <w:tc>
          <w:tcPr>
            <w:tcW w:w="3942" w:type="dxa"/>
            <w:vMerge/>
            <w:tcBorders>
              <w:top w:val="single" w:sz="4" w:space="0" w:color="auto"/>
              <w:left w:val="single" w:sz="4" w:space="0" w:color="auto"/>
              <w:bottom w:val="single" w:sz="4" w:space="0" w:color="auto"/>
              <w:right w:val="single" w:sz="4" w:space="0" w:color="auto"/>
            </w:tcBorders>
            <w:vAlign w:val="center"/>
            <w:hideMark/>
          </w:tcPr>
          <w:p w14:paraId="458E9DAA" w14:textId="77777777" w:rsidR="00F21966" w:rsidRPr="009C77D9" w:rsidRDefault="00F21966" w:rsidP="002042B1">
            <w:pPr>
              <w:rPr>
                <w:rFonts w:asciiTheme="minorHAnsi" w:hAnsiTheme="minorHAnsi" w:cstheme="minorHAnsi"/>
                <w:i/>
                <w:sz w:val="22"/>
                <w:szCs w:val="22"/>
              </w:rPr>
            </w:pPr>
          </w:p>
        </w:tc>
        <w:tc>
          <w:tcPr>
            <w:tcW w:w="2711" w:type="dxa"/>
            <w:tcBorders>
              <w:top w:val="single" w:sz="4" w:space="0" w:color="auto"/>
              <w:left w:val="single" w:sz="4" w:space="0" w:color="auto"/>
              <w:bottom w:val="single" w:sz="4" w:space="0" w:color="auto"/>
              <w:right w:val="single" w:sz="4" w:space="0" w:color="auto"/>
            </w:tcBorders>
            <w:vAlign w:val="center"/>
            <w:hideMark/>
          </w:tcPr>
          <w:p w14:paraId="0B4366B7" w14:textId="77777777" w:rsidR="00F21966" w:rsidRPr="009C77D9" w:rsidRDefault="00F21966" w:rsidP="002042B1">
            <w:pPr>
              <w:contextualSpacing/>
              <w:rPr>
                <w:rFonts w:asciiTheme="minorHAnsi" w:hAnsiTheme="minorHAnsi" w:cstheme="minorHAnsi"/>
                <w:sz w:val="22"/>
                <w:szCs w:val="22"/>
              </w:rPr>
            </w:pPr>
            <w:r w:rsidRPr="009C77D9">
              <w:rPr>
                <w:rFonts w:asciiTheme="minorHAnsi" w:hAnsiTheme="minorHAnsi" w:cstheme="minorHAnsi"/>
                <w:sz w:val="22"/>
                <w:szCs w:val="22"/>
              </w:rPr>
              <w:t>Year of audit</w:t>
            </w:r>
          </w:p>
        </w:tc>
        <w:tc>
          <w:tcPr>
            <w:tcW w:w="2770" w:type="dxa"/>
            <w:gridSpan w:val="2"/>
            <w:tcBorders>
              <w:top w:val="single" w:sz="4" w:space="0" w:color="auto"/>
              <w:left w:val="single" w:sz="4" w:space="0" w:color="auto"/>
              <w:bottom w:val="single" w:sz="4" w:space="0" w:color="auto"/>
              <w:right w:val="single" w:sz="4" w:space="0" w:color="auto"/>
            </w:tcBorders>
            <w:vAlign w:val="center"/>
          </w:tcPr>
          <w:p w14:paraId="33C839CC" w14:textId="77777777" w:rsidR="00F21966" w:rsidRPr="009C77D9" w:rsidRDefault="00F21966" w:rsidP="002042B1">
            <w:pPr>
              <w:contextualSpacing/>
              <w:rPr>
                <w:rFonts w:asciiTheme="minorHAnsi" w:hAnsiTheme="minorHAnsi" w:cstheme="minorHAnsi"/>
                <w:sz w:val="22"/>
                <w:szCs w:val="22"/>
              </w:rPr>
            </w:pPr>
          </w:p>
        </w:tc>
      </w:tr>
      <w:tr w:rsidR="00F21966" w:rsidRPr="009C77D9" w14:paraId="7011B809" w14:textId="77777777" w:rsidTr="0028567E">
        <w:trPr>
          <w:cantSplit/>
          <w:trHeight w:val="576"/>
        </w:trPr>
        <w:tc>
          <w:tcPr>
            <w:tcW w:w="3942" w:type="dxa"/>
            <w:vMerge/>
            <w:tcBorders>
              <w:top w:val="single" w:sz="4" w:space="0" w:color="auto"/>
              <w:left w:val="single" w:sz="4" w:space="0" w:color="auto"/>
              <w:bottom w:val="single" w:sz="4" w:space="0" w:color="auto"/>
              <w:right w:val="single" w:sz="4" w:space="0" w:color="auto"/>
            </w:tcBorders>
            <w:vAlign w:val="center"/>
            <w:hideMark/>
          </w:tcPr>
          <w:p w14:paraId="6A2EDDF6" w14:textId="77777777" w:rsidR="00F21966" w:rsidRPr="009C77D9" w:rsidRDefault="00F21966" w:rsidP="002042B1">
            <w:pPr>
              <w:rPr>
                <w:rFonts w:asciiTheme="minorHAnsi" w:hAnsiTheme="minorHAnsi" w:cstheme="minorHAnsi"/>
                <w:i/>
                <w:sz w:val="22"/>
                <w:szCs w:val="22"/>
              </w:rPr>
            </w:pPr>
          </w:p>
        </w:tc>
        <w:tc>
          <w:tcPr>
            <w:tcW w:w="2711" w:type="dxa"/>
            <w:tcBorders>
              <w:top w:val="single" w:sz="4" w:space="0" w:color="auto"/>
              <w:left w:val="single" w:sz="4" w:space="0" w:color="auto"/>
              <w:bottom w:val="single" w:sz="4" w:space="0" w:color="auto"/>
              <w:right w:val="single" w:sz="4" w:space="0" w:color="auto"/>
            </w:tcBorders>
            <w:vAlign w:val="center"/>
            <w:hideMark/>
          </w:tcPr>
          <w:p w14:paraId="2306096D" w14:textId="77777777" w:rsidR="00F21966" w:rsidRPr="009C77D9" w:rsidRDefault="00F21966" w:rsidP="002042B1">
            <w:pPr>
              <w:contextualSpacing/>
              <w:rPr>
                <w:rFonts w:asciiTheme="minorHAnsi" w:hAnsiTheme="minorHAnsi" w:cstheme="minorHAnsi"/>
                <w:sz w:val="22"/>
                <w:szCs w:val="22"/>
              </w:rPr>
            </w:pPr>
            <w:r w:rsidRPr="009C77D9">
              <w:rPr>
                <w:rFonts w:asciiTheme="minorHAnsi" w:hAnsiTheme="minorHAnsi" w:cstheme="minorHAnsi"/>
                <w:sz w:val="22"/>
                <w:szCs w:val="22"/>
              </w:rPr>
              <w:t>Opinion</w:t>
            </w:r>
          </w:p>
        </w:tc>
        <w:tc>
          <w:tcPr>
            <w:tcW w:w="2770" w:type="dxa"/>
            <w:gridSpan w:val="2"/>
            <w:tcBorders>
              <w:top w:val="single" w:sz="4" w:space="0" w:color="auto"/>
              <w:left w:val="single" w:sz="4" w:space="0" w:color="auto"/>
              <w:bottom w:val="single" w:sz="4" w:space="0" w:color="auto"/>
              <w:right w:val="single" w:sz="4" w:space="0" w:color="auto"/>
            </w:tcBorders>
            <w:vAlign w:val="center"/>
          </w:tcPr>
          <w:p w14:paraId="39A45305" w14:textId="77777777" w:rsidR="00F21966" w:rsidRPr="009C77D9" w:rsidRDefault="00F21966" w:rsidP="002042B1">
            <w:pPr>
              <w:contextualSpacing/>
              <w:rPr>
                <w:rFonts w:asciiTheme="minorHAnsi" w:hAnsiTheme="minorHAnsi" w:cstheme="minorHAnsi"/>
                <w:sz w:val="22"/>
                <w:szCs w:val="22"/>
              </w:rPr>
            </w:pPr>
          </w:p>
        </w:tc>
      </w:tr>
      <w:tr w:rsidR="00F21966" w:rsidRPr="009C77D9" w14:paraId="143C1783" w14:textId="77777777" w:rsidTr="0028567E">
        <w:trPr>
          <w:cantSplit/>
          <w:trHeight w:val="576"/>
        </w:trPr>
        <w:tc>
          <w:tcPr>
            <w:tcW w:w="3942" w:type="dxa"/>
            <w:vMerge/>
            <w:tcBorders>
              <w:top w:val="single" w:sz="4" w:space="0" w:color="auto"/>
              <w:left w:val="single" w:sz="4" w:space="0" w:color="auto"/>
              <w:bottom w:val="single" w:sz="4" w:space="0" w:color="auto"/>
              <w:right w:val="single" w:sz="4" w:space="0" w:color="auto"/>
            </w:tcBorders>
            <w:vAlign w:val="center"/>
            <w:hideMark/>
          </w:tcPr>
          <w:p w14:paraId="72CE2D93" w14:textId="77777777" w:rsidR="00F21966" w:rsidRPr="009C77D9" w:rsidRDefault="00F21966" w:rsidP="002042B1">
            <w:pPr>
              <w:rPr>
                <w:rFonts w:asciiTheme="minorHAnsi" w:hAnsiTheme="minorHAnsi" w:cstheme="minorHAnsi"/>
                <w:i/>
                <w:sz w:val="22"/>
                <w:szCs w:val="22"/>
              </w:rPr>
            </w:pPr>
          </w:p>
        </w:tc>
        <w:tc>
          <w:tcPr>
            <w:tcW w:w="5481" w:type="dxa"/>
            <w:gridSpan w:val="3"/>
            <w:tcBorders>
              <w:top w:val="single" w:sz="4" w:space="0" w:color="auto"/>
              <w:left w:val="single" w:sz="4" w:space="0" w:color="auto"/>
              <w:bottom w:val="single" w:sz="4" w:space="0" w:color="auto"/>
              <w:right w:val="single" w:sz="4" w:space="0" w:color="auto"/>
            </w:tcBorders>
            <w:vAlign w:val="center"/>
            <w:hideMark/>
          </w:tcPr>
          <w:p w14:paraId="6AB7476D" w14:textId="77777777" w:rsidR="00F21966" w:rsidRPr="009C77D9" w:rsidRDefault="00F21966" w:rsidP="00F21966">
            <w:pPr>
              <w:pStyle w:val="ListParagraph"/>
              <w:numPr>
                <w:ilvl w:val="0"/>
                <w:numId w:val="74"/>
              </w:numPr>
              <w:spacing w:line="259" w:lineRule="auto"/>
              <w:ind w:left="391"/>
              <w:jc w:val="left"/>
              <w:rPr>
                <w:rFonts w:asciiTheme="minorHAnsi" w:hAnsiTheme="minorHAnsi" w:cstheme="minorHAnsi"/>
                <w:i/>
                <w:sz w:val="22"/>
                <w:szCs w:val="22"/>
              </w:rPr>
            </w:pPr>
            <w:r w:rsidRPr="009C77D9">
              <w:rPr>
                <w:rFonts w:asciiTheme="minorHAnsi" w:eastAsia="Arial" w:hAnsiTheme="minorHAnsi" w:cstheme="minorHAnsi"/>
                <w:color w:val="000000"/>
                <w:sz w:val="22"/>
                <w:szCs w:val="22"/>
              </w:rPr>
              <w:t>Audited by UNHCR</w:t>
            </w:r>
            <w:r w:rsidRPr="009C77D9">
              <w:rPr>
                <w:rFonts w:asciiTheme="minorHAnsi" w:hAnsiTheme="minorHAnsi" w:cstheme="minorHAnsi"/>
                <w:sz w:val="22"/>
                <w:szCs w:val="22"/>
              </w:rPr>
              <w:t xml:space="preserve"> </w:t>
            </w:r>
          </w:p>
        </w:tc>
      </w:tr>
      <w:tr w:rsidR="00F21966" w:rsidRPr="009C77D9" w14:paraId="58D53F4E" w14:textId="77777777" w:rsidTr="0028567E">
        <w:trPr>
          <w:cantSplit/>
          <w:trHeight w:val="576"/>
        </w:trPr>
        <w:tc>
          <w:tcPr>
            <w:tcW w:w="3942" w:type="dxa"/>
            <w:vMerge/>
            <w:tcBorders>
              <w:top w:val="single" w:sz="4" w:space="0" w:color="auto"/>
              <w:left w:val="single" w:sz="4" w:space="0" w:color="auto"/>
              <w:bottom w:val="single" w:sz="4" w:space="0" w:color="auto"/>
              <w:right w:val="single" w:sz="4" w:space="0" w:color="auto"/>
            </w:tcBorders>
            <w:vAlign w:val="center"/>
            <w:hideMark/>
          </w:tcPr>
          <w:p w14:paraId="605EBA2E" w14:textId="77777777" w:rsidR="00F21966" w:rsidRPr="009C77D9" w:rsidRDefault="00F21966" w:rsidP="002042B1">
            <w:pPr>
              <w:rPr>
                <w:rFonts w:asciiTheme="minorHAnsi" w:hAnsiTheme="minorHAnsi" w:cstheme="minorHAnsi"/>
                <w:i/>
                <w:sz w:val="22"/>
                <w:szCs w:val="22"/>
              </w:rPr>
            </w:pPr>
          </w:p>
        </w:tc>
        <w:tc>
          <w:tcPr>
            <w:tcW w:w="2711" w:type="dxa"/>
            <w:tcBorders>
              <w:top w:val="single" w:sz="4" w:space="0" w:color="auto"/>
              <w:left w:val="single" w:sz="4" w:space="0" w:color="auto"/>
              <w:bottom w:val="single" w:sz="4" w:space="0" w:color="auto"/>
              <w:right w:val="single" w:sz="4" w:space="0" w:color="auto"/>
            </w:tcBorders>
            <w:vAlign w:val="center"/>
            <w:hideMark/>
          </w:tcPr>
          <w:p w14:paraId="2D195C64" w14:textId="77777777" w:rsidR="00F21966" w:rsidRPr="009C77D9" w:rsidRDefault="00F21966" w:rsidP="002042B1">
            <w:pPr>
              <w:contextualSpacing/>
              <w:rPr>
                <w:rFonts w:asciiTheme="minorHAnsi" w:hAnsiTheme="minorHAnsi" w:cstheme="minorHAnsi"/>
                <w:sz w:val="22"/>
                <w:szCs w:val="22"/>
              </w:rPr>
            </w:pPr>
            <w:r w:rsidRPr="009C77D9">
              <w:rPr>
                <w:rFonts w:asciiTheme="minorHAnsi" w:hAnsiTheme="minorHAnsi" w:cstheme="minorHAnsi"/>
                <w:sz w:val="22"/>
                <w:szCs w:val="22"/>
              </w:rPr>
              <w:t>Year of audit</w:t>
            </w:r>
          </w:p>
        </w:tc>
        <w:tc>
          <w:tcPr>
            <w:tcW w:w="2770" w:type="dxa"/>
            <w:gridSpan w:val="2"/>
            <w:tcBorders>
              <w:top w:val="single" w:sz="4" w:space="0" w:color="auto"/>
              <w:left w:val="single" w:sz="4" w:space="0" w:color="auto"/>
              <w:bottom w:val="single" w:sz="4" w:space="0" w:color="auto"/>
              <w:right w:val="single" w:sz="4" w:space="0" w:color="auto"/>
            </w:tcBorders>
            <w:vAlign w:val="center"/>
          </w:tcPr>
          <w:p w14:paraId="40FA2E76" w14:textId="77777777" w:rsidR="00F21966" w:rsidRPr="009C77D9" w:rsidRDefault="00F21966" w:rsidP="002042B1">
            <w:pPr>
              <w:contextualSpacing/>
              <w:rPr>
                <w:rFonts w:asciiTheme="minorHAnsi" w:hAnsiTheme="minorHAnsi" w:cstheme="minorHAnsi"/>
                <w:sz w:val="22"/>
                <w:szCs w:val="22"/>
              </w:rPr>
            </w:pPr>
          </w:p>
        </w:tc>
      </w:tr>
      <w:tr w:rsidR="00F21966" w:rsidRPr="009C77D9" w14:paraId="50CE0E6B" w14:textId="77777777" w:rsidTr="0028567E">
        <w:trPr>
          <w:cantSplit/>
          <w:trHeight w:val="512"/>
        </w:trPr>
        <w:tc>
          <w:tcPr>
            <w:tcW w:w="3942" w:type="dxa"/>
            <w:vMerge/>
            <w:tcBorders>
              <w:top w:val="single" w:sz="4" w:space="0" w:color="auto"/>
              <w:left w:val="single" w:sz="4" w:space="0" w:color="auto"/>
              <w:bottom w:val="single" w:sz="4" w:space="0" w:color="auto"/>
              <w:right w:val="single" w:sz="4" w:space="0" w:color="auto"/>
            </w:tcBorders>
            <w:vAlign w:val="center"/>
            <w:hideMark/>
          </w:tcPr>
          <w:p w14:paraId="07EA7665" w14:textId="77777777" w:rsidR="00F21966" w:rsidRPr="009C77D9" w:rsidRDefault="00F21966" w:rsidP="002042B1">
            <w:pPr>
              <w:rPr>
                <w:rFonts w:asciiTheme="minorHAnsi" w:hAnsiTheme="minorHAnsi" w:cstheme="minorHAnsi"/>
                <w:i/>
                <w:sz w:val="22"/>
                <w:szCs w:val="22"/>
              </w:rPr>
            </w:pPr>
          </w:p>
        </w:tc>
        <w:tc>
          <w:tcPr>
            <w:tcW w:w="2711" w:type="dxa"/>
            <w:tcBorders>
              <w:top w:val="single" w:sz="4" w:space="0" w:color="auto"/>
              <w:left w:val="single" w:sz="4" w:space="0" w:color="auto"/>
              <w:right w:val="single" w:sz="4" w:space="0" w:color="auto"/>
            </w:tcBorders>
            <w:vAlign w:val="center"/>
            <w:hideMark/>
          </w:tcPr>
          <w:p w14:paraId="48CCB91D" w14:textId="77777777" w:rsidR="00F21966" w:rsidRPr="009C77D9" w:rsidRDefault="00F21966" w:rsidP="002042B1">
            <w:pPr>
              <w:contextualSpacing/>
              <w:rPr>
                <w:rFonts w:asciiTheme="minorHAnsi" w:hAnsiTheme="minorHAnsi" w:cstheme="minorHAnsi"/>
                <w:sz w:val="22"/>
                <w:szCs w:val="22"/>
              </w:rPr>
            </w:pPr>
            <w:r w:rsidRPr="009C77D9">
              <w:rPr>
                <w:rFonts w:asciiTheme="minorHAnsi" w:hAnsiTheme="minorHAnsi" w:cstheme="minorHAnsi"/>
                <w:sz w:val="22"/>
                <w:szCs w:val="22"/>
              </w:rPr>
              <w:t>Opinion</w:t>
            </w:r>
          </w:p>
        </w:tc>
        <w:tc>
          <w:tcPr>
            <w:tcW w:w="2770" w:type="dxa"/>
            <w:gridSpan w:val="2"/>
            <w:tcBorders>
              <w:top w:val="single" w:sz="4" w:space="0" w:color="auto"/>
              <w:left w:val="single" w:sz="4" w:space="0" w:color="auto"/>
              <w:right w:val="single" w:sz="4" w:space="0" w:color="auto"/>
            </w:tcBorders>
            <w:vAlign w:val="center"/>
          </w:tcPr>
          <w:p w14:paraId="70E65EC1" w14:textId="77777777" w:rsidR="00F21966" w:rsidRPr="009C77D9" w:rsidRDefault="00F21966" w:rsidP="002042B1">
            <w:pPr>
              <w:contextualSpacing/>
              <w:rPr>
                <w:rFonts w:asciiTheme="minorHAnsi" w:hAnsiTheme="minorHAnsi" w:cstheme="minorHAnsi"/>
                <w:sz w:val="22"/>
                <w:szCs w:val="22"/>
              </w:rPr>
            </w:pPr>
          </w:p>
        </w:tc>
      </w:tr>
      <w:tr w:rsidR="00F21966" w:rsidRPr="009C77D9" w14:paraId="11116938" w14:textId="77777777" w:rsidTr="0028567E">
        <w:trPr>
          <w:cantSplit/>
          <w:trHeight w:val="2277"/>
        </w:trPr>
        <w:tc>
          <w:tcPr>
            <w:tcW w:w="3942" w:type="dxa"/>
            <w:tcBorders>
              <w:top w:val="single" w:sz="4" w:space="0" w:color="auto"/>
              <w:left w:val="single" w:sz="4" w:space="0" w:color="auto"/>
              <w:bottom w:val="single" w:sz="4" w:space="0" w:color="auto"/>
              <w:right w:val="single" w:sz="4" w:space="0" w:color="auto"/>
            </w:tcBorders>
            <w:hideMark/>
          </w:tcPr>
          <w:p w14:paraId="0C0C05E7" w14:textId="77777777" w:rsidR="00F21966" w:rsidRPr="009C77D9" w:rsidRDefault="00F21966" w:rsidP="00F21966">
            <w:pPr>
              <w:pStyle w:val="ListParagraph"/>
              <w:numPr>
                <w:ilvl w:val="0"/>
                <w:numId w:val="75"/>
              </w:numPr>
              <w:autoSpaceDE w:val="0"/>
              <w:autoSpaceDN w:val="0"/>
              <w:spacing w:line="276" w:lineRule="auto"/>
              <w:contextualSpacing/>
              <w:jc w:val="left"/>
              <w:rPr>
                <w:rFonts w:asciiTheme="minorHAnsi" w:hAnsiTheme="minorHAnsi" w:cstheme="minorHAnsi"/>
                <w:i/>
                <w:sz w:val="22"/>
                <w:szCs w:val="22"/>
              </w:rPr>
            </w:pPr>
            <w:r w:rsidRPr="009C77D9">
              <w:rPr>
                <w:rFonts w:asciiTheme="minorHAnsi" w:hAnsiTheme="minorHAnsi" w:cstheme="minorHAnsi"/>
                <w:i/>
                <w:sz w:val="22"/>
                <w:szCs w:val="22"/>
              </w:rPr>
              <w:t xml:space="preserve">The organization is assessed as: </w:t>
            </w:r>
          </w:p>
        </w:tc>
        <w:tc>
          <w:tcPr>
            <w:tcW w:w="5481" w:type="dxa"/>
            <w:gridSpan w:val="3"/>
            <w:tcBorders>
              <w:top w:val="single" w:sz="4" w:space="0" w:color="auto"/>
              <w:left w:val="single" w:sz="4" w:space="0" w:color="auto"/>
              <w:bottom w:val="single" w:sz="4" w:space="0" w:color="auto"/>
              <w:right w:val="single" w:sz="4" w:space="0" w:color="auto"/>
            </w:tcBorders>
            <w:vAlign w:val="center"/>
            <w:hideMark/>
          </w:tcPr>
          <w:p w14:paraId="444B1907" w14:textId="77777777" w:rsidR="00F21966" w:rsidRPr="009C77D9" w:rsidRDefault="00F21966" w:rsidP="00F21966">
            <w:pPr>
              <w:pStyle w:val="ListParagraph"/>
              <w:numPr>
                <w:ilvl w:val="0"/>
                <w:numId w:val="74"/>
              </w:numPr>
              <w:spacing w:line="259" w:lineRule="auto"/>
              <w:ind w:left="391"/>
              <w:jc w:val="left"/>
              <w:rPr>
                <w:rFonts w:asciiTheme="minorHAnsi" w:eastAsia="Arial" w:hAnsiTheme="minorHAnsi" w:cstheme="minorHAnsi"/>
                <w:color w:val="000000"/>
                <w:sz w:val="22"/>
                <w:szCs w:val="22"/>
              </w:rPr>
            </w:pPr>
            <w:r w:rsidRPr="009C77D9">
              <w:rPr>
                <w:rFonts w:asciiTheme="minorHAnsi" w:eastAsia="Arial" w:hAnsiTheme="minorHAnsi" w:cstheme="minorHAnsi"/>
                <w:color w:val="000000"/>
                <w:sz w:val="22"/>
                <w:szCs w:val="22"/>
              </w:rPr>
              <w:t xml:space="preserve">Pre-qualified by UNHCR: </w:t>
            </w:r>
          </w:p>
          <w:p w14:paraId="100BFE88" w14:textId="77777777" w:rsidR="00F21966" w:rsidRPr="009C77D9" w:rsidRDefault="00F21966" w:rsidP="00F21966">
            <w:pPr>
              <w:pStyle w:val="ListParagraph"/>
              <w:numPr>
                <w:ilvl w:val="0"/>
                <w:numId w:val="74"/>
              </w:numPr>
              <w:spacing w:line="259" w:lineRule="auto"/>
              <w:ind w:left="391"/>
              <w:jc w:val="left"/>
              <w:rPr>
                <w:rFonts w:asciiTheme="minorHAnsi" w:eastAsia="Arial" w:hAnsiTheme="minorHAnsi" w:cstheme="minorHAnsi"/>
                <w:color w:val="000000"/>
                <w:sz w:val="22"/>
                <w:szCs w:val="22"/>
              </w:rPr>
            </w:pPr>
            <w:r w:rsidRPr="009C77D9">
              <w:rPr>
                <w:rFonts w:asciiTheme="minorHAnsi" w:eastAsia="Arial" w:hAnsiTheme="minorHAnsi" w:cstheme="minorHAnsi"/>
                <w:color w:val="000000"/>
                <w:sz w:val="22"/>
                <w:szCs w:val="22"/>
              </w:rPr>
              <w:t xml:space="preserve">Date of PQP-notification: </w:t>
            </w:r>
          </w:p>
          <w:p w14:paraId="37306AD8" w14:textId="77777777" w:rsidR="00F21966" w:rsidRPr="009C77D9" w:rsidRDefault="00F21966" w:rsidP="00F21966">
            <w:pPr>
              <w:pStyle w:val="ListParagraph"/>
              <w:numPr>
                <w:ilvl w:val="0"/>
                <w:numId w:val="74"/>
              </w:numPr>
              <w:spacing w:line="259" w:lineRule="auto"/>
              <w:ind w:left="391"/>
              <w:jc w:val="left"/>
              <w:rPr>
                <w:rFonts w:asciiTheme="minorHAnsi" w:eastAsia="Arial" w:hAnsiTheme="minorHAnsi" w:cstheme="minorHAnsi"/>
                <w:color w:val="000000"/>
                <w:sz w:val="22"/>
                <w:szCs w:val="22"/>
              </w:rPr>
            </w:pPr>
            <w:r w:rsidRPr="009C77D9">
              <w:rPr>
                <w:rFonts w:asciiTheme="minorHAnsi" w:eastAsia="Arial" w:hAnsiTheme="minorHAnsi" w:cstheme="minorHAnsi"/>
                <w:color w:val="000000"/>
                <w:sz w:val="22"/>
                <w:szCs w:val="22"/>
              </w:rPr>
              <w:t>Pre-qualified by another UN agency</w:t>
            </w:r>
          </w:p>
          <w:p w14:paraId="577FA63A" w14:textId="77777777" w:rsidR="00F21966" w:rsidRPr="009C77D9" w:rsidRDefault="00F21966" w:rsidP="00F21966">
            <w:pPr>
              <w:pStyle w:val="ListParagraph"/>
              <w:numPr>
                <w:ilvl w:val="0"/>
                <w:numId w:val="74"/>
              </w:numPr>
              <w:spacing w:line="259" w:lineRule="auto"/>
              <w:ind w:left="391"/>
              <w:jc w:val="left"/>
              <w:rPr>
                <w:rFonts w:asciiTheme="minorHAnsi" w:eastAsia="Arial" w:hAnsiTheme="minorHAnsi" w:cstheme="minorHAnsi"/>
                <w:color w:val="000000"/>
                <w:sz w:val="22"/>
                <w:szCs w:val="22"/>
              </w:rPr>
            </w:pPr>
            <w:r w:rsidRPr="009C77D9">
              <w:rPr>
                <w:rFonts w:asciiTheme="minorHAnsi" w:eastAsia="Arial" w:hAnsiTheme="minorHAnsi" w:cstheme="minorHAnsi"/>
                <w:color w:val="000000"/>
                <w:sz w:val="22"/>
                <w:szCs w:val="22"/>
              </w:rPr>
              <w:t>Namely:</w:t>
            </w:r>
          </w:p>
          <w:p w14:paraId="5718DD08" w14:textId="77777777" w:rsidR="00F21966" w:rsidRPr="009C77D9" w:rsidRDefault="00F21966" w:rsidP="00F21966">
            <w:pPr>
              <w:pStyle w:val="ListParagraph"/>
              <w:numPr>
                <w:ilvl w:val="0"/>
                <w:numId w:val="74"/>
              </w:numPr>
              <w:spacing w:line="259" w:lineRule="auto"/>
              <w:ind w:left="391"/>
              <w:jc w:val="left"/>
              <w:rPr>
                <w:rFonts w:asciiTheme="minorHAnsi" w:eastAsia="Arial" w:hAnsiTheme="minorHAnsi" w:cstheme="minorHAnsi"/>
                <w:color w:val="000000"/>
                <w:sz w:val="22"/>
                <w:szCs w:val="22"/>
              </w:rPr>
            </w:pPr>
            <w:r w:rsidRPr="009C77D9">
              <w:rPr>
                <w:rFonts w:asciiTheme="minorHAnsi" w:eastAsia="Arial" w:hAnsiTheme="minorHAnsi" w:cstheme="minorHAnsi"/>
                <w:color w:val="000000"/>
                <w:sz w:val="22"/>
                <w:szCs w:val="22"/>
              </w:rPr>
              <w:t>Date of pre-qualification:</w:t>
            </w:r>
          </w:p>
          <w:p w14:paraId="6FE44D33" w14:textId="77777777" w:rsidR="00F21966" w:rsidRPr="009C77D9" w:rsidRDefault="00F21966" w:rsidP="00F21966">
            <w:pPr>
              <w:pStyle w:val="ListParagraph"/>
              <w:numPr>
                <w:ilvl w:val="0"/>
                <w:numId w:val="74"/>
              </w:numPr>
              <w:spacing w:line="259" w:lineRule="auto"/>
              <w:ind w:left="391"/>
              <w:jc w:val="left"/>
              <w:rPr>
                <w:rFonts w:asciiTheme="minorHAnsi" w:eastAsia="Arial" w:hAnsiTheme="minorHAnsi" w:cstheme="minorHAnsi"/>
                <w:color w:val="000000"/>
                <w:sz w:val="22"/>
                <w:szCs w:val="22"/>
              </w:rPr>
            </w:pPr>
            <w:r w:rsidRPr="009C77D9">
              <w:rPr>
                <w:rFonts w:asciiTheme="minorHAnsi" w:eastAsia="Arial" w:hAnsiTheme="minorHAnsi" w:cstheme="minorHAnsi"/>
                <w:color w:val="000000"/>
                <w:sz w:val="22"/>
                <w:szCs w:val="22"/>
              </w:rPr>
              <w:t>Not pre-qualified.</w:t>
            </w:r>
          </w:p>
          <w:p w14:paraId="2472A0CE" w14:textId="77777777" w:rsidR="00F21966" w:rsidRPr="009C77D9" w:rsidRDefault="00F21966" w:rsidP="00F21966">
            <w:pPr>
              <w:pStyle w:val="ListParagraph"/>
              <w:numPr>
                <w:ilvl w:val="0"/>
                <w:numId w:val="74"/>
              </w:numPr>
              <w:spacing w:line="259" w:lineRule="auto"/>
              <w:ind w:left="391"/>
              <w:jc w:val="left"/>
              <w:rPr>
                <w:rFonts w:asciiTheme="minorHAnsi" w:eastAsia="Arial" w:hAnsiTheme="minorHAnsi" w:cstheme="minorHAnsi"/>
                <w:color w:val="000000"/>
                <w:sz w:val="22"/>
                <w:szCs w:val="22"/>
              </w:rPr>
            </w:pPr>
            <w:r w:rsidRPr="009C77D9">
              <w:rPr>
                <w:rFonts w:asciiTheme="minorHAnsi" w:eastAsia="Arial" w:hAnsiTheme="minorHAnsi" w:cstheme="minorHAnsi"/>
                <w:color w:val="000000"/>
                <w:sz w:val="22"/>
                <w:szCs w:val="22"/>
              </w:rPr>
              <w:t>Not pre-qualified but the corresponding application is under evaluation by UNHCR Procurement Services</w:t>
            </w:r>
          </w:p>
          <w:p w14:paraId="5C8FBB4D" w14:textId="77777777" w:rsidR="00F21966" w:rsidRPr="009C77D9" w:rsidRDefault="00F21966" w:rsidP="00F21966">
            <w:pPr>
              <w:pStyle w:val="ListParagraph"/>
              <w:numPr>
                <w:ilvl w:val="0"/>
                <w:numId w:val="74"/>
              </w:numPr>
              <w:spacing w:line="259" w:lineRule="auto"/>
              <w:ind w:left="391"/>
              <w:jc w:val="left"/>
              <w:rPr>
                <w:rFonts w:asciiTheme="minorHAnsi" w:hAnsiTheme="minorHAnsi" w:cstheme="minorHAnsi"/>
                <w:sz w:val="22"/>
                <w:szCs w:val="22"/>
              </w:rPr>
            </w:pPr>
            <w:r w:rsidRPr="009C77D9">
              <w:rPr>
                <w:rFonts w:asciiTheme="minorHAnsi" w:eastAsia="Arial" w:hAnsiTheme="minorHAnsi" w:cstheme="minorHAnsi"/>
                <w:color w:val="000000"/>
                <w:sz w:val="22"/>
                <w:szCs w:val="22"/>
              </w:rPr>
              <w:t>Not pre-qualified but has good potential and is ready.</w:t>
            </w:r>
          </w:p>
        </w:tc>
      </w:tr>
      <w:tr w:rsidR="00F21966" w:rsidRPr="009C77D9" w14:paraId="07A625D8" w14:textId="77777777" w:rsidTr="0028567E">
        <w:trPr>
          <w:cantSplit/>
          <w:trHeight w:val="552"/>
        </w:trPr>
        <w:tc>
          <w:tcPr>
            <w:tcW w:w="3942" w:type="dxa"/>
            <w:tcBorders>
              <w:top w:val="single" w:sz="4" w:space="0" w:color="auto"/>
              <w:left w:val="single" w:sz="4" w:space="0" w:color="auto"/>
              <w:bottom w:val="single" w:sz="4" w:space="0" w:color="auto"/>
              <w:right w:val="single" w:sz="4" w:space="0" w:color="auto"/>
            </w:tcBorders>
            <w:hideMark/>
          </w:tcPr>
          <w:p w14:paraId="63FE4090" w14:textId="77777777" w:rsidR="00F21966" w:rsidRPr="009C77D9" w:rsidRDefault="00F21966" w:rsidP="00F21966">
            <w:pPr>
              <w:pStyle w:val="ListParagraph"/>
              <w:numPr>
                <w:ilvl w:val="0"/>
                <w:numId w:val="75"/>
              </w:numPr>
              <w:autoSpaceDE w:val="0"/>
              <w:autoSpaceDN w:val="0"/>
              <w:spacing w:line="276" w:lineRule="auto"/>
              <w:contextualSpacing/>
              <w:jc w:val="left"/>
              <w:rPr>
                <w:rFonts w:asciiTheme="minorHAnsi" w:hAnsiTheme="minorHAnsi" w:cstheme="minorHAnsi"/>
                <w:i/>
                <w:sz w:val="22"/>
                <w:szCs w:val="22"/>
              </w:rPr>
            </w:pPr>
            <w:r w:rsidRPr="009C77D9">
              <w:rPr>
                <w:rFonts w:asciiTheme="minorHAnsi" w:hAnsiTheme="minorHAnsi" w:cstheme="minorHAnsi"/>
                <w:i/>
                <w:sz w:val="22"/>
                <w:szCs w:val="22"/>
              </w:rPr>
              <w:t>Does the organization have VAT/sales tax exemption?</w:t>
            </w:r>
          </w:p>
        </w:tc>
        <w:tc>
          <w:tcPr>
            <w:tcW w:w="5481" w:type="dxa"/>
            <w:gridSpan w:val="3"/>
            <w:tcBorders>
              <w:top w:val="single" w:sz="4" w:space="0" w:color="auto"/>
              <w:left w:val="single" w:sz="4" w:space="0" w:color="auto"/>
              <w:bottom w:val="single" w:sz="4" w:space="0" w:color="auto"/>
              <w:right w:val="single" w:sz="4" w:space="0" w:color="auto"/>
            </w:tcBorders>
            <w:vAlign w:val="center"/>
            <w:hideMark/>
          </w:tcPr>
          <w:p w14:paraId="2BFFCF7F" w14:textId="77777777" w:rsidR="00F21966" w:rsidRPr="009C77D9" w:rsidRDefault="00F21966" w:rsidP="00F21966">
            <w:pPr>
              <w:pStyle w:val="ListParagraph"/>
              <w:numPr>
                <w:ilvl w:val="0"/>
                <w:numId w:val="74"/>
              </w:numPr>
              <w:spacing w:line="259" w:lineRule="auto"/>
              <w:ind w:left="391"/>
              <w:jc w:val="left"/>
              <w:rPr>
                <w:rFonts w:asciiTheme="minorHAnsi" w:eastAsia="Arial" w:hAnsiTheme="minorHAnsi" w:cstheme="minorHAnsi"/>
                <w:color w:val="000000"/>
                <w:sz w:val="22"/>
                <w:szCs w:val="22"/>
              </w:rPr>
            </w:pPr>
            <w:r w:rsidRPr="009C77D9">
              <w:rPr>
                <w:rFonts w:asciiTheme="minorHAnsi" w:eastAsia="Arial" w:hAnsiTheme="minorHAnsi" w:cstheme="minorHAnsi"/>
                <w:color w:val="000000"/>
                <w:sz w:val="22"/>
                <w:szCs w:val="22"/>
              </w:rPr>
              <w:t>Yes</w:t>
            </w:r>
          </w:p>
          <w:p w14:paraId="0FC8064B" w14:textId="77777777" w:rsidR="00F21966" w:rsidRPr="009C77D9" w:rsidRDefault="00F21966" w:rsidP="00F21966">
            <w:pPr>
              <w:pStyle w:val="ListParagraph"/>
              <w:numPr>
                <w:ilvl w:val="0"/>
                <w:numId w:val="74"/>
              </w:numPr>
              <w:spacing w:line="259" w:lineRule="auto"/>
              <w:ind w:left="391"/>
              <w:jc w:val="left"/>
              <w:rPr>
                <w:rFonts w:asciiTheme="minorHAnsi" w:hAnsiTheme="minorHAnsi" w:cstheme="minorHAnsi"/>
                <w:sz w:val="22"/>
                <w:szCs w:val="22"/>
              </w:rPr>
            </w:pPr>
            <w:r w:rsidRPr="009C77D9">
              <w:rPr>
                <w:rFonts w:asciiTheme="minorHAnsi" w:eastAsia="Arial" w:hAnsiTheme="minorHAnsi" w:cstheme="minorHAnsi"/>
                <w:color w:val="000000"/>
                <w:sz w:val="22"/>
                <w:szCs w:val="22"/>
              </w:rPr>
              <w:t>No</w:t>
            </w:r>
          </w:p>
        </w:tc>
      </w:tr>
      <w:tr w:rsidR="00F21966" w:rsidRPr="009C77D9" w14:paraId="369FBEDD" w14:textId="77777777" w:rsidTr="0028567E">
        <w:trPr>
          <w:cantSplit/>
          <w:trHeight w:val="524"/>
        </w:trPr>
        <w:tc>
          <w:tcPr>
            <w:tcW w:w="3942" w:type="dxa"/>
            <w:tcBorders>
              <w:top w:val="single" w:sz="4" w:space="0" w:color="auto"/>
              <w:left w:val="single" w:sz="4" w:space="0" w:color="auto"/>
              <w:bottom w:val="single" w:sz="4" w:space="0" w:color="auto"/>
              <w:right w:val="single" w:sz="4" w:space="0" w:color="auto"/>
            </w:tcBorders>
          </w:tcPr>
          <w:p w14:paraId="0C068499" w14:textId="77777777" w:rsidR="00F21966" w:rsidRPr="009C77D9" w:rsidRDefault="00F21966" w:rsidP="00F21966">
            <w:pPr>
              <w:pStyle w:val="ListParagraph"/>
              <w:numPr>
                <w:ilvl w:val="0"/>
                <w:numId w:val="75"/>
              </w:numPr>
              <w:autoSpaceDE w:val="0"/>
              <w:autoSpaceDN w:val="0"/>
              <w:spacing w:line="276" w:lineRule="auto"/>
              <w:contextualSpacing/>
              <w:jc w:val="left"/>
              <w:rPr>
                <w:rFonts w:asciiTheme="minorHAnsi" w:hAnsiTheme="minorHAnsi" w:cstheme="minorHAnsi"/>
                <w:i/>
                <w:color w:val="000000" w:themeColor="text1"/>
                <w:sz w:val="22"/>
                <w:szCs w:val="22"/>
              </w:rPr>
            </w:pPr>
            <w:r w:rsidRPr="009C77D9">
              <w:rPr>
                <w:rFonts w:asciiTheme="minorHAnsi" w:hAnsiTheme="minorHAnsi" w:cstheme="minorHAnsi"/>
                <w:i/>
                <w:color w:val="000000" w:themeColor="text1"/>
                <w:sz w:val="22"/>
                <w:szCs w:val="22"/>
              </w:rPr>
              <w:t>Any other comments?</w:t>
            </w:r>
          </w:p>
          <w:p w14:paraId="71198CBD" w14:textId="77777777" w:rsidR="00F21966" w:rsidRPr="009C77D9" w:rsidRDefault="00F21966" w:rsidP="002042B1">
            <w:pPr>
              <w:pStyle w:val="ListParagraph"/>
              <w:ind w:left="360"/>
              <w:rPr>
                <w:rFonts w:asciiTheme="minorHAnsi" w:hAnsiTheme="minorHAnsi" w:cstheme="minorHAnsi"/>
                <w:i/>
                <w:color w:val="000000" w:themeColor="text1"/>
                <w:sz w:val="22"/>
                <w:szCs w:val="22"/>
              </w:rPr>
            </w:pPr>
          </w:p>
        </w:tc>
        <w:tc>
          <w:tcPr>
            <w:tcW w:w="5481" w:type="dxa"/>
            <w:gridSpan w:val="3"/>
            <w:tcBorders>
              <w:top w:val="single" w:sz="4" w:space="0" w:color="auto"/>
              <w:left w:val="single" w:sz="4" w:space="0" w:color="auto"/>
              <w:bottom w:val="single" w:sz="4" w:space="0" w:color="auto"/>
              <w:right w:val="single" w:sz="4" w:space="0" w:color="auto"/>
            </w:tcBorders>
            <w:vAlign w:val="center"/>
          </w:tcPr>
          <w:p w14:paraId="7C392079" w14:textId="77777777" w:rsidR="00F21966" w:rsidRPr="009C77D9" w:rsidRDefault="00F21966" w:rsidP="002042B1">
            <w:pPr>
              <w:contextualSpacing/>
              <w:rPr>
                <w:rFonts w:asciiTheme="minorHAnsi" w:hAnsiTheme="minorHAnsi" w:cstheme="minorHAnsi"/>
                <w:sz w:val="22"/>
                <w:szCs w:val="22"/>
              </w:rPr>
            </w:pPr>
          </w:p>
        </w:tc>
      </w:tr>
    </w:tbl>
    <w:p w14:paraId="2969F655" w14:textId="77777777" w:rsidR="00F21966" w:rsidRDefault="00F21966" w:rsidP="00F21966">
      <w:pPr>
        <w:pStyle w:val="BodyText"/>
        <w:kinsoku w:val="0"/>
        <w:overflowPunct w:val="0"/>
        <w:spacing w:before="120"/>
        <w:rPr>
          <w:rFonts w:asciiTheme="minorHAnsi" w:hAnsiTheme="minorHAnsi" w:cstheme="minorHAnsi"/>
          <w:b w:val="0"/>
          <w:bCs/>
          <w:sz w:val="22"/>
          <w:szCs w:val="22"/>
        </w:rPr>
      </w:pPr>
    </w:p>
    <w:tbl>
      <w:tblPr>
        <w:tblW w:w="0" w:type="auto"/>
        <w:tblInd w:w="108" w:type="dxa"/>
        <w:tblBorders>
          <w:bottom w:val="single" w:sz="4" w:space="0" w:color="auto"/>
          <w:insideH w:val="single" w:sz="4" w:space="0" w:color="auto"/>
        </w:tblBorders>
        <w:tblLook w:val="04A0" w:firstRow="1" w:lastRow="0" w:firstColumn="1" w:lastColumn="0" w:noHBand="0" w:noVBand="1"/>
      </w:tblPr>
      <w:tblGrid>
        <w:gridCol w:w="4513"/>
        <w:gridCol w:w="2391"/>
        <w:gridCol w:w="2392"/>
      </w:tblGrid>
      <w:tr w:rsidR="00DB2B10" w:rsidRPr="0010213F" w14:paraId="144874F2" w14:textId="77777777" w:rsidTr="00EB6931">
        <w:tc>
          <w:tcPr>
            <w:tcW w:w="4513" w:type="dxa"/>
            <w:shd w:val="clear" w:color="auto" w:fill="auto"/>
          </w:tcPr>
          <w:p w14:paraId="469712FE" w14:textId="77777777" w:rsidR="00DB2B10" w:rsidRDefault="00DB2B10" w:rsidP="00EB6931">
            <w:pPr>
              <w:rPr>
                <w:rFonts w:asciiTheme="minorHAnsi" w:eastAsia="Calibri" w:hAnsiTheme="minorHAnsi" w:cstheme="minorHAnsi"/>
                <w:b/>
                <w:sz w:val="22"/>
                <w:lang w:eastAsia="en-US"/>
              </w:rPr>
            </w:pPr>
          </w:p>
          <w:p w14:paraId="2CC080A1" w14:textId="77777777" w:rsidR="00DB2B10" w:rsidRDefault="00DB2B10" w:rsidP="00EB6931">
            <w:pPr>
              <w:rPr>
                <w:rFonts w:asciiTheme="minorHAnsi" w:eastAsia="Calibri" w:hAnsiTheme="minorHAnsi" w:cstheme="minorHAnsi"/>
                <w:b/>
                <w:sz w:val="22"/>
                <w:lang w:eastAsia="en-US"/>
              </w:rPr>
            </w:pPr>
            <w:r w:rsidRPr="00101E3D">
              <w:rPr>
                <w:rFonts w:asciiTheme="minorHAnsi" w:eastAsia="Calibri" w:hAnsiTheme="minorHAnsi" w:cstheme="minorHAnsi"/>
                <w:b/>
                <w:sz w:val="22"/>
                <w:lang w:eastAsia="en-US"/>
              </w:rPr>
              <w:t xml:space="preserve">Name/title of the duly authorized Partner </w:t>
            </w:r>
          </w:p>
          <w:p w14:paraId="7013589B" w14:textId="77777777" w:rsidR="00DB2B10" w:rsidRDefault="00DB2B10" w:rsidP="00EB6931">
            <w:pPr>
              <w:rPr>
                <w:rFonts w:asciiTheme="minorHAnsi" w:eastAsia="Calibri" w:hAnsiTheme="minorHAnsi" w:cstheme="minorHAnsi"/>
                <w:b/>
                <w:sz w:val="22"/>
                <w:lang w:eastAsia="en-US"/>
              </w:rPr>
            </w:pPr>
          </w:p>
          <w:p w14:paraId="313B3463" w14:textId="77777777" w:rsidR="00DB2B10" w:rsidRPr="00101E3D" w:rsidRDefault="00DB2B10" w:rsidP="00EB6931">
            <w:pPr>
              <w:rPr>
                <w:rFonts w:asciiTheme="minorHAnsi" w:eastAsia="Calibri" w:hAnsiTheme="minorHAnsi" w:cstheme="minorHAnsi"/>
                <w:b/>
                <w:sz w:val="22"/>
                <w:lang w:eastAsia="en-US"/>
              </w:rPr>
            </w:pPr>
          </w:p>
        </w:tc>
        <w:tc>
          <w:tcPr>
            <w:tcW w:w="2391" w:type="dxa"/>
            <w:shd w:val="clear" w:color="auto" w:fill="auto"/>
          </w:tcPr>
          <w:p w14:paraId="47557A07" w14:textId="77777777" w:rsidR="00DB2B10" w:rsidRDefault="00DB2B10" w:rsidP="00EB6931">
            <w:pPr>
              <w:rPr>
                <w:rFonts w:asciiTheme="minorHAnsi" w:eastAsia="Calibri" w:hAnsiTheme="minorHAnsi" w:cstheme="minorHAnsi"/>
                <w:b/>
                <w:sz w:val="22"/>
                <w:lang w:eastAsia="en-US"/>
              </w:rPr>
            </w:pPr>
          </w:p>
          <w:p w14:paraId="353743FF" w14:textId="77777777" w:rsidR="00DB2B10" w:rsidRDefault="00DB2B10" w:rsidP="00EB6931">
            <w:pPr>
              <w:rPr>
                <w:rFonts w:asciiTheme="minorHAnsi" w:eastAsia="Calibri" w:hAnsiTheme="minorHAnsi" w:cstheme="minorHAnsi"/>
                <w:b/>
                <w:sz w:val="22"/>
                <w:lang w:eastAsia="en-US"/>
              </w:rPr>
            </w:pPr>
            <w:r>
              <w:rPr>
                <w:rFonts w:asciiTheme="minorHAnsi" w:eastAsia="Calibri" w:hAnsiTheme="minorHAnsi" w:cstheme="minorHAnsi"/>
                <w:b/>
                <w:sz w:val="22"/>
                <w:lang w:eastAsia="en-US"/>
              </w:rPr>
              <w:t xml:space="preserve">    </w:t>
            </w:r>
            <w:r w:rsidRPr="00101E3D">
              <w:rPr>
                <w:rFonts w:asciiTheme="minorHAnsi" w:eastAsia="Calibri" w:hAnsiTheme="minorHAnsi" w:cstheme="minorHAnsi"/>
                <w:b/>
                <w:sz w:val="22"/>
                <w:lang w:eastAsia="en-US"/>
              </w:rPr>
              <w:t>Signature</w:t>
            </w:r>
          </w:p>
        </w:tc>
        <w:tc>
          <w:tcPr>
            <w:tcW w:w="2392" w:type="dxa"/>
            <w:shd w:val="clear" w:color="auto" w:fill="auto"/>
          </w:tcPr>
          <w:p w14:paraId="2438653B" w14:textId="77777777" w:rsidR="00DB2B10" w:rsidRDefault="00DB2B10" w:rsidP="00EB6931">
            <w:pPr>
              <w:rPr>
                <w:rFonts w:asciiTheme="minorHAnsi" w:eastAsia="Calibri" w:hAnsiTheme="minorHAnsi" w:cstheme="minorHAnsi"/>
                <w:sz w:val="20"/>
                <w:lang w:eastAsia="en-US"/>
              </w:rPr>
            </w:pPr>
          </w:p>
          <w:p w14:paraId="229048E0" w14:textId="77777777" w:rsidR="00DB2B10" w:rsidRPr="0065604A" w:rsidRDefault="00DB2B10" w:rsidP="00EB6931">
            <w:pPr>
              <w:rPr>
                <w:rFonts w:asciiTheme="minorHAnsi" w:eastAsia="Calibri" w:hAnsiTheme="minorHAnsi" w:cstheme="minorHAnsi"/>
                <w:b/>
                <w:bCs/>
                <w:sz w:val="20"/>
                <w:lang w:eastAsia="en-US"/>
              </w:rPr>
            </w:pPr>
            <w:r w:rsidRPr="0065604A">
              <w:rPr>
                <w:rFonts w:asciiTheme="minorHAnsi" w:eastAsia="Calibri" w:hAnsiTheme="minorHAnsi" w:cstheme="minorHAnsi"/>
                <w:b/>
                <w:bCs/>
                <w:sz w:val="20"/>
                <w:lang w:eastAsia="en-US"/>
              </w:rPr>
              <w:t>Date</w:t>
            </w:r>
          </w:p>
        </w:tc>
      </w:tr>
    </w:tbl>
    <w:p w14:paraId="54246B2B" w14:textId="08440B9F" w:rsidR="00696FE0" w:rsidRPr="004B0956" w:rsidRDefault="00696FE0" w:rsidP="00DB2B10">
      <w:pPr>
        <w:spacing w:after="200" w:line="276" w:lineRule="auto"/>
        <w:rPr>
          <w:rFonts w:asciiTheme="minorHAnsi" w:hAnsiTheme="minorHAnsi" w:cstheme="minorHAnsi"/>
          <w:b/>
          <w:bCs/>
          <w:sz w:val="22"/>
          <w:szCs w:val="22"/>
        </w:rPr>
      </w:pPr>
    </w:p>
    <w:sectPr w:rsidR="00696FE0" w:rsidRPr="004B0956" w:rsidSect="00AE2EAE">
      <w:headerReference w:type="default" r:id="rId11"/>
      <w:footerReference w:type="default" r:id="rId12"/>
      <w:pgSz w:w="12240" w:h="15840" w:code="1"/>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B4DEA" w14:textId="77777777" w:rsidR="00FB4718" w:rsidRDefault="00FB4718">
      <w:r>
        <w:separator/>
      </w:r>
    </w:p>
  </w:endnote>
  <w:endnote w:type="continuationSeparator" w:id="0">
    <w:p w14:paraId="25C5B2AA" w14:textId="77777777" w:rsidR="00FB4718" w:rsidRDefault="00FB4718">
      <w:r>
        <w:continuationSeparator/>
      </w:r>
    </w:p>
  </w:endnote>
  <w:endnote w:type="continuationNotice" w:id="1">
    <w:p w14:paraId="0DE8C31A" w14:textId="77777777" w:rsidR="00FB4718" w:rsidRDefault="00FB4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679472"/>
      <w:docPartObj>
        <w:docPartGallery w:val="Page Numbers (Bottom of Page)"/>
        <w:docPartUnique/>
      </w:docPartObj>
    </w:sdtPr>
    <w:sdtEndPr>
      <w:rPr>
        <w:noProof/>
      </w:rPr>
    </w:sdtEndPr>
    <w:sdtContent>
      <w:p w14:paraId="75C45D91" w14:textId="6F19191C" w:rsidR="00AE4CFE" w:rsidRDefault="00AE4CFE">
        <w:pPr>
          <w:pStyle w:val="Footer"/>
          <w:jc w:val="right"/>
        </w:pPr>
        <w:r w:rsidRPr="00105E34">
          <w:rPr>
            <w:rFonts w:ascii="Arial" w:hAnsi="Arial" w:cs="Arial"/>
            <w:sz w:val="20"/>
            <w:szCs w:val="16"/>
          </w:rPr>
          <w:fldChar w:fldCharType="begin"/>
        </w:r>
        <w:r w:rsidRPr="00105E34">
          <w:rPr>
            <w:rFonts w:ascii="Arial" w:hAnsi="Arial" w:cs="Arial"/>
            <w:sz w:val="20"/>
            <w:szCs w:val="16"/>
          </w:rPr>
          <w:instrText xml:space="preserve"> PAGE   \* MERGEFORMAT </w:instrText>
        </w:r>
        <w:r w:rsidRPr="00105E34">
          <w:rPr>
            <w:rFonts w:ascii="Arial" w:hAnsi="Arial" w:cs="Arial"/>
            <w:sz w:val="20"/>
            <w:szCs w:val="16"/>
          </w:rPr>
          <w:fldChar w:fldCharType="separate"/>
        </w:r>
        <w:r w:rsidRPr="00105E34">
          <w:rPr>
            <w:rFonts w:ascii="Arial" w:hAnsi="Arial" w:cs="Arial"/>
            <w:noProof/>
            <w:sz w:val="20"/>
            <w:szCs w:val="16"/>
          </w:rPr>
          <w:t>2</w:t>
        </w:r>
        <w:r w:rsidRPr="00105E34">
          <w:rPr>
            <w:rFonts w:ascii="Arial" w:hAnsi="Arial" w:cs="Arial"/>
            <w:noProof/>
            <w:sz w:val="20"/>
            <w:szCs w:val="16"/>
          </w:rPr>
          <w:fldChar w:fldCharType="end"/>
        </w:r>
      </w:p>
    </w:sdtContent>
  </w:sdt>
  <w:p w14:paraId="6E7CDCA2" w14:textId="6DE7E2CE" w:rsidR="00AE4CFE" w:rsidRPr="003F69FA" w:rsidRDefault="00AE4CFE" w:rsidP="003F69FA">
    <w:pPr>
      <w:jc w:val="left"/>
      <w:rPr>
        <w:rFonts w:ascii="Arial" w:eastAsia="Cambria" w:hAnsi="Arial" w:cs="Arial"/>
        <w:bCs/>
        <w:color w:val="1F497D"/>
        <w:sz w:val="20"/>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8F862" w14:textId="77777777" w:rsidR="00FB4718" w:rsidRDefault="00FB4718">
      <w:r>
        <w:separator/>
      </w:r>
    </w:p>
  </w:footnote>
  <w:footnote w:type="continuationSeparator" w:id="0">
    <w:p w14:paraId="1C506605" w14:textId="77777777" w:rsidR="00FB4718" w:rsidRDefault="00FB4718">
      <w:r>
        <w:continuationSeparator/>
      </w:r>
    </w:p>
  </w:footnote>
  <w:footnote w:type="continuationNotice" w:id="1">
    <w:p w14:paraId="1EB18977" w14:textId="77777777" w:rsidR="00FB4718" w:rsidRDefault="00FB47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D755" w14:textId="3ECFAF30" w:rsidR="00B539E8" w:rsidRDefault="00F84BFF" w:rsidP="00F84BFF">
    <w:pPr>
      <w:jc w:val="right"/>
    </w:pPr>
    <w:r w:rsidRPr="00F84BFF">
      <w:rPr>
        <w:rFonts w:ascii="Arial" w:hAnsi="Arial" w:cs="Arial"/>
        <w:b/>
        <w:bCs/>
        <w:color w:val="000000" w:themeColor="text1"/>
        <w:sz w:val="16"/>
        <w:szCs w:val="16"/>
      </w:rPr>
      <w:t>Organization Capacity Review</w:t>
    </w:r>
    <w:r w:rsidR="00B539E8">
      <w:rPr>
        <w:noProof/>
      </w:rPr>
      <w:drawing>
        <wp:anchor distT="0" distB="0" distL="114300" distR="114300" simplePos="0" relativeHeight="251658240" behindDoc="0" locked="0" layoutInCell="1" allowOverlap="1" wp14:anchorId="0064871A" wp14:editId="2B9F9A7B">
          <wp:simplePos x="0" y="0"/>
          <wp:positionH relativeFrom="page">
            <wp:posOffset>533400</wp:posOffset>
          </wp:positionH>
          <wp:positionV relativeFrom="page">
            <wp:posOffset>47625</wp:posOffset>
          </wp:positionV>
          <wp:extent cx="3857625" cy="1085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25" cy="1085850"/>
                  </a:xfrm>
                  <a:prstGeom prst="rect">
                    <a:avLst/>
                  </a:prstGeom>
                  <a:noFill/>
                </pic:spPr>
              </pic:pic>
            </a:graphicData>
          </a:graphic>
          <wp14:sizeRelH relativeFrom="page">
            <wp14:pctWidth>0</wp14:pctWidth>
          </wp14:sizeRelH>
          <wp14:sizeRelV relativeFrom="page">
            <wp14:pctHeight>0</wp14:pctHeight>
          </wp14:sizeRelV>
        </wp:anchor>
      </w:drawing>
    </w:r>
  </w:p>
  <w:p w14:paraId="4BC642C0" w14:textId="3CE2CF41" w:rsidR="00B539E8" w:rsidRDefault="00B539E8">
    <w:pPr>
      <w:pStyle w:val="Header"/>
    </w:pPr>
  </w:p>
  <w:p w14:paraId="4CFE08E5" w14:textId="77777777" w:rsidR="00B539E8" w:rsidRDefault="00B53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D06"/>
    <w:multiLevelType w:val="hybridMultilevel"/>
    <w:tmpl w:val="0B66A7C8"/>
    <w:lvl w:ilvl="0" w:tplc="293A109A">
      <w:start w:val="13"/>
      <w:numFmt w:val="decimal"/>
      <w:lvlText w:val="%1."/>
      <w:lvlJc w:val="left"/>
    </w:lvl>
    <w:lvl w:ilvl="1" w:tplc="5852A574">
      <w:numFmt w:val="decimal"/>
      <w:lvlText w:val=""/>
      <w:lvlJc w:val="left"/>
    </w:lvl>
    <w:lvl w:ilvl="2" w:tplc="E3B2DC0C">
      <w:numFmt w:val="decimal"/>
      <w:lvlText w:val=""/>
      <w:lvlJc w:val="left"/>
    </w:lvl>
    <w:lvl w:ilvl="3" w:tplc="56AA1010">
      <w:numFmt w:val="decimal"/>
      <w:lvlText w:val=""/>
      <w:lvlJc w:val="left"/>
    </w:lvl>
    <w:lvl w:ilvl="4" w:tplc="93AA5516">
      <w:numFmt w:val="decimal"/>
      <w:lvlText w:val=""/>
      <w:lvlJc w:val="left"/>
    </w:lvl>
    <w:lvl w:ilvl="5" w:tplc="87707C4A">
      <w:numFmt w:val="decimal"/>
      <w:lvlText w:val=""/>
      <w:lvlJc w:val="left"/>
    </w:lvl>
    <w:lvl w:ilvl="6" w:tplc="859EA18A">
      <w:numFmt w:val="decimal"/>
      <w:lvlText w:val=""/>
      <w:lvlJc w:val="left"/>
    </w:lvl>
    <w:lvl w:ilvl="7" w:tplc="BB44D224">
      <w:numFmt w:val="decimal"/>
      <w:lvlText w:val=""/>
      <w:lvlJc w:val="left"/>
    </w:lvl>
    <w:lvl w:ilvl="8" w:tplc="70DC17F6">
      <w:numFmt w:val="decimal"/>
      <w:lvlText w:val=""/>
      <w:lvlJc w:val="left"/>
    </w:lvl>
  </w:abstractNum>
  <w:abstractNum w:abstractNumId="1" w15:restartNumberingAfterBreak="0">
    <w:nsid w:val="01234311"/>
    <w:multiLevelType w:val="hybridMultilevel"/>
    <w:tmpl w:val="10DC0EAE"/>
    <w:lvl w:ilvl="0" w:tplc="C6D8E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5054"/>
    <w:multiLevelType w:val="hybridMultilevel"/>
    <w:tmpl w:val="C96CC9BC"/>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410B06"/>
    <w:multiLevelType w:val="hybridMultilevel"/>
    <w:tmpl w:val="A3CAEA64"/>
    <w:lvl w:ilvl="0" w:tplc="04090017">
      <w:start w:val="1"/>
      <w:numFmt w:val="lowerLetter"/>
      <w:lvlText w:val="%1)"/>
      <w:lvlJc w:val="left"/>
      <w:pPr>
        <w:ind w:left="720" w:hanging="360"/>
      </w:pPr>
    </w:lvl>
    <w:lvl w:ilvl="1" w:tplc="F8FEE54E">
      <w:start w:val="1"/>
      <w:numFmt w:val="lowerRoman"/>
      <w:lvlText w:val="%2)"/>
      <w:lvlJc w:val="left"/>
      <w:pPr>
        <w:ind w:left="1440" w:hanging="360"/>
      </w:pPr>
      <w:rPr>
        <w:rFonts w:hint="default"/>
      </w:rPr>
    </w:lvl>
    <w:lvl w:ilvl="2" w:tplc="A866038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D37E0"/>
    <w:multiLevelType w:val="hybridMultilevel"/>
    <w:tmpl w:val="9E2EF8AC"/>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87634C"/>
    <w:multiLevelType w:val="hybridMultilevel"/>
    <w:tmpl w:val="4B0C5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10970"/>
    <w:multiLevelType w:val="hybridMultilevel"/>
    <w:tmpl w:val="18CE1486"/>
    <w:lvl w:ilvl="0" w:tplc="BA165E66">
      <w:start w:val="1"/>
      <w:numFmt w:val="lowerLetter"/>
      <w:lvlText w:val="%1)"/>
      <w:lvlJc w:val="left"/>
      <w:pPr>
        <w:ind w:left="1809" w:hanging="360"/>
      </w:pPr>
      <w:rPr>
        <w:color w:val="auto"/>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7" w15:restartNumberingAfterBreak="0">
    <w:nsid w:val="0DE239CD"/>
    <w:multiLevelType w:val="multilevel"/>
    <w:tmpl w:val="3DEE4496"/>
    <w:lvl w:ilvl="0">
      <w:start w:val="1"/>
      <w:numFmt w:val="upperLetter"/>
      <w:lvlText w:val="II.%1."/>
      <w:lvlJc w:val="left"/>
      <w:pPr>
        <w:ind w:left="360" w:hanging="360"/>
      </w:pPr>
      <w:rPr>
        <w:rFonts w:hint="default"/>
      </w:rPr>
    </w:lvl>
    <w:lvl w:ilvl="1">
      <w:start w:val="1"/>
      <w:numFmt w:val="upperLetter"/>
      <w:lvlText w:val="I.%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E2E258A"/>
    <w:multiLevelType w:val="multilevel"/>
    <w:tmpl w:val="730874F6"/>
    <w:lvl w:ilvl="0">
      <w:start w:val="1"/>
      <w:numFmt w:val="upperLetter"/>
      <w:lvlText w:val="II.%1."/>
      <w:lvlJc w:val="left"/>
      <w:pPr>
        <w:ind w:left="360" w:hanging="360"/>
      </w:pPr>
      <w:rPr>
        <w:rFonts w:hint="default"/>
      </w:rPr>
    </w:lvl>
    <w:lvl w:ilvl="1">
      <w:start w:val="1"/>
      <w:numFmt w:val="upperLetter"/>
      <w:lvlText w:val="I.%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BE29B4"/>
    <w:multiLevelType w:val="hybridMultilevel"/>
    <w:tmpl w:val="2A8A6AEE"/>
    <w:lvl w:ilvl="0" w:tplc="854294F0">
      <w:start w:val="1"/>
      <w:numFmt w:val="decimal"/>
      <w:lvlText w:val="%1."/>
      <w:lvlJc w:val="left"/>
      <w:pPr>
        <w:ind w:left="720" w:hanging="360"/>
      </w:pPr>
      <w:rPr>
        <w:rFonts w:hint="default"/>
      </w:rPr>
    </w:lvl>
    <w:lvl w:ilvl="1" w:tplc="DEF63B44">
      <w:start w:val="1"/>
      <w:numFmt w:val="decimal"/>
      <w:lvlText w:val="%2."/>
      <w:lvlJc w:val="left"/>
      <w:pPr>
        <w:ind w:left="36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367BEF"/>
    <w:multiLevelType w:val="hybridMultilevel"/>
    <w:tmpl w:val="E2C07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0678A3"/>
    <w:multiLevelType w:val="hybridMultilevel"/>
    <w:tmpl w:val="C6E85E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33E54D0"/>
    <w:multiLevelType w:val="hybridMultilevel"/>
    <w:tmpl w:val="A3A0A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11858"/>
    <w:multiLevelType w:val="hybridMultilevel"/>
    <w:tmpl w:val="19D68B20"/>
    <w:lvl w:ilvl="0" w:tplc="70166EB2">
      <w:start w:val="1"/>
      <w:numFmt w:val="upperLetter"/>
      <w:lvlText w:val="%1."/>
      <w:lvlJc w:val="left"/>
      <w:pPr>
        <w:ind w:left="720" w:hanging="360"/>
      </w:pPr>
      <w:rPr>
        <w:rFonts w:eastAsia="Times New Roman" w:hint="default"/>
        <w:b/>
        <w:color w:val="365F9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05595A"/>
    <w:multiLevelType w:val="hybridMultilevel"/>
    <w:tmpl w:val="667AC44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5" w15:restartNumberingAfterBreak="0">
    <w:nsid w:val="197727B8"/>
    <w:multiLevelType w:val="hybridMultilevel"/>
    <w:tmpl w:val="0AF6E4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204288"/>
    <w:multiLevelType w:val="hybridMultilevel"/>
    <w:tmpl w:val="5E8A3E7E"/>
    <w:lvl w:ilvl="0" w:tplc="04090017">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7" w15:restartNumberingAfterBreak="0">
    <w:nsid w:val="1C2C6DBE"/>
    <w:multiLevelType w:val="hybridMultilevel"/>
    <w:tmpl w:val="C638DC86"/>
    <w:lvl w:ilvl="0" w:tplc="76EC9F4E">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CCC6372"/>
    <w:multiLevelType w:val="hybridMultilevel"/>
    <w:tmpl w:val="C2B050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A04B08"/>
    <w:multiLevelType w:val="hybridMultilevel"/>
    <w:tmpl w:val="746E0D7C"/>
    <w:lvl w:ilvl="0" w:tplc="336053AA">
      <w:start w:val="1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0156D9E"/>
    <w:multiLevelType w:val="hybridMultilevel"/>
    <w:tmpl w:val="0F4C5194"/>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0A64842"/>
    <w:multiLevelType w:val="multilevel"/>
    <w:tmpl w:val="4D203ECE"/>
    <w:lvl w:ilvl="0">
      <w:start w:val="1"/>
      <w:numFmt w:val="decimal"/>
      <w:lvlText w:val="%1."/>
      <w:lvlJc w:val="left"/>
      <w:pPr>
        <w:ind w:left="720" w:hanging="360"/>
      </w:pPr>
      <w:rPr>
        <w:rFonts w:hint="default"/>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1642CA8"/>
    <w:multiLevelType w:val="multilevel"/>
    <w:tmpl w:val="68E0FA84"/>
    <w:lvl w:ilvl="0">
      <w:start w:val="1"/>
      <w:numFmt w:val="decimal"/>
      <w:lvlText w:val="%1."/>
      <w:lvlJc w:val="left"/>
      <w:pPr>
        <w:ind w:left="360" w:hanging="360"/>
      </w:pPr>
    </w:lvl>
    <w:lvl w:ilvl="1">
      <w:start w:val="1"/>
      <w:numFmt w:val="decimal"/>
      <w:lvlText w:val="%1.%2."/>
      <w:lvlJc w:val="left"/>
      <w:pPr>
        <w:ind w:left="792" w:hanging="792"/>
      </w:pPr>
      <w:rPr>
        <w:rFonts w:ascii="Arial" w:hAnsi="Arial" w:cs="Arial" w:hint="default"/>
        <w:b/>
        <w:bCs w:val="0"/>
        <w:color w:val="auto"/>
        <w:sz w:val="22"/>
        <w:szCs w:val="22"/>
        <w:vertAlign w:val="baseline"/>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5195ABB"/>
    <w:multiLevelType w:val="hybridMultilevel"/>
    <w:tmpl w:val="872295FE"/>
    <w:lvl w:ilvl="0" w:tplc="CE08872E">
      <w:start w:val="1"/>
      <w:numFmt w:val="bullet"/>
      <w:lvlText w:val=""/>
      <w:lvlJc w:val="left"/>
      <w:pPr>
        <w:ind w:left="360" w:hanging="360"/>
      </w:pPr>
      <w:rPr>
        <w:rFonts w:ascii="Symbol" w:hAnsi="Symbol" w:hint="default"/>
        <w:color w:val="auto"/>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26455F35"/>
    <w:multiLevelType w:val="multilevel"/>
    <w:tmpl w:val="6FB4AF7E"/>
    <w:lvl w:ilvl="0">
      <w:start w:val="4"/>
      <w:numFmt w:val="decimal"/>
      <w:lvlText w:val="%1"/>
      <w:lvlJc w:val="left"/>
      <w:pPr>
        <w:ind w:left="420" w:hanging="420"/>
      </w:pPr>
      <w:rPr>
        <w:rFonts w:hint="default"/>
      </w:rPr>
    </w:lvl>
    <w:lvl w:ilvl="1">
      <w:start w:val="27"/>
      <w:numFmt w:val="decimal"/>
      <w:lvlText w:val="%1.%2"/>
      <w:lvlJc w:val="left"/>
      <w:pPr>
        <w:ind w:left="420" w:hanging="420"/>
      </w:pPr>
      <w:rPr>
        <w:rFonts w:hint="default"/>
        <w:b/>
        <w:bCs/>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bullet"/>
      <w:lvlText w:val=""/>
      <w:lvlJc w:val="left"/>
      <w:pPr>
        <w:ind w:left="1080" w:hanging="1080"/>
      </w:pPr>
      <w:rPr>
        <w:rFonts w:ascii="Symbol" w:hAnsi="Symbol" w:hint="default"/>
      </w:rPr>
    </w:lvl>
    <w:lvl w:ilvl="5">
      <w:start w:val="1"/>
      <w:numFmt w:val="bullet"/>
      <w:lvlText w:val=""/>
      <w:lvlJc w:val="left"/>
      <w:pPr>
        <w:ind w:left="1080" w:hanging="1080"/>
      </w:pPr>
      <w:rPr>
        <w:rFonts w:ascii="Symbol" w:hAnsi="Symbol"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76C1259"/>
    <w:multiLevelType w:val="hybridMultilevel"/>
    <w:tmpl w:val="48EE5414"/>
    <w:lvl w:ilvl="0" w:tplc="42D435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88709E2"/>
    <w:multiLevelType w:val="multilevel"/>
    <w:tmpl w:val="2A8A6AEE"/>
    <w:lvl w:ilvl="0">
      <w:start w:val="1"/>
      <w:numFmt w:val="decimal"/>
      <w:lvlText w:val="%1."/>
      <w:lvlJc w:val="left"/>
      <w:pPr>
        <w:ind w:left="720" w:hanging="360"/>
      </w:pPr>
      <w:rPr>
        <w:rFonts w:hint="default"/>
      </w:rPr>
    </w:lvl>
    <w:lvl w:ilvl="1">
      <w:start w:val="1"/>
      <w:numFmt w:val="decimal"/>
      <w:lvlText w:val="%2."/>
      <w:lvlJc w:val="left"/>
      <w:pPr>
        <w:ind w:left="36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BBB5FC2"/>
    <w:multiLevelType w:val="hybridMultilevel"/>
    <w:tmpl w:val="BE1836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591550"/>
    <w:multiLevelType w:val="multilevel"/>
    <w:tmpl w:val="8E04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FFA469B"/>
    <w:multiLevelType w:val="multilevel"/>
    <w:tmpl w:val="BB26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1181A3B"/>
    <w:multiLevelType w:val="hybridMultilevel"/>
    <w:tmpl w:val="1D361E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BE0E8F"/>
    <w:multiLevelType w:val="hybridMultilevel"/>
    <w:tmpl w:val="84C28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900200"/>
    <w:multiLevelType w:val="hybridMultilevel"/>
    <w:tmpl w:val="0AF6E4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0E7F75"/>
    <w:multiLevelType w:val="hybridMultilevel"/>
    <w:tmpl w:val="14207BA6"/>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6256163"/>
    <w:multiLevelType w:val="hybridMultilevel"/>
    <w:tmpl w:val="A3CAEA64"/>
    <w:lvl w:ilvl="0" w:tplc="04090017">
      <w:start w:val="1"/>
      <w:numFmt w:val="lowerLetter"/>
      <w:lvlText w:val="%1)"/>
      <w:lvlJc w:val="left"/>
      <w:pPr>
        <w:ind w:left="720" w:hanging="360"/>
      </w:pPr>
    </w:lvl>
    <w:lvl w:ilvl="1" w:tplc="F8FEE54E">
      <w:start w:val="1"/>
      <w:numFmt w:val="lowerRoman"/>
      <w:lvlText w:val="%2)"/>
      <w:lvlJc w:val="left"/>
      <w:pPr>
        <w:ind w:left="1440" w:hanging="360"/>
      </w:pPr>
      <w:rPr>
        <w:rFonts w:hint="default"/>
      </w:rPr>
    </w:lvl>
    <w:lvl w:ilvl="2" w:tplc="A866038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9E5556"/>
    <w:multiLevelType w:val="hybridMultilevel"/>
    <w:tmpl w:val="07744628"/>
    <w:lvl w:ilvl="0" w:tplc="76EC9F4E">
      <w:start w:val="1"/>
      <w:numFmt w:val="lowerLetter"/>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6" w15:restartNumberingAfterBreak="0">
    <w:nsid w:val="38BB1C3E"/>
    <w:multiLevelType w:val="hybridMultilevel"/>
    <w:tmpl w:val="3EBE5E0A"/>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9327FF6"/>
    <w:multiLevelType w:val="multilevel"/>
    <w:tmpl w:val="3DEE4496"/>
    <w:lvl w:ilvl="0">
      <w:start w:val="1"/>
      <w:numFmt w:val="upperLetter"/>
      <w:lvlText w:val="II.%1."/>
      <w:lvlJc w:val="left"/>
      <w:pPr>
        <w:ind w:left="360" w:hanging="360"/>
      </w:pPr>
      <w:rPr>
        <w:rFonts w:hint="default"/>
      </w:rPr>
    </w:lvl>
    <w:lvl w:ilvl="1">
      <w:start w:val="1"/>
      <w:numFmt w:val="upperLetter"/>
      <w:lvlText w:val="I.%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9E67355"/>
    <w:multiLevelType w:val="hybridMultilevel"/>
    <w:tmpl w:val="9CD408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FE4F0F"/>
    <w:multiLevelType w:val="hybridMultilevel"/>
    <w:tmpl w:val="EFA65170"/>
    <w:lvl w:ilvl="0" w:tplc="68EC8B50">
      <w:start w:val="12"/>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0" w15:restartNumberingAfterBreak="0">
    <w:nsid w:val="3E7961B1"/>
    <w:multiLevelType w:val="hybridMultilevel"/>
    <w:tmpl w:val="0382CE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B12A5D"/>
    <w:multiLevelType w:val="hybridMultilevel"/>
    <w:tmpl w:val="DFF2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2266EA"/>
    <w:multiLevelType w:val="hybridMultilevel"/>
    <w:tmpl w:val="86CCBF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E34162"/>
    <w:multiLevelType w:val="hybridMultilevel"/>
    <w:tmpl w:val="1B20F43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7844DDD"/>
    <w:multiLevelType w:val="multilevel"/>
    <w:tmpl w:val="0358902A"/>
    <w:lvl w:ilvl="0">
      <w:start w:val="1"/>
      <w:numFmt w:val="upperRoman"/>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480412A1"/>
    <w:multiLevelType w:val="hybridMultilevel"/>
    <w:tmpl w:val="CE785A9A"/>
    <w:lvl w:ilvl="0" w:tplc="C2385FB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8F116DE"/>
    <w:multiLevelType w:val="hybridMultilevel"/>
    <w:tmpl w:val="ED64BB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F86D34"/>
    <w:multiLevelType w:val="multilevel"/>
    <w:tmpl w:val="7DD8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A420409"/>
    <w:multiLevelType w:val="hybridMultilevel"/>
    <w:tmpl w:val="FBFA638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DA906D2"/>
    <w:multiLevelType w:val="hybridMultilevel"/>
    <w:tmpl w:val="86CCBF2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DB02304"/>
    <w:multiLevelType w:val="hybridMultilevel"/>
    <w:tmpl w:val="CD6EA868"/>
    <w:lvl w:ilvl="0" w:tplc="589A6E7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D47703"/>
    <w:multiLevelType w:val="hybridMultilevel"/>
    <w:tmpl w:val="FA3C5F98"/>
    <w:lvl w:ilvl="0" w:tplc="42D4357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29D2606"/>
    <w:multiLevelType w:val="hybridMultilevel"/>
    <w:tmpl w:val="F6DE61CE"/>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2A0142A"/>
    <w:multiLevelType w:val="hybridMultilevel"/>
    <w:tmpl w:val="846A7CBE"/>
    <w:lvl w:ilvl="0" w:tplc="122A1A40">
      <w:start w:val="1"/>
      <w:numFmt w:val="lowerLetter"/>
      <w:lvlText w:val="%1)"/>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45E5FE9"/>
    <w:multiLevelType w:val="hybridMultilevel"/>
    <w:tmpl w:val="5BE84EB6"/>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5CC4B55"/>
    <w:multiLevelType w:val="hybridMultilevel"/>
    <w:tmpl w:val="134C8E5E"/>
    <w:lvl w:ilvl="0" w:tplc="045A2AF6">
      <w:start w:val="14"/>
      <w:numFmt w:val="decimal"/>
      <w:lvlText w:val="%1."/>
      <w:lvlJc w:val="left"/>
      <w:pPr>
        <w:ind w:left="72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6" w15:restartNumberingAfterBreak="0">
    <w:nsid w:val="58A86CAF"/>
    <w:multiLevelType w:val="hybridMultilevel"/>
    <w:tmpl w:val="2B2244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58E75531"/>
    <w:multiLevelType w:val="hybridMultilevel"/>
    <w:tmpl w:val="028E44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575AFA"/>
    <w:multiLevelType w:val="multilevel"/>
    <w:tmpl w:val="CC9A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CA6127C"/>
    <w:multiLevelType w:val="hybridMultilevel"/>
    <w:tmpl w:val="39C0CF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EAE0E99"/>
    <w:multiLevelType w:val="hybridMultilevel"/>
    <w:tmpl w:val="2910A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EC61D6C"/>
    <w:multiLevelType w:val="hybridMultilevel"/>
    <w:tmpl w:val="E124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F32404"/>
    <w:multiLevelType w:val="hybridMultilevel"/>
    <w:tmpl w:val="B108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1BA617D"/>
    <w:multiLevelType w:val="hybridMultilevel"/>
    <w:tmpl w:val="C2B050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24837DD"/>
    <w:multiLevelType w:val="hybridMultilevel"/>
    <w:tmpl w:val="C4F8D3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2C84DD8"/>
    <w:multiLevelType w:val="hybridMultilevel"/>
    <w:tmpl w:val="5CD4C948"/>
    <w:lvl w:ilvl="0" w:tplc="5AF2486C">
      <w:start w:val="1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6" w15:restartNumberingAfterBreak="0">
    <w:nsid w:val="64282E7D"/>
    <w:multiLevelType w:val="hybridMultilevel"/>
    <w:tmpl w:val="37EA742A"/>
    <w:lvl w:ilvl="0" w:tplc="5AF2486C">
      <w:start w:val="1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7" w15:restartNumberingAfterBreak="0">
    <w:nsid w:val="64F73456"/>
    <w:multiLevelType w:val="hybridMultilevel"/>
    <w:tmpl w:val="EFA65170"/>
    <w:lvl w:ilvl="0" w:tplc="68EC8B50">
      <w:start w:val="12"/>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8" w15:restartNumberingAfterBreak="0">
    <w:nsid w:val="687346D1"/>
    <w:multiLevelType w:val="hybridMultilevel"/>
    <w:tmpl w:val="29F037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8A45C5"/>
    <w:multiLevelType w:val="hybridMultilevel"/>
    <w:tmpl w:val="10DC0EAE"/>
    <w:lvl w:ilvl="0" w:tplc="C6D8E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EB901E3"/>
    <w:multiLevelType w:val="multilevel"/>
    <w:tmpl w:val="C01C98FA"/>
    <w:lvl w:ilvl="0">
      <w:start w:val="1"/>
      <w:numFmt w:val="upperLetter"/>
      <w:lvlText w:val="III.%1."/>
      <w:lvlJc w:val="left"/>
      <w:pPr>
        <w:ind w:left="360" w:hanging="360"/>
      </w:pPr>
      <w:rPr>
        <w:rFonts w:hint="default"/>
      </w:rPr>
    </w:lvl>
    <w:lvl w:ilvl="1">
      <w:start w:val="1"/>
      <w:numFmt w:val="upperLetter"/>
      <w:lvlText w:val="I.%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1DD7A2F"/>
    <w:multiLevelType w:val="multilevel"/>
    <w:tmpl w:val="63F2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2992601"/>
    <w:multiLevelType w:val="hybridMultilevel"/>
    <w:tmpl w:val="07744628"/>
    <w:lvl w:ilvl="0" w:tplc="76EC9F4E">
      <w:start w:val="1"/>
      <w:numFmt w:val="lowerLetter"/>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73" w15:restartNumberingAfterBreak="0">
    <w:nsid w:val="78896288"/>
    <w:multiLevelType w:val="hybridMultilevel"/>
    <w:tmpl w:val="B22E000C"/>
    <w:lvl w:ilvl="0" w:tplc="FCAAC682">
      <w:start w:val="53"/>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4" w15:restartNumberingAfterBreak="0">
    <w:nsid w:val="79B0175F"/>
    <w:multiLevelType w:val="hybridMultilevel"/>
    <w:tmpl w:val="88826C5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5" w15:restartNumberingAfterBreak="0">
    <w:nsid w:val="79FA31D8"/>
    <w:multiLevelType w:val="hybridMultilevel"/>
    <w:tmpl w:val="2C4CB12C"/>
    <w:lvl w:ilvl="0" w:tplc="DA326924">
      <w:start w:val="1"/>
      <w:numFmt w:val="decimal"/>
      <w:lvlText w:val="%1."/>
      <w:lvlJc w:val="left"/>
      <w:pPr>
        <w:ind w:left="360" w:hanging="360"/>
      </w:pPr>
      <w:rPr>
        <w:rFonts w:hint="default"/>
      </w:rPr>
    </w:lvl>
    <w:lvl w:ilvl="1" w:tplc="20000017">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6" w15:restartNumberingAfterBreak="0">
    <w:nsid w:val="7AAE2909"/>
    <w:multiLevelType w:val="multilevel"/>
    <w:tmpl w:val="EC70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B6D4C0C"/>
    <w:multiLevelType w:val="hybridMultilevel"/>
    <w:tmpl w:val="5036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57"/>
  </w:num>
  <w:num w:numId="4">
    <w:abstractNumId w:val="72"/>
  </w:num>
  <w:num w:numId="5">
    <w:abstractNumId w:val="49"/>
  </w:num>
  <w:num w:numId="6">
    <w:abstractNumId w:val="27"/>
  </w:num>
  <w:num w:numId="7">
    <w:abstractNumId w:val="46"/>
  </w:num>
  <w:num w:numId="8">
    <w:abstractNumId w:val="3"/>
  </w:num>
  <w:num w:numId="9">
    <w:abstractNumId w:val="6"/>
  </w:num>
  <w:num w:numId="10">
    <w:abstractNumId w:val="16"/>
  </w:num>
  <w:num w:numId="11">
    <w:abstractNumId w:val="68"/>
  </w:num>
  <w:num w:numId="12">
    <w:abstractNumId w:val="40"/>
  </w:num>
  <w:num w:numId="13">
    <w:abstractNumId w:val="30"/>
  </w:num>
  <w:num w:numId="14">
    <w:abstractNumId w:val="31"/>
  </w:num>
  <w:num w:numId="15">
    <w:abstractNumId w:val="44"/>
  </w:num>
  <w:num w:numId="16">
    <w:abstractNumId w:val="37"/>
  </w:num>
  <w:num w:numId="17">
    <w:abstractNumId w:val="70"/>
  </w:num>
  <w:num w:numId="18">
    <w:abstractNumId w:val="21"/>
  </w:num>
  <w:num w:numId="19">
    <w:abstractNumId w:val="25"/>
  </w:num>
  <w:num w:numId="20">
    <w:abstractNumId w:val="9"/>
  </w:num>
  <w:num w:numId="21">
    <w:abstractNumId w:val="8"/>
  </w:num>
  <w:num w:numId="22">
    <w:abstractNumId w:val="63"/>
  </w:num>
  <w:num w:numId="23">
    <w:abstractNumId w:val="54"/>
  </w:num>
  <w:num w:numId="24">
    <w:abstractNumId w:val="33"/>
  </w:num>
  <w:num w:numId="25">
    <w:abstractNumId w:val="20"/>
  </w:num>
  <w:num w:numId="26">
    <w:abstractNumId w:val="2"/>
  </w:num>
  <w:num w:numId="27">
    <w:abstractNumId w:val="52"/>
  </w:num>
  <w:num w:numId="28">
    <w:abstractNumId w:val="4"/>
  </w:num>
  <w:num w:numId="29">
    <w:abstractNumId w:val="36"/>
  </w:num>
  <w:num w:numId="30">
    <w:abstractNumId w:val="51"/>
  </w:num>
  <w:num w:numId="31">
    <w:abstractNumId w:val="60"/>
  </w:num>
  <w:num w:numId="32">
    <w:abstractNumId w:val="17"/>
  </w:num>
  <w:num w:numId="33">
    <w:abstractNumId w:val="53"/>
  </w:num>
  <w:num w:numId="34">
    <w:abstractNumId w:val="7"/>
  </w:num>
  <w:num w:numId="35">
    <w:abstractNumId w:val="61"/>
  </w:num>
  <w:num w:numId="36">
    <w:abstractNumId w:val="15"/>
  </w:num>
  <w:num w:numId="37">
    <w:abstractNumId w:val="32"/>
  </w:num>
  <w:num w:numId="38">
    <w:abstractNumId w:val="12"/>
  </w:num>
  <w:num w:numId="39">
    <w:abstractNumId w:val="5"/>
  </w:num>
  <w:num w:numId="40">
    <w:abstractNumId w:val="77"/>
  </w:num>
  <w:num w:numId="41">
    <w:abstractNumId w:val="41"/>
  </w:num>
  <w:num w:numId="42">
    <w:abstractNumId w:val="71"/>
  </w:num>
  <w:num w:numId="43">
    <w:abstractNumId w:val="28"/>
  </w:num>
  <w:num w:numId="44">
    <w:abstractNumId w:val="47"/>
  </w:num>
  <w:num w:numId="45">
    <w:abstractNumId w:val="76"/>
  </w:num>
  <w:num w:numId="46">
    <w:abstractNumId w:val="56"/>
  </w:num>
  <w:num w:numId="47">
    <w:abstractNumId w:val="58"/>
  </w:num>
  <w:num w:numId="48">
    <w:abstractNumId w:val="29"/>
  </w:num>
  <w:num w:numId="49">
    <w:abstractNumId w:val="11"/>
  </w:num>
  <w:num w:numId="50">
    <w:abstractNumId w:val="38"/>
  </w:num>
  <w:num w:numId="51">
    <w:abstractNumId w:val="43"/>
  </w:num>
  <w:num w:numId="52">
    <w:abstractNumId w:val="74"/>
  </w:num>
  <w:num w:numId="53">
    <w:abstractNumId w:val="22"/>
  </w:num>
  <w:num w:numId="54">
    <w:abstractNumId w:val="24"/>
  </w:num>
  <w:num w:numId="55">
    <w:abstractNumId w:val="64"/>
  </w:num>
  <w:num w:numId="56">
    <w:abstractNumId w:val="42"/>
  </w:num>
  <w:num w:numId="57">
    <w:abstractNumId w:val="0"/>
  </w:num>
  <w:num w:numId="58">
    <w:abstractNumId w:val="34"/>
  </w:num>
  <w:num w:numId="59">
    <w:abstractNumId w:val="23"/>
  </w:num>
  <w:num w:numId="60">
    <w:abstractNumId w:val="62"/>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3"/>
  </w:num>
  <w:num w:numId="63">
    <w:abstractNumId w:val="26"/>
  </w:num>
  <w:num w:numId="64">
    <w:abstractNumId w:val="66"/>
  </w:num>
  <w:num w:numId="65">
    <w:abstractNumId w:val="39"/>
  </w:num>
  <w:num w:numId="66">
    <w:abstractNumId w:val="67"/>
  </w:num>
  <w:num w:numId="67">
    <w:abstractNumId w:val="14"/>
  </w:num>
  <w:num w:numId="68">
    <w:abstractNumId w:val="55"/>
  </w:num>
  <w:num w:numId="69">
    <w:abstractNumId w:val="19"/>
  </w:num>
  <w:num w:numId="70">
    <w:abstractNumId w:val="75"/>
  </w:num>
  <w:num w:numId="71">
    <w:abstractNumId w:val="65"/>
  </w:num>
  <w:num w:numId="72">
    <w:abstractNumId w:val="35"/>
  </w:num>
  <w:num w:numId="73">
    <w:abstractNumId w:val="50"/>
  </w:num>
  <w:num w:numId="74">
    <w:abstractNumId w:val="45"/>
  </w:num>
  <w:num w:numId="75">
    <w:abstractNumId w:val="48"/>
    <w:lvlOverride w:ilvl="0">
      <w:startOverride w:val="1"/>
    </w:lvlOverride>
    <w:lvlOverride w:ilvl="1"/>
    <w:lvlOverride w:ilvl="2"/>
    <w:lvlOverride w:ilvl="3"/>
    <w:lvlOverride w:ilvl="4"/>
    <w:lvlOverride w:ilvl="5"/>
    <w:lvlOverride w:ilvl="6"/>
    <w:lvlOverride w:ilvl="7"/>
    <w:lvlOverride w:ilvl="8"/>
  </w:num>
  <w:num w:numId="76">
    <w:abstractNumId w:val="59"/>
  </w:num>
  <w:num w:numId="77">
    <w:abstractNumId w:val="1"/>
  </w:num>
  <w:num w:numId="78">
    <w:abstractNumId w:val="69"/>
  </w:num>
  <w:num w:numId="79">
    <w:abstractNumId w:val="1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92"/>
    <w:rsid w:val="0000053B"/>
    <w:rsid w:val="000013D8"/>
    <w:rsid w:val="00001727"/>
    <w:rsid w:val="00001B38"/>
    <w:rsid w:val="000023A4"/>
    <w:rsid w:val="00003901"/>
    <w:rsid w:val="0000394B"/>
    <w:rsid w:val="00003ADD"/>
    <w:rsid w:val="00004581"/>
    <w:rsid w:val="00004B7E"/>
    <w:rsid w:val="000052C3"/>
    <w:rsid w:val="000055AB"/>
    <w:rsid w:val="00005C98"/>
    <w:rsid w:val="00005EE1"/>
    <w:rsid w:val="00006D20"/>
    <w:rsid w:val="00007178"/>
    <w:rsid w:val="000078AA"/>
    <w:rsid w:val="00007DC4"/>
    <w:rsid w:val="000100AE"/>
    <w:rsid w:val="00010B42"/>
    <w:rsid w:val="00010E7D"/>
    <w:rsid w:val="00011E60"/>
    <w:rsid w:val="00012022"/>
    <w:rsid w:val="00012077"/>
    <w:rsid w:val="0001243F"/>
    <w:rsid w:val="00012889"/>
    <w:rsid w:val="00012EEA"/>
    <w:rsid w:val="000134F9"/>
    <w:rsid w:val="00013B4A"/>
    <w:rsid w:val="00013EC9"/>
    <w:rsid w:val="00015657"/>
    <w:rsid w:val="000158B8"/>
    <w:rsid w:val="00016BAA"/>
    <w:rsid w:val="0001705C"/>
    <w:rsid w:val="00017D9B"/>
    <w:rsid w:val="00021ACA"/>
    <w:rsid w:val="00021E3C"/>
    <w:rsid w:val="00022F50"/>
    <w:rsid w:val="00024621"/>
    <w:rsid w:val="00024A55"/>
    <w:rsid w:val="0002515D"/>
    <w:rsid w:val="00025FF6"/>
    <w:rsid w:val="00026134"/>
    <w:rsid w:val="000274FD"/>
    <w:rsid w:val="0002770E"/>
    <w:rsid w:val="0002791F"/>
    <w:rsid w:val="00027A93"/>
    <w:rsid w:val="00027E02"/>
    <w:rsid w:val="000305FF"/>
    <w:rsid w:val="00030BDA"/>
    <w:rsid w:val="00030CAB"/>
    <w:rsid w:val="00031045"/>
    <w:rsid w:val="000312D5"/>
    <w:rsid w:val="00031B8D"/>
    <w:rsid w:val="00031BBD"/>
    <w:rsid w:val="00031BE2"/>
    <w:rsid w:val="00033ED7"/>
    <w:rsid w:val="00034312"/>
    <w:rsid w:val="00035165"/>
    <w:rsid w:val="00035468"/>
    <w:rsid w:val="00035B78"/>
    <w:rsid w:val="0003659D"/>
    <w:rsid w:val="0003687D"/>
    <w:rsid w:val="00036D47"/>
    <w:rsid w:val="00040378"/>
    <w:rsid w:val="00040B52"/>
    <w:rsid w:val="00040D73"/>
    <w:rsid w:val="00042E61"/>
    <w:rsid w:val="00043889"/>
    <w:rsid w:val="00043F33"/>
    <w:rsid w:val="00044076"/>
    <w:rsid w:val="00044275"/>
    <w:rsid w:val="00044332"/>
    <w:rsid w:val="0004468D"/>
    <w:rsid w:val="00045240"/>
    <w:rsid w:val="00045C75"/>
    <w:rsid w:val="000469F7"/>
    <w:rsid w:val="00046C01"/>
    <w:rsid w:val="00047BFE"/>
    <w:rsid w:val="00047CDE"/>
    <w:rsid w:val="00047F1A"/>
    <w:rsid w:val="0005024A"/>
    <w:rsid w:val="000506C7"/>
    <w:rsid w:val="00050B3A"/>
    <w:rsid w:val="00050CBC"/>
    <w:rsid w:val="00050CE1"/>
    <w:rsid w:val="00050EAE"/>
    <w:rsid w:val="00050F12"/>
    <w:rsid w:val="00051459"/>
    <w:rsid w:val="00051D18"/>
    <w:rsid w:val="00051F2A"/>
    <w:rsid w:val="000534C6"/>
    <w:rsid w:val="00053BE6"/>
    <w:rsid w:val="00054028"/>
    <w:rsid w:val="00055CC6"/>
    <w:rsid w:val="00057430"/>
    <w:rsid w:val="000575E9"/>
    <w:rsid w:val="000578FC"/>
    <w:rsid w:val="00057A13"/>
    <w:rsid w:val="00057E16"/>
    <w:rsid w:val="0006103D"/>
    <w:rsid w:val="00062B4A"/>
    <w:rsid w:val="0006340D"/>
    <w:rsid w:val="00063B0E"/>
    <w:rsid w:val="00063E04"/>
    <w:rsid w:val="0006418A"/>
    <w:rsid w:val="00064973"/>
    <w:rsid w:val="0006667E"/>
    <w:rsid w:val="0006693B"/>
    <w:rsid w:val="0006695B"/>
    <w:rsid w:val="000669C3"/>
    <w:rsid w:val="00066A68"/>
    <w:rsid w:val="00067A55"/>
    <w:rsid w:val="00070112"/>
    <w:rsid w:val="0007193A"/>
    <w:rsid w:val="00072358"/>
    <w:rsid w:val="00072968"/>
    <w:rsid w:val="0007334B"/>
    <w:rsid w:val="000733D8"/>
    <w:rsid w:val="0007359C"/>
    <w:rsid w:val="00075042"/>
    <w:rsid w:val="0007638C"/>
    <w:rsid w:val="00076E5D"/>
    <w:rsid w:val="000779DC"/>
    <w:rsid w:val="000803E1"/>
    <w:rsid w:val="000803EC"/>
    <w:rsid w:val="00080AA9"/>
    <w:rsid w:val="00080DF8"/>
    <w:rsid w:val="00080F56"/>
    <w:rsid w:val="000816BE"/>
    <w:rsid w:val="000819E4"/>
    <w:rsid w:val="000822FF"/>
    <w:rsid w:val="00082E15"/>
    <w:rsid w:val="00083877"/>
    <w:rsid w:val="00083B89"/>
    <w:rsid w:val="0008448B"/>
    <w:rsid w:val="00085827"/>
    <w:rsid w:val="000859F4"/>
    <w:rsid w:val="00086192"/>
    <w:rsid w:val="00086510"/>
    <w:rsid w:val="000868A9"/>
    <w:rsid w:val="00086AFE"/>
    <w:rsid w:val="00086BAE"/>
    <w:rsid w:val="00086FB9"/>
    <w:rsid w:val="000870B2"/>
    <w:rsid w:val="000871D8"/>
    <w:rsid w:val="000875F8"/>
    <w:rsid w:val="00087785"/>
    <w:rsid w:val="00087AC9"/>
    <w:rsid w:val="000902A4"/>
    <w:rsid w:val="0009065F"/>
    <w:rsid w:val="00090EA7"/>
    <w:rsid w:val="00091280"/>
    <w:rsid w:val="000915B8"/>
    <w:rsid w:val="00091754"/>
    <w:rsid w:val="0009185A"/>
    <w:rsid w:val="00091B6C"/>
    <w:rsid w:val="00091BC3"/>
    <w:rsid w:val="00092C34"/>
    <w:rsid w:val="000937C1"/>
    <w:rsid w:val="000938A1"/>
    <w:rsid w:val="0009392B"/>
    <w:rsid w:val="00093E7B"/>
    <w:rsid w:val="00093F42"/>
    <w:rsid w:val="0009484B"/>
    <w:rsid w:val="00094983"/>
    <w:rsid w:val="00094A13"/>
    <w:rsid w:val="000954B0"/>
    <w:rsid w:val="000955C4"/>
    <w:rsid w:val="00096516"/>
    <w:rsid w:val="00097166"/>
    <w:rsid w:val="000971B5"/>
    <w:rsid w:val="00097FE2"/>
    <w:rsid w:val="000A009F"/>
    <w:rsid w:val="000A028A"/>
    <w:rsid w:val="000A11F1"/>
    <w:rsid w:val="000A1635"/>
    <w:rsid w:val="000A1C31"/>
    <w:rsid w:val="000A3754"/>
    <w:rsid w:val="000A39AD"/>
    <w:rsid w:val="000A3B8F"/>
    <w:rsid w:val="000A4C0A"/>
    <w:rsid w:val="000A500E"/>
    <w:rsid w:val="000A5BFF"/>
    <w:rsid w:val="000A634B"/>
    <w:rsid w:val="000A63FE"/>
    <w:rsid w:val="000A732C"/>
    <w:rsid w:val="000A7756"/>
    <w:rsid w:val="000A775C"/>
    <w:rsid w:val="000B0837"/>
    <w:rsid w:val="000B1A9F"/>
    <w:rsid w:val="000B205E"/>
    <w:rsid w:val="000B3B7A"/>
    <w:rsid w:val="000B3C95"/>
    <w:rsid w:val="000B426D"/>
    <w:rsid w:val="000B47CC"/>
    <w:rsid w:val="000B525A"/>
    <w:rsid w:val="000B5366"/>
    <w:rsid w:val="000B551D"/>
    <w:rsid w:val="000B6BE5"/>
    <w:rsid w:val="000B738F"/>
    <w:rsid w:val="000B75AF"/>
    <w:rsid w:val="000B782C"/>
    <w:rsid w:val="000B7F5F"/>
    <w:rsid w:val="000C0231"/>
    <w:rsid w:val="000C03DB"/>
    <w:rsid w:val="000C067B"/>
    <w:rsid w:val="000C0DF8"/>
    <w:rsid w:val="000C17F7"/>
    <w:rsid w:val="000C2E75"/>
    <w:rsid w:val="000C3348"/>
    <w:rsid w:val="000C37B9"/>
    <w:rsid w:val="000C38D1"/>
    <w:rsid w:val="000C4154"/>
    <w:rsid w:val="000C42C1"/>
    <w:rsid w:val="000C451D"/>
    <w:rsid w:val="000C5577"/>
    <w:rsid w:val="000C5780"/>
    <w:rsid w:val="000C593F"/>
    <w:rsid w:val="000C5CF1"/>
    <w:rsid w:val="000C679A"/>
    <w:rsid w:val="000C6E8E"/>
    <w:rsid w:val="000C7262"/>
    <w:rsid w:val="000C75B0"/>
    <w:rsid w:val="000D0E27"/>
    <w:rsid w:val="000D25B0"/>
    <w:rsid w:val="000D27BC"/>
    <w:rsid w:val="000D2A1D"/>
    <w:rsid w:val="000D2BEB"/>
    <w:rsid w:val="000D2C22"/>
    <w:rsid w:val="000D3CD0"/>
    <w:rsid w:val="000D4223"/>
    <w:rsid w:val="000D4BB4"/>
    <w:rsid w:val="000D4E3C"/>
    <w:rsid w:val="000D5844"/>
    <w:rsid w:val="000D5D95"/>
    <w:rsid w:val="000D5E18"/>
    <w:rsid w:val="000D67EB"/>
    <w:rsid w:val="000D6C74"/>
    <w:rsid w:val="000D7286"/>
    <w:rsid w:val="000D7462"/>
    <w:rsid w:val="000D75EB"/>
    <w:rsid w:val="000D7D75"/>
    <w:rsid w:val="000E0D4C"/>
    <w:rsid w:val="000E0F08"/>
    <w:rsid w:val="000E130E"/>
    <w:rsid w:val="000E1DFD"/>
    <w:rsid w:val="000E1F9C"/>
    <w:rsid w:val="000E2856"/>
    <w:rsid w:val="000E39B5"/>
    <w:rsid w:val="000E3CB5"/>
    <w:rsid w:val="000E459A"/>
    <w:rsid w:val="000E4C9B"/>
    <w:rsid w:val="000E4FF8"/>
    <w:rsid w:val="000E50F6"/>
    <w:rsid w:val="000E52BD"/>
    <w:rsid w:val="000E56AD"/>
    <w:rsid w:val="000E6192"/>
    <w:rsid w:val="000E61CC"/>
    <w:rsid w:val="000E61D4"/>
    <w:rsid w:val="000E6DEA"/>
    <w:rsid w:val="000E71C5"/>
    <w:rsid w:val="000E77D3"/>
    <w:rsid w:val="000E7A7B"/>
    <w:rsid w:val="000F0949"/>
    <w:rsid w:val="000F1B51"/>
    <w:rsid w:val="000F1E7C"/>
    <w:rsid w:val="000F20C5"/>
    <w:rsid w:val="000F2DF4"/>
    <w:rsid w:val="000F3493"/>
    <w:rsid w:val="000F3CC5"/>
    <w:rsid w:val="000F3D01"/>
    <w:rsid w:val="000F49EE"/>
    <w:rsid w:val="000F57A4"/>
    <w:rsid w:val="000F7456"/>
    <w:rsid w:val="000F7C6A"/>
    <w:rsid w:val="00100435"/>
    <w:rsid w:val="00100542"/>
    <w:rsid w:val="00100CC2"/>
    <w:rsid w:val="00101AF8"/>
    <w:rsid w:val="00102346"/>
    <w:rsid w:val="001023BC"/>
    <w:rsid w:val="00102A7D"/>
    <w:rsid w:val="00103BC7"/>
    <w:rsid w:val="00104A04"/>
    <w:rsid w:val="00104F12"/>
    <w:rsid w:val="001057F5"/>
    <w:rsid w:val="00105E34"/>
    <w:rsid w:val="00105FB0"/>
    <w:rsid w:val="00106C8B"/>
    <w:rsid w:val="00106CCA"/>
    <w:rsid w:val="001073B3"/>
    <w:rsid w:val="00107733"/>
    <w:rsid w:val="001100C1"/>
    <w:rsid w:val="00110B07"/>
    <w:rsid w:val="0011133E"/>
    <w:rsid w:val="00111C20"/>
    <w:rsid w:val="001120CD"/>
    <w:rsid w:val="0011277D"/>
    <w:rsid w:val="00112943"/>
    <w:rsid w:val="00115D74"/>
    <w:rsid w:val="0011605D"/>
    <w:rsid w:val="0011729C"/>
    <w:rsid w:val="0011745E"/>
    <w:rsid w:val="00117D86"/>
    <w:rsid w:val="00121F6F"/>
    <w:rsid w:val="001225A0"/>
    <w:rsid w:val="00122E03"/>
    <w:rsid w:val="00123DE1"/>
    <w:rsid w:val="001241AC"/>
    <w:rsid w:val="00124CCC"/>
    <w:rsid w:val="0012640A"/>
    <w:rsid w:val="0012690B"/>
    <w:rsid w:val="00127EF2"/>
    <w:rsid w:val="00130FC1"/>
    <w:rsid w:val="00131BEC"/>
    <w:rsid w:val="0013270D"/>
    <w:rsid w:val="001328D6"/>
    <w:rsid w:val="00132C1C"/>
    <w:rsid w:val="001332CF"/>
    <w:rsid w:val="001334D2"/>
    <w:rsid w:val="001335E4"/>
    <w:rsid w:val="00134022"/>
    <w:rsid w:val="00134244"/>
    <w:rsid w:val="0013442A"/>
    <w:rsid w:val="00134449"/>
    <w:rsid w:val="00135216"/>
    <w:rsid w:val="00135881"/>
    <w:rsid w:val="00135A24"/>
    <w:rsid w:val="00135CEA"/>
    <w:rsid w:val="00137D02"/>
    <w:rsid w:val="00137EBF"/>
    <w:rsid w:val="00141D2C"/>
    <w:rsid w:val="00141F77"/>
    <w:rsid w:val="001422A3"/>
    <w:rsid w:val="00143D67"/>
    <w:rsid w:val="00144396"/>
    <w:rsid w:val="001444D3"/>
    <w:rsid w:val="0014454B"/>
    <w:rsid w:val="00145316"/>
    <w:rsid w:val="00147CD5"/>
    <w:rsid w:val="00147E77"/>
    <w:rsid w:val="00150355"/>
    <w:rsid w:val="001504B6"/>
    <w:rsid w:val="001507EE"/>
    <w:rsid w:val="00151295"/>
    <w:rsid w:val="00151516"/>
    <w:rsid w:val="00151669"/>
    <w:rsid w:val="00151784"/>
    <w:rsid w:val="00151D22"/>
    <w:rsid w:val="00151EBD"/>
    <w:rsid w:val="0015208D"/>
    <w:rsid w:val="00152758"/>
    <w:rsid w:val="00153B01"/>
    <w:rsid w:val="001540AB"/>
    <w:rsid w:val="0015421C"/>
    <w:rsid w:val="00154C90"/>
    <w:rsid w:val="00154DBD"/>
    <w:rsid w:val="00155018"/>
    <w:rsid w:val="001559E3"/>
    <w:rsid w:val="00155F04"/>
    <w:rsid w:val="0015637A"/>
    <w:rsid w:val="001573F5"/>
    <w:rsid w:val="00160C64"/>
    <w:rsid w:val="00160F83"/>
    <w:rsid w:val="00161435"/>
    <w:rsid w:val="0016160F"/>
    <w:rsid w:val="00161C77"/>
    <w:rsid w:val="00162358"/>
    <w:rsid w:val="001624E9"/>
    <w:rsid w:val="00162E55"/>
    <w:rsid w:val="001630C8"/>
    <w:rsid w:val="0016393A"/>
    <w:rsid w:val="001645AA"/>
    <w:rsid w:val="001650AD"/>
    <w:rsid w:val="00165419"/>
    <w:rsid w:val="00166955"/>
    <w:rsid w:val="00166CA3"/>
    <w:rsid w:val="00166E55"/>
    <w:rsid w:val="00167E48"/>
    <w:rsid w:val="001700C5"/>
    <w:rsid w:val="00170186"/>
    <w:rsid w:val="00170365"/>
    <w:rsid w:val="001707BB"/>
    <w:rsid w:val="00171335"/>
    <w:rsid w:val="001713E9"/>
    <w:rsid w:val="0017167D"/>
    <w:rsid w:val="00171B25"/>
    <w:rsid w:val="00171D86"/>
    <w:rsid w:val="00172084"/>
    <w:rsid w:val="001730EC"/>
    <w:rsid w:val="001747C2"/>
    <w:rsid w:val="0017513A"/>
    <w:rsid w:val="00176030"/>
    <w:rsid w:val="001765A0"/>
    <w:rsid w:val="00176825"/>
    <w:rsid w:val="00177557"/>
    <w:rsid w:val="0018045A"/>
    <w:rsid w:val="00180555"/>
    <w:rsid w:val="001810B0"/>
    <w:rsid w:val="001812FC"/>
    <w:rsid w:val="00182275"/>
    <w:rsid w:val="001822C0"/>
    <w:rsid w:val="00182C7D"/>
    <w:rsid w:val="00182CFF"/>
    <w:rsid w:val="00183B02"/>
    <w:rsid w:val="00184872"/>
    <w:rsid w:val="00184E07"/>
    <w:rsid w:val="00187D23"/>
    <w:rsid w:val="00187D2E"/>
    <w:rsid w:val="00190683"/>
    <w:rsid w:val="0019139E"/>
    <w:rsid w:val="00191956"/>
    <w:rsid w:val="00192925"/>
    <w:rsid w:val="00192B2C"/>
    <w:rsid w:val="00193300"/>
    <w:rsid w:val="00193CEA"/>
    <w:rsid w:val="00194001"/>
    <w:rsid w:val="00194E54"/>
    <w:rsid w:val="001962A9"/>
    <w:rsid w:val="00196840"/>
    <w:rsid w:val="001972D8"/>
    <w:rsid w:val="00197862"/>
    <w:rsid w:val="001A058F"/>
    <w:rsid w:val="001A1622"/>
    <w:rsid w:val="001A2204"/>
    <w:rsid w:val="001A2C3A"/>
    <w:rsid w:val="001A3C61"/>
    <w:rsid w:val="001A3D3B"/>
    <w:rsid w:val="001A4330"/>
    <w:rsid w:val="001A4433"/>
    <w:rsid w:val="001A469C"/>
    <w:rsid w:val="001A481A"/>
    <w:rsid w:val="001A4937"/>
    <w:rsid w:val="001A4EF4"/>
    <w:rsid w:val="001A53F6"/>
    <w:rsid w:val="001A672A"/>
    <w:rsid w:val="001A6A16"/>
    <w:rsid w:val="001A7212"/>
    <w:rsid w:val="001A73AB"/>
    <w:rsid w:val="001A7699"/>
    <w:rsid w:val="001A7E63"/>
    <w:rsid w:val="001A7F94"/>
    <w:rsid w:val="001B020F"/>
    <w:rsid w:val="001B03D7"/>
    <w:rsid w:val="001B056A"/>
    <w:rsid w:val="001B0870"/>
    <w:rsid w:val="001B1553"/>
    <w:rsid w:val="001B19EF"/>
    <w:rsid w:val="001B1B36"/>
    <w:rsid w:val="001B1CF3"/>
    <w:rsid w:val="001B20EE"/>
    <w:rsid w:val="001B29D7"/>
    <w:rsid w:val="001B2EB1"/>
    <w:rsid w:val="001B3283"/>
    <w:rsid w:val="001B3D01"/>
    <w:rsid w:val="001B496A"/>
    <w:rsid w:val="001B4FA4"/>
    <w:rsid w:val="001B50B8"/>
    <w:rsid w:val="001B514D"/>
    <w:rsid w:val="001B5384"/>
    <w:rsid w:val="001B58C7"/>
    <w:rsid w:val="001B5ACD"/>
    <w:rsid w:val="001B6C62"/>
    <w:rsid w:val="001B77C1"/>
    <w:rsid w:val="001B7EDE"/>
    <w:rsid w:val="001B7F5D"/>
    <w:rsid w:val="001C0774"/>
    <w:rsid w:val="001C090F"/>
    <w:rsid w:val="001C0965"/>
    <w:rsid w:val="001C0C51"/>
    <w:rsid w:val="001C1461"/>
    <w:rsid w:val="001C25F4"/>
    <w:rsid w:val="001C2C46"/>
    <w:rsid w:val="001C3E4C"/>
    <w:rsid w:val="001C502F"/>
    <w:rsid w:val="001C59CC"/>
    <w:rsid w:val="001C5DBE"/>
    <w:rsid w:val="001C5EAC"/>
    <w:rsid w:val="001C6A2C"/>
    <w:rsid w:val="001C6BFD"/>
    <w:rsid w:val="001C78E7"/>
    <w:rsid w:val="001C7BD7"/>
    <w:rsid w:val="001C7C5C"/>
    <w:rsid w:val="001D0148"/>
    <w:rsid w:val="001D1640"/>
    <w:rsid w:val="001D18BC"/>
    <w:rsid w:val="001D1AAC"/>
    <w:rsid w:val="001D2144"/>
    <w:rsid w:val="001D4AFA"/>
    <w:rsid w:val="001D4B84"/>
    <w:rsid w:val="001D53C7"/>
    <w:rsid w:val="001D58BF"/>
    <w:rsid w:val="001D5B76"/>
    <w:rsid w:val="001D6436"/>
    <w:rsid w:val="001D6775"/>
    <w:rsid w:val="001D6A1A"/>
    <w:rsid w:val="001D6BD1"/>
    <w:rsid w:val="001E282E"/>
    <w:rsid w:val="001E2AA6"/>
    <w:rsid w:val="001E3E13"/>
    <w:rsid w:val="001E422E"/>
    <w:rsid w:val="001E527A"/>
    <w:rsid w:val="001E5663"/>
    <w:rsid w:val="001E5E06"/>
    <w:rsid w:val="001E6107"/>
    <w:rsid w:val="001E6726"/>
    <w:rsid w:val="001F083E"/>
    <w:rsid w:val="001F0F8A"/>
    <w:rsid w:val="001F16BB"/>
    <w:rsid w:val="001F16F4"/>
    <w:rsid w:val="001F232A"/>
    <w:rsid w:val="001F2943"/>
    <w:rsid w:val="001F2C14"/>
    <w:rsid w:val="001F4FC4"/>
    <w:rsid w:val="001F507F"/>
    <w:rsid w:val="001F55EA"/>
    <w:rsid w:val="001F6054"/>
    <w:rsid w:val="001F6363"/>
    <w:rsid w:val="001F6526"/>
    <w:rsid w:val="001F6B5D"/>
    <w:rsid w:val="001F75FC"/>
    <w:rsid w:val="001F7FF4"/>
    <w:rsid w:val="00200940"/>
    <w:rsid w:val="002009B5"/>
    <w:rsid w:val="00201170"/>
    <w:rsid w:val="002011CA"/>
    <w:rsid w:val="00201C6F"/>
    <w:rsid w:val="002030A8"/>
    <w:rsid w:val="002033C0"/>
    <w:rsid w:val="002033D0"/>
    <w:rsid w:val="00203D32"/>
    <w:rsid w:val="00203E59"/>
    <w:rsid w:val="00203FCE"/>
    <w:rsid w:val="002042B1"/>
    <w:rsid w:val="00205516"/>
    <w:rsid w:val="002055F3"/>
    <w:rsid w:val="00205677"/>
    <w:rsid w:val="00205A73"/>
    <w:rsid w:val="00205AF6"/>
    <w:rsid w:val="00206530"/>
    <w:rsid w:val="0020664C"/>
    <w:rsid w:val="00206923"/>
    <w:rsid w:val="00211663"/>
    <w:rsid w:val="00211BFA"/>
    <w:rsid w:val="0021342B"/>
    <w:rsid w:val="00213886"/>
    <w:rsid w:val="00214084"/>
    <w:rsid w:val="002142C8"/>
    <w:rsid w:val="002143AB"/>
    <w:rsid w:val="0021481B"/>
    <w:rsid w:val="00214AE0"/>
    <w:rsid w:val="00215096"/>
    <w:rsid w:val="0021611B"/>
    <w:rsid w:val="002177C3"/>
    <w:rsid w:val="00217CCA"/>
    <w:rsid w:val="002227EC"/>
    <w:rsid w:val="002228EB"/>
    <w:rsid w:val="00222A89"/>
    <w:rsid w:val="00222BFB"/>
    <w:rsid w:val="002241D7"/>
    <w:rsid w:val="00224AF2"/>
    <w:rsid w:val="00225B08"/>
    <w:rsid w:val="00225FCD"/>
    <w:rsid w:val="00226EF7"/>
    <w:rsid w:val="002306B7"/>
    <w:rsid w:val="002309D0"/>
    <w:rsid w:val="00231652"/>
    <w:rsid w:val="00231911"/>
    <w:rsid w:val="00231CC9"/>
    <w:rsid w:val="0023331B"/>
    <w:rsid w:val="002339E9"/>
    <w:rsid w:val="00233FD9"/>
    <w:rsid w:val="002340E3"/>
    <w:rsid w:val="00234671"/>
    <w:rsid w:val="0023478F"/>
    <w:rsid w:val="002358C9"/>
    <w:rsid w:val="00235AD8"/>
    <w:rsid w:val="00235CCB"/>
    <w:rsid w:val="00235D4B"/>
    <w:rsid w:val="00236529"/>
    <w:rsid w:val="00236D2C"/>
    <w:rsid w:val="002378A9"/>
    <w:rsid w:val="00240249"/>
    <w:rsid w:val="002403DB"/>
    <w:rsid w:val="0024182E"/>
    <w:rsid w:val="00241870"/>
    <w:rsid w:val="00241B8D"/>
    <w:rsid w:val="00241D9C"/>
    <w:rsid w:val="002420D2"/>
    <w:rsid w:val="00242D6C"/>
    <w:rsid w:val="00247141"/>
    <w:rsid w:val="00247607"/>
    <w:rsid w:val="00247D28"/>
    <w:rsid w:val="002502B1"/>
    <w:rsid w:val="00250310"/>
    <w:rsid w:val="002510A9"/>
    <w:rsid w:val="00251564"/>
    <w:rsid w:val="00251D8C"/>
    <w:rsid w:val="00252380"/>
    <w:rsid w:val="002525B6"/>
    <w:rsid w:val="002530D6"/>
    <w:rsid w:val="00253B52"/>
    <w:rsid w:val="00253BF3"/>
    <w:rsid w:val="00253E2C"/>
    <w:rsid w:val="00255F7C"/>
    <w:rsid w:val="0025665A"/>
    <w:rsid w:val="00256A9F"/>
    <w:rsid w:val="00257657"/>
    <w:rsid w:val="00260780"/>
    <w:rsid w:val="00261317"/>
    <w:rsid w:val="0026179A"/>
    <w:rsid w:val="002620D6"/>
    <w:rsid w:val="002625E4"/>
    <w:rsid w:val="00263395"/>
    <w:rsid w:val="00264D3E"/>
    <w:rsid w:val="00264D55"/>
    <w:rsid w:val="00265CBC"/>
    <w:rsid w:val="00266F21"/>
    <w:rsid w:val="00266F2E"/>
    <w:rsid w:val="002671A0"/>
    <w:rsid w:val="0026777D"/>
    <w:rsid w:val="002677D3"/>
    <w:rsid w:val="002721A1"/>
    <w:rsid w:val="00272480"/>
    <w:rsid w:val="00272527"/>
    <w:rsid w:val="0027276E"/>
    <w:rsid w:val="00272CB1"/>
    <w:rsid w:val="0027322E"/>
    <w:rsid w:val="00273687"/>
    <w:rsid w:val="00273CC5"/>
    <w:rsid w:val="0027406B"/>
    <w:rsid w:val="0027426A"/>
    <w:rsid w:val="00274395"/>
    <w:rsid w:val="002749BF"/>
    <w:rsid w:val="00275208"/>
    <w:rsid w:val="0027523C"/>
    <w:rsid w:val="002759A6"/>
    <w:rsid w:val="00275A45"/>
    <w:rsid w:val="002762F4"/>
    <w:rsid w:val="002769F4"/>
    <w:rsid w:val="00276D7B"/>
    <w:rsid w:val="00276EA8"/>
    <w:rsid w:val="0027779B"/>
    <w:rsid w:val="0028027C"/>
    <w:rsid w:val="00280385"/>
    <w:rsid w:val="0028074B"/>
    <w:rsid w:val="0028086F"/>
    <w:rsid w:val="00280EC7"/>
    <w:rsid w:val="00280F1D"/>
    <w:rsid w:val="002816B9"/>
    <w:rsid w:val="00283405"/>
    <w:rsid w:val="0028430B"/>
    <w:rsid w:val="002848A7"/>
    <w:rsid w:val="00284EFC"/>
    <w:rsid w:val="0028567E"/>
    <w:rsid w:val="00285940"/>
    <w:rsid w:val="002864B1"/>
    <w:rsid w:val="00286D5D"/>
    <w:rsid w:val="002879F8"/>
    <w:rsid w:val="00287D8B"/>
    <w:rsid w:val="00291052"/>
    <w:rsid w:val="00291DE5"/>
    <w:rsid w:val="00294784"/>
    <w:rsid w:val="002947DA"/>
    <w:rsid w:val="00294983"/>
    <w:rsid w:val="00295139"/>
    <w:rsid w:val="00295357"/>
    <w:rsid w:val="00295BF9"/>
    <w:rsid w:val="0029691B"/>
    <w:rsid w:val="002969CC"/>
    <w:rsid w:val="00296A47"/>
    <w:rsid w:val="00296D9B"/>
    <w:rsid w:val="00296E49"/>
    <w:rsid w:val="002975E8"/>
    <w:rsid w:val="00297A1A"/>
    <w:rsid w:val="002A14E3"/>
    <w:rsid w:val="002A2381"/>
    <w:rsid w:val="002A2732"/>
    <w:rsid w:val="002A2F99"/>
    <w:rsid w:val="002A4677"/>
    <w:rsid w:val="002A512A"/>
    <w:rsid w:val="002A611B"/>
    <w:rsid w:val="002A625D"/>
    <w:rsid w:val="002A687C"/>
    <w:rsid w:val="002A6F4A"/>
    <w:rsid w:val="002B0EBF"/>
    <w:rsid w:val="002B11FD"/>
    <w:rsid w:val="002B1310"/>
    <w:rsid w:val="002B13AB"/>
    <w:rsid w:val="002B183F"/>
    <w:rsid w:val="002B1B0E"/>
    <w:rsid w:val="002B1D5D"/>
    <w:rsid w:val="002B3D96"/>
    <w:rsid w:val="002B42EE"/>
    <w:rsid w:val="002B503D"/>
    <w:rsid w:val="002B5227"/>
    <w:rsid w:val="002B577D"/>
    <w:rsid w:val="002B768D"/>
    <w:rsid w:val="002B7CDE"/>
    <w:rsid w:val="002C055F"/>
    <w:rsid w:val="002C0C0B"/>
    <w:rsid w:val="002C0CDF"/>
    <w:rsid w:val="002C1025"/>
    <w:rsid w:val="002C2601"/>
    <w:rsid w:val="002C2603"/>
    <w:rsid w:val="002C2954"/>
    <w:rsid w:val="002C2AE5"/>
    <w:rsid w:val="002C3675"/>
    <w:rsid w:val="002C4063"/>
    <w:rsid w:val="002C4E90"/>
    <w:rsid w:val="002C6E7B"/>
    <w:rsid w:val="002C7F3A"/>
    <w:rsid w:val="002D05A0"/>
    <w:rsid w:val="002D0DFC"/>
    <w:rsid w:val="002D1266"/>
    <w:rsid w:val="002D13C1"/>
    <w:rsid w:val="002D1767"/>
    <w:rsid w:val="002D1D6F"/>
    <w:rsid w:val="002D1F63"/>
    <w:rsid w:val="002D2490"/>
    <w:rsid w:val="002D2675"/>
    <w:rsid w:val="002D2686"/>
    <w:rsid w:val="002D2B7E"/>
    <w:rsid w:val="002D2CC7"/>
    <w:rsid w:val="002D45BC"/>
    <w:rsid w:val="002D4799"/>
    <w:rsid w:val="002D51CE"/>
    <w:rsid w:val="002D582A"/>
    <w:rsid w:val="002D5BF8"/>
    <w:rsid w:val="002D7337"/>
    <w:rsid w:val="002E03C2"/>
    <w:rsid w:val="002E1215"/>
    <w:rsid w:val="002E1B28"/>
    <w:rsid w:val="002E26AF"/>
    <w:rsid w:val="002E4A4F"/>
    <w:rsid w:val="002E6644"/>
    <w:rsid w:val="002E6B64"/>
    <w:rsid w:val="002E7595"/>
    <w:rsid w:val="002F03F7"/>
    <w:rsid w:val="002F088A"/>
    <w:rsid w:val="002F175F"/>
    <w:rsid w:val="002F1EC0"/>
    <w:rsid w:val="002F3A9C"/>
    <w:rsid w:val="002F3BF5"/>
    <w:rsid w:val="002F42B5"/>
    <w:rsid w:val="002F4746"/>
    <w:rsid w:val="002F49B4"/>
    <w:rsid w:val="002F4D62"/>
    <w:rsid w:val="002F52EE"/>
    <w:rsid w:val="002F60C3"/>
    <w:rsid w:val="002F621D"/>
    <w:rsid w:val="002F67A8"/>
    <w:rsid w:val="002F69DE"/>
    <w:rsid w:val="002F76A0"/>
    <w:rsid w:val="002F76DC"/>
    <w:rsid w:val="0030119A"/>
    <w:rsid w:val="00301471"/>
    <w:rsid w:val="003018CC"/>
    <w:rsid w:val="00302371"/>
    <w:rsid w:val="003023EA"/>
    <w:rsid w:val="00302952"/>
    <w:rsid w:val="00302CF8"/>
    <w:rsid w:val="00302F5E"/>
    <w:rsid w:val="003034E5"/>
    <w:rsid w:val="003062FB"/>
    <w:rsid w:val="00306E41"/>
    <w:rsid w:val="00307059"/>
    <w:rsid w:val="003071CF"/>
    <w:rsid w:val="003072BD"/>
    <w:rsid w:val="00307AE8"/>
    <w:rsid w:val="00307C6F"/>
    <w:rsid w:val="003101BC"/>
    <w:rsid w:val="00310934"/>
    <w:rsid w:val="003111D0"/>
    <w:rsid w:val="003114AC"/>
    <w:rsid w:val="0031212F"/>
    <w:rsid w:val="0031269A"/>
    <w:rsid w:val="00312717"/>
    <w:rsid w:val="003127A6"/>
    <w:rsid w:val="003129D4"/>
    <w:rsid w:val="00312A73"/>
    <w:rsid w:val="00312AF7"/>
    <w:rsid w:val="00312CF3"/>
    <w:rsid w:val="00312F3E"/>
    <w:rsid w:val="003132D4"/>
    <w:rsid w:val="00313BF7"/>
    <w:rsid w:val="00314B35"/>
    <w:rsid w:val="00315747"/>
    <w:rsid w:val="00315AFC"/>
    <w:rsid w:val="00315BB6"/>
    <w:rsid w:val="00315FE2"/>
    <w:rsid w:val="003170BC"/>
    <w:rsid w:val="00317FBA"/>
    <w:rsid w:val="003210AB"/>
    <w:rsid w:val="0032190E"/>
    <w:rsid w:val="00321A47"/>
    <w:rsid w:val="003221C8"/>
    <w:rsid w:val="00322739"/>
    <w:rsid w:val="00323129"/>
    <w:rsid w:val="003232B7"/>
    <w:rsid w:val="0032366B"/>
    <w:rsid w:val="00323DB4"/>
    <w:rsid w:val="00324451"/>
    <w:rsid w:val="00325B8B"/>
    <w:rsid w:val="00325B9F"/>
    <w:rsid w:val="00325D9C"/>
    <w:rsid w:val="003276BE"/>
    <w:rsid w:val="003301C6"/>
    <w:rsid w:val="003308E9"/>
    <w:rsid w:val="00330A8A"/>
    <w:rsid w:val="00331361"/>
    <w:rsid w:val="003315EC"/>
    <w:rsid w:val="00331754"/>
    <w:rsid w:val="00332B41"/>
    <w:rsid w:val="00332EAB"/>
    <w:rsid w:val="003337D2"/>
    <w:rsid w:val="00333BF6"/>
    <w:rsid w:val="0033454C"/>
    <w:rsid w:val="00334CC5"/>
    <w:rsid w:val="00335193"/>
    <w:rsid w:val="00335B48"/>
    <w:rsid w:val="00336E86"/>
    <w:rsid w:val="0033721F"/>
    <w:rsid w:val="00340600"/>
    <w:rsid w:val="00342567"/>
    <w:rsid w:val="0034311D"/>
    <w:rsid w:val="00344159"/>
    <w:rsid w:val="003443CA"/>
    <w:rsid w:val="00344A6E"/>
    <w:rsid w:val="00344F9F"/>
    <w:rsid w:val="00345407"/>
    <w:rsid w:val="00347615"/>
    <w:rsid w:val="00347A38"/>
    <w:rsid w:val="00347D35"/>
    <w:rsid w:val="00347FCD"/>
    <w:rsid w:val="003504E0"/>
    <w:rsid w:val="003505FF"/>
    <w:rsid w:val="00351033"/>
    <w:rsid w:val="00351A18"/>
    <w:rsid w:val="00351D91"/>
    <w:rsid w:val="00351F3F"/>
    <w:rsid w:val="0035201B"/>
    <w:rsid w:val="00353B8E"/>
    <w:rsid w:val="00354D43"/>
    <w:rsid w:val="00355F05"/>
    <w:rsid w:val="00356ACC"/>
    <w:rsid w:val="00360160"/>
    <w:rsid w:val="00361967"/>
    <w:rsid w:val="00362466"/>
    <w:rsid w:val="00362D72"/>
    <w:rsid w:val="003635B0"/>
    <w:rsid w:val="00363F27"/>
    <w:rsid w:val="00364604"/>
    <w:rsid w:val="003648B6"/>
    <w:rsid w:val="00365868"/>
    <w:rsid w:val="00365CD8"/>
    <w:rsid w:val="00365D32"/>
    <w:rsid w:val="00366677"/>
    <w:rsid w:val="00366BA8"/>
    <w:rsid w:val="00366F37"/>
    <w:rsid w:val="003672C8"/>
    <w:rsid w:val="00367361"/>
    <w:rsid w:val="0037017A"/>
    <w:rsid w:val="00370890"/>
    <w:rsid w:val="00370B98"/>
    <w:rsid w:val="0037335F"/>
    <w:rsid w:val="00373E1D"/>
    <w:rsid w:val="00373E66"/>
    <w:rsid w:val="00373FBC"/>
    <w:rsid w:val="003741C0"/>
    <w:rsid w:val="00374424"/>
    <w:rsid w:val="003753A1"/>
    <w:rsid w:val="0037540F"/>
    <w:rsid w:val="003754B8"/>
    <w:rsid w:val="00376B13"/>
    <w:rsid w:val="00376C16"/>
    <w:rsid w:val="00377A57"/>
    <w:rsid w:val="00380653"/>
    <w:rsid w:val="00380888"/>
    <w:rsid w:val="00381009"/>
    <w:rsid w:val="00381864"/>
    <w:rsid w:val="00381B08"/>
    <w:rsid w:val="00382721"/>
    <w:rsid w:val="00383764"/>
    <w:rsid w:val="00384F43"/>
    <w:rsid w:val="00386001"/>
    <w:rsid w:val="00387425"/>
    <w:rsid w:val="00387CD9"/>
    <w:rsid w:val="00387D62"/>
    <w:rsid w:val="00387F0E"/>
    <w:rsid w:val="00390444"/>
    <w:rsid w:val="00390606"/>
    <w:rsid w:val="00391471"/>
    <w:rsid w:val="003925E1"/>
    <w:rsid w:val="00393B06"/>
    <w:rsid w:val="003944D2"/>
    <w:rsid w:val="00396346"/>
    <w:rsid w:val="0039670B"/>
    <w:rsid w:val="00396E1B"/>
    <w:rsid w:val="003973D9"/>
    <w:rsid w:val="00397A6C"/>
    <w:rsid w:val="003A0018"/>
    <w:rsid w:val="003A0EE5"/>
    <w:rsid w:val="003A156B"/>
    <w:rsid w:val="003A2510"/>
    <w:rsid w:val="003A2D77"/>
    <w:rsid w:val="003A30CF"/>
    <w:rsid w:val="003A34FC"/>
    <w:rsid w:val="003A377C"/>
    <w:rsid w:val="003A3C89"/>
    <w:rsid w:val="003A4C91"/>
    <w:rsid w:val="003A5641"/>
    <w:rsid w:val="003A6043"/>
    <w:rsid w:val="003A60BB"/>
    <w:rsid w:val="003A60E6"/>
    <w:rsid w:val="003A60FE"/>
    <w:rsid w:val="003A627B"/>
    <w:rsid w:val="003A63C4"/>
    <w:rsid w:val="003A656E"/>
    <w:rsid w:val="003A6FBB"/>
    <w:rsid w:val="003B0453"/>
    <w:rsid w:val="003B062D"/>
    <w:rsid w:val="003B18B0"/>
    <w:rsid w:val="003B1976"/>
    <w:rsid w:val="003B1A0E"/>
    <w:rsid w:val="003B1B73"/>
    <w:rsid w:val="003B2760"/>
    <w:rsid w:val="003B281F"/>
    <w:rsid w:val="003B2D02"/>
    <w:rsid w:val="003B2FD8"/>
    <w:rsid w:val="003B3835"/>
    <w:rsid w:val="003B46A9"/>
    <w:rsid w:val="003B4C04"/>
    <w:rsid w:val="003B5A29"/>
    <w:rsid w:val="003B5A7F"/>
    <w:rsid w:val="003B6E6C"/>
    <w:rsid w:val="003B73B6"/>
    <w:rsid w:val="003B73DA"/>
    <w:rsid w:val="003B74FF"/>
    <w:rsid w:val="003C069F"/>
    <w:rsid w:val="003C0B6A"/>
    <w:rsid w:val="003C0F46"/>
    <w:rsid w:val="003C180F"/>
    <w:rsid w:val="003C1C0A"/>
    <w:rsid w:val="003C2272"/>
    <w:rsid w:val="003C2CB4"/>
    <w:rsid w:val="003C3240"/>
    <w:rsid w:val="003C3815"/>
    <w:rsid w:val="003C40A8"/>
    <w:rsid w:val="003C4D97"/>
    <w:rsid w:val="003C53C3"/>
    <w:rsid w:val="003C5DFD"/>
    <w:rsid w:val="003C66CF"/>
    <w:rsid w:val="003C66DD"/>
    <w:rsid w:val="003C7629"/>
    <w:rsid w:val="003C7AE3"/>
    <w:rsid w:val="003C7DFD"/>
    <w:rsid w:val="003D00AF"/>
    <w:rsid w:val="003D06AB"/>
    <w:rsid w:val="003D0998"/>
    <w:rsid w:val="003D0F32"/>
    <w:rsid w:val="003D1183"/>
    <w:rsid w:val="003D18D6"/>
    <w:rsid w:val="003D2173"/>
    <w:rsid w:val="003D3D69"/>
    <w:rsid w:val="003D4D71"/>
    <w:rsid w:val="003D523C"/>
    <w:rsid w:val="003D5450"/>
    <w:rsid w:val="003D5650"/>
    <w:rsid w:val="003D5F32"/>
    <w:rsid w:val="003D67E6"/>
    <w:rsid w:val="003D70EC"/>
    <w:rsid w:val="003D7590"/>
    <w:rsid w:val="003D794B"/>
    <w:rsid w:val="003D7DBB"/>
    <w:rsid w:val="003E0099"/>
    <w:rsid w:val="003E0256"/>
    <w:rsid w:val="003E0272"/>
    <w:rsid w:val="003E0603"/>
    <w:rsid w:val="003E0678"/>
    <w:rsid w:val="003E0A46"/>
    <w:rsid w:val="003E0A5C"/>
    <w:rsid w:val="003E12D1"/>
    <w:rsid w:val="003E146D"/>
    <w:rsid w:val="003E153D"/>
    <w:rsid w:val="003E2600"/>
    <w:rsid w:val="003E2E42"/>
    <w:rsid w:val="003E343D"/>
    <w:rsid w:val="003E3AE6"/>
    <w:rsid w:val="003E453C"/>
    <w:rsid w:val="003E4569"/>
    <w:rsid w:val="003E457A"/>
    <w:rsid w:val="003E4BF8"/>
    <w:rsid w:val="003E4D9C"/>
    <w:rsid w:val="003E50A7"/>
    <w:rsid w:val="003E5897"/>
    <w:rsid w:val="003E5F14"/>
    <w:rsid w:val="003E745E"/>
    <w:rsid w:val="003E7D8F"/>
    <w:rsid w:val="003F01FB"/>
    <w:rsid w:val="003F0309"/>
    <w:rsid w:val="003F0AED"/>
    <w:rsid w:val="003F1502"/>
    <w:rsid w:val="003F223C"/>
    <w:rsid w:val="003F2C25"/>
    <w:rsid w:val="003F315A"/>
    <w:rsid w:val="003F319A"/>
    <w:rsid w:val="003F39FC"/>
    <w:rsid w:val="003F3B48"/>
    <w:rsid w:val="003F3FEB"/>
    <w:rsid w:val="003F4666"/>
    <w:rsid w:val="003F5450"/>
    <w:rsid w:val="003F5579"/>
    <w:rsid w:val="003F569D"/>
    <w:rsid w:val="003F5D8B"/>
    <w:rsid w:val="003F69FA"/>
    <w:rsid w:val="003F6D02"/>
    <w:rsid w:val="003F6D76"/>
    <w:rsid w:val="003F6DA0"/>
    <w:rsid w:val="003F7B2B"/>
    <w:rsid w:val="004008C3"/>
    <w:rsid w:val="00401106"/>
    <w:rsid w:val="00401AFC"/>
    <w:rsid w:val="00401C1B"/>
    <w:rsid w:val="0040227B"/>
    <w:rsid w:val="0040457B"/>
    <w:rsid w:val="0040470F"/>
    <w:rsid w:val="00406E26"/>
    <w:rsid w:val="004075EF"/>
    <w:rsid w:val="0040765B"/>
    <w:rsid w:val="00407689"/>
    <w:rsid w:val="0040780C"/>
    <w:rsid w:val="00407AD5"/>
    <w:rsid w:val="00407C01"/>
    <w:rsid w:val="0041127E"/>
    <w:rsid w:val="004116EF"/>
    <w:rsid w:val="00413C5D"/>
    <w:rsid w:val="00414393"/>
    <w:rsid w:val="004148AA"/>
    <w:rsid w:val="004148C5"/>
    <w:rsid w:val="00414E94"/>
    <w:rsid w:val="00415381"/>
    <w:rsid w:val="004155FB"/>
    <w:rsid w:val="0041581C"/>
    <w:rsid w:val="00417B84"/>
    <w:rsid w:val="00420AC5"/>
    <w:rsid w:val="00420D58"/>
    <w:rsid w:val="00421131"/>
    <w:rsid w:val="0042201E"/>
    <w:rsid w:val="004220F0"/>
    <w:rsid w:val="0042224D"/>
    <w:rsid w:val="00422640"/>
    <w:rsid w:val="00422C0B"/>
    <w:rsid w:val="00422EB2"/>
    <w:rsid w:val="0042304D"/>
    <w:rsid w:val="004236A9"/>
    <w:rsid w:val="00424EF2"/>
    <w:rsid w:val="004265EE"/>
    <w:rsid w:val="004266EC"/>
    <w:rsid w:val="00427255"/>
    <w:rsid w:val="0043058F"/>
    <w:rsid w:val="0043075F"/>
    <w:rsid w:val="004309E0"/>
    <w:rsid w:val="00432841"/>
    <w:rsid w:val="00432987"/>
    <w:rsid w:val="00432FC2"/>
    <w:rsid w:val="004331C6"/>
    <w:rsid w:val="00433A7A"/>
    <w:rsid w:val="00433F75"/>
    <w:rsid w:val="00433FB3"/>
    <w:rsid w:val="004347CA"/>
    <w:rsid w:val="0043707C"/>
    <w:rsid w:val="004373B6"/>
    <w:rsid w:val="00437866"/>
    <w:rsid w:val="004379B0"/>
    <w:rsid w:val="00440970"/>
    <w:rsid w:val="00440B22"/>
    <w:rsid w:val="004420FF"/>
    <w:rsid w:val="004424C1"/>
    <w:rsid w:val="00442C37"/>
    <w:rsid w:val="004435A8"/>
    <w:rsid w:val="00443845"/>
    <w:rsid w:val="00443E53"/>
    <w:rsid w:val="00444A50"/>
    <w:rsid w:val="0044506E"/>
    <w:rsid w:val="00445A52"/>
    <w:rsid w:val="00445B44"/>
    <w:rsid w:val="004465DA"/>
    <w:rsid w:val="00446CA1"/>
    <w:rsid w:val="00451A67"/>
    <w:rsid w:val="00452298"/>
    <w:rsid w:val="0045236F"/>
    <w:rsid w:val="00452544"/>
    <w:rsid w:val="004525CE"/>
    <w:rsid w:val="004531C4"/>
    <w:rsid w:val="00454166"/>
    <w:rsid w:val="00454A9A"/>
    <w:rsid w:val="00455F01"/>
    <w:rsid w:val="0045659C"/>
    <w:rsid w:val="004566E4"/>
    <w:rsid w:val="00460552"/>
    <w:rsid w:val="00460F9D"/>
    <w:rsid w:val="004610C9"/>
    <w:rsid w:val="00461DD2"/>
    <w:rsid w:val="004620CA"/>
    <w:rsid w:val="004623FC"/>
    <w:rsid w:val="004629EB"/>
    <w:rsid w:val="00464713"/>
    <w:rsid w:val="00464FBA"/>
    <w:rsid w:val="0046647D"/>
    <w:rsid w:val="00470AD3"/>
    <w:rsid w:val="004710B6"/>
    <w:rsid w:val="00471953"/>
    <w:rsid w:val="00472EA5"/>
    <w:rsid w:val="0047309E"/>
    <w:rsid w:val="004732A1"/>
    <w:rsid w:val="00473549"/>
    <w:rsid w:val="004736FA"/>
    <w:rsid w:val="00473FDD"/>
    <w:rsid w:val="00474669"/>
    <w:rsid w:val="0047484C"/>
    <w:rsid w:val="00474A17"/>
    <w:rsid w:val="00474E96"/>
    <w:rsid w:val="00474FFD"/>
    <w:rsid w:val="00475397"/>
    <w:rsid w:val="004753EB"/>
    <w:rsid w:val="004757DB"/>
    <w:rsid w:val="00476979"/>
    <w:rsid w:val="00476CD0"/>
    <w:rsid w:val="00477A97"/>
    <w:rsid w:val="00480049"/>
    <w:rsid w:val="00480F45"/>
    <w:rsid w:val="0048127E"/>
    <w:rsid w:val="004817C7"/>
    <w:rsid w:val="0048195A"/>
    <w:rsid w:val="00481A3B"/>
    <w:rsid w:val="00481C1A"/>
    <w:rsid w:val="00483D86"/>
    <w:rsid w:val="0048448B"/>
    <w:rsid w:val="00486289"/>
    <w:rsid w:val="00486E20"/>
    <w:rsid w:val="004877E5"/>
    <w:rsid w:val="004879AA"/>
    <w:rsid w:val="00487C50"/>
    <w:rsid w:val="0049017D"/>
    <w:rsid w:val="00490899"/>
    <w:rsid w:val="0049233A"/>
    <w:rsid w:val="0049270C"/>
    <w:rsid w:val="004934EE"/>
    <w:rsid w:val="0049351A"/>
    <w:rsid w:val="00493C22"/>
    <w:rsid w:val="00494F8D"/>
    <w:rsid w:val="004951E4"/>
    <w:rsid w:val="004955B8"/>
    <w:rsid w:val="004967D1"/>
    <w:rsid w:val="00496A25"/>
    <w:rsid w:val="00496EA4"/>
    <w:rsid w:val="00497824"/>
    <w:rsid w:val="00497B18"/>
    <w:rsid w:val="004A0F4F"/>
    <w:rsid w:val="004A10D7"/>
    <w:rsid w:val="004A1358"/>
    <w:rsid w:val="004A1985"/>
    <w:rsid w:val="004A1BCE"/>
    <w:rsid w:val="004A238A"/>
    <w:rsid w:val="004A2E1E"/>
    <w:rsid w:val="004A36FA"/>
    <w:rsid w:val="004A3A80"/>
    <w:rsid w:val="004A46BA"/>
    <w:rsid w:val="004A46E8"/>
    <w:rsid w:val="004A4CD3"/>
    <w:rsid w:val="004A54A1"/>
    <w:rsid w:val="004A6777"/>
    <w:rsid w:val="004A6D97"/>
    <w:rsid w:val="004A6E51"/>
    <w:rsid w:val="004A7B59"/>
    <w:rsid w:val="004A7C81"/>
    <w:rsid w:val="004B0455"/>
    <w:rsid w:val="004B0956"/>
    <w:rsid w:val="004B110A"/>
    <w:rsid w:val="004B19CE"/>
    <w:rsid w:val="004B2417"/>
    <w:rsid w:val="004B2565"/>
    <w:rsid w:val="004B2A08"/>
    <w:rsid w:val="004B2E0C"/>
    <w:rsid w:val="004B3368"/>
    <w:rsid w:val="004B34A0"/>
    <w:rsid w:val="004B3C54"/>
    <w:rsid w:val="004B3EB4"/>
    <w:rsid w:val="004B4695"/>
    <w:rsid w:val="004B5D27"/>
    <w:rsid w:val="004B70EA"/>
    <w:rsid w:val="004B7832"/>
    <w:rsid w:val="004B7969"/>
    <w:rsid w:val="004C0D1C"/>
    <w:rsid w:val="004C0FA4"/>
    <w:rsid w:val="004C25C4"/>
    <w:rsid w:val="004C31D3"/>
    <w:rsid w:val="004C4BCF"/>
    <w:rsid w:val="004C56ED"/>
    <w:rsid w:val="004C5723"/>
    <w:rsid w:val="004C57DB"/>
    <w:rsid w:val="004C67CC"/>
    <w:rsid w:val="004C703D"/>
    <w:rsid w:val="004C7E3F"/>
    <w:rsid w:val="004D1D17"/>
    <w:rsid w:val="004D46CD"/>
    <w:rsid w:val="004D5A1E"/>
    <w:rsid w:val="004D5E0D"/>
    <w:rsid w:val="004D6142"/>
    <w:rsid w:val="004D65A4"/>
    <w:rsid w:val="004D72C7"/>
    <w:rsid w:val="004D7D40"/>
    <w:rsid w:val="004E14B1"/>
    <w:rsid w:val="004E196A"/>
    <w:rsid w:val="004E2011"/>
    <w:rsid w:val="004E33B6"/>
    <w:rsid w:val="004E3415"/>
    <w:rsid w:val="004E5518"/>
    <w:rsid w:val="004E5834"/>
    <w:rsid w:val="004E5F3E"/>
    <w:rsid w:val="004E78F0"/>
    <w:rsid w:val="004E7F17"/>
    <w:rsid w:val="004F148F"/>
    <w:rsid w:val="004F21D4"/>
    <w:rsid w:val="004F2AE1"/>
    <w:rsid w:val="004F2C49"/>
    <w:rsid w:val="004F2EFA"/>
    <w:rsid w:val="004F3627"/>
    <w:rsid w:val="004F3635"/>
    <w:rsid w:val="004F5121"/>
    <w:rsid w:val="004F630B"/>
    <w:rsid w:val="004F6656"/>
    <w:rsid w:val="004F6A6F"/>
    <w:rsid w:val="004F7279"/>
    <w:rsid w:val="004F7846"/>
    <w:rsid w:val="004F7E44"/>
    <w:rsid w:val="0050010B"/>
    <w:rsid w:val="005003CE"/>
    <w:rsid w:val="00500596"/>
    <w:rsid w:val="00500752"/>
    <w:rsid w:val="00501B39"/>
    <w:rsid w:val="00501D52"/>
    <w:rsid w:val="00501FEE"/>
    <w:rsid w:val="00502BA8"/>
    <w:rsid w:val="00503390"/>
    <w:rsid w:val="00503C70"/>
    <w:rsid w:val="00504371"/>
    <w:rsid w:val="00504CD8"/>
    <w:rsid w:val="0050602F"/>
    <w:rsid w:val="00506706"/>
    <w:rsid w:val="005070CE"/>
    <w:rsid w:val="0050781B"/>
    <w:rsid w:val="00510673"/>
    <w:rsid w:val="0051068D"/>
    <w:rsid w:val="00510D3D"/>
    <w:rsid w:val="00510E6B"/>
    <w:rsid w:val="00511C09"/>
    <w:rsid w:val="00512675"/>
    <w:rsid w:val="00512E3E"/>
    <w:rsid w:val="00512F3A"/>
    <w:rsid w:val="005130E2"/>
    <w:rsid w:val="005132D0"/>
    <w:rsid w:val="005138CF"/>
    <w:rsid w:val="005144AD"/>
    <w:rsid w:val="00514A86"/>
    <w:rsid w:val="0051515F"/>
    <w:rsid w:val="00515325"/>
    <w:rsid w:val="00515724"/>
    <w:rsid w:val="00516336"/>
    <w:rsid w:val="005164F9"/>
    <w:rsid w:val="00517861"/>
    <w:rsid w:val="005205DA"/>
    <w:rsid w:val="00521655"/>
    <w:rsid w:val="00521A62"/>
    <w:rsid w:val="005224E5"/>
    <w:rsid w:val="00522505"/>
    <w:rsid w:val="0052271D"/>
    <w:rsid w:val="00522FA0"/>
    <w:rsid w:val="0052370D"/>
    <w:rsid w:val="00523BBC"/>
    <w:rsid w:val="0052440D"/>
    <w:rsid w:val="00525265"/>
    <w:rsid w:val="00525323"/>
    <w:rsid w:val="005253F3"/>
    <w:rsid w:val="00525FAF"/>
    <w:rsid w:val="00526CE6"/>
    <w:rsid w:val="0052741A"/>
    <w:rsid w:val="00527B9C"/>
    <w:rsid w:val="00530155"/>
    <w:rsid w:val="00530665"/>
    <w:rsid w:val="00530BF1"/>
    <w:rsid w:val="005310FC"/>
    <w:rsid w:val="00533947"/>
    <w:rsid w:val="0053415B"/>
    <w:rsid w:val="00534E7D"/>
    <w:rsid w:val="00536607"/>
    <w:rsid w:val="00537088"/>
    <w:rsid w:val="00537231"/>
    <w:rsid w:val="00537A25"/>
    <w:rsid w:val="00537E20"/>
    <w:rsid w:val="00537EE9"/>
    <w:rsid w:val="00540C27"/>
    <w:rsid w:val="0054119A"/>
    <w:rsid w:val="00541269"/>
    <w:rsid w:val="00541D71"/>
    <w:rsid w:val="005425BA"/>
    <w:rsid w:val="005425D2"/>
    <w:rsid w:val="00542B35"/>
    <w:rsid w:val="00542BBB"/>
    <w:rsid w:val="00542CD0"/>
    <w:rsid w:val="00542FA1"/>
    <w:rsid w:val="00544018"/>
    <w:rsid w:val="005442EB"/>
    <w:rsid w:val="005447EE"/>
    <w:rsid w:val="005454CA"/>
    <w:rsid w:val="00547422"/>
    <w:rsid w:val="00547665"/>
    <w:rsid w:val="00547786"/>
    <w:rsid w:val="00551004"/>
    <w:rsid w:val="005518E6"/>
    <w:rsid w:val="00552126"/>
    <w:rsid w:val="00552907"/>
    <w:rsid w:val="00552B68"/>
    <w:rsid w:val="00553415"/>
    <w:rsid w:val="005538D6"/>
    <w:rsid w:val="00553A18"/>
    <w:rsid w:val="00553D35"/>
    <w:rsid w:val="00553E69"/>
    <w:rsid w:val="00553F39"/>
    <w:rsid w:val="005544DE"/>
    <w:rsid w:val="00554C75"/>
    <w:rsid w:val="00554DBE"/>
    <w:rsid w:val="00555251"/>
    <w:rsid w:val="00555364"/>
    <w:rsid w:val="00556CCE"/>
    <w:rsid w:val="00556FC3"/>
    <w:rsid w:val="00557B16"/>
    <w:rsid w:val="00557EEE"/>
    <w:rsid w:val="005601C2"/>
    <w:rsid w:val="00561061"/>
    <w:rsid w:val="00561104"/>
    <w:rsid w:val="005611A2"/>
    <w:rsid w:val="00561262"/>
    <w:rsid w:val="00561B43"/>
    <w:rsid w:val="005626A5"/>
    <w:rsid w:val="00562A05"/>
    <w:rsid w:val="0056325A"/>
    <w:rsid w:val="00563618"/>
    <w:rsid w:val="00563792"/>
    <w:rsid w:val="005639F7"/>
    <w:rsid w:val="00564B1C"/>
    <w:rsid w:val="005650FF"/>
    <w:rsid w:val="005653E7"/>
    <w:rsid w:val="00565A12"/>
    <w:rsid w:val="00566370"/>
    <w:rsid w:val="005669C1"/>
    <w:rsid w:val="00566AA8"/>
    <w:rsid w:val="00566BEE"/>
    <w:rsid w:val="00570E24"/>
    <w:rsid w:val="00571B8C"/>
    <w:rsid w:val="00572348"/>
    <w:rsid w:val="00572637"/>
    <w:rsid w:val="00572EA6"/>
    <w:rsid w:val="00573237"/>
    <w:rsid w:val="0057369A"/>
    <w:rsid w:val="00573814"/>
    <w:rsid w:val="005754EA"/>
    <w:rsid w:val="00575E3E"/>
    <w:rsid w:val="00576CA7"/>
    <w:rsid w:val="00577DFD"/>
    <w:rsid w:val="005804AA"/>
    <w:rsid w:val="00580516"/>
    <w:rsid w:val="0058067A"/>
    <w:rsid w:val="00580871"/>
    <w:rsid w:val="0058126F"/>
    <w:rsid w:val="00581CF9"/>
    <w:rsid w:val="0058202D"/>
    <w:rsid w:val="0058223A"/>
    <w:rsid w:val="0058327C"/>
    <w:rsid w:val="00583808"/>
    <w:rsid w:val="0058428E"/>
    <w:rsid w:val="005846DA"/>
    <w:rsid w:val="00585191"/>
    <w:rsid w:val="0058531C"/>
    <w:rsid w:val="005859DA"/>
    <w:rsid w:val="00585B8A"/>
    <w:rsid w:val="00587B2E"/>
    <w:rsid w:val="00591A97"/>
    <w:rsid w:val="00591C64"/>
    <w:rsid w:val="005920AA"/>
    <w:rsid w:val="0059210F"/>
    <w:rsid w:val="005925AE"/>
    <w:rsid w:val="0059403F"/>
    <w:rsid w:val="005943BC"/>
    <w:rsid w:val="005944CD"/>
    <w:rsid w:val="005944D9"/>
    <w:rsid w:val="00594921"/>
    <w:rsid w:val="00594E2D"/>
    <w:rsid w:val="00595820"/>
    <w:rsid w:val="00595C5C"/>
    <w:rsid w:val="0059604D"/>
    <w:rsid w:val="005977B9"/>
    <w:rsid w:val="00597868"/>
    <w:rsid w:val="00597890"/>
    <w:rsid w:val="005A051B"/>
    <w:rsid w:val="005A0CF8"/>
    <w:rsid w:val="005A199C"/>
    <w:rsid w:val="005A2117"/>
    <w:rsid w:val="005A2D3A"/>
    <w:rsid w:val="005A33EC"/>
    <w:rsid w:val="005A3583"/>
    <w:rsid w:val="005A4451"/>
    <w:rsid w:val="005A4575"/>
    <w:rsid w:val="005A4BDD"/>
    <w:rsid w:val="005A5139"/>
    <w:rsid w:val="005A5928"/>
    <w:rsid w:val="005A6326"/>
    <w:rsid w:val="005A740F"/>
    <w:rsid w:val="005A7427"/>
    <w:rsid w:val="005A7520"/>
    <w:rsid w:val="005B0139"/>
    <w:rsid w:val="005B11C0"/>
    <w:rsid w:val="005B1207"/>
    <w:rsid w:val="005B1631"/>
    <w:rsid w:val="005B27AA"/>
    <w:rsid w:val="005B2910"/>
    <w:rsid w:val="005B46B5"/>
    <w:rsid w:val="005B4E29"/>
    <w:rsid w:val="005B53DA"/>
    <w:rsid w:val="005B571F"/>
    <w:rsid w:val="005B6951"/>
    <w:rsid w:val="005B6AE1"/>
    <w:rsid w:val="005B6B09"/>
    <w:rsid w:val="005B6C45"/>
    <w:rsid w:val="005B765A"/>
    <w:rsid w:val="005C054D"/>
    <w:rsid w:val="005C19A3"/>
    <w:rsid w:val="005C2983"/>
    <w:rsid w:val="005C32E3"/>
    <w:rsid w:val="005C396E"/>
    <w:rsid w:val="005C4229"/>
    <w:rsid w:val="005C4CDC"/>
    <w:rsid w:val="005C530D"/>
    <w:rsid w:val="005C5925"/>
    <w:rsid w:val="005C59AB"/>
    <w:rsid w:val="005C70E5"/>
    <w:rsid w:val="005C7D2F"/>
    <w:rsid w:val="005C7E30"/>
    <w:rsid w:val="005D0D0F"/>
    <w:rsid w:val="005D1429"/>
    <w:rsid w:val="005D238F"/>
    <w:rsid w:val="005D327C"/>
    <w:rsid w:val="005D365C"/>
    <w:rsid w:val="005D3A93"/>
    <w:rsid w:val="005D4130"/>
    <w:rsid w:val="005D4EF4"/>
    <w:rsid w:val="005D545C"/>
    <w:rsid w:val="005D58BE"/>
    <w:rsid w:val="005D5ABF"/>
    <w:rsid w:val="005D6140"/>
    <w:rsid w:val="005D6BEF"/>
    <w:rsid w:val="005D7380"/>
    <w:rsid w:val="005D7D48"/>
    <w:rsid w:val="005E088D"/>
    <w:rsid w:val="005E0B78"/>
    <w:rsid w:val="005E1019"/>
    <w:rsid w:val="005E12B7"/>
    <w:rsid w:val="005E1689"/>
    <w:rsid w:val="005E18F1"/>
    <w:rsid w:val="005E1D92"/>
    <w:rsid w:val="005E2423"/>
    <w:rsid w:val="005E271B"/>
    <w:rsid w:val="005E2912"/>
    <w:rsid w:val="005E329F"/>
    <w:rsid w:val="005E3381"/>
    <w:rsid w:val="005E3761"/>
    <w:rsid w:val="005E4DB4"/>
    <w:rsid w:val="005E54D7"/>
    <w:rsid w:val="005E59D2"/>
    <w:rsid w:val="005E61E2"/>
    <w:rsid w:val="005E64AE"/>
    <w:rsid w:val="005E64D4"/>
    <w:rsid w:val="005E74CA"/>
    <w:rsid w:val="005E7721"/>
    <w:rsid w:val="005F0047"/>
    <w:rsid w:val="005F09C5"/>
    <w:rsid w:val="005F0E86"/>
    <w:rsid w:val="005F1687"/>
    <w:rsid w:val="005F1FD7"/>
    <w:rsid w:val="005F2CF8"/>
    <w:rsid w:val="005F2E57"/>
    <w:rsid w:val="005F3B10"/>
    <w:rsid w:val="005F43B2"/>
    <w:rsid w:val="005F4A1F"/>
    <w:rsid w:val="005F4A55"/>
    <w:rsid w:val="005F4C1C"/>
    <w:rsid w:val="005F4D55"/>
    <w:rsid w:val="005F5209"/>
    <w:rsid w:val="005F571A"/>
    <w:rsid w:val="005F588B"/>
    <w:rsid w:val="005F5970"/>
    <w:rsid w:val="00600C91"/>
    <w:rsid w:val="00600EA5"/>
    <w:rsid w:val="00601A6D"/>
    <w:rsid w:val="00601A87"/>
    <w:rsid w:val="006020C7"/>
    <w:rsid w:val="0060289E"/>
    <w:rsid w:val="00603170"/>
    <w:rsid w:val="006039B3"/>
    <w:rsid w:val="00603ADE"/>
    <w:rsid w:val="006048D0"/>
    <w:rsid w:val="00605E4D"/>
    <w:rsid w:val="00606098"/>
    <w:rsid w:val="0060674A"/>
    <w:rsid w:val="00606BB2"/>
    <w:rsid w:val="00607314"/>
    <w:rsid w:val="00607F67"/>
    <w:rsid w:val="00610E5F"/>
    <w:rsid w:val="00611122"/>
    <w:rsid w:val="00611363"/>
    <w:rsid w:val="00611EDC"/>
    <w:rsid w:val="00612251"/>
    <w:rsid w:val="006124FA"/>
    <w:rsid w:val="00613186"/>
    <w:rsid w:val="0061370B"/>
    <w:rsid w:val="00613D20"/>
    <w:rsid w:val="00614609"/>
    <w:rsid w:val="00614B13"/>
    <w:rsid w:val="00615469"/>
    <w:rsid w:val="006154C5"/>
    <w:rsid w:val="00615EFD"/>
    <w:rsid w:val="006162CF"/>
    <w:rsid w:val="006166E8"/>
    <w:rsid w:val="00617AF2"/>
    <w:rsid w:val="00617C6F"/>
    <w:rsid w:val="006213C4"/>
    <w:rsid w:val="006216D2"/>
    <w:rsid w:val="00622131"/>
    <w:rsid w:val="006223F9"/>
    <w:rsid w:val="006229D7"/>
    <w:rsid w:val="00623ADD"/>
    <w:rsid w:val="006242D3"/>
    <w:rsid w:val="00624A8F"/>
    <w:rsid w:val="0062531A"/>
    <w:rsid w:val="0062597E"/>
    <w:rsid w:val="006265BE"/>
    <w:rsid w:val="00626787"/>
    <w:rsid w:val="00626971"/>
    <w:rsid w:val="00626DE0"/>
    <w:rsid w:val="006271D1"/>
    <w:rsid w:val="00630139"/>
    <w:rsid w:val="006307DF"/>
    <w:rsid w:val="00630ED5"/>
    <w:rsid w:val="00631492"/>
    <w:rsid w:val="006320D6"/>
    <w:rsid w:val="006324F5"/>
    <w:rsid w:val="00632D01"/>
    <w:rsid w:val="00633F56"/>
    <w:rsid w:val="00634A06"/>
    <w:rsid w:val="006356D0"/>
    <w:rsid w:val="00635F48"/>
    <w:rsid w:val="00636834"/>
    <w:rsid w:val="00636AA3"/>
    <w:rsid w:val="006377ED"/>
    <w:rsid w:val="00637FC5"/>
    <w:rsid w:val="006403CB"/>
    <w:rsid w:val="0064043A"/>
    <w:rsid w:val="006404D5"/>
    <w:rsid w:val="006407D1"/>
    <w:rsid w:val="006412E8"/>
    <w:rsid w:val="00642DC7"/>
    <w:rsid w:val="00643C14"/>
    <w:rsid w:val="00644529"/>
    <w:rsid w:val="00644AA1"/>
    <w:rsid w:val="00644FAE"/>
    <w:rsid w:val="00644FC4"/>
    <w:rsid w:val="006453A0"/>
    <w:rsid w:val="0064552F"/>
    <w:rsid w:val="00645FF7"/>
    <w:rsid w:val="006462B9"/>
    <w:rsid w:val="00647B38"/>
    <w:rsid w:val="00647DF3"/>
    <w:rsid w:val="0065226B"/>
    <w:rsid w:val="006524EB"/>
    <w:rsid w:val="00652514"/>
    <w:rsid w:val="0065399C"/>
    <w:rsid w:val="00653E55"/>
    <w:rsid w:val="0065437C"/>
    <w:rsid w:val="00654BC5"/>
    <w:rsid w:val="00655419"/>
    <w:rsid w:val="00655679"/>
    <w:rsid w:val="0065604A"/>
    <w:rsid w:val="00660088"/>
    <w:rsid w:val="0066075F"/>
    <w:rsid w:val="0066087F"/>
    <w:rsid w:val="00660992"/>
    <w:rsid w:val="00662504"/>
    <w:rsid w:val="006625E0"/>
    <w:rsid w:val="006627C8"/>
    <w:rsid w:val="00662A00"/>
    <w:rsid w:val="00664DCE"/>
    <w:rsid w:val="0066580E"/>
    <w:rsid w:val="00667307"/>
    <w:rsid w:val="00670549"/>
    <w:rsid w:val="00670A35"/>
    <w:rsid w:val="006719F6"/>
    <w:rsid w:val="00672376"/>
    <w:rsid w:val="006723D3"/>
    <w:rsid w:val="00672E1E"/>
    <w:rsid w:val="00673A25"/>
    <w:rsid w:val="006742A9"/>
    <w:rsid w:val="00674D9B"/>
    <w:rsid w:val="00675567"/>
    <w:rsid w:val="00675597"/>
    <w:rsid w:val="006759BD"/>
    <w:rsid w:val="00676AE6"/>
    <w:rsid w:val="00676DA1"/>
    <w:rsid w:val="00676DEF"/>
    <w:rsid w:val="00677C6D"/>
    <w:rsid w:val="00681BF7"/>
    <w:rsid w:val="00681D07"/>
    <w:rsid w:val="006822E2"/>
    <w:rsid w:val="006832ED"/>
    <w:rsid w:val="0068378B"/>
    <w:rsid w:val="006838A2"/>
    <w:rsid w:val="00683E88"/>
    <w:rsid w:val="00684884"/>
    <w:rsid w:val="00684B34"/>
    <w:rsid w:val="00685AAB"/>
    <w:rsid w:val="006860EC"/>
    <w:rsid w:val="00686552"/>
    <w:rsid w:val="006867F6"/>
    <w:rsid w:val="006871BD"/>
    <w:rsid w:val="006909C6"/>
    <w:rsid w:val="00690C25"/>
    <w:rsid w:val="00691854"/>
    <w:rsid w:val="00691D49"/>
    <w:rsid w:val="00692054"/>
    <w:rsid w:val="00692467"/>
    <w:rsid w:val="006925DB"/>
    <w:rsid w:val="00693A5E"/>
    <w:rsid w:val="006942AC"/>
    <w:rsid w:val="00694432"/>
    <w:rsid w:val="00694772"/>
    <w:rsid w:val="00694E56"/>
    <w:rsid w:val="00694FFF"/>
    <w:rsid w:val="00695CA8"/>
    <w:rsid w:val="00695ED6"/>
    <w:rsid w:val="00696049"/>
    <w:rsid w:val="0069685A"/>
    <w:rsid w:val="00696FE0"/>
    <w:rsid w:val="00697025"/>
    <w:rsid w:val="006974C7"/>
    <w:rsid w:val="00697569"/>
    <w:rsid w:val="00697D02"/>
    <w:rsid w:val="00697FA7"/>
    <w:rsid w:val="006A0577"/>
    <w:rsid w:val="006A0CFF"/>
    <w:rsid w:val="006A0EB0"/>
    <w:rsid w:val="006A0FA8"/>
    <w:rsid w:val="006A0FEB"/>
    <w:rsid w:val="006A1311"/>
    <w:rsid w:val="006A18E3"/>
    <w:rsid w:val="006A248E"/>
    <w:rsid w:val="006A25EC"/>
    <w:rsid w:val="006A30C7"/>
    <w:rsid w:val="006A345F"/>
    <w:rsid w:val="006A3A00"/>
    <w:rsid w:val="006A3D31"/>
    <w:rsid w:val="006A46AD"/>
    <w:rsid w:val="006A5989"/>
    <w:rsid w:val="006A6127"/>
    <w:rsid w:val="006A6705"/>
    <w:rsid w:val="006A6D65"/>
    <w:rsid w:val="006A7233"/>
    <w:rsid w:val="006B1130"/>
    <w:rsid w:val="006B1366"/>
    <w:rsid w:val="006B13F5"/>
    <w:rsid w:val="006B1423"/>
    <w:rsid w:val="006B147D"/>
    <w:rsid w:val="006B152B"/>
    <w:rsid w:val="006B2377"/>
    <w:rsid w:val="006B2758"/>
    <w:rsid w:val="006B32AD"/>
    <w:rsid w:val="006B38F2"/>
    <w:rsid w:val="006B4C21"/>
    <w:rsid w:val="006B548C"/>
    <w:rsid w:val="006B54EB"/>
    <w:rsid w:val="006B67B5"/>
    <w:rsid w:val="006B6CBB"/>
    <w:rsid w:val="006B7DD8"/>
    <w:rsid w:val="006C0C5D"/>
    <w:rsid w:val="006C1219"/>
    <w:rsid w:val="006C184E"/>
    <w:rsid w:val="006C1DDC"/>
    <w:rsid w:val="006C23CB"/>
    <w:rsid w:val="006C2907"/>
    <w:rsid w:val="006C2CD7"/>
    <w:rsid w:val="006C2EB0"/>
    <w:rsid w:val="006C2FAB"/>
    <w:rsid w:val="006C38BA"/>
    <w:rsid w:val="006C3AEC"/>
    <w:rsid w:val="006C3D0B"/>
    <w:rsid w:val="006C4515"/>
    <w:rsid w:val="006C5259"/>
    <w:rsid w:val="006C5517"/>
    <w:rsid w:val="006C59CF"/>
    <w:rsid w:val="006C5C6C"/>
    <w:rsid w:val="006C6375"/>
    <w:rsid w:val="006C6893"/>
    <w:rsid w:val="006C6937"/>
    <w:rsid w:val="006C6E6D"/>
    <w:rsid w:val="006D0017"/>
    <w:rsid w:val="006D2201"/>
    <w:rsid w:val="006D2E2B"/>
    <w:rsid w:val="006D2EC0"/>
    <w:rsid w:val="006D38C8"/>
    <w:rsid w:val="006D47C9"/>
    <w:rsid w:val="006D542E"/>
    <w:rsid w:val="006D5767"/>
    <w:rsid w:val="006D6420"/>
    <w:rsid w:val="006D680A"/>
    <w:rsid w:val="006D7101"/>
    <w:rsid w:val="006D7304"/>
    <w:rsid w:val="006E0E1F"/>
    <w:rsid w:val="006E1200"/>
    <w:rsid w:val="006E1F9F"/>
    <w:rsid w:val="006E28C8"/>
    <w:rsid w:val="006E2CEC"/>
    <w:rsid w:val="006E3212"/>
    <w:rsid w:val="006E330F"/>
    <w:rsid w:val="006E38A7"/>
    <w:rsid w:val="006E3E7D"/>
    <w:rsid w:val="006E4C2D"/>
    <w:rsid w:val="006E65FA"/>
    <w:rsid w:val="006E689C"/>
    <w:rsid w:val="006E6DDD"/>
    <w:rsid w:val="006E72CE"/>
    <w:rsid w:val="006E7A9A"/>
    <w:rsid w:val="006F0293"/>
    <w:rsid w:val="006F05E3"/>
    <w:rsid w:val="006F10B0"/>
    <w:rsid w:val="006F2DD5"/>
    <w:rsid w:val="006F2F0D"/>
    <w:rsid w:val="006F4432"/>
    <w:rsid w:val="006F4912"/>
    <w:rsid w:val="006F51C0"/>
    <w:rsid w:val="006F5A94"/>
    <w:rsid w:val="006F72C5"/>
    <w:rsid w:val="006F75C7"/>
    <w:rsid w:val="006F781B"/>
    <w:rsid w:val="00700064"/>
    <w:rsid w:val="007008E7"/>
    <w:rsid w:val="00700BCD"/>
    <w:rsid w:val="00701473"/>
    <w:rsid w:val="00701916"/>
    <w:rsid w:val="00701A78"/>
    <w:rsid w:val="00701E7C"/>
    <w:rsid w:val="00702021"/>
    <w:rsid w:val="0070232C"/>
    <w:rsid w:val="00703519"/>
    <w:rsid w:val="00703EEC"/>
    <w:rsid w:val="00703FD3"/>
    <w:rsid w:val="00704078"/>
    <w:rsid w:val="00705682"/>
    <w:rsid w:val="00706A1B"/>
    <w:rsid w:val="00706DAF"/>
    <w:rsid w:val="00707A21"/>
    <w:rsid w:val="00707AE4"/>
    <w:rsid w:val="00710A3D"/>
    <w:rsid w:val="00711859"/>
    <w:rsid w:val="00711AB5"/>
    <w:rsid w:val="00711E4F"/>
    <w:rsid w:val="0071217D"/>
    <w:rsid w:val="00713265"/>
    <w:rsid w:val="00714EDD"/>
    <w:rsid w:val="00714F38"/>
    <w:rsid w:val="00715107"/>
    <w:rsid w:val="00717C72"/>
    <w:rsid w:val="007206A9"/>
    <w:rsid w:val="00720C16"/>
    <w:rsid w:val="007216CB"/>
    <w:rsid w:val="007217C5"/>
    <w:rsid w:val="00721B93"/>
    <w:rsid w:val="00723542"/>
    <w:rsid w:val="0072393E"/>
    <w:rsid w:val="00724764"/>
    <w:rsid w:val="00727B02"/>
    <w:rsid w:val="00730112"/>
    <w:rsid w:val="007311AD"/>
    <w:rsid w:val="007315A0"/>
    <w:rsid w:val="007315CE"/>
    <w:rsid w:val="0073186C"/>
    <w:rsid w:val="00731CCD"/>
    <w:rsid w:val="00731F56"/>
    <w:rsid w:val="00733838"/>
    <w:rsid w:val="00733BB1"/>
    <w:rsid w:val="00734A02"/>
    <w:rsid w:val="00734A60"/>
    <w:rsid w:val="007352D1"/>
    <w:rsid w:val="00735748"/>
    <w:rsid w:val="00735DA9"/>
    <w:rsid w:val="00736980"/>
    <w:rsid w:val="00736C98"/>
    <w:rsid w:val="00736FE2"/>
    <w:rsid w:val="00740C8C"/>
    <w:rsid w:val="007424FF"/>
    <w:rsid w:val="00742B02"/>
    <w:rsid w:val="00742FFF"/>
    <w:rsid w:val="00743126"/>
    <w:rsid w:val="0074349F"/>
    <w:rsid w:val="0074492A"/>
    <w:rsid w:val="007452B0"/>
    <w:rsid w:val="007456BD"/>
    <w:rsid w:val="007459CD"/>
    <w:rsid w:val="00745EDD"/>
    <w:rsid w:val="00746ACA"/>
    <w:rsid w:val="007475E9"/>
    <w:rsid w:val="007478F2"/>
    <w:rsid w:val="00747C1D"/>
    <w:rsid w:val="00747C95"/>
    <w:rsid w:val="00747DFA"/>
    <w:rsid w:val="00750229"/>
    <w:rsid w:val="00750FCB"/>
    <w:rsid w:val="0075140A"/>
    <w:rsid w:val="00751B56"/>
    <w:rsid w:val="0075240A"/>
    <w:rsid w:val="00753AC3"/>
    <w:rsid w:val="00753DC3"/>
    <w:rsid w:val="00754175"/>
    <w:rsid w:val="0075445C"/>
    <w:rsid w:val="00754581"/>
    <w:rsid w:val="0075512A"/>
    <w:rsid w:val="007555BA"/>
    <w:rsid w:val="007558A0"/>
    <w:rsid w:val="007558E7"/>
    <w:rsid w:val="0075678C"/>
    <w:rsid w:val="00756E05"/>
    <w:rsid w:val="00757DC3"/>
    <w:rsid w:val="00757FD7"/>
    <w:rsid w:val="0076049B"/>
    <w:rsid w:val="007607B0"/>
    <w:rsid w:val="00761291"/>
    <w:rsid w:val="00761347"/>
    <w:rsid w:val="00761FF0"/>
    <w:rsid w:val="0076217B"/>
    <w:rsid w:val="00763D52"/>
    <w:rsid w:val="00763F9D"/>
    <w:rsid w:val="00764EEE"/>
    <w:rsid w:val="007659C8"/>
    <w:rsid w:val="00767106"/>
    <w:rsid w:val="00767348"/>
    <w:rsid w:val="00767514"/>
    <w:rsid w:val="007678FD"/>
    <w:rsid w:val="0077017B"/>
    <w:rsid w:val="00771C7E"/>
    <w:rsid w:val="007721AE"/>
    <w:rsid w:val="00772304"/>
    <w:rsid w:val="00772771"/>
    <w:rsid w:val="00772A29"/>
    <w:rsid w:val="00772D01"/>
    <w:rsid w:val="0077308A"/>
    <w:rsid w:val="00773B6F"/>
    <w:rsid w:val="00774293"/>
    <w:rsid w:val="0077430C"/>
    <w:rsid w:val="007750C5"/>
    <w:rsid w:val="007753AF"/>
    <w:rsid w:val="00775BB1"/>
    <w:rsid w:val="00776ABC"/>
    <w:rsid w:val="00776DFF"/>
    <w:rsid w:val="007773F2"/>
    <w:rsid w:val="007774A0"/>
    <w:rsid w:val="00777BF3"/>
    <w:rsid w:val="00777FC0"/>
    <w:rsid w:val="007800D3"/>
    <w:rsid w:val="00780A09"/>
    <w:rsid w:val="00780DF3"/>
    <w:rsid w:val="00780F92"/>
    <w:rsid w:val="007810ED"/>
    <w:rsid w:val="0078115F"/>
    <w:rsid w:val="0078137F"/>
    <w:rsid w:val="00781865"/>
    <w:rsid w:val="00781893"/>
    <w:rsid w:val="007823DC"/>
    <w:rsid w:val="00782B83"/>
    <w:rsid w:val="0078322D"/>
    <w:rsid w:val="007836CD"/>
    <w:rsid w:val="00783809"/>
    <w:rsid w:val="00784142"/>
    <w:rsid w:val="00784D7D"/>
    <w:rsid w:val="00784EC6"/>
    <w:rsid w:val="00785BCB"/>
    <w:rsid w:val="00786258"/>
    <w:rsid w:val="00786DF0"/>
    <w:rsid w:val="00787D3C"/>
    <w:rsid w:val="00787E6E"/>
    <w:rsid w:val="00790FBA"/>
    <w:rsid w:val="00791173"/>
    <w:rsid w:val="007917CF"/>
    <w:rsid w:val="007922E6"/>
    <w:rsid w:val="007923D7"/>
    <w:rsid w:val="0079261E"/>
    <w:rsid w:val="00792A5F"/>
    <w:rsid w:val="00792ABE"/>
    <w:rsid w:val="007932CD"/>
    <w:rsid w:val="00793A07"/>
    <w:rsid w:val="00793AC5"/>
    <w:rsid w:val="00794287"/>
    <w:rsid w:val="0079446E"/>
    <w:rsid w:val="00795951"/>
    <w:rsid w:val="00796477"/>
    <w:rsid w:val="00796535"/>
    <w:rsid w:val="00796DF0"/>
    <w:rsid w:val="00796E24"/>
    <w:rsid w:val="007A01EB"/>
    <w:rsid w:val="007A0283"/>
    <w:rsid w:val="007A0E9C"/>
    <w:rsid w:val="007A12DD"/>
    <w:rsid w:val="007A1D17"/>
    <w:rsid w:val="007A279F"/>
    <w:rsid w:val="007A2B79"/>
    <w:rsid w:val="007A3064"/>
    <w:rsid w:val="007A369B"/>
    <w:rsid w:val="007A36FB"/>
    <w:rsid w:val="007A4ACC"/>
    <w:rsid w:val="007A5A08"/>
    <w:rsid w:val="007A6944"/>
    <w:rsid w:val="007A6C1B"/>
    <w:rsid w:val="007A6F55"/>
    <w:rsid w:val="007A716B"/>
    <w:rsid w:val="007A72DD"/>
    <w:rsid w:val="007B0074"/>
    <w:rsid w:val="007B01B1"/>
    <w:rsid w:val="007B0A05"/>
    <w:rsid w:val="007B17F8"/>
    <w:rsid w:val="007B2354"/>
    <w:rsid w:val="007B2A8D"/>
    <w:rsid w:val="007B49FC"/>
    <w:rsid w:val="007B4A39"/>
    <w:rsid w:val="007B4D7E"/>
    <w:rsid w:val="007B700C"/>
    <w:rsid w:val="007B71CC"/>
    <w:rsid w:val="007B7BF3"/>
    <w:rsid w:val="007C0418"/>
    <w:rsid w:val="007C0455"/>
    <w:rsid w:val="007C0945"/>
    <w:rsid w:val="007C2675"/>
    <w:rsid w:val="007C370E"/>
    <w:rsid w:val="007C4236"/>
    <w:rsid w:val="007C42AA"/>
    <w:rsid w:val="007C47BE"/>
    <w:rsid w:val="007C4CD7"/>
    <w:rsid w:val="007C5B43"/>
    <w:rsid w:val="007C5BA4"/>
    <w:rsid w:val="007C619C"/>
    <w:rsid w:val="007C66AF"/>
    <w:rsid w:val="007C6847"/>
    <w:rsid w:val="007C709B"/>
    <w:rsid w:val="007C7216"/>
    <w:rsid w:val="007C755F"/>
    <w:rsid w:val="007D0FAF"/>
    <w:rsid w:val="007D1CDA"/>
    <w:rsid w:val="007D259B"/>
    <w:rsid w:val="007D29EC"/>
    <w:rsid w:val="007D4AA2"/>
    <w:rsid w:val="007D4F01"/>
    <w:rsid w:val="007D627A"/>
    <w:rsid w:val="007D66AE"/>
    <w:rsid w:val="007D6851"/>
    <w:rsid w:val="007D79F2"/>
    <w:rsid w:val="007E02EA"/>
    <w:rsid w:val="007E0645"/>
    <w:rsid w:val="007E0AE6"/>
    <w:rsid w:val="007E17C7"/>
    <w:rsid w:val="007E28E6"/>
    <w:rsid w:val="007E2918"/>
    <w:rsid w:val="007E2D3C"/>
    <w:rsid w:val="007E3198"/>
    <w:rsid w:val="007E5A38"/>
    <w:rsid w:val="007E600F"/>
    <w:rsid w:val="007E7AF6"/>
    <w:rsid w:val="007F0468"/>
    <w:rsid w:val="007F058E"/>
    <w:rsid w:val="007F0AEF"/>
    <w:rsid w:val="007F0B2F"/>
    <w:rsid w:val="007F0F9E"/>
    <w:rsid w:val="007F12EE"/>
    <w:rsid w:val="007F16A9"/>
    <w:rsid w:val="007F16E9"/>
    <w:rsid w:val="007F27C0"/>
    <w:rsid w:val="007F30FF"/>
    <w:rsid w:val="007F33F4"/>
    <w:rsid w:val="007F36CA"/>
    <w:rsid w:val="007F373D"/>
    <w:rsid w:val="007F4705"/>
    <w:rsid w:val="007F52D4"/>
    <w:rsid w:val="007F5435"/>
    <w:rsid w:val="00800CAE"/>
    <w:rsid w:val="00801BD6"/>
    <w:rsid w:val="00801BDC"/>
    <w:rsid w:val="00801CFF"/>
    <w:rsid w:val="00802A93"/>
    <w:rsid w:val="00802BA6"/>
    <w:rsid w:val="00803774"/>
    <w:rsid w:val="008038F4"/>
    <w:rsid w:val="00803BF3"/>
    <w:rsid w:val="00803C8A"/>
    <w:rsid w:val="0080410C"/>
    <w:rsid w:val="008041A6"/>
    <w:rsid w:val="00804ADD"/>
    <w:rsid w:val="00805566"/>
    <w:rsid w:val="0080590E"/>
    <w:rsid w:val="00805F88"/>
    <w:rsid w:val="008061EE"/>
    <w:rsid w:val="00806B8F"/>
    <w:rsid w:val="00810472"/>
    <w:rsid w:val="00810C77"/>
    <w:rsid w:val="00811693"/>
    <w:rsid w:val="008126FD"/>
    <w:rsid w:val="00813324"/>
    <w:rsid w:val="008139CF"/>
    <w:rsid w:val="00813C10"/>
    <w:rsid w:val="00814899"/>
    <w:rsid w:val="00814CDC"/>
    <w:rsid w:val="00814F9A"/>
    <w:rsid w:val="0081532B"/>
    <w:rsid w:val="00815405"/>
    <w:rsid w:val="00815A1B"/>
    <w:rsid w:val="00815B04"/>
    <w:rsid w:val="008169D7"/>
    <w:rsid w:val="00816ACC"/>
    <w:rsid w:val="00816B78"/>
    <w:rsid w:val="00816EC2"/>
    <w:rsid w:val="008170AC"/>
    <w:rsid w:val="0081729B"/>
    <w:rsid w:val="00817FCD"/>
    <w:rsid w:val="008204E8"/>
    <w:rsid w:val="008206A2"/>
    <w:rsid w:val="00820817"/>
    <w:rsid w:val="00820D36"/>
    <w:rsid w:val="00821FB8"/>
    <w:rsid w:val="008222D2"/>
    <w:rsid w:val="00822567"/>
    <w:rsid w:val="00823F90"/>
    <w:rsid w:val="00824756"/>
    <w:rsid w:val="00824D5E"/>
    <w:rsid w:val="00825A2D"/>
    <w:rsid w:val="00826B52"/>
    <w:rsid w:val="00826C3E"/>
    <w:rsid w:val="00826F8D"/>
    <w:rsid w:val="00827027"/>
    <w:rsid w:val="00827B62"/>
    <w:rsid w:val="00827E7E"/>
    <w:rsid w:val="0083031E"/>
    <w:rsid w:val="008311E9"/>
    <w:rsid w:val="008313A0"/>
    <w:rsid w:val="008323C1"/>
    <w:rsid w:val="008323E0"/>
    <w:rsid w:val="0083291A"/>
    <w:rsid w:val="00832C8C"/>
    <w:rsid w:val="00832E14"/>
    <w:rsid w:val="008330E4"/>
    <w:rsid w:val="008335B2"/>
    <w:rsid w:val="00833BD0"/>
    <w:rsid w:val="00834434"/>
    <w:rsid w:val="00836258"/>
    <w:rsid w:val="008363B7"/>
    <w:rsid w:val="00836843"/>
    <w:rsid w:val="00836E97"/>
    <w:rsid w:val="00837701"/>
    <w:rsid w:val="0084007B"/>
    <w:rsid w:val="008403F2"/>
    <w:rsid w:val="008413AD"/>
    <w:rsid w:val="00841459"/>
    <w:rsid w:val="008418BB"/>
    <w:rsid w:val="0084197A"/>
    <w:rsid w:val="00841C9C"/>
    <w:rsid w:val="00842E8B"/>
    <w:rsid w:val="00843CB3"/>
    <w:rsid w:val="00843D26"/>
    <w:rsid w:val="00843EE2"/>
    <w:rsid w:val="00844379"/>
    <w:rsid w:val="008455F4"/>
    <w:rsid w:val="00845996"/>
    <w:rsid w:val="00847377"/>
    <w:rsid w:val="00850F61"/>
    <w:rsid w:val="0085105E"/>
    <w:rsid w:val="00851181"/>
    <w:rsid w:val="0085124B"/>
    <w:rsid w:val="00851AAE"/>
    <w:rsid w:val="00853300"/>
    <w:rsid w:val="00853B25"/>
    <w:rsid w:val="00853DC6"/>
    <w:rsid w:val="00854559"/>
    <w:rsid w:val="00854805"/>
    <w:rsid w:val="00854F47"/>
    <w:rsid w:val="008551A9"/>
    <w:rsid w:val="00855369"/>
    <w:rsid w:val="00856339"/>
    <w:rsid w:val="00856706"/>
    <w:rsid w:val="00860502"/>
    <w:rsid w:val="00860EEA"/>
    <w:rsid w:val="008617D5"/>
    <w:rsid w:val="00862389"/>
    <w:rsid w:val="0086312D"/>
    <w:rsid w:val="008635FA"/>
    <w:rsid w:val="0086462D"/>
    <w:rsid w:val="008649B9"/>
    <w:rsid w:val="008650D0"/>
    <w:rsid w:val="008669CB"/>
    <w:rsid w:val="00866E5D"/>
    <w:rsid w:val="00866FBA"/>
    <w:rsid w:val="008709AF"/>
    <w:rsid w:val="008709F8"/>
    <w:rsid w:val="00870F0D"/>
    <w:rsid w:val="0087112E"/>
    <w:rsid w:val="008719FE"/>
    <w:rsid w:val="00872402"/>
    <w:rsid w:val="008724E1"/>
    <w:rsid w:val="0087297B"/>
    <w:rsid w:val="008731A6"/>
    <w:rsid w:val="00874F40"/>
    <w:rsid w:val="008754EA"/>
    <w:rsid w:val="00875CB4"/>
    <w:rsid w:val="00877907"/>
    <w:rsid w:val="00877CB2"/>
    <w:rsid w:val="008803A7"/>
    <w:rsid w:val="00881B6B"/>
    <w:rsid w:val="00881B7C"/>
    <w:rsid w:val="0088214E"/>
    <w:rsid w:val="00882FCE"/>
    <w:rsid w:val="0088307C"/>
    <w:rsid w:val="00883C06"/>
    <w:rsid w:val="00883E25"/>
    <w:rsid w:val="008840B3"/>
    <w:rsid w:val="008840C1"/>
    <w:rsid w:val="00884196"/>
    <w:rsid w:val="00884BD9"/>
    <w:rsid w:val="00884EA2"/>
    <w:rsid w:val="0088503E"/>
    <w:rsid w:val="00885185"/>
    <w:rsid w:val="0088594A"/>
    <w:rsid w:val="0088652D"/>
    <w:rsid w:val="0089006D"/>
    <w:rsid w:val="008904AF"/>
    <w:rsid w:val="008905E7"/>
    <w:rsid w:val="0089087A"/>
    <w:rsid w:val="008908B7"/>
    <w:rsid w:val="00891E52"/>
    <w:rsid w:val="00892159"/>
    <w:rsid w:val="00892E6F"/>
    <w:rsid w:val="0089366B"/>
    <w:rsid w:val="008938FC"/>
    <w:rsid w:val="0089394A"/>
    <w:rsid w:val="00893DD0"/>
    <w:rsid w:val="00894270"/>
    <w:rsid w:val="00894487"/>
    <w:rsid w:val="008945B6"/>
    <w:rsid w:val="00894C95"/>
    <w:rsid w:val="008951C8"/>
    <w:rsid w:val="00895B75"/>
    <w:rsid w:val="00896127"/>
    <w:rsid w:val="008967C1"/>
    <w:rsid w:val="00896A10"/>
    <w:rsid w:val="00897453"/>
    <w:rsid w:val="00897C6E"/>
    <w:rsid w:val="008A0450"/>
    <w:rsid w:val="008A07D2"/>
    <w:rsid w:val="008A0BDC"/>
    <w:rsid w:val="008A0E1A"/>
    <w:rsid w:val="008A18B9"/>
    <w:rsid w:val="008A1B43"/>
    <w:rsid w:val="008A1C0E"/>
    <w:rsid w:val="008A3839"/>
    <w:rsid w:val="008A3C37"/>
    <w:rsid w:val="008A3F36"/>
    <w:rsid w:val="008A4879"/>
    <w:rsid w:val="008A4D4F"/>
    <w:rsid w:val="008A4F92"/>
    <w:rsid w:val="008A5032"/>
    <w:rsid w:val="008A519F"/>
    <w:rsid w:val="008A525D"/>
    <w:rsid w:val="008A569D"/>
    <w:rsid w:val="008A59EE"/>
    <w:rsid w:val="008A645A"/>
    <w:rsid w:val="008A665D"/>
    <w:rsid w:val="008A704C"/>
    <w:rsid w:val="008A79D1"/>
    <w:rsid w:val="008B0A36"/>
    <w:rsid w:val="008B12EF"/>
    <w:rsid w:val="008B257B"/>
    <w:rsid w:val="008B281C"/>
    <w:rsid w:val="008B38E2"/>
    <w:rsid w:val="008B40F8"/>
    <w:rsid w:val="008B4585"/>
    <w:rsid w:val="008B46E5"/>
    <w:rsid w:val="008B4ABF"/>
    <w:rsid w:val="008B6497"/>
    <w:rsid w:val="008B64AA"/>
    <w:rsid w:val="008B6E6D"/>
    <w:rsid w:val="008C1150"/>
    <w:rsid w:val="008C127A"/>
    <w:rsid w:val="008C137F"/>
    <w:rsid w:val="008C1FB4"/>
    <w:rsid w:val="008C329E"/>
    <w:rsid w:val="008C3A11"/>
    <w:rsid w:val="008C3A83"/>
    <w:rsid w:val="008C3F1F"/>
    <w:rsid w:val="008C42CA"/>
    <w:rsid w:val="008C42DB"/>
    <w:rsid w:val="008C4611"/>
    <w:rsid w:val="008C4B97"/>
    <w:rsid w:val="008C4F2E"/>
    <w:rsid w:val="008C5242"/>
    <w:rsid w:val="008C5B60"/>
    <w:rsid w:val="008C6D80"/>
    <w:rsid w:val="008C6E32"/>
    <w:rsid w:val="008C73B2"/>
    <w:rsid w:val="008C7708"/>
    <w:rsid w:val="008D1292"/>
    <w:rsid w:val="008D26E9"/>
    <w:rsid w:val="008D2C06"/>
    <w:rsid w:val="008D353D"/>
    <w:rsid w:val="008D3762"/>
    <w:rsid w:val="008D3DD0"/>
    <w:rsid w:val="008D43AB"/>
    <w:rsid w:val="008D490B"/>
    <w:rsid w:val="008D4C62"/>
    <w:rsid w:val="008D5440"/>
    <w:rsid w:val="008D5F1A"/>
    <w:rsid w:val="008D642D"/>
    <w:rsid w:val="008D7EA1"/>
    <w:rsid w:val="008E0250"/>
    <w:rsid w:val="008E13A5"/>
    <w:rsid w:val="008E1CE0"/>
    <w:rsid w:val="008E1E38"/>
    <w:rsid w:val="008E3432"/>
    <w:rsid w:val="008E355D"/>
    <w:rsid w:val="008E398E"/>
    <w:rsid w:val="008E51C9"/>
    <w:rsid w:val="008E5C4A"/>
    <w:rsid w:val="008E5FC2"/>
    <w:rsid w:val="008E61CE"/>
    <w:rsid w:val="008E64C4"/>
    <w:rsid w:val="008E66AD"/>
    <w:rsid w:val="008E695A"/>
    <w:rsid w:val="008F0776"/>
    <w:rsid w:val="008F0AAB"/>
    <w:rsid w:val="008F1746"/>
    <w:rsid w:val="008F1CC1"/>
    <w:rsid w:val="008F2152"/>
    <w:rsid w:val="008F2313"/>
    <w:rsid w:val="008F255D"/>
    <w:rsid w:val="008F29A9"/>
    <w:rsid w:val="008F3823"/>
    <w:rsid w:val="008F4D82"/>
    <w:rsid w:val="008F5391"/>
    <w:rsid w:val="008F596E"/>
    <w:rsid w:val="008F5AB7"/>
    <w:rsid w:val="008F5C10"/>
    <w:rsid w:val="008F63CA"/>
    <w:rsid w:val="008F6587"/>
    <w:rsid w:val="008F6834"/>
    <w:rsid w:val="008F6B27"/>
    <w:rsid w:val="008F71D9"/>
    <w:rsid w:val="008F746D"/>
    <w:rsid w:val="008F7A1D"/>
    <w:rsid w:val="008F7B06"/>
    <w:rsid w:val="009000EA"/>
    <w:rsid w:val="009001DA"/>
    <w:rsid w:val="009023FF"/>
    <w:rsid w:val="009024BA"/>
    <w:rsid w:val="00902ED8"/>
    <w:rsid w:val="0090353C"/>
    <w:rsid w:val="0090417E"/>
    <w:rsid w:val="00904DDC"/>
    <w:rsid w:val="0090526B"/>
    <w:rsid w:val="00905495"/>
    <w:rsid w:val="009061B1"/>
    <w:rsid w:val="009063B4"/>
    <w:rsid w:val="009065E9"/>
    <w:rsid w:val="00907E2B"/>
    <w:rsid w:val="00910B91"/>
    <w:rsid w:val="0091160D"/>
    <w:rsid w:val="00911ACA"/>
    <w:rsid w:val="00911D4C"/>
    <w:rsid w:val="0091280F"/>
    <w:rsid w:val="00912C20"/>
    <w:rsid w:val="009133D2"/>
    <w:rsid w:val="00913632"/>
    <w:rsid w:val="00913C30"/>
    <w:rsid w:val="00913EFB"/>
    <w:rsid w:val="00914613"/>
    <w:rsid w:val="00914654"/>
    <w:rsid w:val="009148F3"/>
    <w:rsid w:val="00914A92"/>
    <w:rsid w:val="009157C5"/>
    <w:rsid w:val="0091656C"/>
    <w:rsid w:val="00916BDA"/>
    <w:rsid w:val="00917BA9"/>
    <w:rsid w:val="0092191B"/>
    <w:rsid w:val="00921F9E"/>
    <w:rsid w:val="009225AF"/>
    <w:rsid w:val="009227B0"/>
    <w:rsid w:val="00922B8F"/>
    <w:rsid w:val="0092319C"/>
    <w:rsid w:val="00923463"/>
    <w:rsid w:val="00923860"/>
    <w:rsid w:val="00923AC5"/>
    <w:rsid w:val="00923B90"/>
    <w:rsid w:val="009242F8"/>
    <w:rsid w:val="00924BCD"/>
    <w:rsid w:val="009255DA"/>
    <w:rsid w:val="00926ACF"/>
    <w:rsid w:val="00926E57"/>
    <w:rsid w:val="00927C0E"/>
    <w:rsid w:val="0093012E"/>
    <w:rsid w:val="009305E4"/>
    <w:rsid w:val="009306F1"/>
    <w:rsid w:val="009310B4"/>
    <w:rsid w:val="009313C3"/>
    <w:rsid w:val="00931ACE"/>
    <w:rsid w:val="009329C2"/>
    <w:rsid w:val="00932A51"/>
    <w:rsid w:val="00933655"/>
    <w:rsid w:val="009341A3"/>
    <w:rsid w:val="009341E8"/>
    <w:rsid w:val="009343AB"/>
    <w:rsid w:val="009353EE"/>
    <w:rsid w:val="0093541B"/>
    <w:rsid w:val="00935D8E"/>
    <w:rsid w:val="009360FA"/>
    <w:rsid w:val="009367BB"/>
    <w:rsid w:val="009367F9"/>
    <w:rsid w:val="00940C56"/>
    <w:rsid w:val="00941B6F"/>
    <w:rsid w:val="00942557"/>
    <w:rsid w:val="00942A26"/>
    <w:rsid w:val="00942C62"/>
    <w:rsid w:val="009436F3"/>
    <w:rsid w:val="00943E35"/>
    <w:rsid w:val="009440CA"/>
    <w:rsid w:val="0094414B"/>
    <w:rsid w:val="00944D41"/>
    <w:rsid w:val="009455E8"/>
    <w:rsid w:val="00945CD1"/>
    <w:rsid w:val="00946110"/>
    <w:rsid w:val="00946947"/>
    <w:rsid w:val="009470A9"/>
    <w:rsid w:val="00947AEF"/>
    <w:rsid w:val="00947CEB"/>
    <w:rsid w:val="00947D2A"/>
    <w:rsid w:val="0095024E"/>
    <w:rsid w:val="00950A0A"/>
    <w:rsid w:val="00950E10"/>
    <w:rsid w:val="00950EA2"/>
    <w:rsid w:val="00951469"/>
    <w:rsid w:val="00951C49"/>
    <w:rsid w:val="00952EF9"/>
    <w:rsid w:val="0095409A"/>
    <w:rsid w:val="009546C9"/>
    <w:rsid w:val="00954BE4"/>
    <w:rsid w:val="00954C1F"/>
    <w:rsid w:val="00956753"/>
    <w:rsid w:val="0095706F"/>
    <w:rsid w:val="00957C42"/>
    <w:rsid w:val="00957CE8"/>
    <w:rsid w:val="009601C8"/>
    <w:rsid w:val="009604E4"/>
    <w:rsid w:val="00960749"/>
    <w:rsid w:val="00960D5A"/>
    <w:rsid w:val="0096136C"/>
    <w:rsid w:val="0096182F"/>
    <w:rsid w:val="0096235B"/>
    <w:rsid w:val="00964FA1"/>
    <w:rsid w:val="00965C81"/>
    <w:rsid w:val="00966198"/>
    <w:rsid w:val="00966994"/>
    <w:rsid w:val="009671D8"/>
    <w:rsid w:val="009672D9"/>
    <w:rsid w:val="009674EB"/>
    <w:rsid w:val="00970DA2"/>
    <w:rsid w:val="0097136E"/>
    <w:rsid w:val="00972602"/>
    <w:rsid w:val="0097381C"/>
    <w:rsid w:val="00973BAF"/>
    <w:rsid w:val="00973D53"/>
    <w:rsid w:val="0097413A"/>
    <w:rsid w:val="00974A26"/>
    <w:rsid w:val="009750A6"/>
    <w:rsid w:val="009750CE"/>
    <w:rsid w:val="0097526C"/>
    <w:rsid w:val="00977489"/>
    <w:rsid w:val="00977703"/>
    <w:rsid w:val="00977707"/>
    <w:rsid w:val="009777B9"/>
    <w:rsid w:val="00980218"/>
    <w:rsid w:val="00980446"/>
    <w:rsid w:val="00980767"/>
    <w:rsid w:val="009808E7"/>
    <w:rsid w:val="00980C58"/>
    <w:rsid w:val="00980DA5"/>
    <w:rsid w:val="00980E7C"/>
    <w:rsid w:val="00982835"/>
    <w:rsid w:val="00982D73"/>
    <w:rsid w:val="00983226"/>
    <w:rsid w:val="00983912"/>
    <w:rsid w:val="00983DB1"/>
    <w:rsid w:val="00985963"/>
    <w:rsid w:val="009859E0"/>
    <w:rsid w:val="00986120"/>
    <w:rsid w:val="00986488"/>
    <w:rsid w:val="0098682F"/>
    <w:rsid w:val="00986F81"/>
    <w:rsid w:val="00987EE1"/>
    <w:rsid w:val="00990073"/>
    <w:rsid w:val="0099047B"/>
    <w:rsid w:val="009908B9"/>
    <w:rsid w:val="009910A9"/>
    <w:rsid w:val="00992A0C"/>
    <w:rsid w:val="00992D6F"/>
    <w:rsid w:val="00993A9D"/>
    <w:rsid w:val="00995003"/>
    <w:rsid w:val="00996913"/>
    <w:rsid w:val="00997D49"/>
    <w:rsid w:val="009A38C2"/>
    <w:rsid w:val="009A3BDF"/>
    <w:rsid w:val="009A4068"/>
    <w:rsid w:val="009A43CD"/>
    <w:rsid w:val="009A4A86"/>
    <w:rsid w:val="009A4EDA"/>
    <w:rsid w:val="009A5149"/>
    <w:rsid w:val="009A52A5"/>
    <w:rsid w:val="009A5BF6"/>
    <w:rsid w:val="009A6578"/>
    <w:rsid w:val="009A6CAF"/>
    <w:rsid w:val="009A7D03"/>
    <w:rsid w:val="009B0124"/>
    <w:rsid w:val="009B12A4"/>
    <w:rsid w:val="009B1E6C"/>
    <w:rsid w:val="009B25E2"/>
    <w:rsid w:val="009B2734"/>
    <w:rsid w:val="009B3053"/>
    <w:rsid w:val="009B3D9F"/>
    <w:rsid w:val="009B3EF0"/>
    <w:rsid w:val="009B4E10"/>
    <w:rsid w:val="009B5AD1"/>
    <w:rsid w:val="009B5FEB"/>
    <w:rsid w:val="009B74E5"/>
    <w:rsid w:val="009B79A6"/>
    <w:rsid w:val="009B7C19"/>
    <w:rsid w:val="009B7DA6"/>
    <w:rsid w:val="009C0A9A"/>
    <w:rsid w:val="009C13CB"/>
    <w:rsid w:val="009C1850"/>
    <w:rsid w:val="009C1F2D"/>
    <w:rsid w:val="009C26DD"/>
    <w:rsid w:val="009C3427"/>
    <w:rsid w:val="009C410E"/>
    <w:rsid w:val="009C48F6"/>
    <w:rsid w:val="009C5CFD"/>
    <w:rsid w:val="009C60B8"/>
    <w:rsid w:val="009C694E"/>
    <w:rsid w:val="009C7B99"/>
    <w:rsid w:val="009D12FA"/>
    <w:rsid w:val="009D13CE"/>
    <w:rsid w:val="009D1DDD"/>
    <w:rsid w:val="009D249F"/>
    <w:rsid w:val="009D3486"/>
    <w:rsid w:val="009D5CB6"/>
    <w:rsid w:val="009D72DA"/>
    <w:rsid w:val="009D7616"/>
    <w:rsid w:val="009D7968"/>
    <w:rsid w:val="009E0253"/>
    <w:rsid w:val="009E0DF3"/>
    <w:rsid w:val="009E1391"/>
    <w:rsid w:val="009E18E9"/>
    <w:rsid w:val="009E25ED"/>
    <w:rsid w:val="009E341E"/>
    <w:rsid w:val="009E3559"/>
    <w:rsid w:val="009E373B"/>
    <w:rsid w:val="009E4A29"/>
    <w:rsid w:val="009E4B3A"/>
    <w:rsid w:val="009E54D1"/>
    <w:rsid w:val="009E582A"/>
    <w:rsid w:val="009E622E"/>
    <w:rsid w:val="009E719A"/>
    <w:rsid w:val="009F0D82"/>
    <w:rsid w:val="009F1349"/>
    <w:rsid w:val="009F1460"/>
    <w:rsid w:val="009F1675"/>
    <w:rsid w:val="009F1A14"/>
    <w:rsid w:val="009F1E0E"/>
    <w:rsid w:val="009F2DF5"/>
    <w:rsid w:val="009F2F9C"/>
    <w:rsid w:val="009F3140"/>
    <w:rsid w:val="009F338B"/>
    <w:rsid w:val="009F3A20"/>
    <w:rsid w:val="009F3C45"/>
    <w:rsid w:val="009F3F60"/>
    <w:rsid w:val="009F40C8"/>
    <w:rsid w:val="009F45F3"/>
    <w:rsid w:val="009F4B83"/>
    <w:rsid w:val="009F53AA"/>
    <w:rsid w:val="009F5A30"/>
    <w:rsid w:val="009F5DD3"/>
    <w:rsid w:val="009F6350"/>
    <w:rsid w:val="009F6918"/>
    <w:rsid w:val="00A00301"/>
    <w:rsid w:val="00A00DC6"/>
    <w:rsid w:val="00A01F45"/>
    <w:rsid w:val="00A02646"/>
    <w:rsid w:val="00A02BFE"/>
    <w:rsid w:val="00A02CBD"/>
    <w:rsid w:val="00A02F44"/>
    <w:rsid w:val="00A0345C"/>
    <w:rsid w:val="00A03600"/>
    <w:rsid w:val="00A03694"/>
    <w:rsid w:val="00A038EB"/>
    <w:rsid w:val="00A03FB5"/>
    <w:rsid w:val="00A04648"/>
    <w:rsid w:val="00A04706"/>
    <w:rsid w:val="00A04B64"/>
    <w:rsid w:val="00A04BF8"/>
    <w:rsid w:val="00A04C0A"/>
    <w:rsid w:val="00A05811"/>
    <w:rsid w:val="00A05CE9"/>
    <w:rsid w:val="00A06164"/>
    <w:rsid w:val="00A0621B"/>
    <w:rsid w:val="00A06EEA"/>
    <w:rsid w:val="00A071C5"/>
    <w:rsid w:val="00A071E6"/>
    <w:rsid w:val="00A0722A"/>
    <w:rsid w:val="00A07685"/>
    <w:rsid w:val="00A10272"/>
    <w:rsid w:val="00A10E26"/>
    <w:rsid w:val="00A10E6B"/>
    <w:rsid w:val="00A10F07"/>
    <w:rsid w:val="00A11751"/>
    <w:rsid w:val="00A118E7"/>
    <w:rsid w:val="00A12001"/>
    <w:rsid w:val="00A1317C"/>
    <w:rsid w:val="00A13F9D"/>
    <w:rsid w:val="00A151D9"/>
    <w:rsid w:val="00A15504"/>
    <w:rsid w:val="00A155EB"/>
    <w:rsid w:val="00A15E97"/>
    <w:rsid w:val="00A15FA2"/>
    <w:rsid w:val="00A165B0"/>
    <w:rsid w:val="00A1686D"/>
    <w:rsid w:val="00A16C3B"/>
    <w:rsid w:val="00A17323"/>
    <w:rsid w:val="00A17F3E"/>
    <w:rsid w:val="00A20554"/>
    <w:rsid w:val="00A207BC"/>
    <w:rsid w:val="00A20CD8"/>
    <w:rsid w:val="00A20D66"/>
    <w:rsid w:val="00A2113E"/>
    <w:rsid w:val="00A21147"/>
    <w:rsid w:val="00A21A19"/>
    <w:rsid w:val="00A221AA"/>
    <w:rsid w:val="00A22214"/>
    <w:rsid w:val="00A22D8F"/>
    <w:rsid w:val="00A23068"/>
    <w:rsid w:val="00A23168"/>
    <w:rsid w:val="00A23752"/>
    <w:rsid w:val="00A2388E"/>
    <w:rsid w:val="00A2422F"/>
    <w:rsid w:val="00A25494"/>
    <w:rsid w:val="00A25638"/>
    <w:rsid w:val="00A2577C"/>
    <w:rsid w:val="00A25AAC"/>
    <w:rsid w:val="00A264D7"/>
    <w:rsid w:val="00A26687"/>
    <w:rsid w:val="00A27A50"/>
    <w:rsid w:val="00A27DB9"/>
    <w:rsid w:val="00A3013A"/>
    <w:rsid w:val="00A303B8"/>
    <w:rsid w:val="00A312CB"/>
    <w:rsid w:val="00A313BA"/>
    <w:rsid w:val="00A31871"/>
    <w:rsid w:val="00A31878"/>
    <w:rsid w:val="00A32326"/>
    <w:rsid w:val="00A338B5"/>
    <w:rsid w:val="00A339A8"/>
    <w:rsid w:val="00A33A23"/>
    <w:rsid w:val="00A343C2"/>
    <w:rsid w:val="00A348D9"/>
    <w:rsid w:val="00A34E4B"/>
    <w:rsid w:val="00A373AD"/>
    <w:rsid w:val="00A379EA"/>
    <w:rsid w:val="00A40237"/>
    <w:rsid w:val="00A404A4"/>
    <w:rsid w:val="00A40FFB"/>
    <w:rsid w:val="00A41654"/>
    <w:rsid w:val="00A42688"/>
    <w:rsid w:val="00A42BEF"/>
    <w:rsid w:val="00A43BAE"/>
    <w:rsid w:val="00A441B0"/>
    <w:rsid w:val="00A44816"/>
    <w:rsid w:val="00A45754"/>
    <w:rsid w:val="00A46353"/>
    <w:rsid w:val="00A46932"/>
    <w:rsid w:val="00A4695D"/>
    <w:rsid w:val="00A473C3"/>
    <w:rsid w:val="00A47AF5"/>
    <w:rsid w:val="00A47E66"/>
    <w:rsid w:val="00A50B27"/>
    <w:rsid w:val="00A524F8"/>
    <w:rsid w:val="00A527E0"/>
    <w:rsid w:val="00A52F42"/>
    <w:rsid w:val="00A53063"/>
    <w:rsid w:val="00A531A8"/>
    <w:rsid w:val="00A535D0"/>
    <w:rsid w:val="00A5413C"/>
    <w:rsid w:val="00A542D6"/>
    <w:rsid w:val="00A5438F"/>
    <w:rsid w:val="00A54ADC"/>
    <w:rsid w:val="00A54C2A"/>
    <w:rsid w:val="00A55196"/>
    <w:rsid w:val="00A555A0"/>
    <w:rsid w:val="00A5642A"/>
    <w:rsid w:val="00A565EA"/>
    <w:rsid w:val="00A56DAD"/>
    <w:rsid w:val="00A57308"/>
    <w:rsid w:val="00A5736D"/>
    <w:rsid w:val="00A57705"/>
    <w:rsid w:val="00A57E2E"/>
    <w:rsid w:val="00A61DEF"/>
    <w:rsid w:val="00A62615"/>
    <w:rsid w:val="00A62CA2"/>
    <w:rsid w:val="00A63162"/>
    <w:rsid w:val="00A6397B"/>
    <w:rsid w:val="00A63E5B"/>
    <w:rsid w:val="00A64415"/>
    <w:rsid w:val="00A644D7"/>
    <w:rsid w:val="00A64571"/>
    <w:rsid w:val="00A6496F"/>
    <w:rsid w:val="00A64C7A"/>
    <w:rsid w:val="00A65426"/>
    <w:rsid w:val="00A65EBA"/>
    <w:rsid w:val="00A6630A"/>
    <w:rsid w:val="00A66530"/>
    <w:rsid w:val="00A666C1"/>
    <w:rsid w:val="00A670DC"/>
    <w:rsid w:val="00A675C2"/>
    <w:rsid w:val="00A70424"/>
    <w:rsid w:val="00A70B9F"/>
    <w:rsid w:val="00A70CBA"/>
    <w:rsid w:val="00A71352"/>
    <w:rsid w:val="00A71745"/>
    <w:rsid w:val="00A71E1D"/>
    <w:rsid w:val="00A7237B"/>
    <w:rsid w:val="00A72F76"/>
    <w:rsid w:val="00A73C97"/>
    <w:rsid w:val="00A74871"/>
    <w:rsid w:val="00A7540B"/>
    <w:rsid w:val="00A76B14"/>
    <w:rsid w:val="00A77309"/>
    <w:rsid w:val="00A77568"/>
    <w:rsid w:val="00A802CD"/>
    <w:rsid w:val="00A80306"/>
    <w:rsid w:val="00A80565"/>
    <w:rsid w:val="00A80AFD"/>
    <w:rsid w:val="00A80ECF"/>
    <w:rsid w:val="00A8153D"/>
    <w:rsid w:val="00A816A8"/>
    <w:rsid w:val="00A81E29"/>
    <w:rsid w:val="00A82FAC"/>
    <w:rsid w:val="00A83788"/>
    <w:rsid w:val="00A837E3"/>
    <w:rsid w:val="00A84A3D"/>
    <w:rsid w:val="00A853D8"/>
    <w:rsid w:val="00A858A2"/>
    <w:rsid w:val="00A85B39"/>
    <w:rsid w:val="00A85FBF"/>
    <w:rsid w:val="00A86561"/>
    <w:rsid w:val="00A8785E"/>
    <w:rsid w:val="00A87A97"/>
    <w:rsid w:val="00A87D51"/>
    <w:rsid w:val="00A87DAE"/>
    <w:rsid w:val="00A87E77"/>
    <w:rsid w:val="00A9090A"/>
    <w:rsid w:val="00A90F0B"/>
    <w:rsid w:val="00A91240"/>
    <w:rsid w:val="00A913A5"/>
    <w:rsid w:val="00A91449"/>
    <w:rsid w:val="00A921EE"/>
    <w:rsid w:val="00A92881"/>
    <w:rsid w:val="00A945D8"/>
    <w:rsid w:val="00A94665"/>
    <w:rsid w:val="00A94999"/>
    <w:rsid w:val="00A9560C"/>
    <w:rsid w:val="00A95E96"/>
    <w:rsid w:val="00A967A8"/>
    <w:rsid w:val="00A973FF"/>
    <w:rsid w:val="00AA0B78"/>
    <w:rsid w:val="00AA1E2B"/>
    <w:rsid w:val="00AA200C"/>
    <w:rsid w:val="00AA2090"/>
    <w:rsid w:val="00AA25BA"/>
    <w:rsid w:val="00AA2AD5"/>
    <w:rsid w:val="00AA40D0"/>
    <w:rsid w:val="00AA44B2"/>
    <w:rsid w:val="00AA4534"/>
    <w:rsid w:val="00AA5763"/>
    <w:rsid w:val="00AA5A95"/>
    <w:rsid w:val="00AA5C1F"/>
    <w:rsid w:val="00AA6718"/>
    <w:rsid w:val="00AA7940"/>
    <w:rsid w:val="00AB0652"/>
    <w:rsid w:val="00AB3326"/>
    <w:rsid w:val="00AB3862"/>
    <w:rsid w:val="00AB3F75"/>
    <w:rsid w:val="00AB52D2"/>
    <w:rsid w:val="00AB5388"/>
    <w:rsid w:val="00AB62BF"/>
    <w:rsid w:val="00AB62D4"/>
    <w:rsid w:val="00AB772F"/>
    <w:rsid w:val="00AB793A"/>
    <w:rsid w:val="00AC09ED"/>
    <w:rsid w:val="00AC12DD"/>
    <w:rsid w:val="00AC16F0"/>
    <w:rsid w:val="00AC1CA5"/>
    <w:rsid w:val="00AC1F95"/>
    <w:rsid w:val="00AC221A"/>
    <w:rsid w:val="00AC2B63"/>
    <w:rsid w:val="00AC2E7C"/>
    <w:rsid w:val="00AC31DD"/>
    <w:rsid w:val="00AC3310"/>
    <w:rsid w:val="00AC4F40"/>
    <w:rsid w:val="00AC5D3A"/>
    <w:rsid w:val="00AC666F"/>
    <w:rsid w:val="00AC72C4"/>
    <w:rsid w:val="00AD04EA"/>
    <w:rsid w:val="00AD0666"/>
    <w:rsid w:val="00AD0D81"/>
    <w:rsid w:val="00AD1681"/>
    <w:rsid w:val="00AD1DDE"/>
    <w:rsid w:val="00AD2F71"/>
    <w:rsid w:val="00AD352E"/>
    <w:rsid w:val="00AD3C81"/>
    <w:rsid w:val="00AD4B95"/>
    <w:rsid w:val="00AD4EEC"/>
    <w:rsid w:val="00AD5D8F"/>
    <w:rsid w:val="00AD66CB"/>
    <w:rsid w:val="00AD68C7"/>
    <w:rsid w:val="00AD6AEB"/>
    <w:rsid w:val="00AD6B6E"/>
    <w:rsid w:val="00AD6CBB"/>
    <w:rsid w:val="00AE0435"/>
    <w:rsid w:val="00AE082E"/>
    <w:rsid w:val="00AE08F6"/>
    <w:rsid w:val="00AE09EA"/>
    <w:rsid w:val="00AE0E8E"/>
    <w:rsid w:val="00AE0E95"/>
    <w:rsid w:val="00AE1139"/>
    <w:rsid w:val="00AE1649"/>
    <w:rsid w:val="00AE20A4"/>
    <w:rsid w:val="00AE25E9"/>
    <w:rsid w:val="00AE2EAE"/>
    <w:rsid w:val="00AE37B7"/>
    <w:rsid w:val="00AE3B11"/>
    <w:rsid w:val="00AE43F1"/>
    <w:rsid w:val="00AE4CFE"/>
    <w:rsid w:val="00AE4F3A"/>
    <w:rsid w:val="00AE58B8"/>
    <w:rsid w:val="00AE593C"/>
    <w:rsid w:val="00AE5CCF"/>
    <w:rsid w:val="00AE7A6A"/>
    <w:rsid w:val="00AF0087"/>
    <w:rsid w:val="00AF0A50"/>
    <w:rsid w:val="00AF1058"/>
    <w:rsid w:val="00AF190B"/>
    <w:rsid w:val="00AF1A35"/>
    <w:rsid w:val="00AF20EF"/>
    <w:rsid w:val="00AF2180"/>
    <w:rsid w:val="00AF21FB"/>
    <w:rsid w:val="00AF24E7"/>
    <w:rsid w:val="00AF2599"/>
    <w:rsid w:val="00AF3B77"/>
    <w:rsid w:val="00AF473B"/>
    <w:rsid w:val="00AF48CF"/>
    <w:rsid w:val="00AF6B1A"/>
    <w:rsid w:val="00AF6FC8"/>
    <w:rsid w:val="00AF7133"/>
    <w:rsid w:val="00AF7309"/>
    <w:rsid w:val="00AF749A"/>
    <w:rsid w:val="00AF77FC"/>
    <w:rsid w:val="00AF7AC1"/>
    <w:rsid w:val="00B004F4"/>
    <w:rsid w:val="00B010F4"/>
    <w:rsid w:val="00B01E76"/>
    <w:rsid w:val="00B02332"/>
    <w:rsid w:val="00B02688"/>
    <w:rsid w:val="00B0293B"/>
    <w:rsid w:val="00B032AF"/>
    <w:rsid w:val="00B034CD"/>
    <w:rsid w:val="00B034EA"/>
    <w:rsid w:val="00B03C34"/>
    <w:rsid w:val="00B03EFF"/>
    <w:rsid w:val="00B04D30"/>
    <w:rsid w:val="00B05569"/>
    <w:rsid w:val="00B05BCD"/>
    <w:rsid w:val="00B06043"/>
    <w:rsid w:val="00B0615A"/>
    <w:rsid w:val="00B06FCA"/>
    <w:rsid w:val="00B07987"/>
    <w:rsid w:val="00B07F02"/>
    <w:rsid w:val="00B102B6"/>
    <w:rsid w:val="00B10761"/>
    <w:rsid w:val="00B10A3C"/>
    <w:rsid w:val="00B11210"/>
    <w:rsid w:val="00B1140E"/>
    <w:rsid w:val="00B1153C"/>
    <w:rsid w:val="00B1199A"/>
    <w:rsid w:val="00B11E01"/>
    <w:rsid w:val="00B127AC"/>
    <w:rsid w:val="00B129AC"/>
    <w:rsid w:val="00B12CDC"/>
    <w:rsid w:val="00B12E43"/>
    <w:rsid w:val="00B13322"/>
    <w:rsid w:val="00B148F4"/>
    <w:rsid w:val="00B150C9"/>
    <w:rsid w:val="00B155A1"/>
    <w:rsid w:val="00B15F44"/>
    <w:rsid w:val="00B1601C"/>
    <w:rsid w:val="00B16120"/>
    <w:rsid w:val="00B16187"/>
    <w:rsid w:val="00B16B8E"/>
    <w:rsid w:val="00B177C8"/>
    <w:rsid w:val="00B17A02"/>
    <w:rsid w:val="00B202A1"/>
    <w:rsid w:val="00B2124A"/>
    <w:rsid w:val="00B21986"/>
    <w:rsid w:val="00B21B6E"/>
    <w:rsid w:val="00B21CE7"/>
    <w:rsid w:val="00B21CFD"/>
    <w:rsid w:val="00B220A4"/>
    <w:rsid w:val="00B2373A"/>
    <w:rsid w:val="00B24603"/>
    <w:rsid w:val="00B250B7"/>
    <w:rsid w:val="00B250B8"/>
    <w:rsid w:val="00B25876"/>
    <w:rsid w:val="00B25F41"/>
    <w:rsid w:val="00B268DC"/>
    <w:rsid w:val="00B269AA"/>
    <w:rsid w:val="00B26B7A"/>
    <w:rsid w:val="00B30132"/>
    <w:rsid w:val="00B3021B"/>
    <w:rsid w:val="00B307AC"/>
    <w:rsid w:val="00B30D7C"/>
    <w:rsid w:val="00B31601"/>
    <w:rsid w:val="00B32394"/>
    <w:rsid w:val="00B330F3"/>
    <w:rsid w:val="00B34830"/>
    <w:rsid w:val="00B34CA4"/>
    <w:rsid w:val="00B353BC"/>
    <w:rsid w:val="00B359AF"/>
    <w:rsid w:val="00B35C76"/>
    <w:rsid w:val="00B3633A"/>
    <w:rsid w:val="00B37510"/>
    <w:rsid w:val="00B376E2"/>
    <w:rsid w:val="00B37710"/>
    <w:rsid w:val="00B37851"/>
    <w:rsid w:val="00B379A9"/>
    <w:rsid w:val="00B40989"/>
    <w:rsid w:val="00B424F9"/>
    <w:rsid w:val="00B426AB"/>
    <w:rsid w:val="00B42C92"/>
    <w:rsid w:val="00B4376C"/>
    <w:rsid w:val="00B44FA3"/>
    <w:rsid w:val="00B45497"/>
    <w:rsid w:val="00B454D2"/>
    <w:rsid w:val="00B46278"/>
    <w:rsid w:val="00B46331"/>
    <w:rsid w:val="00B463ED"/>
    <w:rsid w:val="00B46597"/>
    <w:rsid w:val="00B467C9"/>
    <w:rsid w:val="00B50A81"/>
    <w:rsid w:val="00B51B00"/>
    <w:rsid w:val="00B51B9E"/>
    <w:rsid w:val="00B51BCA"/>
    <w:rsid w:val="00B51CF4"/>
    <w:rsid w:val="00B522EE"/>
    <w:rsid w:val="00B52663"/>
    <w:rsid w:val="00B52DC5"/>
    <w:rsid w:val="00B53347"/>
    <w:rsid w:val="00B539E8"/>
    <w:rsid w:val="00B53E8A"/>
    <w:rsid w:val="00B53EB2"/>
    <w:rsid w:val="00B54DB3"/>
    <w:rsid w:val="00B56092"/>
    <w:rsid w:val="00B56356"/>
    <w:rsid w:val="00B5742C"/>
    <w:rsid w:val="00B5742D"/>
    <w:rsid w:val="00B57FB0"/>
    <w:rsid w:val="00B60186"/>
    <w:rsid w:val="00B60CEF"/>
    <w:rsid w:val="00B60E13"/>
    <w:rsid w:val="00B612B9"/>
    <w:rsid w:val="00B61F0B"/>
    <w:rsid w:val="00B62E34"/>
    <w:rsid w:val="00B634DF"/>
    <w:rsid w:val="00B63736"/>
    <w:rsid w:val="00B63E5A"/>
    <w:rsid w:val="00B63F7C"/>
    <w:rsid w:val="00B67542"/>
    <w:rsid w:val="00B67975"/>
    <w:rsid w:val="00B67E72"/>
    <w:rsid w:val="00B706EB"/>
    <w:rsid w:val="00B70821"/>
    <w:rsid w:val="00B70EF8"/>
    <w:rsid w:val="00B71021"/>
    <w:rsid w:val="00B71639"/>
    <w:rsid w:val="00B717D1"/>
    <w:rsid w:val="00B71B49"/>
    <w:rsid w:val="00B71C36"/>
    <w:rsid w:val="00B72E82"/>
    <w:rsid w:val="00B735D8"/>
    <w:rsid w:val="00B73617"/>
    <w:rsid w:val="00B73690"/>
    <w:rsid w:val="00B747B2"/>
    <w:rsid w:val="00B74F7E"/>
    <w:rsid w:val="00B75B51"/>
    <w:rsid w:val="00B75D1C"/>
    <w:rsid w:val="00B7611C"/>
    <w:rsid w:val="00B777B0"/>
    <w:rsid w:val="00B77FE5"/>
    <w:rsid w:val="00B80018"/>
    <w:rsid w:val="00B80759"/>
    <w:rsid w:val="00B810FF"/>
    <w:rsid w:val="00B81DDB"/>
    <w:rsid w:val="00B82098"/>
    <w:rsid w:val="00B82304"/>
    <w:rsid w:val="00B828D9"/>
    <w:rsid w:val="00B83046"/>
    <w:rsid w:val="00B837C1"/>
    <w:rsid w:val="00B83E2C"/>
    <w:rsid w:val="00B85A88"/>
    <w:rsid w:val="00B85F85"/>
    <w:rsid w:val="00B86259"/>
    <w:rsid w:val="00B86E7D"/>
    <w:rsid w:val="00B87070"/>
    <w:rsid w:val="00B873E9"/>
    <w:rsid w:val="00B8771C"/>
    <w:rsid w:val="00B9006A"/>
    <w:rsid w:val="00B906FE"/>
    <w:rsid w:val="00B91975"/>
    <w:rsid w:val="00B925F0"/>
    <w:rsid w:val="00B93124"/>
    <w:rsid w:val="00B932B9"/>
    <w:rsid w:val="00B958BF"/>
    <w:rsid w:val="00B959FE"/>
    <w:rsid w:val="00B96117"/>
    <w:rsid w:val="00B9644F"/>
    <w:rsid w:val="00B969A5"/>
    <w:rsid w:val="00BA004D"/>
    <w:rsid w:val="00BA062C"/>
    <w:rsid w:val="00BA0817"/>
    <w:rsid w:val="00BA1590"/>
    <w:rsid w:val="00BA1C5C"/>
    <w:rsid w:val="00BA2D6E"/>
    <w:rsid w:val="00BA3568"/>
    <w:rsid w:val="00BA35FB"/>
    <w:rsid w:val="00BA45EF"/>
    <w:rsid w:val="00BA4AF9"/>
    <w:rsid w:val="00BA53BB"/>
    <w:rsid w:val="00BA56FC"/>
    <w:rsid w:val="00BA5FAA"/>
    <w:rsid w:val="00BA620F"/>
    <w:rsid w:val="00BA733E"/>
    <w:rsid w:val="00BB0E9F"/>
    <w:rsid w:val="00BB1886"/>
    <w:rsid w:val="00BB244E"/>
    <w:rsid w:val="00BB24D1"/>
    <w:rsid w:val="00BB3AF3"/>
    <w:rsid w:val="00BB3FA7"/>
    <w:rsid w:val="00BB48D8"/>
    <w:rsid w:val="00BB4A8D"/>
    <w:rsid w:val="00BB53C5"/>
    <w:rsid w:val="00BB56ED"/>
    <w:rsid w:val="00BB5A38"/>
    <w:rsid w:val="00BB7031"/>
    <w:rsid w:val="00BB7540"/>
    <w:rsid w:val="00BB7C73"/>
    <w:rsid w:val="00BC0D9E"/>
    <w:rsid w:val="00BC1048"/>
    <w:rsid w:val="00BC2FC6"/>
    <w:rsid w:val="00BC311B"/>
    <w:rsid w:val="00BC39AF"/>
    <w:rsid w:val="00BC4628"/>
    <w:rsid w:val="00BC5583"/>
    <w:rsid w:val="00BC60A4"/>
    <w:rsid w:val="00BC67F6"/>
    <w:rsid w:val="00BC6A0E"/>
    <w:rsid w:val="00BC721B"/>
    <w:rsid w:val="00BC742B"/>
    <w:rsid w:val="00BC7C9B"/>
    <w:rsid w:val="00BD03EE"/>
    <w:rsid w:val="00BD0A62"/>
    <w:rsid w:val="00BD0F21"/>
    <w:rsid w:val="00BD18B5"/>
    <w:rsid w:val="00BD193A"/>
    <w:rsid w:val="00BD1D8E"/>
    <w:rsid w:val="00BD2260"/>
    <w:rsid w:val="00BD241C"/>
    <w:rsid w:val="00BD318F"/>
    <w:rsid w:val="00BD4A1B"/>
    <w:rsid w:val="00BD4A34"/>
    <w:rsid w:val="00BD4CE6"/>
    <w:rsid w:val="00BD4E52"/>
    <w:rsid w:val="00BD53FD"/>
    <w:rsid w:val="00BD582F"/>
    <w:rsid w:val="00BD641E"/>
    <w:rsid w:val="00BD7029"/>
    <w:rsid w:val="00BD7472"/>
    <w:rsid w:val="00BD7F41"/>
    <w:rsid w:val="00BE026F"/>
    <w:rsid w:val="00BE0E1C"/>
    <w:rsid w:val="00BE0FE0"/>
    <w:rsid w:val="00BE104A"/>
    <w:rsid w:val="00BE106F"/>
    <w:rsid w:val="00BE117B"/>
    <w:rsid w:val="00BE1B04"/>
    <w:rsid w:val="00BE20CD"/>
    <w:rsid w:val="00BE287E"/>
    <w:rsid w:val="00BE2CB5"/>
    <w:rsid w:val="00BE2D14"/>
    <w:rsid w:val="00BE3AD3"/>
    <w:rsid w:val="00BE4F4A"/>
    <w:rsid w:val="00BE5479"/>
    <w:rsid w:val="00BE58BE"/>
    <w:rsid w:val="00BE5CF7"/>
    <w:rsid w:val="00BE5E51"/>
    <w:rsid w:val="00BE6CC8"/>
    <w:rsid w:val="00BE6F30"/>
    <w:rsid w:val="00BE740A"/>
    <w:rsid w:val="00BE7B08"/>
    <w:rsid w:val="00BF08C0"/>
    <w:rsid w:val="00BF0B40"/>
    <w:rsid w:val="00BF2C3E"/>
    <w:rsid w:val="00BF2FD0"/>
    <w:rsid w:val="00BF36CD"/>
    <w:rsid w:val="00BF410E"/>
    <w:rsid w:val="00BF4BC9"/>
    <w:rsid w:val="00BF50BD"/>
    <w:rsid w:val="00BF5819"/>
    <w:rsid w:val="00BF6EB1"/>
    <w:rsid w:val="00BF7EAA"/>
    <w:rsid w:val="00C0010B"/>
    <w:rsid w:val="00C00773"/>
    <w:rsid w:val="00C00F0F"/>
    <w:rsid w:val="00C0110A"/>
    <w:rsid w:val="00C02C9C"/>
    <w:rsid w:val="00C03762"/>
    <w:rsid w:val="00C03790"/>
    <w:rsid w:val="00C03838"/>
    <w:rsid w:val="00C03850"/>
    <w:rsid w:val="00C0401F"/>
    <w:rsid w:val="00C04406"/>
    <w:rsid w:val="00C046B6"/>
    <w:rsid w:val="00C04A67"/>
    <w:rsid w:val="00C04C69"/>
    <w:rsid w:val="00C05DA1"/>
    <w:rsid w:val="00C05F9D"/>
    <w:rsid w:val="00C060BF"/>
    <w:rsid w:val="00C06204"/>
    <w:rsid w:val="00C0731E"/>
    <w:rsid w:val="00C07647"/>
    <w:rsid w:val="00C07B8B"/>
    <w:rsid w:val="00C07BE7"/>
    <w:rsid w:val="00C07C5C"/>
    <w:rsid w:val="00C07D07"/>
    <w:rsid w:val="00C07DBE"/>
    <w:rsid w:val="00C07EA3"/>
    <w:rsid w:val="00C1043D"/>
    <w:rsid w:val="00C1058D"/>
    <w:rsid w:val="00C11862"/>
    <w:rsid w:val="00C11A4A"/>
    <w:rsid w:val="00C11BDB"/>
    <w:rsid w:val="00C11EDD"/>
    <w:rsid w:val="00C12635"/>
    <w:rsid w:val="00C13362"/>
    <w:rsid w:val="00C133FA"/>
    <w:rsid w:val="00C13620"/>
    <w:rsid w:val="00C13BFA"/>
    <w:rsid w:val="00C13CB9"/>
    <w:rsid w:val="00C149F7"/>
    <w:rsid w:val="00C15392"/>
    <w:rsid w:val="00C15CED"/>
    <w:rsid w:val="00C16D4B"/>
    <w:rsid w:val="00C17088"/>
    <w:rsid w:val="00C2056E"/>
    <w:rsid w:val="00C208CE"/>
    <w:rsid w:val="00C20FDB"/>
    <w:rsid w:val="00C216A5"/>
    <w:rsid w:val="00C21A93"/>
    <w:rsid w:val="00C22920"/>
    <w:rsid w:val="00C23248"/>
    <w:rsid w:val="00C2328F"/>
    <w:rsid w:val="00C23C16"/>
    <w:rsid w:val="00C247FE"/>
    <w:rsid w:val="00C25387"/>
    <w:rsid w:val="00C25A75"/>
    <w:rsid w:val="00C25DF4"/>
    <w:rsid w:val="00C267D9"/>
    <w:rsid w:val="00C305F9"/>
    <w:rsid w:val="00C311EF"/>
    <w:rsid w:val="00C31211"/>
    <w:rsid w:val="00C31E01"/>
    <w:rsid w:val="00C32C94"/>
    <w:rsid w:val="00C3323C"/>
    <w:rsid w:val="00C3384E"/>
    <w:rsid w:val="00C3408E"/>
    <w:rsid w:val="00C3439B"/>
    <w:rsid w:val="00C34B19"/>
    <w:rsid w:val="00C357EE"/>
    <w:rsid w:val="00C36C29"/>
    <w:rsid w:val="00C37593"/>
    <w:rsid w:val="00C40B9D"/>
    <w:rsid w:val="00C412A3"/>
    <w:rsid w:val="00C41A4A"/>
    <w:rsid w:val="00C41B86"/>
    <w:rsid w:val="00C4248C"/>
    <w:rsid w:val="00C4323B"/>
    <w:rsid w:val="00C43A65"/>
    <w:rsid w:val="00C44680"/>
    <w:rsid w:val="00C4487E"/>
    <w:rsid w:val="00C45143"/>
    <w:rsid w:val="00C45512"/>
    <w:rsid w:val="00C456BA"/>
    <w:rsid w:val="00C462A2"/>
    <w:rsid w:val="00C462AE"/>
    <w:rsid w:val="00C4649A"/>
    <w:rsid w:val="00C46C1A"/>
    <w:rsid w:val="00C474B0"/>
    <w:rsid w:val="00C47B22"/>
    <w:rsid w:val="00C47C16"/>
    <w:rsid w:val="00C506A7"/>
    <w:rsid w:val="00C51966"/>
    <w:rsid w:val="00C51F65"/>
    <w:rsid w:val="00C5201C"/>
    <w:rsid w:val="00C526FE"/>
    <w:rsid w:val="00C56BAB"/>
    <w:rsid w:val="00C572AF"/>
    <w:rsid w:val="00C57436"/>
    <w:rsid w:val="00C57BB6"/>
    <w:rsid w:val="00C57D80"/>
    <w:rsid w:val="00C607AA"/>
    <w:rsid w:val="00C609BC"/>
    <w:rsid w:val="00C614F2"/>
    <w:rsid w:val="00C61EF3"/>
    <w:rsid w:val="00C6271C"/>
    <w:rsid w:val="00C628D8"/>
    <w:rsid w:val="00C6352D"/>
    <w:rsid w:val="00C639CA"/>
    <w:rsid w:val="00C63A7F"/>
    <w:rsid w:val="00C650F1"/>
    <w:rsid w:val="00C65A6E"/>
    <w:rsid w:val="00C65AED"/>
    <w:rsid w:val="00C65F19"/>
    <w:rsid w:val="00C66062"/>
    <w:rsid w:val="00C66632"/>
    <w:rsid w:val="00C6684C"/>
    <w:rsid w:val="00C66B73"/>
    <w:rsid w:val="00C674AB"/>
    <w:rsid w:val="00C67C20"/>
    <w:rsid w:val="00C708EC"/>
    <w:rsid w:val="00C713B0"/>
    <w:rsid w:val="00C71422"/>
    <w:rsid w:val="00C71693"/>
    <w:rsid w:val="00C71AFF"/>
    <w:rsid w:val="00C71B4D"/>
    <w:rsid w:val="00C724FD"/>
    <w:rsid w:val="00C731E6"/>
    <w:rsid w:val="00C743B1"/>
    <w:rsid w:val="00C746AB"/>
    <w:rsid w:val="00C7507C"/>
    <w:rsid w:val="00C75459"/>
    <w:rsid w:val="00C756D5"/>
    <w:rsid w:val="00C75AF8"/>
    <w:rsid w:val="00C7635A"/>
    <w:rsid w:val="00C7783D"/>
    <w:rsid w:val="00C77F47"/>
    <w:rsid w:val="00C8035C"/>
    <w:rsid w:val="00C808A5"/>
    <w:rsid w:val="00C816A0"/>
    <w:rsid w:val="00C81CF3"/>
    <w:rsid w:val="00C82250"/>
    <w:rsid w:val="00C8245E"/>
    <w:rsid w:val="00C82C50"/>
    <w:rsid w:val="00C82C81"/>
    <w:rsid w:val="00C82CF2"/>
    <w:rsid w:val="00C831D5"/>
    <w:rsid w:val="00C8328C"/>
    <w:rsid w:val="00C84079"/>
    <w:rsid w:val="00C840AB"/>
    <w:rsid w:val="00C84180"/>
    <w:rsid w:val="00C852E6"/>
    <w:rsid w:val="00C85885"/>
    <w:rsid w:val="00C863CE"/>
    <w:rsid w:val="00C86853"/>
    <w:rsid w:val="00C86B31"/>
    <w:rsid w:val="00C87000"/>
    <w:rsid w:val="00C876CA"/>
    <w:rsid w:val="00C8792D"/>
    <w:rsid w:val="00C90257"/>
    <w:rsid w:val="00C908EC"/>
    <w:rsid w:val="00C90C29"/>
    <w:rsid w:val="00C923CB"/>
    <w:rsid w:val="00C92DC1"/>
    <w:rsid w:val="00C938A6"/>
    <w:rsid w:val="00C947BE"/>
    <w:rsid w:val="00C94A57"/>
    <w:rsid w:val="00C956A6"/>
    <w:rsid w:val="00C95903"/>
    <w:rsid w:val="00C96C04"/>
    <w:rsid w:val="00C96ECE"/>
    <w:rsid w:val="00C96EE7"/>
    <w:rsid w:val="00C97ECC"/>
    <w:rsid w:val="00CA18B3"/>
    <w:rsid w:val="00CA1D96"/>
    <w:rsid w:val="00CA2339"/>
    <w:rsid w:val="00CA2FF5"/>
    <w:rsid w:val="00CA474B"/>
    <w:rsid w:val="00CA49BC"/>
    <w:rsid w:val="00CA5189"/>
    <w:rsid w:val="00CA5240"/>
    <w:rsid w:val="00CA5B64"/>
    <w:rsid w:val="00CA603E"/>
    <w:rsid w:val="00CA6874"/>
    <w:rsid w:val="00CA6D5F"/>
    <w:rsid w:val="00CA6F4E"/>
    <w:rsid w:val="00CA730E"/>
    <w:rsid w:val="00CA7C5B"/>
    <w:rsid w:val="00CB0643"/>
    <w:rsid w:val="00CB111D"/>
    <w:rsid w:val="00CB2114"/>
    <w:rsid w:val="00CB24D8"/>
    <w:rsid w:val="00CB2C2F"/>
    <w:rsid w:val="00CB366B"/>
    <w:rsid w:val="00CB3A93"/>
    <w:rsid w:val="00CB413C"/>
    <w:rsid w:val="00CB4AFF"/>
    <w:rsid w:val="00CB53C9"/>
    <w:rsid w:val="00CB5E73"/>
    <w:rsid w:val="00CB5EA1"/>
    <w:rsid w:val="00CB6005"/>
    <w:rsid w:val="00CB710D"/>
    <w:rsid w:val="00CB74A3"/>
    <w:rsid w:val="00CB74B5"/>
    <w:rsid w:val="00CB75E8"/>
    <w:rsid w:val="00CB7FF3"/>
    <w:rsid w:val="00CC069D"/>
    <w:rsid w:val="00CC1815"/>
    <w:rsid w:val="00CC19BB"/>
    <w:rsid w:val="00CC1C47"/>
    <w:rsid w:val="00CC1FED"/>
    <w:rsid w:val="00CC25E7"/>
    <w:rsid w:val="00CC3694"/>
    <w:rsid w:val="00CC3C7B"/>
    <w:rsid w:val="00CC3E37"/>
    <w:rsid w:val="00CC3F12"/>
    <w:rsid w:val="00CC4C74"/>
    <w:rsid w:val="00CC504D"/>
    <w:rsid w:val="00CC5AB1"/>
    <w:rsid w:val="00CC5C2E"/>
    <w:rsid w:val="00CC662A"/>
    <w:rsid w:val="00CC758B"/>
    <w:rsid w:val="00CC77B0"/>
    <w:rsid w:val="00CD0164"/>
    <w:rsid w:val="00CD1206"/>
    <w:rsid w:val="00CD12AF"/>
    <w:rsid w:val="00CD1543"/>
    <w:rsid w:val="00CD2B8F"/>
    <w:rsid w:val="00CD319B"/>
    <w:rsid w:val="00CD4304"/>
    <w:rsid w:val="00CD461F"/>
    <w:rsid w:val="00CD4896"/>
    <w:rsid w:val="00CD521B"/>
    <w:rsid w:val="00CD5303"/>
    <w:rsid w:val="00CD5367"/>
    <w:rsid w:val="00CD60A6"/>
    <w:rsid w:val="00CD6202"/>
    <w:rsid w:val="00CD64A0"/>
    <w:rsid w:val="00CD65C3"/>
    <w:rsid w:val="00CD69E8"/>
    <w:rsid w:val="00CD6F0C"/>
    <w:rsid w:val="00CD71B0"/>
    <w:rsid w:val="00CD73CA"/>
    <w:rsid w:val="00CD744B"/>
    <w:rsid w:val="00CE0392"/>
    <w:rsid w:val="00CE0A2D"/>
    <w:rsid w:val="00CE2736"/>
    <w:rsid w:val="00CE33FA"/>
    <w:rsid w:val="00CE38A7"/>
    <w:rsid w:val="00CE3DBB"/>
    <w:rsid w:val="00CE4569"/>
    <w:rsid w:val="00CE4FDE"/>
    <w:rsid w:val="00CE5C01"/>
    <w:rsid w:val="00CE62AE"/>
    <w:rsid w:val="00CE64A7"/>
    <w:rsid w:val="00CE6D8F"/>
    <w:rsid w:val="00CE6DA1"/>
    <w:rsid w:val="00CF1D4A"/>
    <w:rsid w:val="00CF2430"/>
    <w:rsid w:val="00CF356B"/>
    <w:rsid w:val="00CF38D2"/>
    <w:rsid w:val="00CF413D"/>
    <w:rsid w:val="00CF439D"/>
    <w:rsid w:val="00CF47F9"/>
    <w:rsid w:val="00CF517E"/>
    <w:rsid w:val="00CF6343"/>
    <w:rsid w:val="00CF6592"/>
    <w:rsid w:val="00CF6B8B"/>
    <w:rsid w:val="00CF75EF"/>
    <w:rsid w:val="00CF7F74"/>
    <w:rsid w:val="00D00214"/>
    <w:rsid w:val="00D00302"/>
    <w:rsid w:val="00D004AF"/>
    <w:rsid w:val="00D005A5"/>
    <w:rsid w:val="00D00BFD"/>
    <w:rsid w:val="00D00F18"/>
    <w:rsid w:val="00D01B9D"/>
    <w:rsid w:val="00D021B6"/>
    <w:rsid w:val="00D02E90"/>
    <w:rsid w:val="00D03ED8"/>
    <w:rsid w:val="00D04A93"/>
    <w:rsid w:val="00D05180"/>
    <w:rsid w:val="00D0541F"/>
    <w:rsid w:val="00D055FE"/>
    <w:rsid w:val="00D057F0"/>
    <w:rsid w:val="00D05C9D"/>
    <w:rsid w:val="00D06F76"/>
    <w:rsid w:val="00D10F78"/>
    <w:rsid w:val="00D11CD2"/>
    <w:rsid w:val="00D12B2E"/>
    <w:rsid w:val="00D12B95"/>
    <w:rsid w:val="00D142E6"/>
    <w:rsid w:val="00D14BAB"/>
    <w:rsid w:val="00D14BCB"/>
    <w:rsid w:val="00D15097"/>
    <w:rsid w:val="00D1546A"/>
    <w:rsid w:val="00D155BC"/>
    <w:rsid w:val="00D201BD"/>
    <w:rsid w:val="00D20306"/>
    <w:rsid w:val="00D209B2"/>
    <w:rsid w:val="00D2180F"/>
    <w:rsid w:val="00D2185C"/>
    <w:rsid w:val="00D21B1A"/>
    <w:rsid w:val="00D21E0B"/>
    <w:rsid w:val="00D22374"/>
    <w:rsid w:val="00D22E48"/>
    <w:rsid w:val="00D230D4"/>
    <w:rsid w:val="00D235B5"/>
    <w:rsid w:val="00D23B50"/>
    <w:rsid w:val="00D23C40"/>
    <w:rsid w:val="00D24131"/>
    <w:rsid w:val="00D24A22"/>
    <w:rsid w:val="00D2594B"/>
    <w:rsid w:val="00D25985"/>
    <w:rsid w:val="00D25D5B"/>
    <w:rsid w:val="00D305A4"/>
    <w:rsid w:val="00D31038"/>
    <w:rsid w:val="00D3112D"/>
    <w:rsid w:val="00D3116D"/>
    <w:rsid w:val="00D3126E"/>
    <w:rsid w:val="00D31675"/>
    <w:rsid w:val="00D3189C"/>
    <w:rsid w:val="00D33371"/>
    <w:rsid w:val="00D33CBE"/>
    <w:rsid w:val="00D3418E"/>
    <w:rsid w:val="00D34ADE"/>
    <w:rsid w:val="00D34C84"/>
    <w:rsid w:val="00D34EAE"/>
    <w:rsid w:val="00D35E2F"/>
    <w:rsid w:val="00D3628F"/>
    <w:rsid w:val="00D3720F"/>
    <w:rsid w:val="00D404E0"/>
    <w:rsid w:val="00D411B4"/>
    <w:rsid w:val="00D41B7F"/>
    <w:rsid w:val="00D41F17"/>
    <w:rsid w:val="00D41FE3"/>
    <w:rsid w:val="00D427D1"/>
    <w:rsid w:val="00D43303"/>
    <w:rsid w:val="00D43457"/>
    <w:rsid w:val="00D43A87"/>
    <w:rsid w:val="00D43E4E"/>
    <w:rsid w:val="00D45214"/>
    <w:rsid w:val="00D457A3"/>
    <w:rsid w:val="00D45A8E"/>
    <w:rsid w:val="00D46952"/>
    <w:rsid w:val="00D4749D"/>
    <w:rsid w:val="00D50F7A"/>
    <w:rsid w:val="00D52B1E"/>
    <w:rsid w:val="00D53911"/>
    <w:rsid w:val="00D53BC7"/>
    <w:rsid w:val="00D54674"/>
    <w:rsid w:val="00D55377"/>
    <w:rsid w:val="00D55673"/>
    <w:rsid w:val="00D55C1E"/>
    <w:rsid w:val="00D5602D"/>
    <w:rsid w:val="00D5655F"/>
    <w:rsid w:val="00D56F59"/>
    <w:rsid w:val="00D570FF"/>
    <w:rsid w:val="00D571E0"/>
    <w:rsid w:val="00D57DF8"/>
    <w:rsid w:val="00D6005C"/>
    <w:rsid w:val="00D60617"/>
    <w:rsid w:val="00D60D26"/>
    <w:rsid w:val="00D614EE"/>
    <w:rsid w:val="00D621BE"/>
    <w:rsid w:val="00D62C8B"/>
    <w:rsid w:val="00D632F6"/>
    <w:rsid w:val="00D64C0D"/>
    <w:rsid w:val="00D6521B"/>
    <w:rsid w:val="00D6544B"/>
    <w:rsid w:val="00D663D4"/>
    <w:rsid w:val="00D66534"/>
    <w:rsid w:val="00D678AB"/>
    <w:rsid w:val="00D70178"/>
    <w:rsid w:val="00D70270"/>
    <w:rsid w:val="00D707A3"/>
    <w:rsid w:val="00D70AD9"/>
    <w:rsid w:val="00D70B08"/>
    <w:rsid w:val="00D70CBF"/>
    <w:rsid w:val="00D71BEA"/>
    <w:rsid w:val="00D71FD3"/>
    <w:rsid w:val="00D7252B"/>
    <w:rsid w:val="00D72541"/>
    <w:rsid w:val="00D72543"/>
    <w:rsid w:val="00D733B7"/>
    <w:rsid w:val="00D7368D"/>
    <w:rsid w:val="00D73C28"/>
    <w:rsid w:val="00D74EC3"/>
    <w:rsid w:val="00D74FE1"/>
    <w:rsid w:val="00D7559B"/>
    <w:rsid w:val="00D757D3"/>
    <w:rsid w:val="00D7657D"/>
    <w:rsid w:val="00D765CD"/>
    <w:rsid w:val="00D77F8D"/>
    <w:rsid w:val="00D81B1F"/>
    <w:rsid w:val="00D81B27"/>
    <w:rsid w:val="00D820B2"/>
    <w:rsid w:val="00D84DC0"/>
    <w:rsid w:val="00D8629A"/>
    <w:rsid w:val="00D86457"/>
    <w:rsid w:val="00D86C57"/>
    <w:rsid w:val="00D8761B"/>
    <w:rsid w:val="00D8766D"/>
    <w:rsid w:val="00D902A4"/>
    <w:rsid w:val="00D90E96"/>
    <w:rsid w:val="00D91267"/>
    <w:rsid w:val="00D91EFF"/>
    <w:rsid w:val="00D92413"/>
    <w:rsid w:val="00D92A0C"/>
    <w:rsid w:val="00D93348"/>
    <w:rsid w:val="00D934C5"/>
    <w:rsid w:val="00D934F8"/>
    <w:rsid w:val="00D93A9D"/>
    <w:rsid w:val="00D943C7"/>
    <w:rsid w:val="00D957AA"/>
    <w:rsid w:val="00D9656D"/>
    <w:rsid w:val="00D96752"/>
    <w:rsid w:val="00D969BA"/>
    <w:rsid w:val="00D978C9"/>
    <w:rsid w:val="00DA0B57"/>
    <w:rsid w:val="00DA119F"/>
    <w:rsid w:val="00DA1D54"/>
    <w:rsid w:val="00DA1E97"/>
    <w:rsid w:val="00DA24E2"/>
    <w:rsid w:val="00DA2824"/>
    <w:rsid w:val="00DA2A58"/>
    <w:rsid w:val="00DA2A79"/>
    <w:rsid w:val="00DA355D"/>
    <w:rsid w:val="00DA37E2"/>
    <w:rsid w:val="00DA388A"/>
    <w:rsid w:val="00DA3F92"/>
    <w:rsid w:val="00DA4069"/>
    <w:rsid w:val="00DA4873"/>
    <w:rsid w:val="00DA4D8C"/>
    <w:rsid w:val="00DA51EA"/>
    <w:rsid w:val="00DA52AD"/>
    <w:rsid w:val="00DA55D8"/>
    <w:rsid w:val="00DA57F5"/>
    <w:rsid w:val="00DA583E"/>
    <w:rsid w:val="00DA5D73"/>
    <w:rsid w:val="00DA6254"/>
    <w:rsid w:val="00DA6ED1"/>
    <w:rsid w:val="00DA7337"/>
    <w:rsid w:val="00DA73E4"/>
    <w:rsid w:val="00DA76D1"/>
    <w:rsid w:val="00DA77B8"/>
    <w:rsid w:val="00DA7AE5"/>
    <w:rsid w:val="00DB0B1D"/>
    <w:rsid w:val="00DB0C3D"/>
    <w:rsid w:val="00DB1191"/>
    <w:rsid w:val="00DB2280"/>
    <w:rsid w:val="00DB262A"/>
    <w:rsid w:val="00DB2B10"/>
    <w:rsid w:val="00DB3480"/>
    <w:rsid w:val="00DB43AE"/>
    <w:rsid w:val="00DB4A10"/>
    <w:rsid w:val="00DB5091"/>
    <w:rsid w:val="00DB521A"/>
    <w:rsid w:val="00DB5246"/>
    <w:rsid w:val="00DB5584"/>
    <w:rsid w:val="00DB580B"/>
    <w:rsid w:val="00DB5B46"/>
    <w:rsid w:val="00DB6AE7"/>
    <w:rsid w:val="00DB6BE3"/>
    <w:rsid w:val="00DB73D1"/>
    <w:rsid w:val="00DC0778"/>
    <w:rsid w:val="00DC17FA"/>
    <w:rsid w:val="00DC1ED9"/>
    <w:rsid w:val="00DC1F55"/>
    <w:rsid w:val="00DC288B"/>
    <w:rsid w:val="00DC293D"/>
    <w:rsid w:val="00DC2DA4"/>
    <w:rsid w:val="00DC3266"/>
    <w:rsid w:val="00DC334C"/>
    <w:rsid w:val="00DC3A4B"/>
    <w:rsid w:val="00DC4AFA"/>
    <w:rsid w:val="00DC4D09"/>
    <w:rsid w:val="00DC6660"/>
    <w:rsid w:val="00DC72DE"/>
    <w:rsid w:val="00DC7336"/>
    <w:rsid w:val="00DD08EC"/>
    <w:rsid w:val="00DD10B3"/>
    <w:rsid w:val="00DD1478"/>
    <w:rsid w:val="00DD1545"/>
    <w:rsid w:val="00DD17A4"/>
    <w:rsid w:val="00DD1A90"/>
    <w:rsid w:val="00DD1F7A"/>
    <w:rsid w:val="00DD2A9D"/>
    <w:rsid w:val="00DD2C1F"/>
    <w:rsid w:val="00DD3FC8"/>
    <w:rsid w:val="00DD417D"/>
    <w:rsid w:val="00DD5C79"/>
    <w:rsid w:val="00DD6ED8"/>
    <w:rsid w:val="00DD7C57"/>
    <w:rsid w:val="00DE0C1A"/>
    <w:rsid w:val="00DE0CE3"/>
    <w:rsid w:val="00DE147D"/>
    <w:rsid w:val="00DE16C3"/>
    <w:rsid w:val="00DE19F5"/>
    <w:rsid w:val="00DE1AE0"/>
    <w:rsid w:val="00DE1FB3"/>
    <w:rsid w:val="00DE200B"/>
    <w:rsid w:val="00DE286A"/>
    <w:rsid w:val="00DE2F20"/>
    <w:rsid w:val="00DE3231"/>
    <w:rsid w:val="00DE3292"/>
    <w:rsid w:val="00DE350F"/>
    <w:rsid w:val="00DE3F1C"/>
    <w:rsid w:val="00DE4D9D"/>
    <w:rsid w:val="00DE4F9C"/>
    <w:rsid w:val="00DE5E98"/>
    <w:rsid w:val="00DE63FC"/>
    <w:rsid w:val="00DE64EA"/>
    <w:rsid w:val="00DE661A"/>
    <w:rsid w:val="00DE665E"/>
    <w:rsid w:val="00DE7ACE"/>
    <w:rsid w:val="00DF0438"/>
    <w:rsid w:val="00DF0C9A"/>
    <w:rsid w:val="00DF0F78"/>
    <w:rsid w:val="00DF14F6"/>
    <w:rsid w:val="00DF25A5"/>
    <w:rsid w:val="00DF45D9"/>
    <w:rsid w:val="00DF49D8"/>
    <w:rsid w:val="00DF4CCC"/>
    <w:rsid w:val="00DF5758"/>
    <w:rsid w:val="00DF5CB2"/>
    <w:rsid w:val="00DF5EF3"/>
    <w:rsid w:val="00DF6272"/>
    <w:rsid w:val="00DF663F"/>
    <w:rsid w:val="00DF688D"/>
    <w:rsid w:val="00DF6FB2"/>
    <w:rsid w:val="00DF7DAF"/>
    <w:rsid w:val="00E00513"/>
    <w:rsid w:val="00E009AC"/>
    <w:rsid w:val="00E00CE6"/>
    <w:rsid w:val="00E00F2B"/>
    <w:rsid w:val="00E01E8D"/>
    <w:rsid w:val="00E025EC"/>
    <w:rsid w:val="00E027BC"/>
    <w:rsid w:val="00E02E2E"/>
    <w:rsid w:val="00E03201"/>
    <w:rsid w:val="00E03AFD"/>
    <w:rsid w:val="00E03E8E"/>
    <w:rsid w:val="00E04956"/>
    <w:rsid w:val="00E054A7"/>
    <w:rsid w:val="00E05D24"/>
    <w:rsid w:val="00E0616B"/>
    <w:rsid w:val="00E06800"/>
    <w:rsid w:val="00E07C7C"/>
    <w:rsid w:val="00E10020"/>
    <w:rsid w:val="00E10085"/>
    <w:rsid w:val="00E10212"/>
    <w:rsid w:val="00E1048D"/>
    <w:rsid w:val="00E11C2B"/>
    <w:rsid w:val="00E11C78"/>
    <w:rsid w:val="00E12B34"/>
    <w:rsid w:val="00E12E92"/>
    <w:rsid w:val="00E138E2"/>
    <w:rsid w:val="00E13B5B"/>
    <w:rsid w:val="00E14445"/>
    <w:rsid w:val="00E1460D"/>
    <w:rsid w:val="00E14663"/>
    <w:rsid w:val="00E14E4E"/>
    <w:rsid w:val="00E15635"/>
    <w:rsid w:val="00E1588B"/>
    <w:rsid w:val="00E16B9A"/>
    <w:rsid w:val="00E1749B"/>
    <w:rsid w:val="00E20207"/>
    <w:rsid w:val="00E20238"/>
    <w:rsid w:val="00E2167F"/>
    <w:rsid w:val="00E21954"/>
    <w:rsid w:val="00E21E0A"/>
    <w:rsid w:val="00E24136"/>
    <w:rsid w:val="00E243A0"/>
    <w:rsid w:val="00E2451E"/>
    <w:rsid w:val="00E24AE5"/>
    <w:rsid w:val="00E255EA"/>
    <w:rsid w:val="00E25A3F"/>
    <w:rsid w:val="00E25CE1"/>
    <w:rsid w:val="00E26B7F"/>
    <w:rsid w:val="00E26FF3"/>
    <w:rsid w:val="00E275AC"/>
    <w:rsid w:val="00E2777A"/>
    <w:rsid w:val="00E27CBC"/>
    <w:rsid w:val="00E305D4"/>
    <w:rsid w:val="00E30D8B"/>
    <w:rsid w:val="00E30D9D"/>
    <w:rsid w:val="00E326E6"/>
    <w:rsid w:val="00E32841"/>
    <w:rsid w:val="00E3353C"/>
    <w:rsid w:val="00E34412"/>
    <w:rsid w:val="00E34C4B"/>
    <w:rsid w:val="00E34D57"/>
    <w:rsid w:val="00E3503D"/>
    <w:rsid w:val="00E35098"/>
    <w:rsid w:val="00E35752"/>
    <w:rsid w:val="00E35A20"/>
    <w:rsid w:val="00E37219"/>
    <w:rsid w:val="00E4051A"/>
    <w:rsid w:val="00E41B8F"/>
    <w:rsid w:val="00E41EEE"/>
    <w:rsid w:val="00E4279C"/>
    <w:rsid w:val="00E43AE4"/>
    <w:rsid w:val="00E444E4"/>
    <w:rsid w:val="00E44D1C"/>
    <w:rsid w:val="00E451D1"/>
    <w:rsid w:val="00E45207"/>
    <w:rsid w:val="00E4565B"/>
    <w:rsid w:val="00E45A74"/>
    <w:rsid w:val="00E46244"/>
    <w:rsid w:val="00E46544"/>
    <w:rsid w:val="00E508EE"/>
    <w:rsid w:val="00E510C6"/>
    <w:rsid w:val="00E510D0"/>
    <w:rsid w:val="00E521C2"/>
    <w:rsid w:val="00E52538"/>
    <w:rsid w:val="00E52753"/>
    <w:rsid w:val="00E52D96"/>
    <w:rsid w:val="00E52DB9"/>
    <w:rsid w:val="00E533A3"/>
    <w:rsid w:val="00E538E2"/>
    <w:rsid w:val="00E54F5B"/>
    <w:rsid w:val="00E55189"/>
    <w:rsid w:val="00E5580E"/>
    <w:rsid w:val="00E55D79"/>
    <w:rsid w:val="00E56581"/>
    <w:rsid w:val="00E566AE"/>
    <w:rsid w:val="00E56FAC"/>
    <w:rsid w:val="00E56FD8"/>
    <w:rsid w:val="00E57785"/>
    <w:rsid w:val="00E604D7"/>
    <w:rsid w:val="00E60BE7"/>
    <w:rsid w:val="00E60F1E"/>
    <w:rsid w:val="00E61218"/>
    <w:rsid w:val="00E618E8"/>
    <w:rsid w:val="00E6208E"/>
    <w:rsid w:val="00E627C2"/>
    <w:rsid w:val="00E62ECE"/>
    <w:rsid w:val="00E633F8"/>
    <w:rsid w:val="00E64617"/>
    <w:rsid w:val="00E6512D"/>
    <w:rsid w:val="00E6565F"/>
    <w:rsid w:val="00E65F7E"/>
    <w:rsid w:val="00E664AB"/>
    <w:rsid w:val="00E6680B"/>
    <w:rsid w:val="00E66BA5"/>
    <w:rsid w:val="00E6715C"/>
    <w:rsid w:val="00E67206"/>
    <w:rsid w:val="00E67A23"/>
    <w:rsid w:val="00E701DB"/>
    <w:rsid w:val="00E71104"/>
    <w:rsid w:val="00E7133A"/>
    <w:rsid w:val="00E72763"/>
    <w:rsid w:val="00E72FC0"/>
    <w:rsid w:val="00E73073"/>
    <w:rsid w:val="00E73208"/>
    <w:rsid w:val="00E733A5"/>
    <w:rsid w:val="00E73462"/>
    <w:rsid w:val="00E74546"/>
    <w:rsid w:val="00E760D9"/>
    <w:rsid w:val="00E80075"/>
    <w:rsid w:val="00E807DC"/>
    <w:rsid w:val="00E80C71"/>
    <w:rsid w:val="00E810A9"/>
    <w:rsid w:val="00E812BB"/>
    <w:rsid w:val="00E82311"/>
    <w:rsid w:val="00E82A97"/>
    <w:rsid w:val="00E842D0"/>
    <w:rsid w:val="00E84EFA"/>
    <w:rsid w:val="00E850F6"/>
    <w:rsid w:val="00E86343"/>
    <w:rsid w:val="00E86905"/>
    <w:rsid w:val="00E86DA0"/>
    <w:rsid w:val="00E874F7"/>
    <w:rsid w:val="00E87E89"/>
    <w:rsid w:val="00E87FE4"/>
    <w:rsid w:val="00E9036F"/>
    <w:rsid w:val="00E90470"/>
    <w:rsid w:val="00E9081E"/>
    <w:rsid w:val="00E9095E"/>
    <w:rsid w:val="00E90A2B"/>
    <w:rsid w:val="00E9105C"/>
    <w:rsid w:val="00E911D9"/>
    <w:rsid w:val="00E914E6"/>
    <w:rsid w:val="00E918E8"/>
    <w:rsid w:val="00E91CB1"/>
    <w:rsid w:val="00E92404"/>
    <w:rsid w:val="00E9284F"/>
    <w:rsid w:val="00E93423"/>
    <w:rsid w:val="00E937BF"/>
    <w:rsid w:val="00E93EC4"/>
    <w:rsid w:val="00E94739"/>
    <w:rsid w:val="00E94B2C"/>
    <w:rsid w:val="00E95353"/>
    <w:rsid w:val="00E95809"/>
    <w:rsid w:val="00E96008"/>
    <w:rsid w:val="00E97945"/>
    <w:rsid w:val="00EA0187"/>
    <w:rsid w:val="00EA0392"/>
    <w:rsid w:val="00EA0498"/>
    <w:rsid w:val="00EA07DD"/>
    <w:rsid w:val="00EA08BB"/>
    <w:rsid w:val="00EA0966"/>
    <w:rsid w:val="00EA0E91"/>
    <w:rsid w:val="00EA1633"/>
    <w:rsid w:val="00EA197C"/>
    <w:rsid w:val="00EA1C06"/>
    <w:rsid w:val="00EA21C0"/>
    <w:rsid w:val="00EA2A0A"/>
    <w:rsid w:val="00EA2CA2"/>
    <w:rsid w:val="00EA302B"/>
    <w:rsid w:val="00EA40CA"/>
    <w:rsid w:val="00EA4465"/>
    <w:rsid w:val="00EA4A4D"/>
    <w:rsid w:val="00EA4F52"/>
    <w:rsid w:val="00EA5019"/>
    <w:rsid w:val="00EA6B9F"/>
    <w:rsid w:val="00EA7461"/>
    <w:rsid w:val="00EA7E18"/>
    <w:rsid w:val="00EB006A"/>
    <w:rsid w:val="00EB0251"/>
    <w:rsid w:val="00EB1653"/>
    <w:rsid w:val="00EB24CD"/>
    <w:rsid w:val="00EB2B54"/>
    <w:rsid w:val="00EB2D59"/>
    <w:rsid w:val="00EB3740"/>
    <w:rsid w:val="00EB444C"/>
    <w:rsid w:val="00EB5C16"/>
    <w:rsid w:val="00EB5E8E"/>
    <w:rsid w:val="00EB637F"/>
    <w:rsid w:val="00EB6972"/>
    <w:rsid w:val="00EB6CF2"/>
    <w:rsid w:val="00EB6EC2"/>
    <w:rsid w:val="00EB6F5D"/>
    <w:rsid w:val="00EB7A27"/>
    <w:rsid w:val="00EC0AD9"/>
    <w:rsid w:val="00EC1CAA"/>
    <w:rsid w:val="00EC1D69"/>
    <w:rsid w:val="00EC2603"/>
    <w:rsid w:val="00EC31CE"/>
    <w:rsid w:val="00EC39B5"/>
    <w:rsid w:val="00EC3EFD"/>
    <w:rsid w:val="00EC4637"/>
    <w:rsid w:val="00EC4A6A"/>
    <w:rsid w:val="00EC4B19"/>
    <w:rsid w:val="00EC5646"/>
    <w:rsid w:val="00EC6A9F"/>
    <w:rsid w:val="00EC6F93"/>
    <w:rsid w:val="00EC74AC"/>
    <w:rsid w:val="00ED0EFF"/>
    <w:rsid w:val="00ED1030"/>
    <w:rsid w:val="00ED114F"/>
    <w:rsid w:val="00ED175F"/>
    <w:rsid w:val="00ED19AA"/>
    <w:rsid w:val="00ED217B"/>
    <w:rsid w:val="00ED2723"/>
    <w:rsid w:val="00ED29DA"/>
    <w:rsid w:val="00ED3C1D"/>
    <w:rsid w:val="00ED4527"/>
    <w:rsid w:val="00ED5125"/>
    <w:rsid w:val="00ED52A1"/>
    <w:rsid w:val="00ED5584"/>
    <w:rsid w:val="00ED560E"/>
    <w:rsid w:val="00ED57B5"/>
    <w:rsid w:val="00ED5D4D"/>
    <w:rsid w:val="00ED5E85"/>
    <w:rsid w:val="00ED702F"/>
    <w:rsid w:val="00ED715E"/>
    <w:rsid w:val="00ED72CC"/>
    <w:rsid w:val="00ED7CCA"/>
    <w:rsid w:val="00EE00E8"/>
    <w:rsid w:val="00EE08EC"/>
    <w:rsid w:val="00EE10B8"/>
    <w:rsid w:val="00EE1A0B"/>
    <w:rsid w:val="00EE1C97"/>
    <w:rsid w:val="00EE2C36"/>
    <w:rsid w:val="00EE3053"/>
    <w:rsid w:val="00EE3817"/>
    <w:rsid w:val="00EE3DBB"/>
    <w:rsid w:val="00EE3F69"/>
    <w:rsid w:val="00EE4879"/>
    <w:rsid w:val="00EE5342"/>
    <w:rsid w:val="00EE5F04"/>
    <w:rsid w:val="00EE7439"/>
    <w:rsid w:val="00EE7779"/>
    <w:rsid w:val="00EE7954"/>
    <w:rsid w:val="00EF01F0"/>
    <w:rsid w:val="00EF0AEA"/>
    <w:rsid w:val="00EF0AEC"/>
    <w:rsid w:val="00EF0E01"/>
    <w:rsid w:val="00EF1064"/>
    <w:rsid w:val="00EF149D"/>
    <w:rsid w:val="00EF152A"/>
    <w:rsid w:val="00EF2089"/>
    <w:rsid w:val="00EF28D8"/>
    <w:rsid w:val="00EF3445"/>
    <w:rsid w:val="00EF3625"/>
    <w:rsid w:val="00EF3BE3"/>
    <w:rsid w:val="00EF3F4A"/>
    <w:rsid w:val="00EF408D"/>
    <w:rsid w:val="00EF4B98"/>
    <w:rsid w:val="00EF5766"/>
    <w:rsid w:val="00EF57DA"/>
    <w:rsid w:val="00EF5D94"/>
    <w:rsid w:val="00EF631D"/>
    <w:rsid w:val="00EF63F2"/>
    <w:rsid w:val="00EF7840"/>
    <w:rsid w:val="00EF7DF7"/>
    <w:rsid w:val="00F0005D"/>
    <w:rsid w:val="00F00FE5"/>
    <w:rsid w:val="00F01221"/>
    <w:rsid w:val="00F0164D"/>
    <w:rsid w:val="00F025E9"/>
    <w:rsid w:val="00F02645"/>
    <w:rsid w:val="00F02A61"/>
    <w:rsid w:val="00F02B71"/>
    <w:rsid w:val="00F02B9E"/>
    <w:rsid w:val="00F02EF2"/>
    <w:rsid w:val="00F03FCB"/>
    <w:rsid w:val="00F04B04"/>
    <w:rsid w:val="00F051B2"/>
    <w:rsid w:val="00F0522C"/>
    <w:rsid w:val="00F05234"/>
    <w:rsid w:val="00F05BF1"/>
    <w:rsid w:val="00F05EE6"/>
    <w:rsid w:val="00F061EB"/>
    <w:rsid w:val="00F071BA"/>
    <w:rsid w:val="00F0795A"/>
    <w:rsid w:val="00F07DE3"/>
    <w:rsid w:val="00F07FD1"/>
    <w:rsid w:val="00F10968"/>
    <w:rsid w:val="00F10F6E"/>
    <w:rsid w:val="00F11F40"/>
    <w:rsid w:val="00F12AEC"/>
    <w:rsid w:val="00F12B43"/>
    <w:rsid w:val="00F12B4F"/>
    <w:rsid w:val="00F13816"/>
    <w:rsid w:val="00F13FDD"/>
    <w:rsid w:val="00F143D8"/>
    <w:rsid w:val="00F14C3E"/>
    <w:rsid w:val="00F15840"/>
    <w:rsid w:val="00F15B4F"/>
    <w:rsid w:val="00F16144"/>
    <w:rsid w:val="00F161FF"/>
    <w:rsid w:val="00F1677C"/>
    <w:rsid w:val="00F173A8"/>
    <w:rsid w:val="00F178D8"/>
    <w:rsid w:val="00F205D7"/>
    <w:rsid w:val="00F205DE"/>
    <w:rsid w:val="00F20EA8"/>
    <w:rsid w:val="00F2136A"/>
    <w:rsid w:val="00F21966"/>
    <w:rsid w:val="00F22062"/>
    <w:rsid w:val="00F22444"/>
    <w:rsid w:val="00F229E2"/>
    <w:rsid w:val="00F22C8F"/>
    <w:rsid w:val="00F230B2"/>
    <w:rsid w:val="00F236D5"/>
    <w:rsid w:val="00F238AF"/>
    <w:rsid w:val="00F238DC"/>
    <w:rsid w:val="00F2512D"/>
    <w:rsid w:val="00F253F5"/>
    <w:rsid w:val="00F25894"/>
    <w:rsid w:val="00F26401"/>
    <w:rsid w:val="00F26592"/>
    <w:rsid w:val="00F26D2F"/>
    <w:rsid w:val="00F270A0"/>
    <w:rsid w:val="00F27448"/>
    <w:rsid w:val="00F27D0E"/>
    <w:rsid w:val="00F30326"/>
    <w:rsid w:val="00F315C6"/>
    <w:rsid w:val="00F319BB"/>
    <w:rsid w:val="00F31FE2"/>
    <w:rsid w:val="00F33CC7"/>
    <w:rsid w:val="00F33EB6"/>
    <w:rsid w:val="00F348F1"/>
    <w:rsid w:val="00F34F94"/>
    <w:rsid w:val="00F3522F"/>
    <w:rsid w:val="00F37D2F"/>
    <w:rsid w:val="00F4012C"/>
    <w:rsid w:val="00F40AC6"/>
    <w:rsid w:val="00F412F8"/>
    <w:rsid w:val="00F43768"/>
    <w:rsid w:val="00F44421"/>
    <w:rsid w:val="00F44B6E"/>
    <w:rsid w:val="00F44B84"/>
    <w:rsid w:val="00F45AE5"/>
    <w:rsid w:val="00F45CC1"/>
    <w:rsid w:val="00F45EFE"/>
    <w:rsid w:val="00F46707"/>
    <w:rsid w:val="00F46752"/>
    <w:rsid w:val="00F46F5F"/>
    <w:rsid w:val="00F47C1D"/>
    <w:rsid w:val="00F5032C"/>
    <w:rsid w:val="00F5121B"/>
    <w:rsid w:val="00F517A7"/>
    <w:rsid w:val="00F518C7"/>
    <w:rsid w:val="00F51E7C"/>
    <w:rsid w:val="00F51E8F"/>
    <w:rsid w:val="00F543B0"/>
    <w:rsid w:val="00F5456C"/>
    <w:rsid w:val="00F553BE"/>
    <w:rsid w:val="00F556EF"/>
    <w:rsid w:val="00F57CFB"/>
    <w:rsid w:val="00F57DDB"/>
    <w:rsid w:val="00F606E1"/>
    <w:rsid w:val="00F60B17"/>
    <w:rsid w:val="00F61049"/>
    <w:rsid w:val="00F61D09"/>
    <w:rsid w:val="00F62A09"/>
    <w:rsid w:val="00F630BB"/>
    <w:rsid w:val="00F63976"/>
    <w:rsid w:val="00F64206"/>
    <w:rsid w:val="00F64AE4"/>
    <w:rsid w:val="00F6507C"/>
    <w:rsid w:val="00F65FE9"/>
    <w:rsid w:val="00F66301"/>
    <w:rsid w:val="00F66813"/>
    <w:rsid w:val="00F66892"/>
    <w:rsid w:val="00F668B9"/>
    <w:rsid w:val="00F6695E"/>
    <w:rsid w:val="00F66997"/>
    <w:rsid w:val="00F673F0"/>
    <w:rsid w:val="00F677A3"/>
    <w:rsid w:val="00F7072F"/>
    <w:rsid w:val="00F70BB6"/>
    <w:rsid w:val="00F70DAC"/>
    <w:rsid w:val="00F70FB1"/>
    <w:rsid w:val="00F7100A"/>
    <w:rsid w:val="00F720D9"/>
    <w:rsid w:val="00F72B00"/>
    <w:rsid w:val="00F72B20"/>
    <w:rsid w:val="00F74213"/>
    <w:rsid w:val="00F74A24"/>
    <w:rsid w:val="00F74C97"/>
    <w:rsid w:val="00F75693"/>
    <w:rsid w:val="00F76D00"/>
    <w:rsid w:val="00F777D1"/>
    <w:rsid w:val="00F801B1"/>
    <w:rsid w:val="00F803AF"/>
    <w:rsid w:val="00F81D37"/>
    <w:rsid w:val="00F825E2"/>
    <w:rsid w:val="00F827A5"/>
    <w:rsid w:val="00F83AA4"/>
    <w:rsid w:val="00F83AB1"/>
    <w:rsid w:val="00F83EF4"/>
    <w:rsid w:val="00F84569"/>
    <w:rsid w:val="00F846DE"/>
    <w:rsid w:val="00F8470B"/>
    <w:rsid w:val="00F8480F"/>
    <w:rsid w:val="00F848E6"/>
    <w:rsid w:val="00F8494E"/>
    <w:rsid w:val="00F84BFF"/>
    <w:rsid w:val="00F84FDB"/>
    <w:rsid w:val="00F856BB"/>
    <w:rsid w:val="00F85D62"/>
    <w:rsid w:val="00F85E42"/>
    <w:rsid w:val="00F867AD"/>
    <w:rsid w:val="00F87891"/>
    <w:rsid w:val="00F90A3A"/>
    <w:rsid w:val="00F91296"/>
    <w:rsid w:val="00F924E9"/>
    <w:rsid w:val="00F949DF"/>
    <w:rsid w:val="00F952B9"/>
    <w:rsid w:val="00F9563D"/>
    <w:rsid w:val="00F95825"/>
    <w:rsid w:val="00F95C2C"/>
    <w:rsid w:val="00F96C85"/>
    <w:rsid w:val="00F97013"/>
    <w:rsid w:val="00F97FCD"/>
    <w:rsid w:val="00FA0F40"/>
    <w:rsid w:val="00FA1322"/>
    <w:rsid w:val="00FA2888"/>
    <w:rsid w:val="00FA3628"/>
    <w:rsid w:val="00FA3A72"/>
    <w:rsid w:val="00FA3B9B"/>
    <w:rsid w:val="00FA45B3"/>
    <w:rsid w:val="00FA5E4A"/>
    <w:rsid w:val="00FA614F"/>
    <w:rsid w:val="00FA6D12"/>
    <w:rsid w:val="00FA72C1"/>
    <w:rsid w:val="00FA747B"/>
    <w:rsid w:val="00FA7FA4"/>
    <w:rsid w:val="00FB0602"/>
    <w:rsid w:val="00FB14E0"/>
    <w:rsid w:val="00FB14E5"/>
    <w:rsid w:val="00FB20D6"/>
    <w:rsid w:val="00FB2574"/>
    <w:rsid w:val="00FB278B"/>
    <w:rsid w:val="00FB3518"/>
    <w:rsid w:val="00FB3565"/>
    <w:rsid w:val="00FB3923"/>
    <w:rsid w:val="00FB4718"/>
    <w:rsid w:val="00FB47D1"/>
    <w:rsid w:val="00FB5012"/>
    <w:rsid w:val="00FB564B"/>
    <w:rsid w:val="00FB5850"/>
    <w:rsid w:val="00FB602A"/>
    <w:rsid w:val="00FB632F"/>
    <w:rsid w:val="00FB660D"/>
    <w:rsid w:val="00FB6616"/>
    <w:rsid w:val="00FB6EBC"/>
    <w:rsid w:val="00FB7532"/>
    <w:rsid w:val="00FB7FFA"/>
    <w:rsid w:val="00FC0A59"/>
    <w:rsid w:val="00FC0CAF"/>
    <w:rsid w:val="00FC0E43"/>
    <w:rsid w:val="00FC0F41"/>
    <w:rsid w:val="00FC18CE"/>
    <w:rsid w:val="00FC1C00"/>
    <w:rsid w:val="00FC23CF"/>
    <w:rsid w:val="00FC2D8F"/>
    <w:rsid w:val="00FC2E3D"/>
    <w:rsid w:val="00FC328C"/>
    <w:rsid w:val="00FC3816"/>
    <w:rsid w:val="00FC3D92"/>
    <w:rsid w:val="00FC3FB7"/>
    <w:rsid w:val="00FC43F7"/>
    <w:rsid w:val="00FC524F"/>
    <w:rsid w:val="00FC57F1"/>
    <w:rsid w:val="00FC6B1B"/>
    <w:rsid w:val="00FC7023"/>
    <w:rsid w:val="00FC74AE"/>
    <w:rsid w:val="00FC7B24"/>
    <w:rsid w:val="00FD02EF"/>
    <w:rsid w:val="00FD0655"/>
    <w:rsid w:val="00FD1766"/>
    <w:rsid w:val="00FD1FDA"/>
    <w:rsid w:val="00FD208A"/>
    <w:rsid w:val="00FD2466"/>
    <w:rsid w:val="00FD374F"/>
    <w:rsid w:val="00FD3F9A"/>
    <w:rsid w:val="00FD4072"/>
    <w:rsid w:val="00FD4982"/>
    <w:rsid w:val="00FD50A5"/>
    <w:rsid w:val="00FD5D3C"/>
    <w:rsid w:val="00FD6911"/>
    <w:rsid w:val="00FD7295"/>
    <w:rsid w:val="00FE0E8B"/>
    <w:rsid w:val="00FE0EFA"/>
    <w:rsid w:val="00FE14DD"/>
    <w:rsid w:val="00FE16AA"/>
    <w:rsid w:val="00FE25BB"/>
    <w:rsid w:val="00FE4692"/>
    <w:rsid w:val="00FE4D7C"/>
    <w:rsid w:val="00FE50CF"/>
    <w:rsid w:val="00FE51BB"/>
    <w:rsid w:val="00FE628E"/>
    <w:rsid w:val="00FF0134"/>
    <w:rsid w:val="00FF064B"/>
    <w:rsid w:val="00FF0667"/>
    <w:rsid w:val="00FF07A0"/>
    <w:rsid w:val="00FF0C58"/>
    <w:rsid w:val="00FF0CB6"/>
    <w:rsid w:val="00FF0DD3"/>
    <w:rsid w:val="00FF12F8"/>
    <w:rsid w:val="00FF19D0"/>
    <w:rsid w:val="00FF273A"/>
    <w:rsid w:val="00FF29C9"/>
    <w:rsid w:val="00FF2E7C"/>
    <w:rsid w:val="00FF37B8"/>
    <w:rsid w:val="00FF4047"/>
    <w:rsid w:val="00FF51F1"/>
    <w:rsid w:val="00FF59F4"/>
    <w:rsid w:val="00FF62F2"/>
    <w:rsid w:val="00FF7FB8"/>
    <w:rsid w:val="0113C013"/>
    <w:rsid w:val="01332157"/>
    <w:rsid w:val="018CDE73"/>
    <w:rsid w:val="01AF10DB"/>
    <w:rsid w:val="01F7601F"/>
    <w:rsid w:val="01FA91F9"/>
    <w:rsid w:val="0206559F"/>
    <w:rsid w:val="029387E7"/>
    <w:rsid w:val="02A94A71"/>
    <w:rsid w:val="0304F0CD"/>
    <w:rsid w:val="03557740"/>
    <w:rsid w:val="05779A43"/>
    <w:rsid w:val="057B13CB"/>
    <w:rsid w:val="05AD16A0"/>
    <w:rsid w:val="05F76985"/>
    <w:rsid w:val="05F7FB88"/>
    <w:rsid w:val="060A986E"/>
    <w:rsid w:val="073F4575"/>
    <w:rsid w:val="077EE6AC"/>
    <w:rsid w:val="07993F17"/>
    <w:rsid w:val="07E21E94"/>
    <w:rsid w:val="081C8E82"/>
    <w:rsid w:val="084FD4FA"/>
    <w:rsid w:val="08563C94"/>
    <w:rsid w:val="08CE8BDB"/>
    <w:rsid w:val="093BE64F"/>
    <w:rsid w:val="095B0346"/>
    <w:rsid w:val="09AB8FBB"/>
    <w:rsid w:val="09F8A808"/>
    <w:rsid w:val="0A210657"/>
    <w:rsid w:val="0A9DB5BA"/>
    <w:rsid w:val="0B3E23BE"/>
    <w:rsid w:val="0BE3CFEA"/>
    <w:rsid w:val="0C3628DC"/>
    <w:rsid w:val="0C558B30"/>
    <w:rsid w:val="0C8FC85E"/>
    <w:rsid w:val="0CCC3555"/>
    <w:rsid w:val="0D13D1FD"/>
    <w:rsid w:val="0D44642D"/>
    <w:rsid w:val="0D97D3F0"/>
    <w:rsid w:val="0DB5B573"/>
    <w:rsid w:val="0DD06857"/>
    <w:rsid w:val="0DF23CBB"/>
    <w:rsid w:val="0E00AA91"/>
    <w:rsid w:val="0F2329FE"/>
    <w:rsid w:val="0F442332"/>
    <w:rsid w:val="0F46DA97"/>
    <w:rsid w:val="0F69185A"/>
    <w:rsid w:val="0F7DD4FB"/>
    <w:rsid w:val="0F901370"/>
    <w:rsid w:val="102EF33C"/>
    <w:rsid w:val="10C94D93"/>
    <w:rsid w:val="10DE0169"/>
    <w:rsid w:val="1142B34F"/>
    <w:rsid w:val="1156D126"/>
    <w:rsid w:val="129EB3EE"/>
    <w:rsid w:val="12B74B63"/>
    <w:rsid w:val="12D3B83A"/>
    <w:rsid w:val="12E8D2AE"/>
    <w:rsid w:val="135EBE51"/>
    <w:rsid w:val="13AF4C77"/>
    <w:rsid w:val="13D7F008"/>
    <w:rsid w:val="13FA8220"/>
    <w:rsid w:val="142BE939"/>
    <w:rsid w:val="15520013"/>
    <w:rsid w:val="155CB3FD"/>
    <w:rsid w:val="156DB6FB"/>
    <w:rsid w:val="15FB2FFA"/>
    <w:rsid w:val="16B43D44"/>
    <w:rsid w:val="1729E42E"/>
    <w:rsid w:val="178D8069"/>
    <w:rsid w:val="17E3E7FA"/>
    <w:rsid w:val="1804828C"/>
    <w:rsid w:val="180BE580"/>
    <w:rsid w:val="18C69897"/>
    <w:rsid w:val="1980DDCA"/>
    <w:rsid w:val="198BB0DF"/>
    <w:rsid w:val="1A0E8A41"/>
    <w:rsid w:val="1A158D5C"/>
    <w:rsid w:val="1AA16791"/>
    <w:rsid w:val="1B50F51F"/>
    <w:rsid w:val="1B91605C"/>
    <w:rsid w:val="1BBD43FE"/>
    <w:rsid w:val="1BC6D341"/>
    <w:rsid w:val="1BCDD2E2"/>
    <w:rsid w:val="1BF47E8A"/>
    <w:rsid w:val="1C164B85"/>
    <w:rsid w:val="1DA084C5"/>
    <w:rsid w:val="1DF56F21"/>
    <w:rsid w:val="1EFF7BD7"/>
    <w:rsid w:val="1FD0AF69"/>
    <w:rsid w:val="1FF4B895"/>
    <w:rsid w:val="2048969D"/>
    <w:rsid w:val="20FB5E78"/>
    <w:rsid w:val="2144677E"/>
    <w:rsid w:val="215A8384"/>
    <w:rsid w:val="2168B038"/>
    <w:rsid w:val="216C18CD"/>
    <w:rsid w:val="217922FA"/>
    <w:rsid w:val="21A5EE2E"/>
    <w:rsid w:val="21E5296F"/>
    <w:rsid w:val="22048D88"/>
    <w:rsid w:val="22684040"/>
    <w:rsid w:val="229E0306"/>
    <w:rsid w:val="22AD14FB"/>
    <w:rsid w:val="23EB44D8"/>
    <w:rsid w:val="2429AD56"/>
    <w:rsid w:val="247BAD2F"/>
    <w:rsid w:val="24ECD036"/>
    <w:rsid w:val="25785120"/>
    <w:rsid w:val="259CC972"/>
    <w:rsid w:val="25A0E71D"/>
    <w:rsid w:val="26097CE8"/>
    <w:rsid w:val="26E61C37"/>
    <w:rsid w:val="26F25450"/>
    <w:rsid w:val="2736933D"/>
    <w:rsid w:val="273BD103"/>
    <w:rsid w:val="27BBE1C5"/>
    <w:rsid w:val="28AD358D"/>
    <w:rsid w:val="28CF9C09"/>
    <w:rsid w:val="2937BD25"/>
    <w:rsid w:val="29819700"/>
    <w:rsid w:val="2992D793"/>
    <w:rsid w:val="2B58728B"/>
    <w:rsid w:val="2BB01D43"/>
    <w:rsid w:val="2BC4A71E"/>
    <w:rsid w:val="2C265F7A"/>
    <w:rsid w:val="2C8B93E2"/>
    <w:rsid w:val="2CAA02B3"/>
    <w:rsid w:val="2CB699A0"/>
    <w:rsid w:val="2D607965"/>
    <w:rsid w:val="2E0B138F"/>
    <w:rsid w:val="2E512DA4"/>
    <w:rsid w:val="2F0861B7"/>
    <w:rsid w:val="2F0A72FB"/>
    <w:rsid w:val="2F0DF900"/>
    <w:rsid w:val="2F0DFDF6"/>
    <w:rsid w:val="2FEB6FE8"/>
    <w:rsid w:val="30690EE4"/>
    <w:rsid w:val="3083C8FE"/>
    <w:rsid w:val="308F42CB"/>
    <w:rsid w:val="315C4025"/>
    <w:rsid w:val="32ED7AC7"/>
    <w:rsid w:val="32F5BA71"/>
    <w:rsid w:val="33B3EB05"/>
    <w:rsid w:val="33FA337F"/>
    <w:rsid w:val="35360556"/>
    <w:rsid w:val="358102AE"/>
    <w:rsid w:val="35A1A6E2"/>
    <w:rsid w:val="35CBDF63"/>
    <w:rsid w:val="35FC2D21"/>
    <w:rsid w:val="360ACA13"/>
    <w:rsid w:val="3632C7ED"/>
    <w:rsid w:val="363DDBE1"/>
    <w:rsid w:val="36586638"/>
    <w:rsid w:val="36B6FF0F"/>
    <w:rsid w:val="36F7EE41"/>
    <w:rsid w:val="37BF1E77"/>
    <w:rsid w:val="37EBC7CB"/>
    <w:rsid w:val="3800AB54"/>
    <w:rsid w:val="3812F931"/>
    <w:rsid w:val="382DA00C"/>
    <w:rsid w:val="38CFD25C"/>
    <w:rsid w:val="392B4E58"/>
    <w:rsid w:val="39642DCD"/>
    <w:rsid w:val="39DECC44"/>
    <w:rsid w:val="3A15BE8E"/>
    <w:rsid w:val="3AA0B70F"/>
    <w:rsid w:val="3AD34741"/>
    <w:rsid w:val="3AD8A582"/>
    <w:rsid w:val="3B381F74"/>
    <w:rsid w:val="3C967B76"/>
    <w:rsid w:val="3D49A31E"/>
    <w:rsid w:val="3D742BE9"/>
    <w:rsid w:val="3D8D4E4F"/>
    <w:rsid w:val="3D9B26FF"/>
    <w:rsid w:val="3DADC1F4"/>
    <w:rsid w:val="3DF4FD78"/>
    <w:rsid w:val="3EBB5F6B"/>
    <w:rsid w:val="3F49622E"/>
    <w:rsid w:val="3FE964B2"/>
    <w:rsid w:val="401B5EFF"/>
    <w:rsid w:val="402C88E4"/>
    <w:rsid w:val="4100B226"/>
    <w:rsid w:val="41134BD4"/>
    <w:rsid w:val="414513D6"/>
    <w:rsid w:val="41550403"/>
    <w:rsid w:val="416DFCF2"/>
    <w:rsid w:val="41AE18C6"/>
    <w:rsid w:val="4300CDC7"/>
    <w:rsid w:val="4303C089"/>
    <w:rsid w:val="43C90412"/>
    <w:rsid w:val="4433DB75"/>
    <w:rsid w:val="44D71802"/>
    <w:rsid w:val="450FF15E"/>
    <w:rsid w:val="45720439"/>
    <w:rsid w:val="463662CD"/>
    <w:rsid w:val="469681C2"/>
    <w:rsid w:val="46DC0078"/>
    <w:rsid w:val="47DC8901"/>
    <w:rsid w:val="4836DFEA"/>
    <w:rsid w:val="4838EAB6"/>
    <w:rsid w:val="48938152"/>
    <w:rsid w:val="48CCB6B2"/>
    <w:rsid w:val="493D78A4"/>
    <w:rsid w:val="49C3772B"/>
    <w:rsid w:val="49F4BFC3"/>
    <w:rsid w:val="49FE6EE0"/>
    <w:rsid w:val="4BEC1FE2"/>
    <w:rsid w:val="4C23EF03"/>
    <w:rsid w:val="4C3FEC8E"/>
    <w:rsid w:val="4D038472"/>
    <w:rsid w:val="4F31C3CC"/>
    <w:rsid w:val="4FDFAE74"/>
    <w:rsid w:val="501857EE"/>
    <w:rsid w:val="518E513A"/>
    <w:rsid w:val="51E9C694"/>
    <w:rsid w:val="521B7C2F"/>
    <w:rsid w:val="524E8E74"/>
    <w:rsid w:val="524F408B"/>
    <w:rsid w:val="5257834C"/>
    <w:rsid w:val="527428C1"/>
    <w:rsid w:val="52F52F1C"/>
    <w:rsid w:val="533289C8"/>
    <w:rsid w:val="5357600B"/>
    <w:rsid w:val="53D58EEB"/>
    <w:rsid w:val="54069427"/>
    <w:rsid w:val="54F8D3B2"/>
    <w:rsid w:val="559BFA5D"/>
    <w:rsid w:val="55A06595"/>
    <w:rsid w:val="55D1CF73"/>
    <w:rsid w:val="56C0F518"/>
    <w:rsid w:val="56F45DB0"/>
    <w:rsid w:val="574377DD"/>
    <w:rsid w:val="57C3A654"/>
    <w:rsid w:val="586E84C2"/>
    <w:rsid w:val="58A36E8B"/>
    <w:rsid w:val="59387F67"/>
    <w:rsid w:val="59C4340C"/>
    <w:rsid w:val="59E1E398"/>
    <w:rsid w:val="5A62D3F5"/>
    <w:rsid w:val="5A71CF3D"/>
    <w:rsid w:val="5A9DE3D2"/>
    <w:rsid w:val="5B66235A"/>
    <w:rsid w:val="5B834178"/>
    <w:rsid w:val="5B8FB7C3"/>
    <w:rsid w:val="5BAF5791"/>
    <w:rsid w:val="5BDD04E2"/>
    <w:rsid w:val="5C7B5201"/>
    <w:rsid w:val="5CA7690C"/>
    <w:rsid w:val="5CBC255D"/>
    <w:rsid w:val="5CCFE1A1"/>
    <w:rsid w:val="5CD145BC"/>
    <w:rsid w:val="5D73DFC7"/>
    <w:rsid w:val="5D9B9694"/>
    <w:rsid w:val="5DA5281A"/>
    <w:rsid w:val="5DA6B7B0"/>
    <w:rsid w:val="5E0CFB5E"/>
    <w:rsid w:val="5E3BE1C6"/>
    <w:rsid w:val="5F6F3494"/>
    <w:rsid w:val="5FAD06C7"/>
    <w:rsid w:val="5FAF62D4"/>
    <w:rsid w:val="604B9861"/>
    <w:rsid w:val="605940E7"/>
    <w:rsid w:val="606BEC09"/>
    <w:rsid w:val="6143E836"/>
    <w:rsid w:val="615B0B3D"/>
    <w:rsid w:val="61A76228"/>
    <w:rsid w:val="627BA62D"/>
    <w:rsid w:val="62C527D1"/>
    <w:rsid w:val="6450C550"/>
    <w:rsid w:val="648F00A4"/>
    <w:rsid w:val="64BD7ECE"/>
    <w:rsid w:val="6648B114"/>
    <w:rsid w:val="667A77AD"/>
    <w:rsid w:val="66B66BB7"/>
    <w:rsid w:val="66C3D46D"/>
    <w:rsid w:val="67249715"/>
    <w:rsid w:val="677BB73F"/>
    <w:rsid w:val="67CFE020"/>
    <w:rsid w:val="6837327E"/>
    <w:rsid w:val="6880E4D9"/>
    <w:rsid w:val="69372870"/>
    <w:rsid w:val="6955562E"/>
    <w:rsid w:val="6992BA55"/>
    <w:rsid w:val="69975247"/>
    <w:rsid w:val="69B58FD7"/>
    <w:rsid w:val="69DD9374"/>
    <w:rsid w:val="6A0ABABB"/>
    <w:rsid w:val="6B628A0C"/>
    <w:rsid w:val="6BAD8156"/>
    <w:rsid w:val="6CDA0D50"/>
    <w:rsid w:val="6DC51DE0"/>
    <w:rsid w:val="6DF31336"/>
    <w:rsid w:val="6E1FD89D"/>
    <w:rsid w:val="6F2CB65E"/>
    <w:rsid w:val="6F329D64"/>
    <w:rsid w:val="6FA3DF67"/>
    <w:rsid w:val="6FC7C09D"/>
    <w:rsid w:val="6FCA359D"/>
    <w:rsid w:val="6FF88293"/>
    <w:rsid w:val="7087D9B8"/>
    <w:rsid w:val="7096A341"/>
    <w:rsid w:val="70C76B69"/>
    <w:rsid w:val="719FAA3A"/>
    <w:rsid w:val="7323F41B"/>
    <w:rsid w:val="73408475"/>
    <w:rsid w:val="73EA9AFC"/>
    <w:rsid w:val="7480597E"/>
    <w:rsid w:val="74D1FC29"/>
    <w:rsid w:val="75916422"/>
    <w:rsid w:val="75B37AD5"/>
    <w:rsid w:val="75E23A5C"/>
    <w:rsid w:val="7644F2DD"/>
    <w:rsid w:val="7661440B"/>
    <w:rsid w:val="76732194"/>
    <w:rsid w:val="77733F77"/>
    <w:rsid w:val="783F342B"/>
    <w:rsid w:val="789DFB61"/>
    <w:rsid w:val="78AB49B1"/>
    <w:rsid w:val="79615EB4"/>
    <w:rsid w:val="79A7C3DA"/>
    <w:rsid w:val="79C833DC"/>
    <w:rsid w:val="7A29C424"/>
    <w:rsid w:val="7A3E12C5"/>
    <w:rsid w:val="7AAC7846"/>
    <w:rsid w:val="7AE9F17C"/>
    <w:rsid w:val="7B01D2BC"/>
    <w:rsid w:val="7B2046C3"/>
    <w:rsid w:val="7BD91A4C"/>
    <w:rsid w:val="7C08DC5F"/>
    <w:rsid w:val="7C20832E"/>
    <w:rsid w:val="7C3677F6"/>
    <w:rsid w:val="7C7CBF00"/>
    <w:rsid w:val="7C89B127"/>
    <w:rsid w:val="7C966AF2"/>
    <w:rsid w:val="7CEB966A"/>
    <w:rsid w:val="7D243EF4"/>
    <w:rsid w:val="7D50E717"/>
    <w:rsid w:val="7DF1C394"/>
    <w:rsid w:val="7E43EC20"/>
    <w:rsid w:val="7E4D9B22"/>
    <w:rsid w:val="7E5F1F7B"/>
    <w:rsid w:val="7F344B0C"/>
    <w:rsid w:val="7F83633D"/>
    <w:rsid w:val="7F9593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8EF98"/>
  <w15:docId w15:val="{671EFFA2-A457-4B1C-BCF1-442A8A04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30D"/>
    <w:rPr>
      <w:sz w:val="24"/>
      <w:lang w:val="en-GB" w:eastAsia="en-GB"/>
    </w:rPr>
  </w:style>
  <w:style w:type="paragraph" w:styleId="Heading1">
    <w:name w:val="heading 1"/>
    <w:basedOn w:val="Normal"/>
    <w:next w:val="Normal"/>
    <w:link w:val="Heading1Char"/>
    <w:uiPriority w:val="9"/>
    <w:qFormat/>
    <w:rsid w:val="00057A13"/>
    <w:pPr>
      <w:keepNext/>
      <w:outlineLvl w:val="0"/>
    </w:pPr>
    <w:rPr>
      <w:b/>
      <w:sz w:val="28"/>
      <w:lang w:val="en-US"/>
    </w:rPr>
  </w:style>
  <w:style w:type="paragraph" w:styleId="Heading2">
    <w:name w:val="heading 2"/>
    <w:basedOn w:val="Normal"/>
    <w:next w:val="Normal"/>
    <w:link w:val="Heading2Char"/>
    <w:uiPriority w:val="9"/>
    <w:qFormat/>
    <w:rsid w:val="00057A13"/>
    <w:pPr>
      <w:keepNext/>
      <w:outlineLvl w:val="1"/>
    </w:pPr>
    <w:rPr>
      <w:b/>
      <w:lang w:val="en-US"/>
    </w:rPr>
  </w:style>
  <w:style w:type="paragraph" w:styleId="Heading3">
    <w:name w:val="heading 3"/>
    <w:basedOn w:val="Normal"/>
    <w:next w:val="Normal"/>
    <w:link w:val="Heading3Char"/>
    <w:uiPriority w:val="9"/>
    <w:qFormat/>
    <w:rsid w:val="00057A13"/>
    <w:pPr>
      <w:keepNext/>
      <w:jc w:val="center"/>
      <w:outlineLvl w:val="2"/>
    </w:pPr>
    <w:rPr>
      <w:b/>
      <w:lang w:val="en-US"/>
    </w:rPr>
  </w:style>
  <w:style w:type="paragraph" w:styleId="Heading4">
    <w:name w:val="heading 4"/>
    <w:basedOn w:val="Normal"/>
    <w:next w:val="Normal"/>
    <w:link w:val="Heading4Char"/>
    <w:uiPriority w:val="99"/>
    <w:qFormat/>
    <w:rsid w:val="00057A13"/>
    <w:pPr>
      <w:keepNext/>
      <w:outlineLvl w:val="3"/>
    </w:pPr>
    <w:rPr>
      <w:color w:val="000000"/>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D464C"/>
    <w:rPr>
      <w:rFonts w:ascii="Cambria" w:eastAsia="Times New Roman" w:hAnsi="Cambria" w:cs="Times New Roman"/>
      <w:b/>
      <w:bCs/>
      <w:kern w:val="32"/>
      <w:sz w:val="32"/>
      <w:szCs w:val="32"/>
      <w:lang w:val="en-GB" w:eastAsia="en-GB"/>
    </w:rPr>
  </w:style>
  <w:style w:type="character" w:customStyle="1" w:styleId="Heading2Char">
    <w:name w:val="Heading 2 Char"/>
    <w:link w:val="Heading2"/>
    <w:uiPriority w:val="9"/>
    <w:rsid w:val="005D464C"/>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rsid w:val="005D464C"/>
    <w:rPr>
      <w:rFonts w:ascii="Cambria" w:eastAsia="Times New Roman" w:hAnsi="Cambria" w:cs="Times New Roman"/>
      <w:b/>
      <w:bCs/>
      <w:sz w:val="26"/>
      <w:szCs w:val="26"/>
      <w:lang w:val="en-GB" w:eastAsia="en-GB"/>
    </w:rPr>
  </w:style>
  <w:style w:type="character" w:customStyle="1" w:styleId="Heading4Char">
    <w:name w:val="Heading 4 Char"/>
    <w:link w:val="Heading4"/>
    <w:uiPriority w:val="99"/>
    <w:locked/>
    <w:rsid w:val="0033454C"/>
    <w:rPr>
      <w:rFonts w:cs="Times New Roman"/>
      <w:color w:val="000000"/>
      <w:sz w:val="24"/>
      <w:u w:val="words"/>
      <w:lang w:val="en-GB" w:eastAsia="en-GB"/>
    </w:rPr>
  </w:style>
  <w:style w:type="paragraph" w:styleId="PlainText">
    <w:name w:val="Plain Text"/>
    <w:basedOn w:val="Normal"/>
    <w:link w:val="PlainTextChar"/>
    <w:uiPriority w:val="99"/>
    <w:rsid w:val="00057A13"/>
    <w:rPr>
      <w:rFonts w:ascii="Courier New" w:hAnsi="Courier New"/>
      <w:sz w:val="20"/>
      <w:lang w:val="en-US"/>
    </w:rPr>
  </w:style>
  <w:style w:type="character" w:customStyle="1" w:styleId="PlainTextChar">
    <w:name w:val="Plain Text Char"/>
    <w:link w:val="PlainText"/>
    <w:uiPriority w:val="99"/>
    <w:locked/>
    <w:rsid w:val="00DB3480"/>
    <w:rPr>
      <w:rFonts w:ascii="Courier New" w:hAnsi="Courier New" w:cs="Times New Roman"/>
      <w:lang w:eastAsia="en-GB"/>
    </w:rPr>
  </w:style>
  <w:style w:type="paragraph" w:styleId="BodyText">
    <w:name w:val="Body Text"/>
    <w:basedOn w:val="Normal"/>
    <w:link w:val="BodyTextChar"/>
    <w:rsid w:val="00057A13"/>
    <w:rPr>
      <w:b/>
      <w:i/>
      <w:lang w:val="en-US"/>
    </w:rPr>
  </w:style>
  <w:style w:type="character" w:customStyle="1" w:styleId="BodyTextChar">
    <w:name w:val="Body Text Char"/>
    <w:link w:val="BodyText"/>
    <w:rsid w:val="005D464C"/>
    <w:rPr>
      <w:sz w:val="24"/>
      <w:szCs w:val="20"/>
      <w:lang w:val="en-GB" w:eastAsia="en-GB"/>
    </w:rPr>
  </w:style>
  <w:style w:type="paragraph" w:styleId="BodyTextIndent">
    <w:name w:val="Body Text Indent"/>
    <w:basedOn w:val="Normal"/>
    <w:link w:val="BodyTextIndentChar"/>
    <w:rsid w:val="00057A13"/>
    <w:pPr>
      <w:ind w:left="360"/>
    </w:pPr>
  </w:style>
  <w:style w:type="character" w:customStyle="1" w:styleId="BodyTextIndentChar">
    <w:name w:val="Body Text Indent Char"/>
    <w:link w:val="BodyTextIndent"/>
    <w:rsid w:val="005D464C"/>
    <w:rPr>
      <w:sz w:val="24"/>
      <w:szCs w:val="20"/>
      <w:lang w:val="en-GB" w:eastAsia="en-GB"/>
    </w:rPr>
  </w:style>
  <w:style w:type="paragraph" w:styleId="BalloonText">
    <w:name w:val="Balloon Text"/>
    <w:basedOn w:val="Normal"/>
    <w:link w:val="BalloonTextChar"/>
    <w:uiPriority w:val="99"/>
    <w:semiHidden/>
    <w:rsid w:val="00F57CFB"/>
    <w:rPr>
      <w:rFonts w:ascii="Tahoma" w:hAnsi="Tahoma" w:cs="Tahoma"/>
      <w:sz w:val="16"/>
      <w:szCs w:val="16"/>
    </w:rPr>
  </w:style>
  <w:style w:type="character" w:customStyle="1" w:styleId="BalloonTextChar">
    <w:name w:val="Balloon Text Char"/>
    <w:link w:val="BalloonText"/>
    <w:uiPriority w:val="99"/>
    <w:semiHidden/>
    <w:rsid w:val="005D464C"/>
    <w:rPr>
      <w:sz w:val="0"/>
      <w:szCs w:val="0"/>
      <w:lang w:val="en-GB" w:eastAsia="en-GB"/>
    </w:rPr>
  </w:style>
  <w:style w:type="paragraph" w:styleId="HTMLPreformatted">
    <w:name w:val="HTML Preformatted"/>
    <w:basedOn w:val="Normal"/>
    <w:link w:val="HTMLPreformattedChar"/>
    <w:uiPriority w:val="99"/>
    <w:rsid w:val="00966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US"/>
    </w:rPr>
  </w:style>
  <w:style w:type="character" w:customStyle="1" w:styleId="HTMLPreformattedChar">
    <w:name w:val="HTML Preformatted Char"/>
    <w:link w:val="HTMLPreformatted"/>
    <w:uiPriority w:val="99"/>
    <w:semiHidden/>
    <w:rsid w:val="005D464C"/>
    <w:rPr>
      <w:rFonts w:ascii="Courier New" w:hAnsi="Courier New" w:cs="Courier New"/>
      <w:sz w:val="20"/>
      <w:szCs w:val="20"/>
      <w:lang w:val="en-GB" w:eastAsia="en-GB"/>
    </w:rPr>
  </w:style>
  <w:style w:type="character" w:styleId="HTMLTypewriter">
    <w:name w:val="HTML Typewriter"/>
    <w:uiPriority w:val="99"/>
    <w:rsid w:val="00966198"/>
    <w:rPr>
      <w:rFonts w:ascii="Courier New" w:hAnsi="Courier New" w:cs="Courier New"/>
      <w:sz w:val="20"/>
      <w:szCs w:val="20"/>
    </w:rPr>
  </w:style>
  <w:style w:type="paragraph" w:styleId="Title">
    <w:name w:val="Title"/>
    <w:basedOn w:val="Normal"/>
    <w:link w:val="TitleChar"/>
    <w:uiPriority w:val="99"/>
    <w:qFormat/>
    <w:rsid w:val="00F3522F"/>
    <w:pPr>
      <w:jc w:val="center"/>
    </w:pPr>
    <w:rPr>
      <w:b/>
      <w:u w:val="single"/>
      <w:lang w:val="en-US"/>
    </w:rPr>
  </w:style>
  <w:style w:type="character" w:customStyle="1" w:styleId="TitleChar">
    <w:name w:val="Title Char"/>
    <w:link w:val="Title"/>
    <w:uiPriority w:val="10"/>
    <w:rsid w:val="005D464C"/>
    <w:rPr>
      <w:rFonts w:ascii="Cambria" w:eastAsia="Times New Roman" w:hAnsi="Cambria" w:cs="Times New Roman"/>
      <w:b/>
      <w:bCs/>
      <w:kern w:val="28"/>
      <w:sz w:val="32"/>
      <w:szCs w:val="32"/>
      <w:lang w:val="en-GB" w:eastAsia="en-GB"/>
    </w:rPr>
  </w:style>
  <w:style w:type="character" w:styleId="Hyperlink">
    <w:name w:val="Hyperlink"/>
    <w:uiPriority w:val="99"/>
    <w:rsid w:val="00F3522F"/>
    <w:rPr>
      <w:rFonts w:cs="Times New Roman"/>
      <w:color w:val="0000FF"/>
      <w:u w:val="single"/>
    </w:rPr>
  </w:style>
  <w:style w:type="paragraph" w:styleId="FootnoteText">
    <w:name w:val="footnote text"/>
    <w:basedOn w:val="Normal"/>
    <w:link w:val="FootnoteTextChar"/>
    <w:uiPriority w:val="99"/>
    <w:rsid w:val="0033454C"/>
    <w:rPr>
      <w:sz w:val="20"/>
    </w:rPr>
  </w:style>
  <w:style w:type="character" w:customStyle="1" w:styleId="FootnoteTextChar">
    <w:name w:val="Footnote Text Char"/>
    <w:link w:val="FootnoteText"/>
    <w:uiPriority w:val="99"/>
    <w:locked/>
    <w:rsid w:val="0033454C"/>
    <w:rPr>
      <w:rFonts w:cs="Times New Roman"/>
      <w:lang w:val="en-GB" w:eastAsia="en-GB"/>
    </w:rPr>
  </w:style>
  <w:style w:type="character" w:styleId="FootnoteReference">
    <w:name w:val="footnote reference"/>
    <w:uiPriority w:val="99"/>
    <w:rsid w:val="0033454C"/>
    <w:rPr>
      <w:rFonts w:cs="Times New Roman"/>
      <w:vertAlign w:val="superscript"/>
    </w:rPr>
  </w:style>
  <w:style w:type="paragraph" w:customStyle="1" w:styleId="ColorfulList-Accent12">
    <w:name w:val="Colorful List - Accent 12"/>
    <w:basedOn w:val="Normal"/>
    <w:uiPriority w:val="99"/>
    <w:qFormat/>
    <w:rsid w:val="0033454C"/>
    <w:pPr>
      <w:ind w:left="720"/>
    </w:pPr>
  </w:style>
  <w:style w:type="paragraph" w:styleId="BodyTextIndent2">
    <w:name w:val="Body Text Indent 2"/>
    <w:basedOn w:val="Normal"/>
    <w:link w:val="BodyTextIndent2Char"/>
    <w:uiPriority w:val="99"/>
    <w:rsid w:val="0033454C"/>
    <w:pPr>
      <w:spacing w:after="120" w:line="480" w:lineRule="auto"/>
      <w:ind w:left="360"/>
    </w:pPr>
  </w:style>
  <w:style w:type="character" w:customStyle="1" w:styleId="BodyTextIndent2Char">
    <w:name w:val="Body Text Indent 2 Char"/>
    <w:link w:val="BodyTextIndent2"/>
    <w:uiPriority w:val="99"/>
    <w:locked/>
    <w:rsid w:val="0033454C"/>
    <w:rPr>
      <w:rFonts w:cs="Times New Roman"/>
      <w:sz w:val="24"/>
      <w:lang w:val="en-GB" w:eastAsia="en-GB"/>
    </w:rPr>
  </w:style>
  <w:style w:type="paragraph" w:styleId="BodyText2">
    <w:name w:val="Body Text 2"/>
    <w:basedOn w:val="Normal"/>
    <w:link w:val="BodyText2Char"/>
    <w:uiPriority w:val="99"/>
    <w:rsid w:val="0033454C"/>
    <w:pPr>
      <w:spacing w:after="120" w:line="480" w:lineRule="auto"/>
    </w:pPr>
  </w:style>
  <w:style w:type="character" w:customStyle="1" w:styleId="BodyText2Char">
    <w:name w:val="Body Text 2 Char"/>
    <w:link w:val="BodyText2"/>
    <w:locked/>
    <w:rsid w:val="0033454C"/>
    <w:rPr>
      <w:rFonts w:cs="Times New Roman"/>
      <w:sz w:val="24"/>
      <w:lang w:val="en-GB" w:eastAsia="en-GB"/>
    </w:rPr>
  </w:style>
  <w:style w:type="paragraph" w:styleId="Header">
    <w:name w:val="header"/>
    <w:basedOn w:val="Normal"/>
    <w:link w:val="HeaderChar"/>
    <w:uiPriority w:val="99"/>
    <w:rsid w:val="002D5BF8"/>
    <w:pPr>
      <w:tabs>
        <w:tab w:val="center" w:pos="4680"/>
        <w:tab w:val="right" w:pos="9360"/>
      </w:tabs>
    </w:pPr>
  </w:style>
  <w:style w:type="character" w:customStyle="1" w:styleId="HeaderChar">
    <w:name w:val="Header Char"/>
    <w:link w:val="Header"/>
    <w:uiPriority w:val="99"/>
    <w:locked/>
    <w:rsid w:val="002D5BF8"/>
    <w:rPr>
      <w:rFonts w:cs="Times New Roman"/>
      <w:sz w:val="24"/>
      <w:lang w:val="en-GB" w:eastAsia="en-GB"/>
    </w:rPr>
  </w:style>
  <w:style w:type="paragraph" w:styleId="Footer">
    <w:name w:val="footer"/>
    <w:basedOn w:val="Normal"/>
    <w:link w:val="FooterChar"/>
    <w:uiPriority w:val="99"/>
    <w:rsid w:val="002D5BF8"/>
    <w:pPr>
      <w:tabs>
        <w:tab w:val="center" w:pos="4680"/>
        <w:tab w:val="right" w:pos="9360"/>
      </w:tabs>
    </w:pPr>
  </w:style>
  <w:style w:type="character" w:customStyle="1" w:styleId="FooterChar">
    <w:name w:val="Footer Char"/>
    <w:link w:val="Footer"/>
    <w:uiPriority w:val="99"/>
    <w:locked/>
    <w:rsid w:val="002D5BF8"/>
    <w:rPr>
      <w:rFonts w:cs="Times New Roman"/>
      <w:sz w:val="24"/>
      <w:lang w:val="en-GB" w:eastAsia="en-GB"/>
    </w:rPr>
  </w:style>
  <w:style w:type="paragraph" w:customStyle="1" w:styleId="ColorfulShading-Accent11">
    <w:name w:val="Colorful Shading - Accent 11"/>
    <w:hidden/>
    <w:uiPriority w:val="99"/>
    <w:semiHidden/>
    <w:rsid w:val="00866E5D"/>
    <w:rPr>
      <w:sz w:val="24"/>
      <w:lang w:val="en-GB" w:eastAsia="en-GB"/>
    </w:rPr>
  </w:style>
  <w:style w:type="character" w:styleId="CommentReference">
    <w:name w:val="annotation reference"/>
    <w:uiPriority w:val="99"/>
    <w:rsid w:val="00094983"/>
    <w:rPr>
      <w:rFonts w:cs="Times New Roman"/>
      <w:sz w:val="16"/>
      <w:szCs w:val="16"/>
    </w:rPr>
  </w:style>
  <w:style w:type="paragraph" w:styleId="CommentText">
    <w:name w:val="annotation text"/>
    <w:basedOn w:val="Normal"/>
    <w:link w:val="CommentTextChar"/>
    <w:uiPriority w:val="99"/>
    <w:rsid w:val="00094983"/>
    <w:rPr>
      <w:sz w:val="20"/>
    </w:rPr>
  </w:style>
  <w:style w:type="character" w:customStyle="1" w:styleId="CommentTextChar">
    <w:name w:val="Comment Text Char"/>
    <w:link w:val="CommentText"/>
    <w:uiPriority w:val="99"/>
    <w:locked/>
    <w:rsid w:val="00094983"/>
    <w:rPr>
      <w:rFonts w:cs="Times New Roman"/>
      <w:lang w:val="en-GB" w:eastAsia="en-GB"/>
    </w:rPr>
  </w:style>
  <w:style w:type="paragraph" w:styleId="CommentSubject">
    <w:name w:val="annotation subject"/>
    <w:basedOn w:val="CommentText"/>
    <w:next w:val="CommentText"/>
    <w:link w:val="CommentSubjectChar"/>
    <w:uiPriority w:val="99"/>
    <w:rsid w:val="00094983"/>
    <w:rPr>
      <w:b/>
      <w:bCs/>
    </w:rPr>
  </w:style>
  <w:style w:type="character" w:customStyle="1" w:styleId="CommentSubjectChar">
    <w:name w:val="Comment Subject Char"/>
    <w:link w:val="CommentSubject"/>
    <w:uiPriority w:val="99"/>
    <w:locked/>
    <w:rsid w:val="00094983"/>
    <w:rPr>
      <w:rFonts w:cs="Times New Roman"/>
      <w:b/>
      <w:bCs/>
      <w:lang w:val="en-GB" w:eastAsia="en-GB"/>
    </w:rPr>
  </w:style>
  <w:style w:type="character" w:styleId="Emphasis">
    <w:name w:val="Emphasis"/>
    <w:qFormat/>
    <w:rsid w:val="001A672A"/>
    <w:rPr>
      <w:rFonts w:cs="Times New Roman"/>
      <w:b/>
      <w:bCs/>
    </w:rPr>
  </w:style>
  <w:style w:type="paragraph" w:styleId="Revision">
    <w:name w:val="Revision"/>
    <w:hidden/>
    <w:uiPriority w:val="99"/>
    <w:semiHidden/>
    <w:rsid w:val="00EB637F"/>
    <w:rPr>
      <w:sz w:val="24"/>
      <w:lang w:val="en-GB" w:eastAsia="en-GB"/>
    </w:rPr>
  </w:style>
  <w:style w:type="paragraph" w:customStyle="1" w:styleId="Default">
    <w:name w:val="Default"/>
    <w:rsid w:val="00EC4B19"/>
    <w:pPr>
      <w:autoSpaceDE w:val="0"/>
      <w:autoSpaceDN w:val="0"/>
      <w:adjustRightInd w:val="0"/>
    </w:pPr>
    <w:rPr>
      <w:color w:val="000000"/>
      <w:sz w:val="24"/>
      <w:szCs w:val="24"/>
      <w:lang w:val="en-GB" w:eastAsia="en-GB"/>
    </w:rPr>
  </w:style>
  <w:style w:type="table" w:styleId="TableGrid">
    <w:name w:val="Table Grid"/>
    <w:basedOn w:val="TableNormal"/>
    <w:uiPriority w:val="39"/>
    <w:rsid w:val="0095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rsid w:val="00D73C28"/>
    <w:pPr>
      <w:spacing w:after="160" w:line="240" w:lineRule="exact"/>
    </w:pPr>
    <w:rPr>
      <w:rFonts w:eastAsia="Cambria" w:cs="Arial"/>
      <w:sz w:val="20"/>
      <w:lang w:val="en-AU" w:eastAsia="de-CH"/>
    </w:rPr>
  </w:style>
  <w:style w:type="paragraph" w:customStyle="1" w:styleId="CharChar">
    <w:name w:val="Char Char"/>
    <w:basedOn w:val="Normal"/>
    <w:rsid w:val="00D73C28"/>
    <w:pPr>
      <w:spacing w:after="160" w:line="240" w:lineRule="exact"/>
    </w:pPr>
    <w:rPr>
      <w:rFonts w:eastAsia="Cambria" w:cs="Arial"/>
      <w:sz w:val="20"/>
      <w:lang w:val="en-AU" w:eastAsia="de-CH"/>
    </w:rPr>
  </w:style>
  <w:style w:type="paragraph" w:customStyle="1" w:styleId="ColorfulList-Accent11">
    <w:name w:val="Colorful List - Accent 11"/>
    <w:basedOn w:val="Normal"/>
    <w:uiPriority w:val="34"/>
    <w:qFormat/>
    <w:rsid w:val="00D73C28"/>
    <w:pPr>
      <w:ind w:left="720"/>
      <w:contextualSpacing/>
    </w:pPr>
    <w:rPr>
      <w:rFonts w:eastAsia="Cambria"/>
      <w:szCs w:val="24"/>
      <w:lang w:val="en-US" w:eastAsia="en-US"/>
    </w:rPr>
  </w:style>
  <w:style w:type="character" w:styleId="PageNumber">
    <w:name w:val="page number"/>
    <w:semiHidden/>
    <w:rsid w:val="00D73C28"/>
    <w:rPr>
      <w:rFonts w:cs="Times New Roman"/>
    </w:rPr>
  </w:style>
  <w:style w:type="paragraph" w:styleId="BodyTextIndent3">
    <w:name w:val="Body Text Indent 3"/>
    <w:basedOn w:val="Normal"/>
    <w:link w:val="BodyTextIndent3Char"/>
    <w:rsid w:val="00D73C28"/>
    <w:pPr>
      <w:ind w:left="851" w:hanging="284"/>
    </w:pPr>
    <w:rPr>
      <w:rFonts w:eastAsia="Cambria"/>
      <w:sz w:val="22"/>
      <w:szCs w:val="22"/>
      <w:lang w:val="en-US" w:eastAsia="en-US"/>
    </w:rPr>
  </w:style>
  <w:style w:type="character" w:customStyle="1" w:styleId="BodyTextIndent3Char">
    <w:name w:val="Body Text Indent 3 Char"/>
    <w:link w:val="BodyTextIndent3"/>
    <w:rsid w:val="00D73C28"/>
    <w:rPr>
      <w:rFonts w:eastAsia="Cambria"/>
      <w:sz w:val="22"/>
      <w:szCs w:val="22"/>
    </w:rPr>
  </w:style>
  <w:style w:type="paragraph" w:customStyle="1" w:styleId="CharChar1">
    <w:name w:val="Char Char1"/>
    <w:basedOn w:val="Normal"/>
    <w:rsid w:val="00D73C28"/>
    <w:pPr>
      <w:spacing w:after="120" w:line="240" w:lineRule="exact"/>
      <w:ind w:left="340" w:hanging="340"/>
    </w:pPr>
    <w:rPr>
      <w:rFonts w:ascii="Verdana" w:hAnsi="Verdana"/>
      <w:sz w:val="20"/>
      <w:lang w:val="en-US" w:eastAsia="en-US"/>
    </w:rPr>
  </w:style>
  <w:style w:type="paragraph" w:styleId="TOC1">
    <w:name w:val="toc 1"/>
    <w:basedOn w:val="Normal"/>
    <w:next w:val="Normal"/>
    <w:autoRedefine/>
    <w:uiPriority w:val="39"/>
    <w:qFormat/>
    <w:rsid w:val="00284EFC"/>
    <w:pPr>
      <w:tabs>
        <w:tab w:val="right" w:leader="dot" w:pos="9394"/>
      </w:tabs>
      <w:spacing w:before="120"/>
    </w:pPr>
    <w:rPr>
      <w:rFonts w:ascii="Arial" w:eastAsia="Cambria" w:hAnsi="Arial" w:cs="Arial"/>
      <w:b/>
      <w:noProof/>
      <w:szCs w:val="24"/>
      <w:lang w:val="en-US" w:eastAsia="en-US"/>
    </w:rPr>
  </w:style>
  <w:style w:type="paragraph" w:customStyle="1" w:styleId="CharChar21">
    <w:name w:val="Char Char21"/>
    <w:basedOn w:val="Normal"/>
    <w:rsid w:val="00D73C28"/>
    <w:pPr>
      <w:spacing w:after="160" w:line="240" w:lineRule="exact"/>
    </w:pPr>
    <w:rPr>
      <w:rFonts w:cs="Arial"/>
      <w:sz w:val="20"/>
      <w:lang w:val="en-AU" w:eastAsia="de-CH"/>
    </w:rPr>
  </w:style>
  <w:style w:type="paragraph" w:styleId="TOC2">
    <w:name w:val="toc 2"/>
    <w:basedOn w:val="Normal"/>
    <w:next w:val="Normal"/>
    <w:autoRedefine/>
    <w:uiPriority w:val="39"/>
    <w:qFormat/>
    <w:rsid w:val="00D73C28"/>
    <w:pPr>
      <w:ind w:left="240"/>
    </w:pPr>
    <w:rPr>
      <w:rFonts w:ascii="Cambria" w:eastAsia="Cambria" w:hAnsi="Cambria"/>
      <w:b/>
      <w:sz w:val="22"/>
      <w:szCs w:val="22"/>
      <w:lang w:val="en-US" w:eastAsia="en-US"/>
    </w:rPr>
  </w:style>
  <w:style w:type="table" w:customStyle="1" w:styleId="TableGrid1">
    <w:name w:val="Table Grid1"/>
    <w:basedOn w:val="TableNormal"/>
    <w:next w:val="TableGrid"/>
    <w:rsid w:val="00D73C28"/>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73C28"/>
    <w:pPr>
      <w:spacing w:before="100" w:beforeAutospacing="1" w:after="100" w:afterAutospacing="1"/>
    </w:pPr>
    <w:rPr>
      <w:rFonts w:ascii="Verdana" w:hAnsi="Verdana" w:cs="Arial"/>
      <w:szCs w:val="24"/>
      <w:lang w:val="en-US" w:eastAsia="en-US"/>
    </w:rPr>
  </w:style>
  <w:style w:type="paragraph" w:customStyle="1" w:styleId="CharChar3CharCharCharCharCharChar">
    <w:name w:val="Char Char3 Char Char Char Char Char Char"/>
    <w:basedOn w:val="Normal"/>
    <w:rsid w:val="00D73C28"/>
    <w:pPr>
      <w:spacing w:after="160" w:line="240" w:lineRule="exact"/>
    </w:pPr>
    <w:rPr>
      <w:rFonts w:cs="Arial"/>
      <w:sz w:val="20"/>
      <w:lang w:val="en-AU" w:eastAsia="de-CH"/>
    </w:rPr>
  </w:style>
  <w:style w:type="paragraph" w:styleId="TOCHeading">
    <w:name w:val="TOC Heading"/>
    <w:basedOn w:val="Heading1"/>
    <w:next w:val="Normal"/>
    <w:uiPriority w:val="39"/>
    <w:qFormat/>
    <w:rsid w:val="00D73C28"/>
    <w:pPr>
      <w:keepLines/>
      <w:spacing w:before="480" w:line="276" w:lineRule="auto"/>
      <w:outlineLvl w:val="9"/>
    </w:pPr>
    <w:rPr>
      <w:rFonts w:ascii="Cambria" w:hAnsi="Cambria"/>
      <w:bCs/>
      <w:color w:val="365F91"/>
      <w:szCs w:val="28"/>
      <w:lang w:eastAsia="ja-JP"/>
    </w:rPr>
  </w:style>
  <w:style w:type="paragraph" w:customStyle="1" w:styleId="Style1">
    <w:name w:val="Style1"/>
    <w:basedOn w:val="Heading1"/>
    <w:qFormat/>
    <w:rsid w:val="00D73C28"/>
    <w:pPr>
      <w:spacing w:before="240" w:after="120"/>
    </w:pPr>
    <w:rPr>
      <w:rFonts w:ascii="Calibri" w:hAnsi="Calibri" w:cs="Calibri"/>
      <w:b w:val="0"/>
      <w:color w:val="1F497D"/>
      <w:kern w:val="32"/>
      <w:szCs w:val="22"/>
      <w:lang w:eastAsia="en-US"/>
    </w:rPr>
  </w:style>
  <w:style w:type="paragraph" w:styleId="TOC3">
    <w:name w:val="toc 3"/>
    <w:basedOn w:val="Normal"/>
    <w:next w:val="Normal"/>
    <w:autoRedefine/>
    <w:uiPriority w:val="39"/>
    <w:unhideWhenUsed/>
    <w:qFormat/>
    <w:rsid w:val="00561104"/>
    <w:pPr>
      <w:tabs>
        <w:tab w:val="right" w:leader="dot" w:pos="9394"/>
      </w:tabs>
      <w:ind w:left="482"/>
      <w:mirrorIndents/>
      <w:jc w:val="left"/>
    </w:pPr>
    <w:rPr>
      <w:rFonts w:ascii="Cambria" w:eastAsia="Cambria" w:hAnsi="Cambria"/>
      <w:sz w:val="22"/>
      <w:szCs w:val="22"/>
      <w:lang w:val="en-US" w:eastAsia="en-US"/>
    </w:rPr>
  </w:style>
  <w:style w:type="paragraph" w:styleId="TOC4">
    <w:name w:val="toc 4"/>
    <w:basedOn w:val="Normal"/>
    <w:next w:val="Normal"/>
    <w:autoRedefine/>
    <w:uiPriority w:val="39"/>
    <w:unhideWhenUsed/>
    <w:rsid w:val="00D73C28"/>
    <w:pPr>
      <w:ind w:left="720"/>
    </w:pPr>
    <w:rPr>
      <w:rFonts w:ascii="Cambria" w:eastAsia="Cambria" w:hAnsi="Cambria"/>
      <w:sz w:val="20"/>
      <w:lang w:val="en-US" w:eastAsia="en-US"/>
    </w:rPr>
  </w:style>
  <w:style w:type="paragraph" w:styleId="TOC5">
    <w:name w:val="toc 5"/>
    <w:basedOn w:val="Normal"/>
    <w:next w:val="Normal"/>
    <w:autoRedefine/>
    <w:uiPriority w:val="39"/>
    <w:unhideWhenUsed/>
    <w:rsid w:val="00D73C28"/>
    <w:pPr>
      <w:ind w:left="960"/>
    </w:pPr>
    <w:rPr>
      <w:rFonts w:ascii="Cambria" w:eastAsia="Cambria" w:hAnsi="Cambria"/>
      <w:sz w:val="20"/>
      <w:lang w:val="en-US" w:eastAsia="en-US"/>
    </w:rPr>
  </w:style>
  <w:style w:type="paragraph" w:styleId="TOC6">
    <w:name w:val="toc 6"/>
    <w:basedOn w:val="Normal"/>
    <w:next w:val="Normal"/>
    <w:autoRedefine/>
    <w:uiPriority w:val="39"/>
    <w:unhideWhenUsed/>
    <w:rsid w:val="00D73C28"/>
    <w:pPr>
      <w:ind w:left="1200"/>
    </w:pPr>
    <w:rPr>
      <w:rFonts w:ascii="Cambria" w:eastAsia="Cambria" w:hAnsi="Cambria"/>
      <w:sz w:val="20"/>
      <w:lang w:val="en-US" w:eastAsia="en-US"/>
    </w:rPr>
  </w:style>
  <w:style w:type="paragraph" w:styleId="TOC7">
    <w:name w:val="toc 7"/>
    <w:basedOn w:val="Normal"/>
    <w:next w:val="Normal"/>
    <w:autoRedefine/>
    <w:uiPriority w:val="39"/>
    <w:unhideWhenUsed/>
    <w:rsid w:val="00D73C28"/>
    <w:pPr>
      <w:ind w:left="1440"/>
    </w:pPr>
    <w:rPr>
      <w:rFonts w:ascii="Cambria" w:eastAsia="Cambria" w:hAnsi="Cambria"/>
      <w:sz w:val="20"/>
      <w:lang w:val="en-US" w:eastAsia="en-US"/>
    </w:rPr>
  </w:style>
  <w:style w:type="paragraph" w:styleId="TOC8">
    <w:name w:val="toc 8"/>
    <w:basedOn w:val="Normal"/>
    <w:next w:val="Normal"/>
    <w:autoRedefine/>
    <w:uiPriority w:val="39"/>
    <w:unhideWhenUsed/>
    <w:rsid w:val="00D73C28"/>
    <w:pPr>
      <w:ind w:left="1680"/>
    </w:pPr>
    <w:rPr>
      <w:rFonts w:ascii="Cambria" w:eastAsia="Cambria" w:hAnsi="Cambria"/>
      <w:sz w:val="20"/>
      <w:lang w:val="en-US" w:eastAsia="en-US"/>
    </w:rPr>
  </w:style>
  <w:style w:type="paragraph" w:styleId="TOC9">
    <w:name w:val="toc 9"/>
    <w:basedOn w:val="Normal"/>
    <w:next w:val="Normal"/>
    <w:autoRedefine/>
    <w:uiPriority w:val="39"/>
    <w:unhideWhenUsed/>
    <w:rsid w:val="00D73C28"/>
    <w:pPr>
      <w:ind w:left="1920"/>
    </w:pPr>
    <w:rPr>
      <w:rFonts w:ascii="Cambria" w:eastAsia="Cambria" w:hAnsi="Cambria"/>
      <w:sz w:val="20"/>
      <w:lang w:val="en-US" w:eastAsia="en-US"/>
    </w:rPr>
  </w:style>
  <w:style w:type="paragraph" w:styleId="ListParagraph">
    <w:name w:val="List Paragraph"/>
    <w:aliases w:val="normal,List Paragraph1,Normal1,Normal2,Normal3,Normal4,Normal5,Normal6,Normal7,Liste 1,FooterText,Colorful List Accent 1,numbered,Paragraphe de liste1,列出段落,列出段落1,Bulletr List Paragraph,List Paragraph2,References,List Paragraph21,Paragraph"/>
    <w:basedOn w:val="Normal"/>
    <w:link w:val="ListParagraphChar"/>
    <w:uiPriority w:val="34"/>
    <w:qFormat/>
    <w:rsid w:val="0006103D"/>
    <w:pPr>
      <w:ind w:left="720"/>
    </w:pPr>
  </w:style>
  <w:style w:type="paragraph" w:customStyle="1" w:styleId="paragraph">
    <w:name w:val="paragraph"/>
    <w:basedOn w:val="Normal"/>
    <w:rsid w:val="00740C8C"/>
    <w:pPr>
      <w:spacing w:before="100" w:beforeAutospacing="1" w:after="100" w:afterAutospacing="1"/>
    </w:pPr>
    <w:rPr>
      <w:szCs w:val="24"/>
    </w:rPr>
  </w:style>
  <w:style w:type="character" w:customStyle="1" w:styleId="normaltextrun">
    <w:name w:val="normaltextrun"/>
    <w:basedOn w:val="DefaultParagraphFont"/>
    <w:rsid w:val="00740C8C"/>
  </w:style>
  <w:style w:type="character" w:customStyle="1" w:styleId="eop">
    <w:name w:val="eop"/>
    <w:basedOn w:val="DefaultParagraphFont"/>
    <w:rsid w:val="00740C8C"/>
  </w:style>
  <w:style w:type="character" w:customStyle="1" w:styleId="CommentTextChar1">
    <w:name w:val="Comment Text Char1"/>
    <w:basedOn w:val="DefaultParagraphFont"/>
    <w:uiPriority w:val="99"/>
    <w:rsid w:val="00A33A23"/>
    <w:rPr>
      <w:rFonts w:eastAsiaTheme="minorEastAsia" w:cs="Arial"/>
      <w:sz w:val="20"/>
      <w:szCs w:val="20"/>
      <w:lang w:val="en-US"/>
    </w:rPr>
  </w:style>
  <w:style w:type="character" w:customStyle="1" w:styleId="ListParagraphChar">
    <w:name w:val="List Paragraph Char"/>
    <w:aliases w:val="normal Char,List Paragraph1 Char,Normal1 Char,Normal2 Char,Normal3 Char,Normal4 Char,Normal5 Char,Normal6 Char,Normal7 Char,Liste 1 Char,FooterText Char,Colorful List Accent 1 Char,numbered Char,Paragraphe de liste1 Char,列出段落 Char"/>
    <w:link w:val="ListParagraph"/>
    <w:uiPriority w:val="34"/>
    <w:rsid w:val="00A33A23"/>
    <w:rPr>
      <w:sz w:val="24"/>
      <w:lang w:val="en-GB" w:eastAsia="en-GB"/>
    </w:rPr>
  </w:style>
  <w:style w:type="character" w:styleId="UnresolvedMention">
    <w:name w:val="Unresolved Mention"/>
    <w:basedOn w:val="DefaultParagraphFont"/>
    <w:uiPriority w:val="99"/>
    <w:unhideWhenUsed/>
    <w:rsid w:val="00A33A23"/>
    <w:rPr>
      <w:color w:val="605E5C"/>
      <w:shd w:val="clear" w:color="auto" w:fill="E1DFDD"/>
    </w:rPr>
  </w:style>
  <w:style w:type="character" w:styleId="FollowedHyperlink">
    <w:name w:val="FollowedHyperlink"/>
    <w:basedOn w:val="DefaultParagraphFont"/>
    <w:uiPriority w:val="99"/>
    <w:semiHidden/>
    <w:unhideWhenUsed/>
    <w:rsid w:val="00910B91"/>
    <w:rPr>
      <w:color w:val="800080" w:themeColor="followedHyperlink"/>
      <w:u w:val="single"/>
    </w:rPr>
  </w:style>
  <w:style w:type="character" w:styleId="Mention">
    <w:name w:val="Mention"/>
    <w:basedOn w:val="DefaultParagraphFont"/>
    <w:uiPriority w:val="99"/>
    <w:unhideWhenUsed/>
    <w:rsid w:val="00C149F7"/>
    <w:rPr>
      <w:color w:val="2B579A"/>
      <w:shd w:val="clear" w:color="auto" w:fill="E1DFDD"/>
    </w:rPr>
  </w:style>
  <w:style w:type="paragraph" w:customStyle="1" w:styleId="TableParagraph">
    <w:name w:val="Table Paragraph"/>
    <w:basedOn w:val="Normal"/>
    <w:uiPriority w:val="1"/>
    <w:qFormat/>
    <w:rsid w:val="00DE7ACE"/>
    <w:pPr>
      <w:widowControl w:val="0"/>
      <w:autoSpaceDE w:val="0"/>
      <w:autoSpaceDN w:val="0"/>
      <w:adjustRightInd w:val="0"/>
      <w:jc w:val="left"/>
    </w:pPr>
    <w:rPr>
      <w:rFonts w:eastAsiaTheme="minorEastAsia"/>
      <w:szCs w:val="24"/>
      <w:lang w:val="en-US" w:eastAsia="en-US"/>
    </w:rPr>
  </w:style>
  <w:style w:type="table" w:customStyle="1" w:styleId="TableGrid0">
    <w:name w:val="TableGrid"/>
    <w:rsid w:val="005650FF"/>
    <w:pPr>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 Grid2"/>
    <w:basedOn w:val="TableNormal"/>
    <w:next w:val="TableGrid"/>
    <w:uiPriority w:val="39"/>
    <w:rsid w:val="000870B2"/>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7805">
      <w:bodyDiv w:val="1"/>
      <w:marLeft w:val="0"/>
      <w:marRight w:val="0"/>
      <w:marTop w:val="0"/>
      <w:marBottom w:val="0"/>
      <w:divBdr>
        <w:top w:val="none" w:sz="0" w:space="0" w:color="auto"/>
        <w:left w:val="none" w:sz="0" w:space="0" w:color="auto"/>
        <w:bottom w:val="none" w:sz="0" w:space="0" w:color="auto"/>
        <w:right w:val="none" w:sz="0" w:space="0" w:color="auto"/>
      </w:divBdr>
    </w:div>
    <w:div w:id="145980399">
      <w:marLeft w:val="0"/>
      <w:marRight w:val="0"/>
      <w:marTop w:val="0"/>
      <w:marBottom w:val="0"/>
      <w:divBdr>
        <w:top w:val="none" w:sz="0" w:space="0" w:color="auto"/>
        <w:left w:val="none" w:sz="0" w:space="0" w:color="auto"/>
        <w:bottom w:val="none" w:sz="0" w:space="0" w:color="auto"/>
        <w:right w:val="none" w:sz="0" w:space="0" w:color="auto"/>
      </w:divBdr>
    </w:div>
    <w:div w:id="145980400">
      <w:marLeft w:val="0"/>
      <w:marRight w:val="0"/>
      <w:marTop w:val="0"/>
      <w:marBottom w:val="0"/>
      <w:divBdr>
        <w:top w:val="none" w:sz="0" w:space="0" w:color="auto"/>
        <w:left w:val="none" w:sz="0" w:space="0" w:color="auto"/>
        <w:bottom w:val="none" w:sz="0" w:space="0" w:color="auto"/>
        <w:right w:val="none" w:sz="0" w:space="0" w:color="auto"/>
      </w:divBdr>
    </w:div>
    <w:div w:id="145980401">
      <w:marLeft w:val="0"/>
      <w:marRight w:val="0"/>
      <w:marTop w:val="0"/>
      <w:marBottom w:val="0"/>
      <w:divBdr>
        <w:top w:val="none" w:sz="0" w:space="0" w:color="auto"/>
        <w:left w:val="none" w:sz="0" w:space="0" w:color="auto"/>
        <w:bottom w:val="none" w:sz="0" w:space="0" w:color="auto"/>
        <w:right w:val="none" w:sz="0" w:space="0" w:color="auto"/>
      </w:divBdr>
    </w:div>
    <w:div w:id="145980402">
      <w:marLeft w:val="0"/>
      <w:marRight w:val="0"/>
      <w:marTop w:val="0"/>
      <w:marBottom w:val="0"/>
      <w:divBdr>
        <w:top w:val="none" w:sz="0" w:space="0" w:color="auto"/>
        <w:left w:val="none" w:sz="0" w:space="0" w:color="auto"/>
        <w:bottom w:val="none" w:sz="0" w:space="0" w:color="auto"/>
        <w:right w:val="none" w:sz="0" w:space="0" w:color="auto"/>
      </w:divBdr>
    </w:div>
    <w:div w:id="145980403">
      <w:marLeft w:val="0"/>
      <w:marRight w:val="0"/>
      <w:marTop w:val="0"/>
      <w:marBottom w:val="0"/>
      <w:divBdr>
        <w:top w:val="none" w:sz="0" w:space="0" w:color="auto"/>
        <w:left w:val="none" w:sz="0" w:space="0" w:color="auto"/>
        <w:bottom w:val="none" w:sz="0" w:space="0" w:color="auto"/>
        <w:right w:val="none" w:sz="0" w:space="0" w:color="auto"/>
      </w:divBdr>
    </w:div>
    <w:div w:id="145980404">
      <w:marLeft w:val="0"/>
      <w:marRight w:val="0"/>
      <w:marTop w:val="0"/>
      <w:marBottom w:val="0"/>
      <w:divBdr>
        <w:top w:val="none" w:sz="0" w:space="0" w:color="auto"/>
        <w:left w:val="none" w:sz="0" w:space="0" w:color="auto"/>
        <w:bottom w:val="none" w:sz="0" w:space="0" w:color="auto"/>
        <w:right w:val="none" w:sz="0" w:space="0" w:color="auto"/>
      </w:divBdr>
    </w:div>
    <w:div w:id="145980405">
      <w:marLeft w:val="0"/>
      <w:marRight w:val="0"/>
      <w:marTop w:val="0"/>
      <w:marBottom w:val="0"/>
      <w:divBdr>
        <w:top w:val="none" w:sz="0" w:space="0" w:color="auto"/>
        <w:left w:val="none" w:sz="0" w:space="0" w:color="auto"/>
        <w:bottom w:val="none" w:sz="0" w:space="0" w:color="auto"/>
        <w:right w:val="none" w:sz="0" w:space="0" w:color="auto"/>
      </w:divBdr>
    </w:div>
    <w:div w:id="186142675">
      <w:bodyDiv w:val="1"/>
      <w:marLeft w:val="0"/>
      <w:marRight w:val="0"/>
      <w:marTop w:val="0"/>
      <w:marBottom w:val="0"/>
      <w:divBdr>
        <w:top w:val="none" w:sz="0" w:space="0" w:color="auto"/>
        <w:left w:val="none" w:sz="0" w:space="0" w:color="auto"/>
        <w:bottom w:val="none" w:sz="0" w:space="0" w:color="auto"/>
        <w:right w:val="none" w:sz="0" w:space="0" w:color="auto"/>
      </w:divBdr>
      <w:divsChild>
        <w:div w:id="123694736">
          <w:marLeft w:val="0"/>
          <w:marRight w:val="0"/>
          <w:marTop w:val="0"/>
          <w:marBottom w:val="0"/>
          <w:divBdr>
            <w:top w:val="none" w:sz="0" w:space="0" w:color="auto"/>
            <w:left w:val="none" w:sz="0" w:space="0" w:color="auto"/>
            <w:bottom w:val="none" w:sz="0" w:space="0" w:color="auto"/>
            <w:right w:val="none" w:sz="0" w:space="0" w:color="auto"/>
          </w:divBdr>
        </w:div>
        <w:div w:id="1590458760">
          <w:marLeft w:val="0"/>
          <w:marRight w:val="0"/>
          <w:marTop w:val="0"/>
          <w:marBottom w:val="0"/>
          <w:divBdr>
            <w:top w:val="none" w:sz="0" w:space="0" w:color="auto"/>
            <w:left w:val="none" w:sz="0" w:space="0" w:color="auto"/>
            <w:bottom w:val="none" w:sz="0" w:space="0" w:color="auto"/>
            <w:right w:val="none" w:sz="0" w:space="0" w:color="auto"/>
          </w:divBdr>
          <w:divsChild>
            <w:div w:id="7452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7288">
      <w:bodyDiv w:val="1"/>
      <w:marLeft w:val="0"/>
      <w:marRight w:val="0"/>
      <w:marTop w:val="0"/>
      <w:marBottom w:val="0"/>
      <w:divBdr>
        <w:top w:val="none" w:sz="0" w:space="0" w:color="auto"/>
        <w:left w:val="none" w:sz="0" w:space="0" w:color="auto"/>
        <w:bottom w:val="none" w:sz="0" w:space="0" w:color="auto"/>
        <w:right w:val="none" w:sz="0" w:space="0" w:color="auto"/>
      </w:divBdr>
    </w:div>
    <w:div w:id="335302140">
      <w:bodyDiv w:val="1"/>
      <w:marLeft w:val="0"/>
      <w:marRight w:val="0"/>
      <w:marTop w:val="0"/>
      <w:marBottom w:val="0"/>
      <w:divBdr>
        <w:top w:val="none" w:sz="0" w:space="0" w:color="auto"/>
        <w:left w:val="none" w:sz="0" w:space="0" w:color="auto"/>
        <w:bottom w:val="none" w:sz="0" w:space="0" w:color="auto"/>
        <w:right w:val="none" w:sz="0" w:space="0" w:color="auto"/>
      </w:divBdr>
    </w:div>
    <w:div w:id="337124364">
      <w:bodyDiv w:val="1"/>
      <w:marLeft w:val="0"/>
      <w:marRight w:val="0"/>
      <w:marTop w:val="0"/>
      <w:marBottom w:val="0"/>
      <w:divBdr>
        <w:top w:val="none" w:sz="0" w:space="0" w:color="auto"/>
        <w:left w:val="none" w:sz="0" w:space="0" w:color="auto"/>
        <w:bottom w:val="none" w:sz="0" w:space="0" w:color="auto"/>
        <w:right w:val="none" w:sz="0" w:space="0" w:color="auto"/>
      </w:divBdr>
    </w:div>
    <w:div w:id="370032798">
      <w:bodyDiv w:val="1"/>
      <w:marLeft w:val="0"/>
      <w:marRight w:val="0"/>
      <w:marTop w:val="0"/>
      <w:marBottom w:val="0"/>
      <w:divBdr>
        <w:top w:val="none" w:sz="0" w:space="0" w:color="auto"/>
        <w:left w:val="none" w:sz="0" w:space="0" w:color="auto"/>
        <w:bottom w:val="none" w:sz="0" w:space="0" w:color="auto"/>
        <w:right w:val="none" w:sz="0" w:space="0" w:color="auto"/>
      </w:divBdr>
      <w:divsChild>
        <w:div w:id="203300650">
          <w:marLeft w:val="0"/>
          <w:marRight w:val="0"/>
          <w:marTop w:val="0"/>
          <w:marBottom w:val="0"/>
          <w:divBdr>
            <w:top w:val="none" w:sz="0" w:space="0" w:color="auto"/>
            <w:left w:val="none" w:sz="0" w:space="0" w:color="auto"/>
            <w:bottom w:val="none" w:sz="0" w:space="0" w:color="auto"/>
            <w:right w:val="none" w:sz="0" w:space="0" w:color="auto"/>
          </w:divBdr>
          <w:divsChild>
            <w:div w:id="370542242">
              <w:marLeft w:val="0"/>
              <w:marRight w:val="0"/>
              <w:marTop w:val="0"/>
              <w:marBottom w:val="0"/>
              <w:divBdr>
                <w:top w:val="none" w:sz="0" w:space="0" w:color="auto"/>
                <w:left w:val="none" w:sz="0" w:space="0" w:color="auto"/>
                <w:bottom w:val="none" w:sz="0" w:space="0" w:color="auto"/>
                <w:right w:val="none" w:sz="0" w:space="0" w:color="auto"/>
              </w:divBdr>
            </w:div>
            <w:div w:id="467361865">
              <w:marLeft w:val="0"/>
              <w:marRight w:val="0"/>
              <w:marTop w:val="0"/>
              <w:marBottom w:val="0"/>
              <w:divBdr>
                <w:top w:val="none" w:sz="0" w:space="0" w:color="auto"/>
                <w:left w:val="none" w:sz="0" w:space="0" w:color="auto"/>
                <w:bottom w:val="none" w:sz="0" w:space="0" w:color="auto"/>
                <w:right w:val="none" w:sz="0" w:space="0" w:color="auto"/>
              </w:divBdr>
            </w:div>
          </w:divsChild>
        </w:div>
        <w:div w:id="720517074">
          <w:marLeft w:val="0"/>
          <w:marRight w:val="0"/>
          <w:marTop w:val="0"/>
          <w:marBottom w:val="0"/>
          <w:divBdr>
            <w:top w:val="none" w:sz="0" w:space="0" w:color="auto"/>
            <w:left w:val="none" w:sz="0" w:space="0" w:color="auto"/>
            <w:bottom w:val="none" w:sz="0" w:space="0" w:color="auto"/>
            <w:right w:val="none" w:sz="0" w:space="0" w:color="auto"/>
          </w:divBdr>
          <w:divsChild>
            <w:div w:id="1319073735">
              <w:marLeft w:val="0"/>
              <w:marRight w:val="0"/>
              <w:marTop w:val="0"/>
              <w:marBottom w:val="0"/>
              <w:divBdr>
                <w:top w:val="none" w:sz="0" w:space="0" w:color="auto"/>
                <w:left w:val="none" w:sz="0" w:space="0" w:color="auto"/>
                <w:bottom w:val="none" w:sz="0" w:space="0" w:color="auto"/>
                <w:right w:val="none" w:sz="0" w:space="0" w:color="auto"/>
              </w:divBdr>
            </w:div>
            <w:div w:id="18093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290">
      <w:bodyDiv w:val="1"/>
      <w:marLeft w:val="0"/>
      <w:marRight w:val="0"/>
      <w:marTop w:val="0"/>
      <w:marBottom w:val="0"/>
      <w:divBdr>
        <w:top w:val="none" w:sz="0" w:space="0" w:color="auto"/>
        <w:left w:val="none" w:sz="0" w:space="0" w:color="auto"/>
        <w:bottom w:val="none" w:sz="0" w:space="0" w:color="auto"/>
        <w:right w:val="none" w:sz="0" w:space="0" w:color="auto"/>
      </w:divBdr>
      <w:divsChild>
        <w:div w:id="890921431">
          <w:marLeft w:val="0"/>
          <w:marRight w:val="0"/>
          <w:marTop w:val="0"/>
          <w:marBottom w:val="0"/>
          <w:divBdr>
            <w:top w:val="none" w:sz="0" w:space="0" w:color="auto"/>
            <w:left w:val="none" w:sz="0" w:space="0" w:color="auto"/>
            <w:bottom w:val="none" w:sz="0" w:space="0" w:color="auto"/>
            <w:right w:val="none" w:sz="0" w:space="0" w:color="auto"/>
          </w:divBdr>
        </w:div>
      </w:divsChild>
    </w:div>
    <w:div w:id="535315726">
      <w:bodyDiv w:val="1"/>
      <w:marLeft w:val="0"/>
      <w:marRight w:val="0"/>
      <w:marTop w:val="0"/>
      <w:marBottom w:val="0"/>
      <w:divBdr>
        <w:top w:val="none" w:sz="0" w:space="0" w:color="auto"/>
        <w:left w:val="none" w:sz="0" w:space="0" w:color="auto"/>
        <w:bottom w:val="none" w:sz="0" w:space="0" w:color="auto"/>
        <w:right w:val="none" w:sz="0" w:space="0" w:color="auto"/>
      </w:divBdr>
    </w:div>
    <w:div w:id="561984042">
      <w:bodyDiv w:val="1"/>
      <w:marLeft w:val="0"/>
      <w:marRight w:val="0"/>
      <w:marTop w:val="0"/>
      <w:marBottom w:val="0"/>
      <w:divBdr>
        <w:top w:val="none" w:sz="0" w:space="0" w:color="auto"/>
        <w:left w:val="none" w:sz="0" w:space="0" w:color="auto"/>
        <w:bottom w:val="none" w:sz="0" w:space="0" w:color="auto"/>
        <w:right w:val="none" w:sz="0" w:space="0" w:color="auto"/>
      </w:divBdr>
    </w:div>
    <w:div w:id="802818161">
      <w:bodyDiv w:val="1"/>
      <w:marLeft w:val="0"/>
      <w:marRight w:val="0"/>
      <w:marTop w:val="0"/>
      <w:marBottom w:val="0"/>
      <w:divBdr>
        <w:top w:val="none" w:sz="0" w:space="0" w:color="auto"/>
        <w:left w:val="none" w:sz="0" w:space="0" w:color="auto"/>
        <w:bottom w:val="none" w:sz="0" w:space="0" w:color="auto"/>
        <w:right w:val="none" w:sz="0" w:space="0" w:color="auto"/>
      </w:divBdr>
    </w:div>
    <w:div w:id="1015496156">
      <w:bodyDiv w:val="1"/>
      <w:marLeft w:val="0"/>
      <w:marRight w:val="0"/>
      <w:marTop w:val="0"/>
      <w:marBottom w:val="0"/>
      <w:divBdr>
        <w:top w:val="none" w:sz="0" w:space="0" w:color="auto"/>
        <w:left w:val="none" w:sz="0" w:space="0" w:color="auto"/>
        <w:bottom w:val="none" w:sz="0" w:space="0" w:color="auto"/>
        <w:right w:val="none" w:sz="0" w:space="0" w:color="auto"/>
      </w:divBdr>
    </w:div>
    <w:div w:id="1042511105">
      <w:bodyDiv w:val="1"/>
      <w:marLeft w:val="0"/>
      <w:marRight w:val="0"/>
      <w:marTop w:val="0"/>
      <w:marBottom w:val="0"/>
      <w:divBdr>
        <w:top w:val="none" w:sz="0" w:space="0" w:color="auto"/>
        <w:left w:val="none" w:sz="0" w:space="0" w:color="auto"/>
        <w:bottom w:val="none" w:sz="0" w:space="0" w:color="auto"/>
        <w:right w:val="none" w:sz="0" w:space="0" w:color="auto"/>
      </w:divBdr>
    </w:div>
    <w:div w:id="1075391998">
      <w:bodyDiv w:val="1"/>
      <w:marLeft w:val="0"/>
      <w:marRight w:val="0"/>
      <w:marTop w:val="0"/>
      <w:marBottom w:val="0"/>
      <w:divBdr>
        <w:top w:val="none" w:sz="0" w:space="0" w:color="auto"/>
        <w:left w:val="none" w:sz="0" w:space="0" w:color="auto"/>
        <w:bottom w:val="none" w:sz="0" w:space="0" w:color="auto"/>
        <w:right w:val="none" w:sz="0" w:space="0" w:color="auto"/>
      </w:divBdr>
      <w:divsChild>
        <w:div w:id="993996438">
          <w:marLeft w:val="0"/>
          <w:marRight w:val="0"/>
          <w:marTop w:val="0"/>
          <w:marBottom w:val="0"/>
          <w:divBdr>
            <w:top w:val="none" w:sz="0" w:space="0" w:color="auto"/>
            <w:left w:val="none" w:sz="0" w:space="0" w:color="auto"/>
            <w:bottom w:val="none" w:sz="0" w:space="0" w:color="auto"/>
            <w:right w:val="none" w:sz="0" w:space="0" w:color="auto"/>
          </w:divBdr>
          <w:divsChild>
            <w:div w:id="1234849121">
              <w:marLeft w:val="0"/>
              <w:marRight w:val="0"/>
              <w:marTop w:val="0"/>
              <w:marBottom w:val="0"/>
              <w:divBdr>
                <w:top w:val="none" w:sz="0" w:space="0" w:color="auto"/>
                <w:left w:val="none" w:sz="0" w:space="0" w:color="auto"/>
                <w:bottom w:val="none" w:sz="0" w:space="0" w:color="auto"/>
                <w:right w:val="none" w:sz="0" w:space="0" w:color="auto"/>
              </w:divBdr>
            </w:div>
            <w:div w:id="2140302248">
              <w:marLeft w:val="0"/>
              <w:marRight w:val="0"/>
              <w:marTop w:val="0"/>
              <w:marBottom w:val="0"/>
              <w:divBdr>
                <w:top w:val="none" w:sz="0" w:space="0" w:color="auto"/>
                <w:left w:val="none" w:sz="0" w:space="0" w:color="auto"/>
                <w:bottom w:val="none" w:sz="0" w:space="0" w:color="auto"/>
                <w:right w:val="none" w:sz="0" w:space="0" w:color="auto"/>
              </w:divBdr>
            </w:div>
          </w:divsChild>
        </w:div>
        <w:div w:id="2095006983">
          <w:marLeft w:val="0"/>
          <w:marRight w:val="0"/>
          <w:marTop w:val="0"/>
          <w:marBottom w:val="0"/>
          <w:divBdr>
            <w:top w:val="none" w:sz="0" w:space="0" w:color="auto"/>
            <w:left w:val="none" w:sz="0" w:space="0" w:color="auto"/>
            <w:bottom w:val="none" w:sz="0" w:space="0" w:color="auto"/>
            <w:right w:val="none" w:sz="0" w:space="0" w:color="auto"/>
          </w:divBdr>
          <w:divsChild>
            <w:div w:id="777262788">
              <w:marLeft w:val="0"/>
              <w:marRight w:val="0"/>
              <w:marTop w:val="0"/>
              <w:marBottom w:val="0"/>
              <w:divBdr>
                <w:top w:val="none" w:sz="0" w:space="0" w:color="auto"/>
                <w:left w:val="none" w:sz="0" w:space="0" w:color="auto"/>
                <w:bottom w:val="none" w:sz="0" w:space="0" w:color="auto"/>
                <w:right w:val="none" w:sz="0" w:space="0" w:color="auto"/>
              </w:divBdr>
            </w:div>
            <w:div w:id="163999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98976">
      <w:bodyDiv w:val="1"/>
      <w:marLeft w:val="0"/>
      <w:marRight w:val="0"/>
      <w:marTop w:val="0"/>
      <w:marBottom w:val="0"/>
      <w:divBdr>
        <w:top w:val="none" w:sz="0" w:space="0" w:color="auto"/>
        <w:left w:val="none" w:sz="0" w:space="0" w:color="auto"/>
        <w:bottom w:val="none" w:sz="0" w:space="0" w:color="auto"/>
        <w:right w:val="none" w:sz="0" w:space="0" w:color="auto"/>
      </w:divBdr>
      <w:divsChild>
        <w:div w:id="1295215253">
          <w:marLeft w:val="0"/>
          <w:marRight w:val="0"/>
          <w:marTop w:val="0"/>
          <w:marBottom w:val="0"/>
          <w:divBdr>
            <w:top w:val="none" w:sz="0" w:space="0" w:color="auto"/>
            <w:left w:val="none" w:sz="0" w:space="0" w:color="auto"/>
            <w:bottom w:val="none" w:sz="0" w:space="0" w:color="auto"/>
            <w:right w:val="none" w:sz="0" w:space="0" w:color="auto"/>
          </w:divBdr>
        </w:div>
        <w:div w:id="1921258357">
          <w:marLeft w:val="0"/>
          <w:marRight w:val="0"/>
          <w:marTop w:val="0"/>
          <w:marBottom w:val="0"/>
          <w:divBdr>
            <w:top w:val="none" w:sz="0" w:space="0" w:color="auto"/>
            <w:left w:val="none" w:sz="0" w:space="0" w:color="auto"/>
            <w:bottom w:val="none" w:sz="0" w:space="0" w:color="auto"/>
            <w:right w:val="none" w:sz="0" w:space="0" w:color="auto"/>
          </w:divBdr>
        </w:div>
        <w:div w:id="2020547935">
          <w:marLeft w:val="0"/>
          <w:marRight w:val="0"/>
          <w:marTop w:val="0"/>
          <w:marBottom w:val="0"/>
          <w:divBdr>
            <w:top w:val="none" w:sz="0" w:space="0" w:color="auto"/>
            <w:left w:val="none" w:sz="0" w:space="0" w:color="auto"/>
            <w:bottom w:val="none" w:sz="0" w:space="0" w:color="auto"/>
            <w:right w:val="none" w:sz="0" w:space="0" w:color="auto"/>
          </w:divBdr>
        </w:div>
      </w:divsChild>
    </w:div>
    <w:div w:id="1163932233">
      <w:bodyDiv w:val="1"/>
      <w:marLeft w:val="0"/>
      <w:marRight w:val="0"/>
      <w:marTop w:val="0"/>
      <w:marBottom w:val="0"/>
      <w:divBdr>
        <w:top w:val="none" w:sz="0" w:space="0" w:color="auto"/>
        <w:left w:val="none" w:sz="0" w:space="0" w:color="auto"/>
        <w:bottom w:val="none" w:sz="0" w:space="0" w:color="auto"/>
        <w:right w:val="none" w:sz="0" w:space="0" w:color="auto"/>
      </w:divBdr>
    </w:div>
    <w:div w:id="1183058977">
      <w:bodyDiv w:val="1"/>
      <w:marLeft w:val="0"/>
      <w:marRight w:val="0"/>
      <w:marTop w:val="0"/>
      <w:marBottom w:val="0"/>
      <w:divBdr>
        <w:top w:val="none" w:sz="0" w:space="0" w:color="auto"/>
        <w:left w:val="none" w:sz="0" w:space="0" w:color="auto"/>
        <w:bottom w:val="none" w:sz="0" w:space="0" w:color="auto"/>
        <w:right w:val="none" w:sz="0" w:space="0" w:color="auto"/>
      </w:divBdr>
    </w:div>
    <w:div w:id="1237789635">
      <w:bodyDiv w:val="1"/>
      <w:marLeft w:val="0"/>
      <w:marRight w:val="0"/>
      <w:marTop w:val="0"/>
      <w:marBottom w:val="0"/>
      <w:divBdr>
        <w:top w:val="none" w:sz="0" w:space="0" w:color="auto"/>
        <w:left w:val="none" w:sz="0" w:space="0" w:color="auto"/>
        <w:bottom w:val="none" w:sz="0" w:space="0" w:color="auto"/>
        <w:right w:val="none" w:sz="0" w:space="0" w:color="auto"/>
      </w:divBdr>
    </w:div>
    <w:div w:id="1283417707">
      <w:bodyDiv w:val="1"/>
      <w:marLeft w:val="0"/>
      <w:marRight w:val="0"/>
      <w:marTop w:val="0"/>
      <w:marBottom w:val="0"/>
      <w:divBdr>
        <w:top w:val="none" w:sz="0" w:space="0" w:color="auto"/>
        <w:left w:val="none" w:sz="0" w:space="0" w:color="auto"/>
        <w:bottom w:val="none" w:sz="0" w:space="0" w:color="auto"/>
        <w:right w:val="none" w:sz="0" w:space="0" w:color="auto"/>
      </w:divBdr>
      <w:divsChild>
        <w:div w:id="346296266">
          <w:marLeft w:val="0"/>
          <w:marRight w:val="0"/>
          <w:marTop w:val="0"/>
          <w:marBottom w:val="0"/>
          <w:divBdr>
            <w:top w:val="none" w:sz="0" w:space="0" w:color="auto"/>
            <w:left w:val="none" w:sz="0" w:space="0" w:color="auto"/>
            <w:bottom w:val="none" w:sz="0" w:space="0" w:color="auto"/>
            <w:right w:val="none" w:sz="0" w:space="0" w:color="auto"/>
          </w:divBdr>
        </w:div>
        <w:div w:id="1045644992">
          <w:marLeft w:val="0"/>
          <w:marRight w:val="0"/>
          <w:marTop w:val="0"/>
          <w:marBottom w:val="0"/>
          <w:divBdr>
            <w:top w:val="none" w:sz="0" w:space="0" w:color="auto"/>
            <w:left w:val="none" w:sz="0" w:space="0" w:color="auto"/>
            <w:bottom w:val="none" w:sz="0" w:space="0" w:color="auto"/>
            <w:right w:val="none" w:sz="0" w:space="0" w:color="auto"/>
          </w:divBdr>
        </w:div>
        <w:div w:id="1061246750">
          <w:marLeft w:val="0"/>
          <w:marRight w:val="0"/>
          <w:marTop w:val="0"/>
          <w:marBottom w:val="0"/>
          <w:divBdr>
            <w:top w:val="none" w:sz="0" w:space="0" w:color="auto"/>
            <w:left w:val="none" w:sz="0" w:space="0" w:color="auto"/>
            <w:bottom w:val="none" w:sz="0" w:space="0" w:color="auto"/>
            <w:right w:val="none" w:sz="0" w:space="0" w:color="auto"/>
          </w:divBdr>
        </w:div>
      </w:divsChild>
    </w:div>
    <w:div w:id="1426653983">
      <w:bodyDiv w:val="1"/>
      <w:marLeft w:val="0"/>
      <w:marRight w:val="0"/>
      <w:marTop w:val="0"/>
      <w:marBottom w:val="0"/>
      <w:divBdr>
        <w:top w:val="none" w:sz="0" w:space="0" w:color="auto"/>
        <w:left w:val="none" w:sz="0" w:space="0" w:color="auto"/>
        <w:bottom w:val="none" w:sz="0" w:space="0" w:color="auto"/>
        <w:right w:val="none" w:sz="0" w:space="0" w:color="auto"/>
      </w:divBdr>
    </w:div>
    <w:div w:id="1598755890">
      <w:bodyDiv w:val="1"/>
      <w:marLeft w:val="0"/>
      <w:marRight w:val="0"/>
      <w:marTop w:val="0"/>
      <w:marBottom w:val="0"/>
      <w:divBdr>
        <w:top w:val="none" w:sz="0" w:space="0" w:color="auto"/>
        <w:left w:val="none" w:sz="0" w:space="0" w:color="auto"/>
        <w:bottom w:val="none" w:sz="0" w:space="0" w:color="auto"/>
        <w:right w:val="none" w:sz="0" w:space="0" w:color="auto"/>
      </w:divBdr>
    </w:div>
    <w:div w:id="1867252206">
      <w:bodyDiv w:val="1"/>
      <w:marLeft w:val="0"/>
      <w:marRight w:val="0"/>
      <w:marTop w:val="0"/>
      <w:marBottom w:val="0"/>
      <w:divBdr>
        <w:top w:val="none" w:sz="0" w:space="0" w:color="auto"/>
        <w:left w:val="none" w:sz="0" w:space="0" w:color="auto"/>
        <w:bottom w:val="none" w:sz="0" w:space="0" w:color="auto"/>
        <w:right w:val="none" w:sz="0" w:space="0" w:color="auto"/>
      </w:divBdr>
    </w:div>
    <w:div w:id="2019890920">
      <w:bodyDiv w:val="1"/>
      <w:marLeft w:val="0"/>
      <w:marRight w:val="0"/>
      <w:marTop w:val="0"/>
      <w:marBottom w:val="0"/>
      <w:divBdr>
        <w:top w:val="none" w:sz="0" w:space="0" w:color="auto"/>
        <w:left w:val="none" w:sz="0" w:space="0" w:color="auto"/>
        <w:bottom w:val="none" w:sz="0" w:space="0" w:color="auto"/>
        <w:right w:val="none" w:sz="0" w:space="0" w:color="auto"/>
      </w:divBdr>
    </w:div>
    <w:div w:id="2026322531">
      <w:bodyDiv w:val="1"/>
      <w:marLeft w:val="0"/>
      <w:marRight w:val="0"/>
      <w:marTop w:val="0"/>
      <w:marBottom w:val="0"/>
      <w:divBdr>
        <w:top w:val="none" w:sz="0" w:space="0" w:color="auto"/>
        <w:left w:val="none" w:sz="0" w:space="0" w:color="auto"/>
        <w:bottom w:val="none" w:sz="0" w:space="0" w:color="auto"/>
        <w:right w:val="none" w:sz="0" w:space="0" w:color="auto"/>
      </w:divBdr>
      <w:divsChild>
        <w:div w:id="149752772">
          <w:marLeft w:val="0"/>
          <w:marRight w:val="0"/>
          <w:marTop w:val="0"/>
          <w:marBottom w:val="0"/>
          <w:divBdr>
            <w:top w:val="none" w:sz="0" w:space="0" w:color="auto"/>
            <w:left w:val="none" w:sz="0" w:space="0" w:color="auto"/>
            <w:bottom w:val="none" w:sz="0" w:space="0" w:color="auto"/>
            <w:right w:val="none" w:sz="0" w:space="0" w:color="auto"/>
          </w:divBdr>
          <w:divsChild>
            <w:div w:id="644355854">
              <w:marLeft w:val="0"/>
              <w:marRight w:val="0"/>
              <w:marTop w:val="0"/>
              <w:marBottom w:val="0"/>
              <w:divBdr>
                <w:top w:val="none" w:sz="0" w:space="0" w:color="auto"/>
                <w:left w:val="none" w:sz="0" w:space="0" w:color="auto"/>
                <w:bottom w:val="none" w:sz="0" w:space="0" w:color="auto"/>
                <w:right w:val="none" w:sz="0" w:space="0" w:color="auto"/>
              </w:divBdr>
              <w:divsChild>
                <w:div w:id="3735057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10868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9A13F2AE8E431CB3789F55C560F356"/>
        <w:category>
          <w:name w:val="General"/>
          <w:gallery w:val="placeholder"/>
        </w:category>
        <w:types>
          <w:type w:val="bbPlcHdr"/>
        </w:types>
        <w:behaviors>
          <w:behavior w:val="content"/>
        </w:behaviors>
        <w:guid w:val="{4E0B6AE9-D54D-4B37-A638-131DD9662559}"/>
      </w:docPartPr>
      <w:docPartBody>
        <w:p w:rsidR="00817F90" w:rsidRDefault="00817F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90"/>
    <w:rsid w:val="0080365B"/>
    <w:rsid w:val="00817F90"/>
    <w:rsid w:val="00880710"/>
    <w:rsid w:val="009026B8"/>
    <w:rsid w:val="009C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ebeffa5c-5488-4e40-b925-04c4c6301315">
      <UserInfo>
        <DisplayName>Katharina Thote</DisplayName>
        <AccountId>17</AccountId>
        <AccountType/>
      </UserInfo>
      <UserInfo>
        <DisplayName>Robert Berenyi</DisplayName>
        <AccountId>19</AccountId>
        <AccountType/>
      </UserInfo>
      <UserInfo>
        <DisplayName>Liv Feijen</DisplayName>
        <AccountId>13</AccountId>
        <AccountType/>
      </UserInfo>
    </SharedWithUsers>
    <TaxCatchAll xmlns="ebeffa5c-5488-4e40-b925-04c4c6301315" xsi:nil="true"/>
    <lcf76f155ced4ddcb4097134ff3c332f xmlns="7a16f2ce-fab6-4973-8910-879ee17499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D0CC2563D23F46959E4D8BCE06834A" ma:contentTypeVersion="16" ma:contentTypeDescription="Create a new document." ma:contentTypeScope="" ma:versionID="b43a4640235634b40edbcae48ac189f0">
  <xsd:schema xmlns:xsd="http://www.w3.org/2001/XMLSchema" xmlns:xs="http://www.w3.org/2001/XMLSchema" xmlns:p="http://schemas.microsoft.com/office/2006/metadata/properties" xmlns:ns2="7a16f2ce-fab6-4973-8910-879ee17499c0" xmlns:ns3="ebeffa5c-5488-4e40-b925-04c4c6301315" targetNamespace="http://schemas.microsoft.com/office/2006/metadata/properties" ma:root="true" ma:fieldsID="147a8a9449edc4fa6cbb336dc34254ca" ns2:_="" ns3:_="">
    <xsd:import namespace="7a16f2ce-fab6-4973-8910-879ee17499c0"/>
    <xsd:import namespace="ebeffa5c-5488-4e40-b925-04c4c63013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6f2ce-fab6-4973-8910-879ee17499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effa5c-5488-4e40-b925-04c4c63013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7d79ee-12fa-4b5d-8bee-5db1175019f1}" ma:internalName="TaxCatchAll" ma:showField="CatchAllData" ma:web="ebeffa5c-5488-4e40-b925-04c4c63013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1782D-CAE1-40EF-A7D8-9BB92981DDD1}">
  <ds:schemaRefs>
    <ds:schemaRef ds:uri="http://schemas.openxmlformats.org/officeDocument/2006/bibliography"/>
  </ds:schemaRefs>
</ds:datastoreItem>
</file>

<file path=customXml/itemProps2.xml><?xml version="1.0" encoding="utf-8"?>
<ds:datastoreItem xmlns:ds="http://schemas.openxmlformats.org/officeDocument/2006/customXml" ds:itemID="{71146270-17F3-4404-8A0B-8F0FED71E744}">
  <ds:schemaRefs>
    <ds:schemaRef ds:uri="http://schemas.microsoft.com/office/2006/metadata/properties"/>
    <ds:schemaRef ds:uri="http://schemas.microsoft.com/office/infopath/2007/PartnerControls"/>
    <ds:schemaRef ds:uri="ebeffa5c-5488-4e40-b925-04c4c6301315"/>
    <ds:schemaRef ds:uri="7a16f2ce-fab6-4973-8910-879ee17499c0"/>
  </ds:schemaRefs>
</ds:datastoreItem>
</file>

<file path=customXml/itemProps3.xml><?xml version="1.0" encoding="utf-8"?>
<ds:datastoreItem xmlns:ds="http://schemas.openxmlformats.org/officeDocument/2006/customXml" ds:itemID="{C23603AF-8388-4182-A1D3-09DEDB0BCDA3}">
  <ds:schemaRefs>
    <ds:schemaRef ds:uri="http://schemas.microsoft.com/sharepoint/v3/contenttype/forms"/>
  </ds:schemaRefs>
</ds:datastoreItem>
</file>

<file path=customXml/itemProps4.xml><?xml version="1.0" encoding="utf-8"?>
<ds:datastoreItem xmlns:ds="http://schemas.openxmlformats.org/officeDocument/2006/customXml" ds:itemID="{2998AA4A-5B21-4649-9CFD-C57A9AC60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6f2ce-fab6-4973-8910-879ee17499c0"/>
    <ds:schemaRef ds:uri="ebeffa5c-5488-4e40-b925-04c4c6301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7</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UNHCR to UN Agency</vt:lpstr>
    </vt:vector>
  </TitlesOfParts>
  <Company>UNICEF</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UNHCR to UN Agency</dc:title>
  <dc:subject>how to fill</dc:subject>
  <dc:creator>Fatima Sherif-Nor</dc:creator>
  <cp:keywords/>
  <cp:lastModifiedBy>Fadi Kharsa</cp:lastModifiedBy>
  <cp:revision>190</cp:revision>
  <cp:lastPrinted>2013-07-31T17:28:00Z</cp:lastPrinted>
  <dcterms:created xsi:type="dcterms:W3CDTF">2021-11-29T18:01:00Z</dcterms:created>
  <dcterms:modified xsi:type="dcterms:W3CDTF">2022-07-13T10:37:00Z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0x010100B2236BCFC198E54A935F36F13E49DD22</vt:lpwstr>
  </property>
  <property fmtid="{D5CDD505-2E9C-101B-9397-08002B2CF9AE}" pid="3" name="_dlc_DocIdItemGuid">
    <vt:lpwstr>a7edc6b6-ffee-44b0-9c8f-b2b1f694a095</vt:lpwstr>
  </property>
  <property fmtid="{D5CDD505-2E9C-101B-9397-08002B2CF9AE}" pid="4" name="MediaServiceImageTags">
    <vt:lpwstr/>
  </property>
</Properties>
</file>