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FDCE" w14:textId="49B7792E" w:rsidR="00620EEA" w:rsidRPr="00FC047E" w:rsidRDefault="00620EEA" w:rsidP="26F8604A">
      <w:pPr>
        <w:rPr>
          <w:rFonts w:ascii="Calibri" w:hAnsi="Calibri" w:cs="Calibri"/>
          <w:b/>
          <w:bCs/>
          <w:sz w:val="24"/>
          <w:szCs w:val="24"/>
        </w:rPr>
      </w:pPr>
    </w:p>
    <w:p w14:paraId="4BFDAD50" w14:textId="3D867C1B" w:rsidR="003A0186" w:rsidRPr="00FC047E" w:rsidRDefault="003A0186" w:rsidP="00FC047E">
      <w:pPr>
        <w:textAlignment w:val="baseline"/>
        <w:rPr>
          <w:rStyle w:val="normaltextrun"/>
          <w:rFonts w:ascii="Calibri" w:hAnsi="Calibri" w:cs="Calibri"/>
          <w:b/>
          <w:bCs/>
          <w:sz w:val="24"/>
          <w:szCs w:val="24"/>
          <w:lang w:val="en-US"/>
        </w:rPr>
      </w:pPr>
    </w:p>
    <w:p w14:paraId="345A442F" w14:textId="6B53E522" w:rsidR="000579BD" w:rsidRPr="0086127F" w:rsidRDefault="7FF105D8" w:rsidP="00530E9F">
      <w:pPr>
        <w:tabs>
          <w:tab w:val="left" w:pos="2062"/>
          <w:tab w:val="center" w:pos="5233"/>
        </w:tabs>
        <w:jc w:val="center"/>
        <w:rPr>
          <w:rFonts w:ascii="Calibri Light" w:hAnsi="Calibri Light"/>
          <w:b/>
          <w:bCs/>
        </w:rPr>
      </w:pPr>
      <w:r w:rsidRPr="33F0B5DA">
        <w:rPr>
          <w:rFonts w:ascii="Calibri" w:eastAsia="Calibri" w:hAnsi="Calibri" w:cs="Calibri"/>
          <w:sz w:val="24"/>
          <w:szCs w:val="24"/>
          <w:lang w:val="en-US"/>
        </w:rPr>
        <w:t>Trainer/Consultant for Olive Farming Workshop</w:t>
      </w:r>
    </w:p>
    <w:tbl>
      <w:tblPr>
        <w:tblStyle w:val="TableGrid"/>
        <w:tblW w:w="0" w:type="auto"/>
        <w:tblLook w:val="04A0" w:firstRow="1" w:lastRow="0" w:firstColumn="1" w:lastColumn="0" w:noHBand="0" w:noVBand="1"/>
      </w:tblPr>
      <w:tblGrid>
        <w:gridCol w:w="2335"/>
        <w:gridCol w:w="8100"/>
      </w:tblGrid>
      <w:tr w:rsidR="00620EEA" w:rsidRPr="00401AF6" w14:paraId="640B1A15" w14:textId="77777777" w:rsidTr="002319A9">
        <w:tc>
          <w:tcPr>
            <w:tcW w:w="2335" w:type="dxa"/>
            <w:shd w:val="clear" w:color="auto" w:fill="D9D9D9" w:themeFill="background2" w:themeFillShade="D9"/>
            <w:vAlign w:val="center"/>
          </w:tcPr>
          <w:p w14:paraId="1D9CCF1B" w14:textId="4C7F2A34" w:rsidR="00620EEA" w:rsidRPr="00401AF6" w:rsidRDefault="003D6920" w:rsidP="002319A9">
            <w:pPr>
              <w:spacing w:before="60" w:after="60" w:line="240" w:lineRule="auto"/>
              <w:jc w:val="center"/>
              <w:rPr>
                <w:rFonts w:ascii="Calibri Light" w:hAnsi="Calibri Light"/>
                <w:sz w:val="21"/>
                <w:szCs w:val="21"/>
              </w:rPr>
            </w:pPr>
            <w:r>
              <w:rPr>
                <w:rFonts w:ascii="Calibri Light" w:hAnsi="Calibri Light"/>
                <w:sz w:val="21"/>
                <w:szCs w:val="21"/>
              </w:rPr>
              <w:t>Geo</w:t>
            </w:r>
            <w:r w:rsidR="00920659">
              <w:rPr>
                <w:rFonts w:ascii="Calibri Light" w:hAnsi="Calibri Light"/>
                <w:sz w:val="21"/>
                <w:szCs w:val="21"/>
              </w:rPr>
              <w:t xml:space="preserve">graphical Area </w:t>
            </w:r>
          </w:p>
        </w:tc>
        <w:tc>
          <w:tcPr>
            <w:tcW w:w="8100" w:type="dxa"/>
          </w:tcPr>
          <w:p w14:paraId="23C1FCC7" w14:textId="0C8A3494" w:rsidR="00620EEA" w:rsidRPr="00401AF6" w:rsidRDefault="00DD1EF0" w:rsidP="008B0E28">
            <w:pPr>
              <w:spacing w:before="60" w:after="60" w:line="240" w:lineRule="auto"/>
              <w:jc w:val="center"/>
              <w:rPr>
                <w:rFonts w:ascii="Calibri Light" w:hAnsi="Calibri Light"/>
                <w:sz w:val="21"/>
                <w:szCs w:val="21"/>
              </w:rPr>
            </w:pPr>
            <w:r>
              <w:rPr>
                <w:rFonts w:ascii="Calibri Light" w:hAnsi="Calibri Light"/>
                <w:sz w:val="21"/>
                <w:szCs w:val="21"/>
              </w:rPr>
              <w:t xml:space="preserve">Zahle </w:t>
            </w:r>
            <w:r w:rsidR="00476FA2">
              <w:rPr>
                <w:rFonts w:ascii="Calibri Light" w:hAnsi="Calibri Light"/>
                <w:sz w:val="21"/>
                <w:szCs w:val="21"/>
              </w:rPr>
              <w:t xml:space="preserve">&amp; </w:t>
            </w:r>
            <w:proofErr w:type="spellStart"/>
            <w:r w:rsidR="00476FA2">
              <w:rPr>
                <w:rFonts w:ascii="Calibri Light" w:hAnsi="Calibri Light"/>
                <w:sz w:val="21"/>
                <w:szCs w:val="21"/>
              </w:rPr>
              <w:t>Hasbaya</w:t>
            </w:r>
            <w:proofErr w:type="spellEnd"/>
          </w:p>
        </w:tc>
      </w:tr>
      <w:tr w:rsidR="00620EEA" w:rsidRPr="00401AF6" w14:paraId="3FBC42F5" w14:textId="77777777" w:rsidTr="002319A9">
        <w:tc>
          <w:tcPr>
            <w:tcW w:w="2335" w:type="dxa"/>
            <w:shd w:val="clear" w:color="auto" w:fill="D9D9D9" w:themeFill="background2" w:themeFillShade="D9"/>
            <w:vAlign w:val="center"/>
          </w:tcPr>
          <w:p w14:paraId="18F495E3" w14:textId="77777777" w:rsidR="00620EEA" w:rsidRPr="00401AF6" w:rsidRDefault="00620EEA" w:rsidP="002319A9">
            <w:pPr>
              <w:spacing w:before="60" w:after="60" w:line="240" w:lineRule="auto"/>
              <w:jc w:val="center"/>
              <w:rPr>
                <w:rFonts w:ascii="Calibri Light" w:hAnsi="Calibri Light"/>
                <w:sz w:val="21"/>
                <w:szCs w:val="21"/>
              </w:rPr>
            </w:pPr>
            <w:r w:rsidRPr="00401AF6">
              <w:rPr>
                <w:rFonts w:ascii="Calibri Light" w:hAnsi="Calibri Light"/>
                <w:sz w:val="21"/>
                <w:szCs w:val="21"/>
              </w:rPr>
              <w:t>Project Area</w:t>
            </w:r>
          </w:p>
        </w:tc>
        <w:tc>
          <w:tcPr>
            <w:tcW w:w="8100" w:type="dxa"/>
          </w:tcPr>
          <w:p w14:paraId="7A26DB69" w14:textId="0125F2BD" w:rsidR="00620EEA" w:rsidRPr="00401AF6" w:rsidRDefault="00285FB4" w:rsidP="000E1A84">
            <w:pPr>
              <w:spacing w:before="60" w:after="60" w:line="240" w:lineRule="auto"/>
              <w:jc w:val="center"/>
              <w:rPr>
                <w:rFonts w:ascii="Calibri Light" w:hAnsi="Calibri Light"/>
                <w:sz w:val="21"/>
                <w:szCs w:val="21"/>
              </w:rPr>
            </w:pPr>
            <w:r>
              <w:rPr>
                <w:rFonts w:ascii="Calibri Light" w:hAnsi="Calibri Light"/>
                <w:sz w:val="21"/>
                <w:szCs w:val="21"/>
              </w:rPr>
              <w:t xml:space="preserve">Food security </w:t>
            </w:r>
            <w:r w:rsidR="002869F0">
              <w:rPr>
                <w:rFonts w:ascii="Calibri Light" w:hAnsi="Calibri Light"/>
                <w:sz w:val="21"/>
                <w:szCs w:val="21"/>
              </w:rPr>
              <w:t xml:space="preserve">livelihood/Agriculture </w:t>
            </w:r>
          </w:p>
        </w:tc>
      </w:tr>
    </w:tbl>
    <w:p w14:paraId="77ECB83B" w14:textId="77777777" w:rsidR="00FB33E7" w:rsidRPr="00401AF6" w:rsidRDefault="00FB33E7" w:rsidP="00FB33E7">
      <w:pPr>
        <w:rPr>
          <w:rFonts w:ascii="Calibri Light" w:hAnsi="Calibri Light"/>
        </w:rPr>
      </w:pPr>
    </w:p>
    <w:p w14:paraId="4F64A43F" w14:textId="77777777" w:rsidR="00CD057B" w:rsidRPr="00401AF6" w:rsidRDefault="00CD057B" w:rsidP="00CD057B">
      <w:pPr>
        <w:pStyle w:val="Heading2"/>
        <w:spacing w:before="240" w:after="240" w:line="240" w:lineRule="auto"/>
        <w:rPr>
          <w:rFonts w:ascii="Calibri Light" w:hAnsi="Calibri Light"/>
        </w:rPr>
      </w:pPr>
      <w:r w:rsidRPr="00401AF6">
        <w:rPr>
          <w:rFonts w:ascii="Calibri Light" w:hAnsi="Calibri Light"/>
        </w:rPr>
        <w:t>Introduction</w:t>
      </w:r>
    </w:p>
    <w:p w14:paraId="62FDE59E" w14:textId="6DD9A3F9" w:rsidR="0089304E" w:rsidRPr="00401AF6" w:rsidRDefault="4C09C4EE" w:rsidP="004E4FD5">
      <w:pPr>
        <w:pStyle w:val="ListParagraph"/>
        <w:numPr>
          <w:ilvl w:val="0"/>
          <w:numId w:val="2"/>
        </w:numPr>
        <w:spacing w:before="120" w:after="120"/>
        <w:ind w:left="0" w:firstLine="0"/>
        <w:rPr>
          <w:rFonts w:ascii="Calibri Light" w:hAnsi="Calibri Light"/>
          <w:sz w:val="21"/>
          <w:szCs w:val="21"/>
          <w:u w:val="single"/>
        </w:rPr>
      </w:pPr>
      <w:r w:rsidRPr="1B0F0501">
        <w:rPr>
          <w:rFonts w:ascii="Calibri Light" w:hAnsi="Calibri Light"/>
          <w:sz w:val="21"/>
          <w:szCs w:val="21"/>
          <w:u w:val="single"/>
        </w:rPr>
        <w:t>About Solidarites International</w:t>
      </w:r>
      <w:r w:rsidR="3DF3B284" w:rsidRPr="1B0F0501">
        <w:rPr>
          <w:rFonts w:ascii="Calibri Light" w:hAnsi="Calibri Light"/>
          <w:sz w:val="21"/>
          <w:szCs w:val="21"/>
          <w:u w:val="single"/>
        </w:rPr>
        <w:t xml:space="preserve"> </w:t>
      </w:r>
    </w:p>
    <w:p w14:paraId="4DECCDB5" w14:textId="77777777" w:rsidR="003C5342" w:rsidRPr="003C5342" w:rsidRDefault="09201E00" w:rsidP="009423D7">
      <w:pPr>
        <w:pStyle w:val="NormalWeb"/>
        <w:shd w:val="clear" w:color="auto" w:fill="FFFFFF"/>
        <w:spacing w:after="328"/>
        <w:rPr>
          <w:rFonts w:ascii="Calibri Light" w:hAnsi="Calibri Light"/>
          <w:sz w:val="21"/>
          <w:szCs w:val="21"/>
          <w:lang w:val="en-GB" w:eastAsia="en-GB"/>
        </w:rPr>
      </w:pPr>
      <w:r w:rsidRPr="009423D7">
        <w:rPr>
          <w:rFonts w:ascii="Calibri Light" w:hAnsi="Calibri Light"/>
          <w:sz w:val="21"/>
          <w:szCs w:val="21"/>
          <w:lang w:val="en-GB" w:eastAsia="en-GB"/>
        </w:rPr>
        <w:t>Solidarites International is an International NGO working with vulnerable populations, mainly victims of armed conflicts and natural disasters. Specialized for nearly 40 years in the coverage of vital needs, S.I. takes charge of emergency and reconstruction programs.</w:t>
      </w:r>
    </w:p>
    <w:p w14:paraId="5DBC9931" w14:textId="66E6CDEA" w:rsidR="003C5342" w:rsidRPr="003C5342" w:rsidRDefault="003C5342" w:rsidP="00C846D7">
      <w:pPr>
        <w:pStyle w:val="NormalWeb"/>
        <w:shd w:val="clear" w:color="auto" w:fill="FFFFFF"/>
        <w:spacing w:after="328"/>
        <w:rPr>
          <w:rFonts w:ascii="Calibri Light" w:hAnsi="Calibri Light"/>
          <w:sz w:val="21"/>
          <w:szCs w:val="21"/>
          <w:lang w:val="en-GB" w:eastAsia="en-GB"/>
        </w:rPr>
      </w:pPr>
      <w:r w:rsidRPr="003C5342">
        <w:rPr>
          <w:rFonts w:ascii="Calibri Light" w:hAnsi="Calibri Light"/>
          <w:sz w:val="21"/>
          <w:szCs w:val="21"/>
          <w:lang w:val="en-GB" w:eastAsia="en-GB"/>
        </w:rPr>
        <w:t>With respect for cultures and being close to the people, Solidarites International implements its programs by combining its skills with those of its employees and local managers.</w:t>
      </w:r>
    </w:p>
    <w:p w14:paraId="25427CCD" w14:textId="274DC405" w:rsidR="003C5342" w:rsidRDefault="003C5342" w:rsidP="003C5342">
      <w:pPr>
        <w:pStyle w:val="NormalWeb"/>
        <w:shd w:val="clear" w:color="auto" w:fill="FFFFFF"/>
        <w:spacing w:before="0" w:beforeAutospacing="0" w:after="328" w:afterAutospacing="0"/>
        <w:jc w:val="both"/>
        <w:rPr>
          <w:rFonts w:ascii="Calibri Light" w:hAnsi="Calibri Light"/>
          <w:sz w:val="21"/>
          <w:szCs w:val="21"/>
          <w:lang w:val="en-GB" w:eastAsia="en-GB"/>
        </w:rPr>
      </w:pPr>
      <w:r w:rsidRPr="003C5342">
        <w:rPr>
          <w:rFonts w:ascii="Calibri Light" w:hAnsi="Calibri Light"/>
          <w:sz w:val="21"/>
          <w:szCs w:val="21"/>
          <w:lang w:val="en-GB" w:eastAsia="en-GB"/>
        </w:rPr>
        <w:t>Solidarites International's teams, made up of around 270 expatriates and nearly 2200 local employees, are today present in 18 countries in Asia, the Middle East, Africa, and South America where they are particularly committed to fighting diseases related to unsafe water but also in the essential area of food security and livelihoods.</w:t>
      </w:r>
    </w:p>
    <w:p w14:paraId="309D474B" w14:textId="5AFEF571" w:rsidR="2FA72CF9" w:rsidRDefault="1A775207" w:rsidP="44F74F44">
      <w:pPr>
        <w:pStyle w:val="NormalWeb"/>
        <w:shd w:val="clear" w:color="auto" w:fill="FFFFFF" w:themeFill="accent6"/>
        <w:spacing w:before="0" w:beforeAutospacing="0" w:after="328" w:afterAutospacing="0"/>
        <w:jc w:val="both"/>
        <w:rPr>
          <w:rFonts w:ascii="Calibri Light" w:hAnsi="Calibri Light" w:cs="Calibri Light"/>
          <w:sz w:val="21"/>
          <w:szCs w:val="21"/>
        </w:rPr>
      </w:pPr>
      <w:r w:rsidRPr="44F74F44">
        <w:rPr>
          <w:rFonts w:ascii="Calibri Light" w:hAnsi="Calibri Light"/>
          <w:sz w:val="21"/>
          <w:szCs w:val="21"/>
          <w:lang w:val="en-GB" w:eastAsia="en-GB"/>
        </w:rPr>
        <w:t>SI</w:t>
      </w:r>
      <w:r w:rsidR="55ECEC26" w:rsidRPr="44F74F44">
        <w:rPr>
          <w:rFonts w:ascii="Calibri Light" w:hAnsi="Calibri Light"/>
          <w:sz w:val="21"/>
          <w:szCs w:val="21"/>
          <w:lang w:val="en-GB" w:eastAsia="en-GB"/>
        </w:rPr>
        <w:t xml:space="preserve"> is currently operating </w:t>
      </w:r>
      <w:r w:rsidRPr="44F74F44">
        <w:rPr>
          <w:rFonts w:ascii="Calibri Light" w:hAnsi="Calibri Light"/>
          <w:sz w:val="21"/>
          <w:szCs w:val="21"/>
          <w:lang w:val="en-GB" w:eastAsia="en-GB"/>
        </w:rPr>
        <w:t>WASH</w:t>
      </w:r>
      <w:r w:rsidR="40703403" w:rsidRPr="44F74F44">
        <w:rPr>
          <w:rFonts w:ascii="Calibri Light" w:hAnsi="Calibri Light"/>
          <w:sz w:val="21"/>
          <w:szCs w:val="21"/>
          <w:lang w:val="en-GB" w:eastAsia="en-GB"/>
        </w:rPr>
        <w:t>,</w:t>
      </w:r>
      <w:r w:rsidR="00530E9F">
        <w:rPr>
          <w:rFonts w:ascii="Calibri Light" w:hAnsi="Calibri Light"/>
          <w:sz w:val="21"/>
          <w:szCs w:val="21"/>
          <w:lang w:val="en-GB" w:eastAsia="en-GB"/>
        </w:rPr>
        <w:t xml:space="preserve"> </w:t>
      </w:r>
      <w:r w:rsidRPr="44F74F44">
        <w:rPr>
          <w:rFonts w:ascii="Calibri Light" w:hAnsi="Calibri Light"/>
          <w:sz w:val="21"/>
          <w:szCs w:val="21"/>
          <w:lang w:val="en-GB" w:eastAsia="en-GB"/>
        </w:rPr>
        <w:t>Food security</w:t>
      </w:r>
      <w:r w:rsidR="14A2292B" w:rsidRPr="44F74F44">
        <w:rPr>
          <w:rFonts w:ascii="Calibri Light" w:hAnsi="Calibri Light"/>
          <w:sz w:val="21"/>
          <w:szCs w:val="21"/>
          <w:lang w:val="en-GB" w:eastAsia="en-GB"/>
        </w:rPr>
        <w:t xml:space="preserve">, </w:t>
      </w:r>
      <w:r w:rsidR="00530E9F" w:rsidRPr="44F74F44">
        <w:rPr>
          <w:rFonts w:ascii="Calibri Light" w:hAnsi="Calibri Light"/>
          <w:sz w:val="21"/>
          <w:szCs w:val="21"/>
          <w:lang w:val="en-GB" w:eastAsia="en-GB"/>
        </w:rPr>
        <w:t>Livelihood and</w:t>
      </w:r>
      <w:r w:rsidR="6AB20ABC" w:rsidRPr="44F74F44">
        <w:rPr>
          <w:rFonts w:ascii="Calibri Light" w:hAnsi="Calibri Light"/>
          <w:sz w:val="21"/>
          <w:szCs w:val="21"/>
          <w:lang w:val="en-GB" w:eastAsia="en-GB"/>
        </w:rPr>
        <w:t xml:space="preserve"> agriculture </w:t>
      </w:r>
      <w:r w:rsidR="55ECEC26" w:rsidRPr="44F74F44">
        <w:rPr>
          <w:rFonts w:ascii="Calibri Light" w:hAnsi="Calibri Light"/>
          <w:sz w:val="21"/>
          <w:szCs w:val="21"/>
          <w:lang w:val="en-GB" w:eastAsia="en-GB"/>
        </w:rPr>
        <w:t xml:space="preserve">programming in </w:t>
      </w:r>
      <w:r w:rsidR="10243EDC" w:rsidRPr="44F74F44">
        <w:rPr>
          <w:rFonts w:ascii="Calibri Light" w:hAnsi="Calibri Light"/>
          <w:sz w:val="21"/>
          <w:szCs w:val="21"/>
          <w:lang w:val="en-GB" w:eastAsia="en-GB"/>
        </w:rPr>
        <w:t>Lebanon</w:t>
      </w:r>
      <w:r w:rsidR="55ECEC26" w:rsidRPr="44F74F44">
        <w:rPr>
          <w:rFonts w:ascii="Calibri Light" w:hAnsi="Calibri Light"/>
          <w:sz w:val="21"/>
          <w:szCs w:val="21"/>
          <w:lang w:val="en-GB" w:eastAsia="en-GB"/>
        </w:rPr>
        <w:t xml:space="preserve">, focusing on refugees and vulnerable members of the host community in rural and urban settings. </w:t>
      </w:r>
      <w:r w:rsidR="39D272F6" w:rsidRPr="44F74F44">
        <w:rPr>
          <w:rFonts w:ascii="Calibri Light" w:hAnsi="Calibri Light"/>
          <w:sz w:val="21"/>
          <w:szCs w:val="21"/>
          <w:lang w:val="en-GB" w:eastAsia="en-GB"/>
        </w:rPr>
        <w:t xml:space="preserve">The </w:t>
      </w:r>
      <w:r w:rsidR="2C4DCACB" w:rsidRPr="44F74F44">
        <w:rPr>
          <w:rFonts w:ascii="Calibri Light" w:hAnsi="Calibri Light"/>
          <w:sz w:val="21"/>
          <w:szCs w:val="21"/>
          <w:lang w:val="en-GB" w:eastAsia="en-GB"/>
        </w:rPr>
        <w:t>FSL</w:t>
      </w:r>
      <w:r w:rsidR="39D272F6" w:rsidRPr="44F74F44">
        <w:rPr>
          <w:rFonts w:ascii="Calibri Light" w:hAnsi="Calibri Light"/>
          <w:sz w:val="21"/>
          <w:szCs w:val="21"/>
          <w:lang w:val="en-GB" w:eastAsia="en-GB"/>
        </w:rPr>
        <w:t xml:space="preserve"> activities include </w:t>
      </w:r>
      <w:r w:rsidR="48598F72" w:rsidRPr="44F74F44">
        <w:rPr>
          <w:rFonts w:ascii="Calibri Light" w:hAnsi="Calibri Light"/>
          <w:sz w:val="21"/>
          <w:szCs w:val="21"/>
          <w:lang w:val="en-GB" w:eastAsia="en-GB"/>
        </w:rPr>
        <w:t xml:space="preserve">the </w:t>
      </w:r>
      <w:r w:rsidR="69FF21CF" w:rsidRPr="44F74F44">
        <w:rPr>
          <w:rFonts w:ascii="Calibri Light" w:hAnsi="Calibri Light"/>
          <w:sz w:val="21"/>
          <w:szCs w:val="21"/>
          <w:lang w:val="en-GB" w:eastAsia="en-GB"/>
        </w:rPr>
        <w:t>distribution of food voucher, ready</w:t>
      </w:r>
      <w:r w:rsidR="2A9BA8F2" w:rsidRPr="44F74F44">
        <w:rPr>
          <w:rFonts w:ascii="Calibri Light" w:hAnsi="Calibri Light"/>
          <w:sz w:val="21"/>
          <w:szCs w:val="21"/>
          <w:lang w:val="en-GB" w:eastAsia="en-GB"/>
        </w:rPr>
        <w:t>-</w:t>
      </w:r>
      <w:r w:rsidR="69FF21CF" w:rsidRPr="44F74F44">
        <w:rPr>
          <w:rFonts w:ascii="Calibri Light" w:hAnsi="Calibri Light"/>
          <w:sz w:val="21"/>
          <w:szCs w:val="21"/>
          <w:lang w:val="en-GB" w:eastAsia="en-GB"/>
        </w:rPr>
        <w:t>to</w:t>
      </w:r>
      <w:r w:rsidR="670CFB77" w:rsidRPr="44F74F44">
        <w:rPr>
          <w:rFonts w:ascii="Calibri Light" w:hAnsi="Calibri Light"/>
          <w:sz w:val="21"/>
          <w:szCs w:val="21"/>
          <w:lang w:val="en-GB" w:eastAsia="en-GB"/>
        </w:rPr>
        <w:t>-</w:t>
      </w:r>
      <w:r w:rsidR="69FF21CF" w:rsidRPr="44F74F44">
        <w:rPr>
          <w:rFonts w:ascii="Calibri Light" w:hAnsi="Calibri Light"/>
          <w:sz w:val="21"/>
          <w:szCs w:val="21"/>
          <w:lang w:val="en-GB" w:eastAsia="en-GB"/>
        </w:rPr>
        <w:t xml:space="preserve">eat </w:t>
      </w:r>
      <w:r w:rsidR="7BB7D17D" w:rsidRPr="44F74F44">
        <w:rPr>
          <w:rFonts w:ascii="Calibri Light" w:hAnsi="Calibri Light"/>
          <w:sz w:val="21"/>
          <w:szCs w:val="21"/>
          <w:lang w:val="en-GB" w:eastAsia="en-GB"/>
        </w:rPr>
        <w:t>meals,</w:t>
      </w:r>
      <w:r w:rsidR="69FF21CF" w:rsidRPr="44F74F44">
        <w:rPr>
          <w:rFonts w:ascii="Calibri Light" w:hAnsi="Calibri Light"/>
          <w:sz w:val="21"/>
          <w:szCs w:val="21"/>
          <w:lang w:val="en-GB" w:eastAsia="en-GB"/>
        </w:rPr>
        <w:t xml:space="preserve"> and </w:t>
      </w:r>
      <w:r w:rsidR="4D4C140A" w:rsidRPr="44F74F44">
        <w:rPr>
          <w:rFonts w:ascii="Calibri Light" w:hAnsi="Calibri Light"/>
          <w:sz w:val="21"/>
          <w:szCs w:val="21"/>
          <w:lang w:val="en-GB" w:eastAsia="en-GB"/>
        </w:rPr>
        <w:t>f</w:t>
      </w:r>
      <w:r w:rsidR="69FF21CF" w:rsidRPr="44F74F44">
        <w:rPr>
          <w:rFonts w:ascii="Calibri Light" w:hAnsi="Calibri Light"/>
          <w:sz w:val="21"/>
          <w:szCs w:val="21"/>
          <w:lang w:val="en-GB" w:eastAsia="en-GB"/>
        </w:rPr>
        <w:t xml:space="preserve">ood parcels, </w:t>
      </w:r>
      <w:r w:rsidR="703779D6" w:rsidRPr="44F74F44">
        <w:rPr>
          <w:rFonts w:ascii="Calibri Light" w:hAnsi="Calibri Light"/>
          <w:sz w:val="21"/>
          <w:szCs w:val="21"/>
          <w:lang w:val="en-GB" w:eastAsia="en-GB"/>
        </w:rPr>
        <w:t>along with n</w:t>
      </w:r>
      <w:r w:rsidR="1E9C89F7" w:rsidRPr="44F74F44">
        <w:rPr>
          <w:rFonts w:ascii="Calibri Light" w:hAnsi="Calibri Light"/>
          <w:sz w:val="21"/>
          <w:szCs w:val="21"/>
          <w:lang w:val="en-GB" w:eastAsia="en-GB"/>
        </w:rPr>
        <w:t>utrition awareness session</w:t>
      </w:r>
      <w:r w:rsidR="24BF5724" w:rsidRPr="44F74F44">
        <w:rPr>
          <w:rFonts w:ascii="Calibri Light" w:hAnsi="Calibri Light"/>
          <w:sz w:val="21"/>
          <w:szCs w:val="21"/>
          <w:lang w:val="en-GB" w:eastAsia="en-GB"/>
        </w:rPr>
        <w:t>s</w:t>
      </w:r>
      <w:r w:rsidR="1E9C89F7" w:rsidRPr="44F74F44">
        <w:rPr>
          <w:rFonts w:ascii="Calibri Light" w:hAnsi="Calibri Light"/>
          <w:sz w:val="21"/>
          <w:szCs w:val="21"/>
          <w:lang w:val="en-GB" w:eastAsia="en-GB"/>
        </w:rPr>
        <w:t xml:space="preserve">, </w:t>
      </w:r>
      <w:r w:rsidR="1F68DE84" w:rsidRPr="44F74F44">
        <w:rPr>
          <w:rFonts w:ascii="Calibri Light" w:hAnsi="Calibri Light"/>
          <w:sz w:val="21"/>
          <w:szCs w:val="21"/>
          <w:lang w:val="en-GB" w:eastAsia="en-GB"/>
        </w:rPr>
        <w:t xml:space="preserve">Technical and In kind support </w:t>
      </w:r>
      <w:r w:rsidR="361C4F5D" w:rsidRPr="44F74F44">
        <w:rPr>
          <w:rFonts w:ascii="Calibri Light" w:hAnsi="Calibri Light"/>
          <w:sz w:val="21"/>
          <w:szCs w:val="21"/>
          <w:lang w:val="en-GB" w:eastAsia="en-GB"/>
        </w:rPr>
        <w:t>for micro, small, and medium-sized enterprises (</w:t>
      </w:r>
      <w:r w:rsidR="472EAF52" w:rsidRPr="44F74F44">
        <w:rPr>
          <w:rFonts w:ascii="Calibri Light" w:hAnsi="Calibri Light"/>
          <w:sz w:val="21"/>
          <w:szCs w:val="21"/>
          <w:lang w:val="en-GB" w:eastAsia="en-GB"/>
        </w:rPr>
        <w:t>MSMEs</w:t>
      </w:r>
      <w:r w:rsidR="5B28310D" w:rsidRPr="44F74F44">
        <w:rPr>
          <w:rFonts w:ascii="Calibri Light" w:hAnsi="Calibri Light"/>
          <w:sz w:val="21"/>
          <w:szCs w:val="21"/>
          <w:lang w:val="en-GB" w:eastAsia="en-GB"/>
        </w:rPr>
        <w:t>)</w:t>
      </w:r>
      <w:r w:rsidR="0FF9AB63" w:rsidRPr="44F74F44">
        <w:rPr>
          <w:rFonts w:ascii="Calibri Light" w:hAnsi="Calibri Light"/>
          <w:sz w:val="21"/>
          <w:szCs w:val="21"/>
          <w:lang w:val="en-GB" w:eastAsia="en-GB"/>
        </w:rPr>
        <w:t>,</w:t>
      </w:r>
      <w:r w:rsidR="1CF44B15" w:rsidRPr="44F74F44">
        <w:rPr>
          <w:rFonts w:ascii="Calibri Light" w:hAnsi="Calibri Light"/>
          <w:sz w:val="21"/>
          <w:szCs w:val="21"/>
          <w:lang w:val="en-GB" w:eastAsia="en-GB"/>
        </w:rPr>
        <w:t xml:space="preserve"> </w:t>
      </w:r>
      <w:r w:rsidR="7DCCEA4F" w:rsidRPr="44F74F44">
        <w:rPr>
          <w:rFonts w:ascii="Calibri Light" w:hAnsi="Calibri Light"/>
          <w:sz w:val="21"/>
          <w:szCs w:val="21"/>
          <w:lang w:val="en-GB" w:eastAsia="en-GB"/>
        </w:rPr>
        <w:t xml:space="preserve">empowering farmers through </w:t>
      </w:r>
      <w:r w:rsidR="1CF44B15" w:rsidRPr="44F74F44">
        <w:rPr>
          <w:rFonts w:ascii="Calibri Light" w:hAnsi="Calibri Light"/>
          <w:sz w:val="21"/>
          <w:szCs w:val="21"/>
          <w:lang w:val="en-GB" w:eastAsia="en-GB"/>
        </w:rPr>
        <w:t xml:space="preserve">capacity building in environmentally friendly </w:t>
      </w:r>
      <w:r w:rsidR="6F3A4D15" w:rsidRPr="44F74F44">
        <w:rPr>
          <w:rFonts w:ascii="Calibri Light" w:hAnsi="Calibri Light"/>
          <w:sz w:val="21"/>
          <w:szCs w:val="21"/>
          <w:lang w:val="en-GB" w:eastAsia="en-GB"/>
        </w:rPr>
        <w:t xml:space="preserve">practices </w:t>
      </w:r>
      <w:r w:rsidR="09CD734A" w:rsidRPr="44F74F44">
        <w:rPr>
          <w:rFonts w:ascii="Calibri Light" w:hAnsi="Calibri Light"/>
          <w:sz w:val="21"/>
          <w:szCs w:val="21"/>
          <w:lang w:val="en-GB" w:eastAsia="en-GB"/>
        </w:rPr>
        <w:t>via</w:t>
      </w:r>
      <w:r w:rsidR="6F3A4D15" w:rsidRPr="44F74F44">
        <w:rPr>
          <w:rFonts w:ascii="Calibri Light" w:hAnsi="Calibri Light"/>
          <w:sz w:val="21"/>
          <w:szCs w:val="21"/>
          <w:lang w:val="en-GB" w:eastAsia="en-GB"/>
        </w:rPr>
        <w:t xml:space="preserve"> farmers field schools (FFS)</w:t>
      </w:r>
      <w:r w:rsidR="7691E2A2" w:rsidRPr="44F74F44">
        <w:rPr>
          <w:rFonts w:ascii="Calibri Light" w:hAnsi="Calibri Light"/>
          <w:sz w:val="21"/>
          <w:szCs w:val="21"/>
          <w:lang w:val="en-GB" w:eastAsia="en-GB"/>
        </w:rPr>
        <w:t xml:space="preserve">, </w:t>
      </w:r>
      <w:r w:rsidR="0FF9AB63" w:rsidRPr="44F74F44">
        <w:rPr>
          <w:rFonts w:ascii="Calibri Light" w:hAnsi="Calibri Light"/>
          <w:sz w:val="21"/>
          <w:szCs w:val="21"/>
          <w:lang w:val="en-GB" w:eastAsia="en-GB"/>
        </w:rPr>
        <w:t xml:space="preserve"> capacity </w:t>
      </w:r>
      <w:r w:rsidR="5587390A" w:rsidRPr="44F74F44">
        <w:rPr>
          <w:rFonts w:ascii="Calibri Light" w:hAnsi="Calibri Light"/>
          <w:sz w:val="21"/>
          <w:szCs w:val="21"/>
          <w:lang w:val="en-GB" w:eastAsia="en-GB"/>
        </w:rPr>
        <w:t xml:space="preserve">buildings in Agri- Businesses Practices through farmer Business schools </w:t>
      </w:r>
      <w:r w:rsidR="6EBB00A4" w:rsidRPr="44F74F44">
        <w:rPr>
          <w:rFonts w:ascii="Calibri Light" w:hAnsi="Calibri Light"/>
          <w:sz w:val="21"/>
          <w:szCs w:val="21"/>
          <w:lang w:val="en-GB" w:eastAsia="en-GB"/>
        </w:rPr>
        <w:t>(FBS</w:t>
      </w:r>
      <w:r w:rsidR="23D5D048" w:rsidRPr="44F74F44">
        <w:rPr>
          <w:rFonts w:ascii="Calibri Light" w:hAnsi="Calibri Light"/>
          <w:sz w:val="21"/>
          <w:szCs w:val="21"/>
          <w:lang w:val="en-GB" w:eastAsia="en-GB"/>
        </w:rPr>
        <w:t>)</w:t>
      </w:r>
      <w:r w:rsidR="5984D881" w:rsidRPr="44F74F44">
        <w:rPr>
          <w:rFonts w:ascii="Calibri Light" w:hAnsi="Calibri Light"/>
          <w:sz w:val="21"/>
          <w:szCs w:val="21"/>
          <w:lang w:val="en-GB" w:eastAsia="en-GB"/>
        </w:rPr>
        <w:t xml:space="preserve">, creation of market linkage between farmers and processors, </w:t>
      </w:r>
      <w:r w:rsidR="7C0B5B5E" w:rsidRPr="44F74F44">
        <w:rPr>
          <w:rFonts w:ascii="Calibri Light" w:hAnsi="Calibri Light"/>
          <w:sz w:val="21"/>
          <w:szCs w:val="21"/>
          <w:lang w:val="en-GB" w:eastAsia="en-GB"/>
        </w:rPr>
        <w:t xml:space="preserve">provision of agriculture inputs. </w:t>
      </w:r>
      <w:r w:rsidR="5B28310D" w:rsidRPr="44F74F44">
        <w:rPr>
          <w:rFonts w:ascii="Calibri Light" w:hAnsi="Calibri Light"/>
          <w:sz w:val="21"/>
          <w:szCs w:val="21"/>
          <w:lang w:val="en-GB" w:eastAsia="en-GB"/>
        </w:rPr>
        <w:t xml:space="preserve"> </w:t>
      </w:r>
      <w:r w:rsidR="2C4DCACB" w:rsidRPr="44F74F44">
        <w:rPr>
          <w:rFonts w:ascii="Calibri Light" w:hAnsi="Calibri Light"/>
          <w:sz w:val="21"/>
          <w:szCs w:val="21"/>
          <w:lang w:val="en-GB" w:eastAsia="en-GB"/>
        </w:rPr>
        <w:t>SI</w:t>
      </w:r>
      <w:r w:rsidR="08A740BA" w:rsidRPr="44F74F44">
        <w:rPr>
          <w:rFonts w:ascii="Calibri Light" w:hAnsi="Calibri Light"/>
          <w:sz w:val="21"/>
          <w:szCs w:val="21"/>
          <w:lang w:val="en-GB" w:eastAsia="en-GB"/>
        </w:rPr>
        <w:t xml:space="preserve"> </w:t>
      </w:r>
      <w:r w:rsidR="7C9B61FD" w:rsidRPr="44F74F44">
        <w:rPr>
          <w:rFonts w:ascii="Calibri Light" w:hAnsi="Calibri Light"/>
          <w:sz w:val="21"/>
          <w:szCs w:val="21"/>
          <w:lang w:val="en-GB" w:eastAsia="en-GB"/>
        </w:rPr>
        <w:t>maintains</w:t>
      </w:r>
      <w:r w:rsidR="08A740BA" w:rsidRPr="44F74F44">
        <w:rPr>
          <w:rFonts w:ascii="Calibri Light" w:hAnsi="Calibri Light"/>
          <w:sz w:val="21"/>
          <w:szCs w:val="21"/>
          <w:lang w:val="en-GB" w:eastAsia="en-GB"/>
        </w:rPr>
        <w:t xml:space="preserve"> offices in </w:t>
      </w:r>
      <w:r w:rsidR="10243EDC" w:rsidRPr="44F74F44">
        <w:rPr>
          <w:rFonts w:ascii="Calibri Light" w:hAnsi="Calibri Light"/>
          <w:sz w:val="21"/>
          <w:szCs w:val="21"/>
          <w:lang w:val="en-GB" w:eastAsia="en-GB"/>
        </w:rPr>
        <w:t>3</w:t>
      </w:r>
      <w:r w:rsidR="08A740BA" w:rsidRPr="44F74F44">
        <w:rPr>
          <w:rFonts w:ascii="Calibri Light" w:hAnsi="Calibri Light"/>
          <w:sz w:val="21"/>
          <w:szCs w:val="21"/>
          <w:lang w:val="en-GB" w:eastAsia="en-GB"/>
        </w:rPr>
        <w:t xml:space="preserve"> governorates, including </w:t>
      </w:r>
      <w:r w:rsidR="10243EDC" w:rsidRPr="44F74F44">
        <w:rPr>
          <w:rFonts w:ascii="Calibri Light" w:hAnsi="Calibri Light"/>
          <w:sz w:val="21"/>
          <w:szCs w:val="21"/>
          <w:lang w:val="en-GB" w:eastAsia="en-GB"/>
        </w:rPr>
        <w:t xml:space="preserve">Beirut, Akkar, and </w:t>
      </w:r>
      <w:proofErr w:type="spellStart"/>
      <w:r w:rsidR="063406F2" w:rsidRPr="44F74F44">
        <w:rPr>
          <w:rFonts w:ascii="Calibri Light" w:hAnsi="Calibri Light"/>
          <w:sz w:val="21"/>
          <w:szCs w:val="21"/>
          <w:lang w:val="en-GB" w:eastAsia="en-GB"/>
        </w:rPr>
        <w:t>Bekaa</w:t>
      </w:r>
      <w:proofErr w:type="spellEnd"/>
    </w:p>
    <w:p w14:paraId="24D405CF" w14:textId="56A9800B" w:rsidR="1F46E962" w:rsidRPr="00530E9F" w:rsidRDefault="1F46E962">
      <w:pPr>
        <w:pStyle w:val="NormalWeb"/>
        <w:shd w:val="clear" w:color="auto" w:fill="FFFFFF" w:themeFill="accent6"/>
        <w:spacing w:before="0" w:beforeAutospacing="0" w:after="328" w:afterAutospacing="0"/>
        <w:jc w:val="both"/>
        <w:rPr>
          <w:rFonts w:ascii="Calibri Light" w:hAnsi="Calibri Light"/>
          <w:sz w:val="21"/>
          <w:szCs w:val="21"/>
          <w:lang w:eastAsia="en-GB"/>
        </w:rPr>
      </w:pPr>
      <w:r w:rsidRPr="64F0AA47">
        <w:rPr>
          <w:rFonts w:ascii="Calibri Light" w:hAnsi="Calibri Light"/>
          <w:sz w:val="21"/>
          <w:szCs w:val="21"/>
          <w:lang w:eastAsia="en-GB"/>
        </w:rPr>
        <w:t>The ongoing project aims to reduce poverty and enhance resilience among vulnerable communities in rural areas of Lebanon</w:t>
      </w:r>
      <w:r w:rsidR="06520428" w:rsidRPr="64F0AA47">
        <w:rPr>
          <w:rFonts w:ascii="Calibri Light" w:hAnsi="Calibri Light"/>
          <w:sz w:val="21"/>
          <w:szCs w:val="21"/>
          <w:lang w:eastAsia="en-GB"/>
        </w:rPr>
        <w:t xml:space="preserve"> (</w:t>
      </w:r>
      <w:proofErr w:type="spellStart"/>
      <w:r w:rsidR="06520428" w:rsidRPr="64F0AA47">
        <w:rPr>
          <w:rFonts w:ascii="Calibri Light" w:hAnsi="Calibri Light"/>
          <w:sz w:val="21"/>
          <w:szCs w:val="21"/>
          <w:lang w:eastAsia="en-GB"/>
        </w:rPr>
        <w:t>Hasbaya</w:t>
      </w:r>
      <w:proofErr w:type="spellEnd"/>
      <w:r w:rsidR="06520428" w:rsidRPr="64F0AA47">
        <w:rPr>
          <w:rFonts w:ascii="Calibri Light" w:hAnsi="Calibri Light"/>
          <w:sz w:val="21"/>
          <w:szCs w:val="21"/>
          <w:lang w:eastAsia="en-GB"/>
        </w:rPr>
        <w:t xml:space="preserve">, </w:t>
      </w:r>
      <w:proofErr w:type="spellStart"/>
      <w:r w:rsidR="06520428" w:rsidRPr="64F0AA47">
        <w:rPr>
          <w:rFonts w:ascii="Calibri Light" w:hAnsi="Calibri Light"/>
          <w:sz w:val="21"/>
          <w:szCs w:val="21"/>
          <w:lang w:eastAsia="en-GB"/>
        </w:rPr>
        <w:t>Chouf</w:t>
      </w:r>
      <w:proofErr w:type="spellEnd"/>
      <w:r w:rsidR="06520428" w:rsidRPr="64F0AA47">
        <w:rPr>
          <w:rFonts w:ascii="Calibri Light" w:hAnsi="Calibri Light"/>
          <w:sz w:val="21"/>
          <w:szCs w:val="21"/>
          <w:lang w:eastAsia="en-GB"/>
        </w:rPr>
        <w:t>, Aley and cent</w:t>
      </w:r>
      <w:r w:rsidR="0EFE84E8" w:rsidRPr="64F0AA47">
        <w:rPr>
          <w:rFonts w:ascii="Calibri Light" w:hAnsi="Calibri Light"/>
          <w:sz w:val="21"/>
          <w:szCs w:val="21"/>
          <w:lang w:eastAsia="en-GB"/>
        </w:rPr>
        <w:t>ral</w:t>
      </w:r>
      <w:r w:rsidR="06520428" w:rsidRPr="64F0AA47">
        <w:rPr>
          <w:rFonts w:ascii="Calibri Light" w:hAnsi="Calibri Light"/>
          <w:sz w:val="21"/>
          <w:szCs w:val="21"/>
          <w:lang w:eastAsia="en-GB"/>
        </w:rPr>
        <w:t xml:space="preserve"> and west </w:t>
      </w:r>
      <w:proofErr w:type="spellStart"/>
      <w:r w:rsidR="06520428" w:rsidRPr="64F0AA47">
        <w:rPr>
          <w:rFonts w:ascii="Calibri Light" w:hAnsi="Calibri Light"/>
          <w:sz w:val="21"/>
          <w:szCs w:val="21"/>
          <w:lang w:eastAsia="en-GB"/>
        </w:rPr>
        <w:t>Bekaa</w:t>
      </w:r>
      <w:proofErr w:type="spellEnd"/>
      <w:r w:rsidR="06520428" w:rsidRPr="64F0AA47">
        <w:rPr>
          <w:rFonts w:ascii="Calibri Light" w:hAnsi="Calibri Light"/>
          <w:sz w:val="21"/>
          <w:szCs w:val="21"/>
          <w:lang w:eastAsia="en-GB"/>
        </w:rPr>
        <w:t>)</w:t>
      </w:r>
      <w:r w:rsidRPr="64F0AA47">
        <w:rPr>
          <w:rFonts w:ascii="Calibri Light" w:hAnsi="Calibri Light"/>
          <w:sz w:val="21"/>
          <w:szCs w:val="21"/>
          <w:lang w:eastAsia="en-GB"/>
        </w:rPr>
        <w:t xml:space="preserve">, particularly focusing on small-scale farmers. Within this context, small vulnerable farmers </w:t>
      </w:r>
      <w:r w:rsidR="2DFF1E06" w:rsidRPr="64F0AA47">
        <w:rPr>
          <w:rFonts w:ascii="Calibri Light" w:hAnsi="Calibri Light"/>
          <w:sz w:val="21"/>
          <w:szCs w:val="21"/>
          <w:lang w:eastAsia="en-GB"/>
        </w:rPr>
        <w:t xml:space="preserve">will be empowered </w:t>
      </w:r>
      <w:r w:rsidR="3DD34225" w:rsidRPr="64F0AA47">
        <w:rPr>
          <w:rFonts w:ascii="Calibri Light" w:hAnsi="Calibri Light"/>
          <w:sz w:val="21"/>
          <w:szCs w:val="21"/>
          <w:lang w:eastAsia="en-GB"/>
        </w:rPr>
        <w:t>through the implementation of agroecology</w:t>
      </w:r>
      <w:r w:rsidR="00530E9F">
        <w:rPr>
          <w:rFonts w:ascii="Calibri Light" w:hAnsi="Calibri Light"/>
          <w:sz w:val="21"/>
          <w:szCs w:val="21"/>
          <w:lang w:eastAsia="en-GB"/>
        </w:rPr>
        <w:t xml:space="preserve"> </w:t>
      </w:r>
      <w:r w:rsidRPr="64F0AA47">
        <w:rPr>
          <w:rFonts w:ascii="Calibri Light" w:hAnsi="Calibri Light"/>
          <w:sz w:val="21"/>
          <w:szCs w:val="21"/>
          <w:lang w:eastAsia="en-GB"/>
        </w:rPr>
        <w:t xml:space="preserve">by promoting sustainable farming practices and enhancing the quality of production. </w:t>
      </w:r>
      <w:r w:rsidR="53682824" w:rsidRPr="00530E9F">
        <w:rPr>
          <w:rFonts w:ascii="Calibri Light" w:hAnsi="Calibri Light"/>
          <w:sz w:val="21"/>
          <w:szCs w:val="21"/>
          <w:lang w:eastAsia="en-GB"/>
        </w:rPr>
        <w:t xml:space="preserve"> As part of this initiative, SI, using the Farmers Field Schools approach, plans to deliver tailored training to olive farmers in various rural areas of Lebanon to strengthen their know-how and address production challenges through sustainable agriculture</w:t>
      </w:r>
      <w:r w:rsidR="00530E9F">
        <w:rPr>
          <w:rFonts w:ascii="Calibri Light" w:hAnsi="Calibri Light"/>
          <w:sz w:val="21"/>
          <w:szCs w:val="21"/>
          <w:lang w:eastAsia="en-GB"/>
        </w:rPr>
        <w:t xml:space="preserve"> </w:t>
      </w:r>
      <w:r w:rsidR="3AE4B7A1" w:rsidRPr="64F0AA47">
        <w:rPr>
          <w:rFonts w:ascii="Calibri Light" w:hAnsi="Calibri Light"/>
          <w:sz w:val="21"/>
          <w:szCs w:val="21"/>
          <w:lang w:eastAsia="en-GB"/>
        </w:rPr>
        <w:t xml:space="preserve">Therefore, </w:t>
      </w:r>
      <w:r w:rsidR="187D88D5" w:rsidRPr="64F0AA47">
        <w:rPr>
          <w:rFonts w:ascii="Calibri Light" w:hAnsi="Calibri Light"/>
          <w:sz w:val="21"/>
          <w:szCs w:val="21"/>
          <w:lang w:eastAsia="en-GB"/>
        </w:rPr>
        <w:t xml:space="preserve">SI is seeking </w:t>
      </w:r>
      <w:r w:rsidR="579493A2" w:rsidRPr="64F0AA47">
        <w:rPr>
          <w:rFonts w:ascii="Calibri Light" w:hAnsi="Calibri Light"/>
          <w:sz w:val="21"/>
          <w:szCs w:val="21"/>
          <w:lang w:eastAsia="en-GB"/>
        </w:rPr>
        <w:t xml:space="preserve">a consultancy/ Training </w:t>
      </w:r>
      <w:r w:rsidR="534CB4C5" w:rsidRPr="64F0AA47">
        <w:rPr>
          <w:rFonts w:ascii="Calibri Light" w:hAnsi="Calibri Light"/>
          <w:sz w:val="21"/>
          <w:szCs w:val="21"/>
          <w:lang w:eastAsia="en-GB"/>
        </w:rPr>
        <w:t xml:space="preserve">service to </w:t>
      </w:r>
      <w:r w:rsidR="1E7C816F" w:rsidRPr="00530E9F">
        <w:rPr>
          <w:rFonts w:ascii="Calibri Light" w:hAnsi="Calibri Light"/>
          <w:sz w:val="21"/>
          <w:szCs w:val="21"/>
          <w:lang w:eastAsia="en-GB"/>
        </w:rPr>
        <w:t xml:space="preserve">Analyze the findings from the assessment conducted by SI staff to identify the challenges faced by olive farmers, Collaborate with the olive value chain consultant hired by SI to review the outcomes of the olive value chain assessment. Conduct field visits to 4 to 6 farmers in </w:t>
      </w:r>
      <w:proofErr w:type="spellStart"/>
      <w:r w:rsidR="1E7C816F" w:rsidRPr="00530E9F">
        <w:rPr>
          <w:rFonts w:ascii="Calibri Light" w:hAnsi="Calibri Light"/>
          <w:sz w:val="21"/>
          <w:szCs w:val="21"/>
          <w:lang w:eastAsia="en-GB"/>
        </w:rPr>
        <w:t>Hasbaya</w:t>
      </w:r>
      <w:proofErr w:type="spellEnd"/>
      <w:r w:rsidR="1E7C816F" w:rsidRPr="00530E9F">
        <w:rPr>
          <w:rFonts w:ascii="Calibri Light" w:hAnsi="Calibri Light"/>
          <w:sz w:val="21"/>
          <w:szCs w:val="21"/>
          <w:lang w:eastAsia="en-GB"/>
        </w:rPr>
        <w:t xml:space="preserve"> (Mimas and Al </w:t>
      </w:r>
      <w:proofErr w:type="spellStart"/>
      <w:r w:rsidR="1E7C816F" w:rsidRPr="00530E9F">
        <w:rPr>
          <w:rFonts w:ascii="Calibri Light" w:hAnsi="Calibri Light"/>
          <w:sz w:val="21"/>
          <w:szCs w:val="21"/>
          <w:lang w:eastAsia="en-GB"/>
        </w:rPr>
        <w:t>Khalwet</w:t>
      </w:r>
      <w:proofErr w:type="spellEnd"/>
      <w:r w:rsidR="1E7C816F" w:rsidRPr="00530E9F">
        <w:rPr>
          <w:rFonts w:ascii="Calibri Light" w:hAnsi="Calibri Light"/>
          <w:sz w:val="21"/>
          <w:szCs w:val="21"/>
          <w:lang w:eastAsia="en-GB"/>
        </w:rPr>
        <w:t xml:space="preserve">), and other villages as necessary, to observe their practices and conduct interviews for a detailed evaluation of their technical needs. Based on analysis of assessment, field visit and study outcome develop a comprehensive training curriculum that includes both theoretical and practical aspects. Provide two </w:t>
      </w:r>
      <w:r w:rsidR="13396528" w:rsidRPr="00530E9F">
        <w:rPr>
          <w:rFonts w:ascii="Calibri Light" w:hAnsi="Calibri Light"/>
          <w:sz w:val="21"/>
          <w:szCs w:val="21"/>
          <w:lang w:eastAsia="en-GB"/>
        </w:rPr>
        <w:t>training courses</w:t>
      </w:r>
      <w:r w:rsidR="1E7C816F" w:rsidRPr="00530E9F">
        <w:rPr>
          <w:rFonts w:ascii="Calibri Light" w:hAnsi="Calibri Light"/>
          <w:sz w:val="21"/>
          <w:szCs w:val="21"/>
          <w:lang w:eastAsia="en-GB"/>
        </w:rPr>
        <w:t>: one for SI and LRI staff, and another for the farmers involved in the project.</w:t>
      </w:r>
      <w:r w:rsidR="1E7C816F" w:rsidRPr="00530E9F">
        <w:rPr>
          <w:rFonts w:asciiTheme="minorHAnsi" w:eastAsiaTheme="minorEastAsia" w:hAnsiTheme="minorHAnsi" w:cstheme="minorBidi"/>
          <w:sz w:val="21"/>
          <w:szCs w:val="21"/>
          <w:lang w:eastAsia="en-GB"/>
        </w:rPr>
        <w:t xml:space="preserve">  </w:t>
      </w:r>
    </w:p>
    <w:p w14:paraId="68A14641" w14:textId="6F2C85D6" w:rsidR="44F74F44" w:rsidRDefault="44F74F44" w:rsidP="44F74F44">
      <w:pPr>
        <w:pStyle w:val="NormalWeb"/>
        <w:shd w:val="clear" w:color="auto" w:fill="FFFFFF" w:themeFill="accent6"/>
        <w:spacing w:before="0" w:beforeAutospacing="0" w:after="328" w:afterAutospacing="0"/>
        <w:jc w:val="both"/>
        <w:rPr>
          <w:rFonts w:ascii="Calibri Light" w:hAnsi="Calibri Light"/>
          <w:sz w:val="21"/>
          <w:szCs w:val="21"/>
          <w:lang w:val="en-GB" w:eastAsia="en-GB"/>
        </w:rPr>
      </w:pPr>
    </w:p>
    <w:p w14:paraId="00150856" w14:textId="6193D013" w:rsidR="00093006" w:rsidRPr="00C352C7" w:rsidRDefault="72F3655D" w:rsidP="00C352C7">
      <w:pPr>
        <w:pStyle w:val="Heading2"/>
        <w:spacing w:before="240" w:after="240" w:line="240" w:lineRule="auto"/>
        <w:rPr>
          <w:rFonts w:ascii="Calibri Light" w:hAnsi="Calibri Light"/>
        </w:rPr>
      </w:pPr>
      <w:r w:rsidRPr="009423D7">
        <w:rPr>
          <w:rFonts w:ascii="Calibri Light" w:hAnsi="Calibri Light"/>
          <w:b/>
          <w:bCs/>
          <w:sz w:val="24"/>
          <w:szCs w:val="24"/>
        </w:rPr>
        <w:lastRenderedPageBreak/>
        <w:t xml:space="preserve">Assignment </w:t>
      </w:r>
    </w:p>
    <w:p w14:paraId="3A8279B6" w14:textId="7801A43E" w:rsidR="00093006" w:rsidRPr="00530E9F" w:rsidRDefault="3151C74E" w:rsidP="004E4FD5">
      <w:pPr>
        <w:pStyle w:val="ListParagraph"/>
        <w:numPr>
          <w:ilvl w:val="0"/>
          <w:numId w:val="1"/>
        </w:numPr>
        <w:rPr>
          <w:rFonts w:ascii="Calibri Light" w:eastAsiaTheme="minorEastAsia" w:hAnsi="Calibri Light" w:cs="Calibri Light"/>
          <w:sz w:val="21"/>
          <w:szCs w:val="21"/>
        </w:rPr>
      </w:pPr>
      <w:r w:rsidRPr="44F74F44">
        <w:rPr>
          <w:rFonts w:ascii="Calibri Light" w:hAnsi="Calibri Light" w:cs="Calibri Light"/>
          <w:b/>
          <w:bCs/>
          <w:u w:val="single"/>
        </w:rPr>
        <w:t xml:space="preserve">Objective of </w:t>
      </w:r>
      <w:r w:rsidR="3FB3219C" w:rsidRPr="44F74F44">
        <w:rPr>
          <w:rFonts w:ascii="Calibri Light" w:hAnsi="Calibri Light" w:cs="Calibri Light"/>
          <w:b/>
          <w:bCs/>
          <w:u w:val="single"/>
        </w:rPr>
        <w:t>the</w:t>
      </w:r>
      <w:r w:rsidRPr="44F74F44">
        <w:rPr>
          <w:rFonts w:ascii="Calibri Light" w:hAnsi="Calibri Light" w:cs="Calibri Light"/>
          <w:b/>
          <w:bCs/>
          <w:u w:val="single"/>
        </w:rPr>
        <w:t xml:space="preserve"> </w:t>
      </w:r>
      <w:r w:rsidR="10243EDC" w:rsidRPr="44F74F44">
        <w:rPr>
          <w:rFonts w:ascii="Calibri Light" w:hAnsi="Calibri Light"/>
          <w:b/>
          <w:bCs/>
          <w:u w:val="single"/>
        </w:rPr>
        <w:t xml:space="preserve">Consultancy: </w:t>
      </w:r>
    </w:p>
    <w:p w14:paraId="34429DB7" w14:textId="0F69EB28" w:rsidR="000C7536" w:rsidRPr="003D3CBC" w:rsidRDefault="2A6BC64C">
      <w:pPr>
        <w:pStyle w:val="Default"/>
        <w:ind w:left="720"/>
        <w:jc w:val="both"/>
        <w:rPr>
          <w:rFonts w:ascii="Calibri Light" w:eastAsiaTheme="minorEastAsia" w:hAnsi="Calibri Light" w:cs="Calibri Light"/>
          <w:color w:val="auto"/>
          <w:sz w:val="21"/>
          <w:szCs w:val="21"/>
          <w:lang w:val="en-GB"/>
        </w:rPr>
      </w:pPr>
      <w:r w:rsidRPr="00530E9F">
        <w:rPr>
          <w:rFonts w:ascii="Calibri Light" w:eastAsiaTheme="minorEastAsia" w:hAnsi="Calibri Light" w:cs="Calibri Light"/>
          <w:color w:val="auto"/>
          <w:sz w:val="21"/>
          <w:szCs w:val="21"/>
          <w:lang w:val="en-GB"/>
        </w:rPr>
        <w:t xml:space="preserve">The primary objective of this consultancy is to provide </w:t>
      </w:r>
      <w:r w:rsidR="745563DE" w:rsidRPr="00530E9F">
        <w:rPr>
          <w:rFonts w:ascii="Calibri Light" w:eastAsiaTheme="minorEastAsia" w:hAnsi="Calibri Light" w:cs="Calibri Light"/>
          <w:color w:val="auto"/>
          <w:sz w:val="21"/>
          <w:szCs w:val="21"/>
          <w:lang w:val="en-GB"/>
        </w:rPr>
        <w:t xml:space="preserve">two </w:t>
      </w:r>
      <w:r w:rsidRPr="00530E9F">
        <w:rPr>
          <w:rFonts w:ascii="Calibri Light" w:eastAsiaTheme="minorEastAsia" w:hAnsi="Calibri Light" w:cs="Calibri Light"/>
          <w:color w:val="auto"/>
          <w:sz w:val="21"/>
          <w:szCs w:val="21"/>
          <w:lang w:val="en-GB"/>
        </w:rPr>
        <w:t>comprehensive</w:t>
      </w:r>
      <w:r w:rsidR="617D3821" w:rsidRPr="00530E9F">
        <w:rPr>
          <w:rFonts w:ascii="Calibri Light" w:eastAsiaTheme="minorEastAsia" w:hAnsi="Calibri Light" w:cs="Calibri Light"/>
          <w:color w:val="auto"/>
          <w:sz w:val="21"/>
          <w:szCs w:val="21"/>
          <w:lang w:val="en-GB"/>
        </w:rPr>
        <w:t xml:space="preserve"> </w:t>
      </w:r>
      <w:r w:rsidR="00530E9F" w:rsidRPr="00530E9F">
        <w:rPr>
          <w:rFonts w:ascii="Calibri Light" w:eastAsiaTheme="minorEastAsia" w:hAnsi="Calibri Light" w:cs="Calibri Light"/>
          <w:color w:val="auto"/>
          <w:sz w:val="21"/>
          <w:szCs w:val="21"/>
          <w:lang w:val="en-GB"/>
        </w:rPr>
        <w:t>training:</w:t>
      </w:r>
      <w:r w:rsidR="617D3821" w:rsidRPr="00530E9F">
        <w:rPr>
          <w:rFonts w:ascii="Calibri Light" w:eastAsiaTheme="minorEastAsia" w:hAnsi="Calibri Light" w:cs="Calibri Light"/>
          <w:color w:val="auto"/>
          <w:sz w:val="21"/>
          <w:szCs w:val="21"/>
          <w:lang w:val="en-GB"/>
        </w:rPr>
        <w:t xml:space="preserve"> one for the FSLA </w:t>
      </w:r>
      <w:r w:rsidR="00530E9F">
        <w:rPr>
          <w:rFonts w:ascii="Calibri Light" w:eastAsiaTheme="minorEastAsia" w:hAnsi="Calibri Light" w:cs="Calibri Light"/>
          <w:color w:val="auto"/>
          <w:sz w:val="21"/>
          <w:szCs w:val="21"/>
          <w:lang w:val="en-GB"/>
        </w:rPr>
        <w:t xml:space="preserve">and LRI </w:t>
      </w:r>
      <w:r w:rsidR="617D3821" w:rsidRPr="00530E9F">
        <w:rPr>
          <w:rFonts w:ascii="Calibri Light" w:eastAsiaTheme="minorEastAsia" w:hAnsi="Calibri Light" w:cs="Calibri Light"/>
          <w:color w:val="auto"/>
          <w:sz w:val="21"/>
          <w:szCs w:val="21"/>
          <w:lang w:val="en-GB"/>
        </w:rPr>
        <w:t>staff and another for the farmers targeted in the project</w:t>
      </w:r>
      <w:r w:rsidR="44933A50" w:rsidRPr="00530E9F">
        <w:rPr>
          <w:rFonts w:ascii="Calibri Light" w:eastAsiaTheme="minorEastAsia" w:hAnsi="Calibri Light" w:cs="Calibri Light"/>
          <w:color w:val="auto"/>
          <w:sz w:val="21"/>
          <w:szCs w:val="21"/>
          <w:lang w:val="en-GB"/>
        </w:rPr>
        <w:t xml:space="preserve"> in </w:t>
      </w:r>
      <w:r w:rsidR="42458AA2" w:rsidRPr="00530E9F">
        <w:rPr>
          <w:rFonts w:ascii="Calibri Light" w:eastAsiaTheme="minorEastAsia" w:hAnsi="Calibri Light" w:cs="Calibri Light"/>
          <w:color w:val="auto"/>
          <w:sz w:val="21"/>
          <w:szCs w:val="21"/>
          <w:lang w:val="en-GB"/>
        </w:rPr>
        <w:t xml:space="preserve">sustainable </w:t>
      </w:r>
      <w:r w:rsidR="44933A50" w:rsidRPr="00530E9F">
        <w:rPr>
          <w:rFonts w:ascii="Calibri Light" w:eastAsiaTheme="minorEastAsia" w:hAnsi="Calibri Light" w:cs="Calibri Light"/>
          <w:color w:val="auto"/>
          <w:sz w:val="21"/>
          <w:szCs w:val="21"/>
          <w:lang w:val="en-GB"/>
        </w:rPr>
        <w:t xml:space="preserve">olive </w:t>
      </w:r>
      <w:r w:rsidR="42458AA2" w:rsidRPr="00530E9F">
        <w:rPr>
          <w:rFonts w:ascii="Calibri Light" w:eastAsiaTheme="minorEastAsia" w:hAnsi="Calibri Light" w:cs="Calibri Light"/>
          <w:color w:val="auto"/>
          <w:sz w:val="21"/>
          <w:szCs w:val="21"/>
          <w:lang w:val="en-GB"/>
        </w:rPr>
        <w:t xml:space="preserve">cultivation and </w:t>
      </w:r>
      <w:r w:rsidR="44933A50" w:rsidRPr="00530E9F">
        <w:rPr>
          <w:rFonts w:ascii="Calibri Light" w:eastAsiaTheme="minorEastAsia" w:hAnsi="Calibri Light" w:cs="Calibri Light"/>
          <w:color w:val="auto"/>
          <w:sz w:val="21"/>
          <w:szCs w:val="21"/>
          <w:lang w:val="en-GB"/>
        </w:rPr>
        <w:t>oil production</w:t>
      </w:r>
      <w:r w:rsidR="00530E9F">
        <w:rPr>
          <w:rFonts w:ascii="Calibri Light" w:eastAsiaTheme="minorEastAsia" w:hAnsi="Calibri Light" w:cs="Calibri Light"/>
          <w:color w:val="auto"/>
          <w:sz w:val="21"/>
          <w:szCs w:val="21"/>
          <w:lang w:val="en-GB"/>
        </w:rPr>
        <w:t>.</w:t>
      </w:r>
      <w:r w:rsidR="717FC054" w:rsidRPr="00530E9F">
        <w:rPr>
          <w:rFonts w:ascii="Calibri Light" w:eastAsiaTheme="minorEastAsia" w:hAnsi="Calibri Light" w:cs="Calibri Light"/>
          <w:color w:val="auto"/>
          <w:sz w:val="21"/>
          <w:szCs w:val="21"/>
          <w:lang w:val="en-GB"/>
        </w:rPr>
        <w:t xml:space="preserve"> </w:t>
      </w:r>
      <w:r w:rsidRPr="33F0B5DA">
        <w:rPr>
          <w:rFonts w:ascii="Calibri Light" w:eastAsiaTheme="minorEastAsia" w:hAnsi="Calibri Light" w:cs="Calibri Light"/>
          <w:color w:val="auto"/>
          <w:sz w:val="21"/>
          <w:szCs w:val="21"/>
          <w:lang w:val="en-GB"/>
        </w:rPr>
        <w:t xml:space="preserve"> The training should focus on enhancing their knowledge, skills, and practices to increase productivity, improve the quality of olive oil, and adopt sustainable farming systems</w:t>
      </w:r>
      <w:r w:rsidR="76B85406" w:rsidRPr="33F0B5DA">
        <w:rPr>
          <w:rFonts w:ascii="Calibri Light" w:eastAsiaTheme="minorEastAsia" w:hAnsi="Calibri Light" w:cs="Calibri Light"/>
          <w:color w:val="auto"/>
          <w:sz w:val="21"/>
          <w:szCs w:val="21"/>
          <w:lang w:val="en-GB"/>
        </w:rPr>
        <w:t xml:space="preserve"> with a specific focus on the challenges and disruptions faced by the farmers in each stage of the value chain from </w:t>
      </w:r>
      <w:r w:rsidR="00530E9F" w:rsidRPr="33F0B5DA">
        <w:rPr>
          <w:rFonts w:ascii="Calibri Light" w:eastAsiaTheme="minorEastAsia" w:hAnsi="Calibri Light" w:cs="Calibri Light"/>
          <w:color w:val="auto"/>
          <w:sz w:val="21"/>
          <w:szCs w:val="21"/>
          <w:lang w:val="en-GB"/>
        </w:rPr>
        <w:t>the production</w:t>
      </w:r>
      <w:r w:rsidR="76B85406" w:rsidRPr="33F0B5DA">
        <w:rPr>
          <w:rFonts w:ascii="Calibri Light" w:eastAsiaTheme="minorEastAsia" w:hAnsi="Calibri Light" w:cs="Calibri Light"/>
          <w:color w:val="auto"/>
          <w:sz w:val="21"/>
          <w:szCs w:val="21"/>
          <w:lang w:val="en-GB"/>
        </w:rPr>
        <w:t xml:space="preserve"> </w:t>
      </w:r>
      <w:r w:rsidR="00530E9F" w:rsidRPr="33F0B5DA">
        <w:rPr>
          <w:rFonts w:ascii="Calibri Light" w:eastAsiaTheme="minorEastAsia" w:hAnsi="Calibri Light" w:cs="Calibri Light"/>
          <w:color w:val="auto"/>
          <w:sz w:val="21"/>
          <w:szCs w:val="21"/>
          <w:lang w:val="en-GB"/>
        </w:rPr>
        <w:t>till access</w:t>
      </w:r>
      <w:r w:rsidR="76B85406" w:rsidRPr="33F0B5DA">
        <w:rPr>
          <w:rFonts w:ascii="Calibri Light" w:eastAsiaTheme="minorEastAsia" w:hAnsi="Calibri Light" w:cs="Calibri Light"/>
          <w:color w:val="auto"/>
          <w:sz w:val="21"/>
          <w:szCs w:val="21"/>
          <w:lang w:val="en-GB"/>
        </w:rPr>
        <w:t xml:space="preserve"> to the identified markets. In addition, advising and training the </w:t>
      </w:r>
      <w:r w:rsidR="061D7836" w:rsidRPr="33F0B5DA">
        <w:rPr>
          <w:rFonts w:ascii="Calibri Light" w:eastAsiaTheme="minorEastAsia" w:hAnsi="Calibri Light" w:cs="Calibri Light"/>
          <w:color w:val="auto"/>
          <w:sz w:val="21"/>
          <w:szCs w:val="21"/>
          <w:lang w:val="en-GB"/>
        </w:rPr>
        <w:t xml:space="preserve">participating </w:t>
      </w:r>
      <w:r w:rsidR="76B85406" w:rsidRPr="33F0B5DA">
        <w:rPr>
          <w:rFonts w:ascii="Calibri Light" w:eastAsiaTheme="minorEastAsia" w:hAnsi="Calibri Light" w:cs="Calibri Light"/>
          <w:color w:val="auto"/>
          <w:sz w:val="21"/>
          <w:szCs w:val="21"/>
          <w:lang w:val="en-GB"/>
        </w:rPr>
        <w:t>farmers on some topics</w:t>
      </w:r>
      <w:r w:rsidR="312A1CE9" w:rsidRPr="33F0B5DA">
        <w:rPr>
          <w:rFonts w:ascii="Calibri Light" w:eastAsiaTheme="minorEastAsia" w:hAnsi="Calibri Light" w:cs="Calibri Light"/>
          <w:color w:val="auto"/>
          <w:sz w:val="21"/>
          <w:szCs w:val="21"/>
          <w:lang w:val="en-GB"/>
        </w:rPr>
        <w:t xml:space="preserve"> such</w:t>
      </w:r>
      <w:r w:rsidR="76B85406" w:rsidRPr="33F0B5DA">
        <w:rPr>
          <w:rFonts w:ascii="Calibri Light" w:eastAsiaTheme="minorEastAsia" w:hAnsi="Calibri Light" w:cs="Calibri Light"/>
          <w:color w:val="auto"/>
          <w:sz w:val="21"/>
          <w:szCs w:val="21"/>
          <w:lang w:val="en-GB"/>
        </w:rPr>
        <w:t xml:space="preserve"> as prunin</w:t>
      </w:r>
      <w:r w:rsidR="1ADAAC2A" w:rsidRPr="33F0B5DA">
        <w:rPr>
          <w:rFonts w:ascii="Calibri Light" w:eastAsiaTheme="minorEastAsia" w:hAnsi="Calibri Light" w:cs="Calibri Light"/>
          <w:color w:val="auto"/>
          <w:sz w:val="21"/>
          <w:szCs w:val="21"/>
          <w:lang w:val="en-GB"/>
        </w:rPr>
        <w:t>g and</w:t>
      </w:r>
      <w:r w:rsidR="76B85406" w:rsidRPr="33F0B5DA">
        <w:rPr>
          <w:rFonts w:ascii="Calibri Light" w:eastAsiaTheme="minorEastAsia" w:hAnsi="Calibri Light" w:cs="Calibri Light"/>
          <w:color w:val="auto"/>
          <w:sz w:val="21"/>
          <w:szCs w:val="21"/>
          <w:lang w:val="en-GB"/>
        </w:rPr>
        <w:t xml:space="preserve"> grafting</w:t>
      </w:r>
      <w:r w:rsidR="08E48FF9" w:rsidRPr="33F0B5DA">
        <w:rPr>
          <w:rFonts w:ascii="Calibri Light" w:eastAsiaTheme="minorEastAsia" w:hAnsi="Calibri Light" w:cs="Calibri Light"/>
          <w:color w:val="auto"/>
          <w:sz w:val="21"/>
          <w:szCs w:val="21"/>
          <w:lang w:val="en-GB"/>
        </w:rPr>
        <w:t xml:space="preserve"> </w:t>
      </w:r>
      <w:r w:rsidR="76B85406" w:rsidRPr="33F0B5DA">
        <w:rPr>
          <w:rFonts w:ascii="Calibri Light" w:eastAsiaTheme="minorEastAsia" w:hAnsi="Calibri Light" w:cs="Calibri Light"/>
          <w:color w:val="auto"/>
          <w:sz w:val="21"/>
          <w:szCs w:val="21"/>
          <w:lang w:val="en-GB"/>
        </w:rPr>
        <w:t xml:space="preserve">throughout practical sessions and field visits. </w:t>
      </w:r>
    </w:p>
    <w:p w14:paraId="4CD220D6" w14:textId="77777777" w:rsidR="000C7536" w:rsidRDefault="000C7536" w:rsidP="00BA4CA1">
      <w:pPr>
        <w:jc w:val="both"/>
        <w:rPr>
          <w:rFonts w:ascii="Calibri Light" w:hAnsi="Calibri Light" w:cs="Calibri Light"/>
          <w:highlight w:val="yellow"/>
        </w:rPr>
      </w:pPr>
    </w:p>
    <w:p w14:paraId="6B3525B4" w14:textId="4498A458" w:rsidR="00954E60" w:rsidRPr="009D43F3" w:rsidRDefault="093CE053" w:rsidP="004E4FD5">
      <w:pPr>
        <w:pStyle w:val="ListParagraph"/>
        <w:numPr>
          <w:ilvl w:val="0"/>
          <w:numId w:val="1"/>
        </w:numPr>
        <w:rPr>
          <w:rFonts w:ascii="Calibri Light" w:hAnsi="Calibri Light" w:cs="Calibri Light"/>
          <w:b/>
          <w:bCs/>
          <w:u w:val="single"/>
        </w:rPr>
      </w:pPr>
      <w:r w:rsidRPr="009D43F3">
        <w:rPr>
          <w:rFonts w:ascii="Calibri Light" w:hAnsi="Calibri Light" w:cs="Calibri Light"/>
          <w:b/>
          <w:bCs/>
          <w:u w:val="single"/>
        </w:rPr>
        <w:t xml:space="preserve">Methodology: </w:t>
      </w:r>
    </w:p>
    <w:p w14:paraId="485F9788" w14:textId="49829CE8" w:rsidR="00954E60" w:rsidRPr="00530E9F" w:rsidRDefault="5C4AF4F2" w:rsidP="00530E9F">
      <w:pPr>
        <w:pStyle w:val="Default"/>
        <w:ind w:left="720"/>
        <w:jc w:val="both"/>
        <w:rPr>
          <w:rFonts w:ascii="Calibri Light" w:eastAsiaTheme="minorEastAsia" w:hAnsi="Calibri Light" w:cs="Calibri Light"/>
          <w:color w:val="auto"/>
          <w:sz w:val="21"/>
          <w:szCs w:val="21"/>
          <w:lang w:val="en-GB"/>
        </w:rPr>
      </w:pPr>
      <w:r w:rsidRPr="00530E9F">
        <w:rPr>
          <w:rFonts w:ascii="Calibri Light" w:eastAsiaTheme="minorEastAsia" w:hAnsi="Calibri Light" w:cs="Calibri Light"/>
          <w:color w:val="auto"/>
          <w:sz w:val="21"/>
          <w:szCs w:val="21"/>
          <w:lang w:val="en-GB"/>
        </w:rPr>
        <w:t>The consultant</w:t>
      </w:r>
      <w:r w:rsidR="10EA320E" w:rsidRPr="00530E9F">
        <w:rPr>
          <w:rFonts w:ascii="Calibri Light" w:eastAsiaTheme="minorEastAsia" w:hAnsi="Calibri Light" w:cs="Calibri Light"/>
          <w:color w:val="auto"/>
          <w:sz w:val="21"/>
          <w:szCs w:val="21"/>
          <w:lang w:val="en-GB"/>
        </w:rPr>
        <w:t>/ trainer</w:t>
      </w:r>
      <w:r w:rsidRPr="00530E9F">
        <w:rPr>
          <w:rFonts w:ascii="Calibri Light" w:eastAsiaTheme="minorEastAsia" w:hAnsi="Calibri Light" w:cs="Calibri Light"/>
          <w:color w:val="auto"/>
          <w:sz w:val="21"/>
          <w:szCs w:val="21"/>
          <w:lang w:val="en-GB"/>
        </w:rPr>
        <w:t xml:space="preserve"> will work closely with SI FSL team </w:t>
      </w:r>
      <w:r w:rsidR="5A3D59F5" w:rsidRPr="00530E9F">
        <w:rPr>
          <w:rFonts w:ascii="Calibri Light" w:eastAsiaTheme="minorEastAsia" w:hAnsi="Calibri Light" w:cs="Calibri Light"/>
          <w:color w:val="auto"/>
          <w:sz w:val="21"/>
          <w:szCs w:val="21"/>
          <w:lang w:val="en-GB"/>
        </w:rPr>
        <w:t xml:space="preserve">and will be required to </w:t>
      </w:r>
      <w:r w:rsidR="00C87207" w:rsidRPr="00530E9F">
        <w:rPr>
          <w:rFonts w:ascii="Calibri Light" w:eastAsiaTheme="minorEastAsia" w:hAnsi="Calibri Light" w:cs="Calibri Light"/>
          <w:color w:val="auto"/>
          <w:sz w:val="21"/>
          <w:szCs w:val="21"/>
          <w:lang w:val="en-GB"/>
        </w:rPr>
        <w:t>train</w:t>
      </w:r>
      <w:r w:rsidR="5A3D59F5" w:rsidRPr="00530E9F">
        <w:rPr>
          <w:rFonts w:ascii="Calibri Light" w:eastAsiaTheme="minorEastAsia" w:hAnsi="Calibri Light" w:cs="Calibri Light"/>
          <w:color w:val="auto"/>
          <w:sz w:val="21"/>
          <w:szCs w:val="21"/>
          <w:lang w:val="en-GB"/>
        </w:rPr>
        <w:t xml:space="preserve"> the </w:t>
      </w:r>
      <w:r w:rsidR="2FECF63D" w:rsidRPr="00530E9F">
        <w:rPr>
          <w:rFonts w:ascii="Calibri Light" w:eastAsiaTheme="minorEastAsia" w:hAnsi="Calibri Light" w:cs="Calibri Light"/>
          <w:color w:val="auto"/>
          <w:sz w:val="21"/>
          <w:szCs w:val="21"/>
          <w:lang w:val="en-GB"/>
        </w:rPr>
        <w:t xml:space="preserve">field </w:t>
      </w:r>
      <w:proofErr w:type="spellStart"/>
      <w:r w:rsidR="007338C9" w:rsidRPr="00530E9F">
        <w:rPr>
          <w:rFonts w:ascii="Calibri Light" w:eastAsiaTheme="minorEastAsia" w:hAnsi="Calibri Light" w:cs="Calibri Light"/>
          <w:color w:val="auto"/>
          <w:sz w:val="21"/>
          <w:szCs w:val="21"/>
          <w:lang w:val="en-GB"/>
        </w:rPr>
        <w:t>officers</w:t>
      </w:r>
      <w:proofErr w:type="spellEnd"/>
      <w:r w:rsidR="007338C9" w:rsidRPr="00530E9F">
        <w:rPr>
          <w:rFonts w:ascii="Calibri Light" w:eastAsiaTheme="minorEastAsia" w:hAnsi="Calibri Light" w:cs="Calibri Light"/>
          <w:color w:val="auto"/>
          <w:sz w:val="21"/>
          <w:szCs w:val="21"/>
          <w:lang w:val="en-GB"/>
        </w:rPr>
        <w:t xml:space="preserve"> </w:t>
      </w:r>
      <w:r w:rsidR="01A92545" w:rsidRPr="00530E9F">
        <w:rPr>
          <w:rFonts w:ascii="Calibri Light" w:eastAsiaTheme="minorEastAsia" w:hAnsi="Calibri Light" w:cs="Calibri Light"/>
          <w:color w:val="auto"/>
          <w:sz w:val="21"/>
          <w:szCs w:val="21"/>
          <w:lang w:val="en-GB"/>
        </w:rPr>
        <w:t>throughout</w:t>
      </w:r>
      <w:r w:rsidR="5A3D59F5" w:rsidRPr="00530E9F">
        <w:rPr>
          <w:rFonts w:ascii="Calibri Light" w:eastAsiaTheme="minorEastAsia" w:hAnsi="Calibri Light" w:cs="Calibri Light"/>
          <w:color w:val="auto"/>
          <w:sz w:val="21"/>
          <w:szCs w:val="21"/>
          <w:lang w:val="en-GB"/>
        </w:rPr>
        <w:t xml:space="preserve"> </w:t>
      </w:r>
      <w:r w:rsidR="54E59FF2" w:rsidRPr="00530E9F">
        <w:rPr>
          <w:rFonts w:ascii="Calibri Light" w:eastAsiaTheme="minorEastAsia" w:hAnsi="Calibri Light" w:cs="Calibri Light"/>
          <w:color w:val="auto"/>
          <w:sz w:val="21"/>
          <w:szCs w:val="21"/>
          <w:lang w:val="en-GB"/>
        </w:rPr>
        <w:t>the consultancy</w:t>
      </w:r>
      <w:r w:rsidR="7A159A92" w:rsidRPr="00530E9F">
        <w:rPr>
          <w:rFonts w:ascii="Calibri Light" w:eastAsiaTheme="minorEastAsia" w:hAnsi="Calibri Light" w:cs="Calibri Light"/>
          <w:color w:val="auto"/>
          <w:sz w:val="21"/>
          <w:szCs w:val="21"/>
          <w:lang w:val="en-GB"/>
        </w:rPr>
        <w:t xml:space="preserve">. </w:t>
      </w:r>
      <w:r w:rsidR="572D976D" w:rsidRPr="00530E9F">
        <w:rPr>
          <w:rFonts w:ascii="Calibri Light" w:eastAsiaTheme="minorEastAsia" w:hAnsi="Calibri Light" w:cs="Calibri Light"/>
          <w:color w:val="auto"/>
          <w:sz w:val="21"/>
          <w:szCs w:val="21"/>
          <w:lang w:val="en-GB"/>
        </w:rPr>
        <w:t>The following methodology is designed to be adaptable, with the possibility of implementing suggested modifications outlined in the technical offer and refining them further throughout the consultancy.</w:t>
      </w:r>
    </w:p>
    <w:p w14:paraId="792F035E" w14:textId="3727C8EB" w:rsidR="002E7B6E" w:rsidRPr="00530E9F" w:rsidRDefault="32E48103" w:rsidP="00530E9F">
      <w:pPr>
        <w:pStyle w:val="Default"/>
        <w:ind w:left="720"/>
        <w:jc w:val="both"/>
        <w:rPr>
          <w:rFonts w:ascii="Calibri Light" w:eastAsiaTheme="minorEastAsia" w:hAnsi="Calibri Light" w:cs="Calibri Light"/>
          <w:color w:val="auto"/>
          <w:sz w:val="21"/>
          <w:szCs w:val="21"/>
          <w:lang w:val="en-GB"/>
        </w:rPr>
      </w:pPr>
      <w:r w:rsidRPr="00530E9F">
        <w:rPr>
          <w:rFonts w:ascii="Calibri Light" w:eastAsiaTheme="minorEastAsia" w:hAnsi="Calibri Light" w:cs="Calibri Light"/>
          <w:color w:val="auto"/>
          <w:sz w:val="21"/>
          <w:szCs w:val="21"/>
          <w:lang w:val="en-GB"/>
        </w:rPr>
        <w:t xml:space="preserve">The consultant </w:t>
      </w:r>
      <w:r w:rsidR="373F745E" w:rsidRPr="00530E9F">
        <w:rPr>
          <w:rFonts w:ascii="Calibri Light" w:eastAsiaTheme="minorEastAsia" w:hAnsi="Calibri Light" w:cs="Calibri Light"/>
          <w:color w:val="auto"/>
          <w:sz w:val="21"/>
          <w:szCs w:val="21"/>
          <w:lang w:val="en-GB"/>
        </w:rPr>
        <w:t>must develop a customized training curriculum addressing various aspects of olive oil production, including sustainable farming practices, greening measures, and good agricultural practices tailored to the specific needs of vulnerable farmers.</w:t>
      </w:r>
      <w:r w:rsidR="2A370F60" w:rsidRPr="00530E9F">
        <w:rPr>
          <w:rFonts w:ascii="Calibri Light" w:eastAsiaTheme="minorEastAsia" w:hAnsi="Calibri Light" w:cs="Calibri Light"/>
          <w:color w:val="auto"/>
          <w:sz w:val="21"/>
          <w:szCs w:val="21"/>
          <w:lang w:val="en-GB"/>
        </w:rPr>
        <w:t xml:space="preserve"> </w:t>
      </w:r>
      <w:r w:rsidR="1DB063EC" w:rsidRPr="00530E9F">
        <w:rPr>
          <w:rFonts w:ascii="Calibri Light" w:eastAsiaTheme="minorEastAsia" w:hAnsi="Calibri Light" w:cs="Calibri Light"/>
          <w:color w:val="auto"/>
          <w:sz w:val="21"/>
          <w:szCs w:val="21"/>
          <w:lang w:val="en-GB"/>
        </w:rPr>
        <w:t xml:space="preserve">The </w:t>
      </w:r>
      <w:r w:rsidR="3F4B30A6" w:rsidRPr="00530E9F">
        <w:rPr>
          <w:rFonts w:ascii="Calibri Light" w:eastAsiaTheme="minorEastAsia" w:hAnsi="Calibri Light" w:cs="Calibri Light"/>
          <w:color w:val="auto"/>
          <w:sz w:val="21"/>
          <w:szCs w:val="21"/>
          <w:lang w:val="en-GB"/>
        </w:rPr>
        <w:t xml:space="preserve">training modules and curriculum </w:t>
      </w:r>
      <w:r w:rsidR="56DFC71F" w:rsidRPr="00530E9F">
        <w:rPr>
          <w:rFonts w:ascii="Calibri Light" w:eastAsiaTheme="minorEastAsia" w:hAnsi="Calibri Light" w:cs="Calibri Light"/>
          <w:color w:val="auto"/>
          <w:sz w:val="21"/>
          <w:szCs w:val="21"/>
          <w:lang w:val="en-GB"/>
        </w:rPr>
        <w:t>must cover</w:t>
      </w:r>
      <w:r w:rsidR="004B636E" w:rsidRPr="00530E9F">
        <w:rPr>
          <w:rFonts w:ascii="Calibri Light" w:eastAsiaTheme="minorEastAsia" w:hAnsi="Calibri Light" w:cs="Calibri Light"/>
          <w:color w:val="auto"/>
          <w:sz w:val="21"/>
          <w:szCs w:val="21"/>
          <w:lang w:val="en-GB"/>
        </w:rPr>
        <w:t xml:space="preserve"> but not limited to</w:t>
      </w:r>
      <w:r w:rsidR="619F7823" w:rsidRPr="00530E9F">
        <w:rPr>
          <w:rFonts w:ascii="Calibri Light" w:eastAsiaTheme="minorEastAsia" w:hAnsi="Calibri Light" w:cs="Calibri Light"/>
          <w:color w:val="auto"/>
          <w:sz w:val="21"/>
          <w:szCs w:val="21"/>
          <w:lang w:val="en-GB"/>
        </w:rPr>
        <w:t xml:space="preserve"> the following topics:</w:t>
      </w:r>
    </w:p>
    <w:p w14:paraId="3597EF39" w14:textId="77777777" w:rsidR="005E1744" w:rsidRPr="005E1744" w:rsidRDefault="005E1744" w:rsidP="26F8604A">
      <w:pPr>
        <w:pStyle w:val="NormalWeb"/>
        <w:shd w:val="clear" w:color="auto" w:fill="FFFFFF" w:themeFill="accent6"/>
        <w:spacing w:before="0" w:beforeAutospacing="0" w:after="0" w:afterAutospacing="0"/>
        <w:jc w:val="both"/>
        <w:rPr>
          <w:rFonts w:ascii="Calibri Light" w:eastAsiaTheme="minorEastAsia" w:hAnsi="Calibri Light" w:cs="Calibri Light"/>
          <w:sz w:val="21"/>
          <w:szCs w:val="21"/>
          <w:lang w:val="en-GB"/>
        </w:rPr>
      </w:pPr>
    </w:p>
    <w:p w14:paraId="6AA3631E" w14:textId="1D826C58" w:rsidR="002E7B6E" w:rsidRDefault="70F78CAC" w:rsidP="004E4FD5">
      <w:pPr>
        <w:pStyle w:val="NormalWeb"/>
        <w:numPr>
          <w:ilvl w:val="0"/>
          <w:numId w:val="5"/>
        </w:numPr>
        <w:spacing w:before="0" w:beforeAutospacing="0" w:after="120" w:afterAutospacing="0"/>
        <w:rPr>
          <w:rFonts w:ascii="Calibri Light" w:hAnsi="Calibri Light" w:cs="Calibri Light"/>
          <w:sz w:val="21"/>
          <w:szCs w:val="21"/>
        </w:rPr>
      </w:pPr>
      <w:r w:rsidRPr="26F8604A">
        <w:rPr>
          <w:rFonts w:ascii="Calibri Light" w:hAnsi="Calibri Light" w:cs="Calibri Light"/>
          <w:sz w:val="21"/>
          <w:szCs w:val="21"/>
        </w:rPr>
        <w:t>T</w:t>
      </w:r>
      <w:r w:rsidR="00530E9F">
        <w:rPr>
          <w:rFonts w:ascii="Calibri Light" w:hAnsi="Calibri Light" w:cs="Calibri Light"/>
          <w:sz w:val="21"/>
          <w:szCs w:val="21"/>
        </w:rPr>
        <w:t>opic</w:t>
      </w:r>
      <w:r w:rsidRPr="26F8604A">
        <w:rPr>
          <w:rFonts w:ascii="Calibri Light" w:hAnsi="Calibri Light" w:cs="Calibri Light"/>
          <w:sz w:val="21"/>
          <w:szCs w:val="21"/>
        </w:rPr>
        <w:t xml:space="preserve"> 1- Orchard establishment</w:t>
      </w:r>
      <w:r w:rsidR="00D276C5">
        <w:rPr>
          <w:rFonts w:ascii="Calibri Light" w:hAnsi="Calibri Light" w:cs="Calibri Light"/>
          <w:sz w:val="21"/>
          <w:szCs w:val="21"/>
        </w:rPr>
        <w:t xml:space="preserve"> and olive</w:t>
      </w:r>
      <w:r w:rsidRPr="26F8604A">
        <w:rPr>
          <w:rFonts w:ascii="Calibri Light" w:hAnsi="Calibri Light" w:cs="Calibri Light"/>
          <w:sz w:val="21"/>
          <w:szCs w:val="21"/>
        </w:rPr>
        <w:t xml:space="preserve"> varieties, </w:t>
      </w:r>
      <w:r w:rsidR="005409BF">
        <w:rPr>
          <w:rFonts w:ascii="Calibri Light" w:hAnsi="Calibri Light" w:cs="Calibri Light"/>
          <w:sz w:val="21"/>
          <w:szCs w:val="21"/>
        </w:rPr>
        <w:t>followed by a f</w:t>
      </w:r>
      <w:r w:rsidR="005409BF" w:rsidRPr="26F8604A">
        <w:rPr>
          <w:rFonts w:ascii="Calibri Light" w:hAnsi="Calibri Light" w:cs="Calibri Light"/>
          <w:sz w:val="21"/>
          <w:szCs w:val="21"/>
        </w:rPr>
        <w:t>ield visit to a bottling plant or nurseries.</w:t>
      </w:r>
    </w:p>
    <w:p w14:paraId="191E54D6" w14:textId="37A91AF4" w:rsidR="002E7B6E" w:rsidRPr="00831491" w:rsidRDefault="70F78CAC" w:rsidP="004E4FD5">
      <w:pPr>
        <w:pStyle w:val="NormalWeb"/>
        <w:numPr>
          <w:ilvl w:val="0"/>
          <w:numId w:val="5"/>
        </w:numPr>
        <w:spacing w:before="0" w:beforeAutospacing="0" w:after="120" w:afterAutospacing="0"/>
        <w:rPr>
          <w:rFonts w:ascii="Calibri Light" w:hAnsi="Calibri Light" w:cs="Calibri Light"/>
          <w:sz w:val="21"/>
          <w:szCs w:val="21"/>
        </w:rPr>
      </w:pPr>
      <w:r w:rsidRPr="26F8604A">
        <w:rPr>
          <w:rFonts w:ascii="Calibri Light" w:hAnsi="Calibri Light" w:cs="Calibri Light"/>
          <w:sz w:val="21"/>
          <w:szCs w:val="21"/>
        </w:rPr>
        <w:t>T</w:t>
      </w:r>
      <w:r w:rsidR="00530E9F">
        <w:rPr>
          <w:rFonts w:ascii="Calibri Light" w:hAnsi="Calibri Light" w:cs="Calibri Light"/>
          <w:sz w:val="21"/>
          <w:szCs w:val="21"/>
        </w:rPr>
        <w:t xml:space="preserve">opic </w:t>
      </w:r>
      <w:r w:rsidRPr="26F8604A">
        <w:rPr>
          <w:rFonts w:ascii="Calibri Light" w:hAnsi="Calibri Light" w:cs="Calibri Light"/>
          <w:sz w:val="21"/>
          <w:szCs w:val="21"/>
        </w:rPr>
        <w:t xml:space="preserve">2- Pest Management and weed </w:t>
      </w:r>
      <w:r w:rsidR="1DB063EC" w:rsidRPr="26F8604A">
        <w:rPr>
          <w:rFonts w:ascii="Calibri Light" w:hAnsi="Calibri Light" w:cs="Calibri Light"/>
          <w:sz w:val="21"/>
          <w:szCs w:val="21"/>
        </w:rPr>
        <w:t>management.</w:t>
      </w:r>
    </w:p>
    <w:p w14:paraId="7274868E" w14:textId="3C607DB4" w:rsidR="00533748" w:rsidRPr="00831491" w:rsidRDefault="70F78CAC" w:rsidP="004E4FD5">
      <w:pPr>
        <w:pStyle w:val="NormalWeb"/>
        <w:numPr>
          <w:ilvl w:val="0"/>
          <w:numId w:val="5"/>
        </w:numPr>
        <w:spacing w:before="0" w:beforeAutospacing="0" w:after="120" w:afterAutospacing="0"/>
        <w:rPr>
          <w:rFonts w:ascii="Calibri Light" w:hAnsi="Calibri Light" w:cs="Calibri Light"/>
          <w:sz w:val="21"/>
          <w:szCs w:val="21"/>
        </w:rPr>
      </w:pPr>
      <w:r w:rsidRPr="26F8604A">
        <w:rPr>
          <w:rFonts w:ascii="Calibri Light" w:hAnsi="Calibri Light" w:cs="Calibri Light"/>
          <w:sz w:val="21"/>
          <w:szCs w:val="21"/>
        </w:rPr>
        <w:t>T</w:t>
      </w:r>
      <w:r w:rsidR="00530E9F">
        <w:rPr>
          <w:rFonts w:ascii="Calibri Light" w:hAnsi="Calibri Light" w:cs="Calibri Light"/>
          <w:sz w:val="21"/>
          <w:szCs w:val="21"/>
        </w:rPr>
        <w:t>opic</w:t>
      </w:r>
      <w:r w:rsidRPr="26F8604A">
        <w:rPr>
          <w:rFonts w:ascii="Calibri Light" w:hAnsi="Calibri Light" w:cs="Calibri Light"/>
          <w:sz w:val="21"/>
          <w:szCs w:val="21"/>
        </w:rPr>
        <w:t xml:space="preserve"> 3- Fertilization </w:t>
      </w:r>
    </w:p>
    <w:p w14:paraId="6936D1D5" w14:textId="53C66BA5" w:rsidR="002E7B6E" w:rsidRPr="00831491" w:rsidRDefault="70F78CAC" w:rsidP="004E4FD5">
      <w:pPr>
        <w:pStyle w:val="NormalWeb"/>
        <w:numPr>
          <w:ilvl w:val="0"/>
          <w:numId w:val="5"/>
        </w:numPr>
        <w:spacing w:before="0" w:beforeAutospacing="0" w:after="120" w:afterAutospacing="0"/>
        <w:rPr>
          <w:rFonts w:ascii="Calibri Light" w:hAnsi="Calibri Light" w:cs="Calibri Light"/>
          <w:sz w:val="21"/>
          <w:szCs w:val="21"/>
        </w:rPr>
      </w:pPr>
      <w:r w:rsidRPr="26F8604A">
        <w:rPr>
          <w:rFonts w:ascii="Calibri Light" w:hAnsi="Calibri Light" w:cs="Calibri Light"/>
          <w:sz w:val="21"/>
          <w:szCs w:val="21"/>
        </w:rPr>
        <w:t>T</w:t>
      </w:r>
      <w:r w:rsidR="00530E9F">
        <w:rPr>
          <w:rFonts w:ascii="Calibri Light" w:hAnsi="Calibri Light" w:cs="Calibri Light"/>
          <w:sz w:val="21"/>
          <w:szCs w:val="21"/>
        </w:rPr>
        <w:t>opic</w:t>
      </w:r>
      <w:r w:rsidRPr="26F8604A">
        <w:rPr>
          <w:rFonts w:ascii="Calibri Light" w:hAnsi="Calibri Light" w:cs="Calibri Light"/>
          <w:sz w:val="21"/>
          <w:szCs w:val="21"/>
        </w:rPr>
        <w:t xml:space="preserve"> 4- Best Practices in Pruning</w:t>
      </w:r>
      <w:r w:rsidR="005818A7">
        <w:rPr>
          <w:rFonts w:ascii="Calibri Light" w:hAnsi="Calibri Light" w:cs="Calibri Light"/>
          <w:sz w:val="21"/>
          <w:szCs w:val="21"/>
        </w:rPr>
        <w:t xml:space="preserve"> and grafting</w:t>
      </w:r>
      <w:r w:rsidRPr="26F8604A">
        <w:rPr>
          <w:rFonts w:ascii="Calibri Light" w:hAnsi="Calibri Light" w:cs="Calibri Light"/>
          <w:sz w:val="21"/>
          <w:szCs w:val="21"/>
        </w:rPr>
        <w:t xml:space="preserve"> (theoretical</w:t>
      </w:r>
      <w:r w:rsidR="008B77DF">
        <w:rPr>
          <w:rFonts w:ascii="Calibri Light" w:hAnsi="Calibri Light" w:cs="Calibri Light"/>
          <w:sz w:val="21"/>
          <w:szCs w:val="21"/>
        </w:rPr>
        <w:t xml:space="preserve"> &amp; practical)</w:t>
      </w:r>
    </w:p>
    <w:p w14:paraId="4B9A58B1" w14:textId="67C32B60" w:rsidR="002E7B6E" w:rsidRPr="00831491" w:rsidRDefault="70F78CAC" w:rsidP="004E4FD5">
      <w:pPr>
        <w:pStyle w:val="NormalWeb"/>
        <w:numPr>
          <w:ilvl w:val="0"/>
          <w:numId w:val="5"/>
        </w:numPr>
        <w:spacing w:before="0" w:beforeAutospacing="0" w:after="120" w:afterAutospacing="0"/>
        <w:rPr>
          <w:rFonts w:ascii="Calibri Light" w:hAnsi="Calibri Light" w:cs="Calibri Light"/>
          <w:sz w:val="21"/>
          <w:szCs w:val="21"/>
        </w:rPr>
      </w:pPr>
      <w:r w:rsidRPr="33F0B5DA">
        <w:rPr>
          <w:rFonts w:ascii="Calibri Light" w:hAnsi="Calibri Light" w:cs="Calibri Light"/>
          <w:sz w:val="21"/>
          <w:szCs w:val="21"/>
        </w:rPr>
        <w:t>T</w:t>
      </w:r>
      <w:r w:rsidR="00530E9F">
        <w:rPr>
          <w:rFonts w:ascii="Calibri Light" w:hAnsi="Calibri Light" w:cs="Calibri Light"/>
          <w:sz w:val="21"/>
          <w:szCs w:val="21"/>
        </w:rPr>
        <w:t>opic</w:t>
      </w:r>
      <w:r w:rsidRPr="33F0B5DA">
        <w:rPr>
          <w:rFonts w:ascii="Calibri Light" w:hAnsi="Calibri Light" w:cs="Calibri Light"/>
          <w:sz w:val="21"/>
          <w:szCs w:val="21"/>
        </w:rPr>
        <w:t xml:space="preserve"> </w:t>
      </w:r>
      <w:r w:rsidR="008B77DF" w:rsidRPr="33F0B5DA">
        <w:rPr>
          <w:rFonts w:ascii="Calibri Light" w:hAnsi="Calibri Light" w:cs="Calibri Light"/>
          <w:sz w:val="21"/>
          <w:szCs w:val="21"/>
        </w:rPr>
        <w:t>5</w:t>
      </w:r>
      <w:r w:rsidRPr="33F0B5DA">
        <w:rPr>
          <w:rFonts w:ascii="Calibri Light" w:hAnsi="Calibri Light" w:cs="Calibri Light"/>
          <w:sz w:val="21"/>
          <w:szCs w:val="21"/>
        </w:rPr>
        <w:t>- Pre-Harvesting</w:t>
      </w:r>
      <w:r w:rsidR="00D276C5" w:rsidRPr="33F0B5DA">
        <w:rPr>
          <w:rFonts w:ascii="Calibri Light" w:hAnsi="Calibri Light" w:cs="Calibri Light"/>
          <w:sz w:val="21"/>
          <w:szCs w:val="21"/>
        </w:rPr>
        <w:t>,</w:t>
      </w:r>
      <w:r w:rsidRPr="33F0B5DA">
        <w:rPr>
          <w:rFonts w:ascii="Calibri Light" w:hAnsi="Calibri Light" w:cs="Calibri Light"/>
          <w:sz w:val="21"/>
          <w:szCs w:val="21"/>
        </w:rPr>
        <w:t xml:space="preserve"> </w:t>
      </w:r>
      <w:r w:rsidR="00D276C5" w:rsidRPr="33F0B5DA">
        <w:rPr>
          <w:rFonts w:ascii="Calibri Light" w:hAnsi="Calibri Light" w:cs="Calibri Light"/>
          <w:sz w:val="21"/>
          <w:szCs w:val="21"/>
        </w:rPr>
        <w:t xml:space="preserve">and post harvesting techniques. </w:t>
      </w:r>
    </w:p>
    <w:p w14:paraId="7B494C13" w14:textId="79ABFE3F" w:rsidR="002E7B6E" w:rsidRDefault="70F78CAC" w:rsidP="004E4FD5">
      <w:pPr>
        <w:pStyle w:val="NormalWeb"/>
        <w:numPr>
          <w:ilvl w:val="0"/>
          <w:numId w:val="5"/>
        </w:numPr>
        <w:spacing w:before="0" w:beforeAutospacing="0" w:after="120" w:afterAutospacing="0"/>
        <w:rPr>
          <w:rFonts w:ascii="Calibri Light" w:hAnsi="Calibri Light" w:cs="Calibri Light"/>
          <w:sz w:val="21"/>
          <w:szCs w:val="21"/>
        </w:rPr>
      </w:pPr>
      <w:r w:rsidRPr="26F8604A">
        <w:rPr>
          <w:rFonts w:ascii="Calibri Light" w:hAnsi="Calibri Light" w:cs="Calibri Light"/>
          <w:sz w:val="21"/>
          <w:szCs w:val="21"/>
        </w:rPr>
        <w:t>T</w:t>
      </w:r>
      <w:r w:rsidR="00530E9F">
        <w:rPr>
          <w:rFonts w:ascii="Calibri Light" w:hAnsi="Calibri Light" w:cs="Calibri Light"/>
          <w:sz w:val="21"/>
          <w:szCs w:val="21"/>
        </w:rPr>
        <w:t>opic</w:t>
      </w:r>
      <w:r w:rsidRPr="26F8604A">
        <w:rPr>
          <w:rFonts w:ascii="Calibri Light" w:hAnsi="Calibri Light" w:cs="Calibri Light"/>
          <w:sz w:val="21"/>
          <w:szCs w:val="21"/>
        </w:rPr>
        <w:t xml:space="preserve"> </w:t>
      </w:r>
      <w:r w:rsidR="008B77DF">
        <w:rPr>
          <w:rFonts w:ascii="Calibri Light" w:hAnsi="Calibri Light" w:cs="Calibri Light"/>
          <w:sz w:val="21"/>
          <w:szCs w:val="21"/>
        </w:rPr>
        <w:t>6</w:t>
      </w:r>
      <w:r w:rsidRPr="26F8604A">
        <w:rPr>
          <w:rFonts w:ascii="Calibri Light" w:hAnsi="Calibri Light" w:cs="Calibri Light"/>
          <w:sz w:val="21"/>
          <w:szCs w:val="21"/>
        </w:rPr>
        <w:t xml:space="preserve">- </w:t>
      </w:r>
      <w:r w:rsidR="006C2A8B">
        <w:rPr>
          <w:rFonts w:ascii="Calibri Light" w:hAnsi="Calibri Light" w:cs="Calibri Light"/>
          <w:sz w:val="21"/>
          <w:szCs w:val="21"/>
        </w:rPr>
        <w:t>Olive oil extraction</w:t>
      </w:r>
      <w:r w:rsidR="003339EF">
        <w:rPr>
          <w:rFonts w:ascii="Calibri Light" w:hAnsi="Calibri Light" w:cs="Calibri Light"/>
          <w:sz w:val="21"/>
          <w:szCs w:val="21"/>
        </w:rPr>
        <w:t xml:space="preserve"> </w:t>
      </w:r>
      <w:r w:rsidR="00C8082F">
        <w:rPr>
          <w:rFonts w:ascii="Calibri Light" w:hAnsi="Calibri Light" w:cs="Calibri Light"/>
          <w:sz w:val="21"/>
          <w:szCs w:val="21"/>
        </w:rPr>
        <w:t xml:space="preserve">traditional and innovative </w:t>
      </w:r>
      <w:r w:rsidR="006C2A8B">
        <w:rPr>
          <w:rFonts w:ascii="Calibri Light" w:hAnsi="Calibri Light" w:cs="Calibri Light"/>
          <w:sz w:val="21"/>
          <w:szCs w:val="21"/>
        </w:rPr>
        <w:t>techniques</w:t>
      </w:r>
      <w:r w:rsidR="006C2A8B" w:rsidRPr="26F8604A">
        <w:rPr>
          <w:rFonts w:ascii="Calibri Light" w:hAnsi="Calibri Light" w:cs="Calibri Light"/>
          <w:sz w:val="21"/>
          <w:szCs w:val="21"/>
        </w:rPr>
        <w:t xml:space="preserve"> </w:t>
      </w:r>
      <w:r w:rsidRPr="26F8604A">
        <w:rPr>
          <w:rFonts w:ascii="Calibri Light" w:hAnsi="Calibri Light" w:cs="Calibri Light"/>
          <w:sz w:val="21"/>
          <w:szCs w:val="21"/>
        </w:rPr>
        <w:t>and Storage</w:t>
      </w:r>
    </w:p>
    <w:p w14:paraId="45F86392" w14:textId="5C9363D8" w:rsidR="002E7B6E" w:rsidRPr="00831491" w:rsidRDefault="70F78CAC" w:rsidP="004E4FD5">
      <w:pPr>
        <w:pStyle w:val="NormalWeb"/>
        <w:numPr>
          <w:ilvl w:val="0"/>
          <w:numId w:val="5"/>
        </w:numPr>
        <w:spacing w:before="0" w:beforeAutospacing="0" w:after="120" w:afterAutospacing="0"/>
        <w:rPr>
          <w:rFonts w:ascii="Calibri Light" w:hAnsi="Calibri Light" w:cs="Calibri Light"/>
          <w:sz w:val="21"/>
          <w:szCs w:val="21"/>
        </w:rPr>
      </w:pPr>
      <w:r w:rsidRPr="26F8604A">
        <w:rPr>
          <w:rFonts w:ascii="Calibri Light" w:hAnsi="Calibri Light" w:cs="Calibri Light"/>
          <w:sz w:val="21"/>
          <w:szCs w:val="21"/>
        </w:rPr>
        <w:t>T</w:t>
      </w:r>
      <w:r w:rsidR="00530E9F">
        <w:rPr>
          <w:rFonts w:ascii="Calibri Light" w:hAnsi="Calibri Light" w:cs="Calibri Light"/>
          <w:sz w:val="21"/>
          <w:szCs w:val="21"/>
        </w:rPr>
        <w:t xml:space="preserve">opic </w:t>
      </w:r>
      <w:r w:rsidR="008B77DF">
        <w:rPr>
          <w:rFonts w:ascii="Calibri Light" w:hAnsi="Calibri Light" w:cs="Calibri Light"/>
          <w:sz w:val="21"/>
          <w:szCs w:val="21"/>
        </w:rPr>
        <w:t>7</w:t>
      </w:r>
      <w:r w:rsidR="0FF0185D" w:rsidRPr="26F8604A">
        <w:rPr>
          <w:rFonts w:ascii="Calibri Light" w:hAnsi="Calibri Light" w:cs="Calibri Light"/>
          <w:sz w:val="21"/>
          <w:szCs w:val="21"/>
        </w:rPr>
        <w:t>- Olive</w:t>
      </w:r>
      <w:r w:rsidRPr="26F8604A">
        <w:rPr>
          <w:rFonts w:ascii="Calibri Light" w:hAnsi="Calibri Light" w:cs="Calibri Light"/>
          <w:sz w:val="21"/>
          <w:szCs w:val="21"/>
        </w:rPr>
        <w:t xml:space="preserve"> oil characteristics</w:t>
      </w:r>
    </w:p>
    <w:p w14:paraId="6510BCD1" w14:textId="54CF46B4" w:rsidR="002E7B6E" w:rsidRDefault="00530E9F" w:rsidP="004E4FD5">
      <w:pPr>
        <w:pStyle w:val="NormalWeb"/>
        <w:numPr>
          <w:ilvl w:val="0"/>
          <w:numId w:val="5"/>
        </w:numPr>
        <w:spacing w:before="0" w:beforeAutospacing="0" w:after="120" w:afterAutospacing="0"/>
        <w:rPr>
          <w:rFonts w:ascii="Calibri Light" w:hAnsi="Calibri Light" w:cs="Calibri Light"/>
          <w:sz w:val="21"/>
          <w:szCs w:val="21"/>
        </w:rPr>
      </w:pPr>
      <w:r>
        <w:rPr>
          <w:rFonts w:ascii="Calibri Light" w:hAnsi="Calibri Light" w:cs="Calibri Light"/>
          <w:sz w:val="21"/>
          <w:szCs w:val="21"/>
        </w:rPr>
        <w:t>Topic</w:t>
      </w:r>
      <w:r w:rsidR="70F78CAC" w:rsidRPr="26F8604A">
        <w:rPr>
          <w:rFonts w:ascii="Calibri Light" w:hAnsi="Calibri Light" w:cs="Calibri Light"/>
          <w:sz w:val="21"/>
          <w:szCs w:val="21"/>
        </w:rPr>
        <w:t xml:space="preserve"> </w:t>
      </w:r>
      <w:r w:rsidR="008B77DF">
        <w:rPr>
          <w:rFonts w:ascii="Calibri Light" w:hAnsi="Calibri Light" w:cs="Calibri Light"/>
          <w:sz w:val="21"/>
          <w:szCs w:val="21"/>
        </w:rPr>
        <w:t>8</w:t>
      </w:r>
      <w:r w:rsidR="70F78CAC" w:rsidRPr="26F8604A">
        <w:rPr>
          <w:rFonts w:ascii="Calibri Light" w:hAnsi="Calibri Light" w:cs="Calibri Light"/>
          <w:sz w:val="21"/>
          <w:szCs w:val="21"/>
        </w:rPr>
        <w:t xml:space="preserve">- </w:t>
      </w:r>
      <w:r w:rsidR="009E03C1">
        <w:rPr>
          <w:rFonts w:ascii="Calibri Light" w:hAnsi="Calibri Light" w:cs="Calibri Light"/>
          <w:sz w:val="21"/>
          <w:szCs w:val="21"/>
        </w:rPr>
        <w:t xml:space="preserve">Innovative </w:t>
      </w:r>
      <w:r w:rsidR="70F78CAC" w:rsidRPr="26F8604A">
        <w:rPr>
          <w:rFonts w:ascii="Calibri Light" w:hAnsi="Calibri Light" w:cs="Calibri Light"/>
          <w:sz w:val="21"/>
          <w:szCs w:val="21"/>
        </w:rPr>
        <w:t>Olive By-product Management</w:t>
      </w:r>
      <w:r w:rsidR="009E03C1">
        <w:rPr>
          <w:rFonts w:ascii="Calibri Light" w:hAnsi="Calibri Light" w:cs="Calibri Light"/>
          <w:sz w:val="21"/>
          <w:szCs w:val="21"/>
        </w:rPr>
        <w:t xml:space="preserve"> technics</w:t>
      </w:r>
      <w:r w:rsidR="70F78CAC" w:rsidRPr="26F8604A">
        <w:rPr>
          <w:rFonts w:ascii="Calibri Light" w:hAnsi="Calibri Light" w:cs="Calibri Light"/>
          <w:sz w:val="21"/>
          <w:szCs w:val="21"/>
        </w:rPr>
        <w:t xml:space="preserve"> (</w:t>
      </w:r>
      <w:r w:rsidR="68F69515" w:rsidRPr="26F8604A">
        <w:rPr>
          <w:rFonts w:ascii="Calibri Light" w:hAnsi="Calibri Light" w:cs="Calibri Light"/>
          <w:sz w:val="21"/>
          <w:szCs w:val="21"/>
        </w:rPr>
        <w:t>Wastewater</w:t>
      </w:r>
      <w:r w:rsidR="70F78CAC" w:rsidRPr="26F8604A">
        <w:rPr>
          <w:rFonts w:ascii="Calibri Light" w:hAnsi="Calibri Light" w:cs="Calibri Light"/>
          <w:sz w:val="21"/>
          <w:szCs w:val="21"/>
        </w:rPr>
        <w:t>, Husk...)</w:t>
      </w:r>
    </w:p>
    <w:p w14:paraId="78C83E67" w14:textId="372FE86B" w:rsidR="00E96D7D" w:rsidRDefault="0B2F21E0" w:rsidP="004E4FD5">
      <w:pPr>
        <w:pStyle w:val="NormalWeb"/>
        <w:numPr>
          <w:ilvl w:val="0"/>
          <w:numId w:val="5"/>
        </w:numPr>
        <w:spacing w:before="0" w:beforeAutospacing="0" w:after="120" w:afterAutospacing="0"/>
        <w:rPr>
          <w:rFonts w:ascii="Calibri Light" w:hAnsi="Calibri Light" w:cs="Calibri Light"/>
          <w:sz w:val="21"/>
          <w:szCs w:val="21"/>
        </w:rPr>
      </w:pPr>
      <w:r w:rsidRPr="26F8604A">
        <w:rPr>
          <w:rFonts w:ascii="Calibri Light" w:hAnsi="Calibri Light" w:cs="Calibri Light"/>
          <w:sz w:val="21"/>
          <w:szCs w:val="21"/>
        </w:rPr>
        <w:t>T</w:t>
      </w:r>
      <w:r w:rsidR="00530E9F">
        <w:rPr>
          <w:rFonts w:ascii="Calibri Light" w:hAnsi="Calibri Light" w:cs="Calibri Light"/>
          <w:sz w:val="21"/>
          <w:szCs w:val="21"/>
        </w:rPr>
        <w:t xml:space="preserve">opic </w:t>
      </w:r>
      <w:r w:rsidR="008B77DF">
        <w:rPr>
          <w:rFonts w:ascii="Calibri Light" w:hAnsi="Calibri Light" w:cs="Calibri Light"/>
          <w:sz w:val="21"/>
          <w:szCs w:val="21"/>
        </w:rPr>
        <w:t>9</w:t>
      </w:r>
      <w:r w:rsidR="4A308C0D" w:rsidRPr="26F8604A">
        <w:rPr>
          <w:rFonts w:ascii="Calibri Light" w:hAnsi="Calibri Light" w:cs="Calibri Light"/>
          <w:sz w:val="21"/>
          <w:szCs w:val="21"/>
        </w:rPr>
        <w:t>- Environmentally</w:t>
      </w:r>
      <w:r w:rsidR="009A6388" w:rsidRPr="26F8604A">
        <w:rPr>
          <w:rFonts w:ascii="Calibri Light" w:hAnsi="Calibri Light" w:cs="Calibri Light"/>
          <w:sz w:val="21"/>
          <w:szCs w:val="21"/>
        </w:rPr>
        <w:t xml:space="preserve"> friendly practices</w:t>
      </w:r>
      <w:r w:rsidR="00C836FD" w:rsidRPr="26F8604A">
        <w:rPr>
          <w:rFonts w:ascii="Calibri Light" w:hAnsi="Calibri Light" w:cs="Calibri Light"/>
          <w:sz w:val="21"/>
          <w:szCs w:val="21"/>
        </w:rPr>
        <w:t xml:space="preserve"> (</w:t>
      </w:r>
      <w:r w:rsidR="00E91382" w:rsidRPr="26F8604A">
        <w:rPr>
          <w:rFonts w:ascii="Calibri Light" w:hAnsi="Calibri Light" w:cs="Calibri Light"/>
          <w:sz w:val="21"/>
          <w:szCs w:val="21"/>
        </w:rPr>
        <w:t>regenerative agriculture</w:t>
      </w:r>
      <w:r w:rsidR="00C836FD" w:rsidRPr="26F8604A">
        <w:rPr>
          <w:rFonts w:ascii="Calibri Light" w:hAnsi="Calibri Light" w:cs="Calibri Light"/>
          <w:sz w:val="21"/>
          <w:szCs w:val="21"/>
        </w:rPr>
        <w:t>, organic farming ..)</w:t>
      </w:r>
      <w:r w:rsidR="009A6388" w:rsidRPr="26F8604A">
        <w:rPr>
          <w:rFonts w:ascii="Calibri Light" w:hAnsi="Calibri Light" w:cs="Calibri Light"/>
          <w:sz w:val="21"/>
          <w:szCs w:val="21"/>
        </w:rPr>
        <w:t xml:space="preserve"> and </w:t>
      </w:r>
      <w:r w:rsidR="009B37C5" w:rsidRPr="26F8604A">
        <w:rPr>
          <w:rFonts w:ascii="Calibri Light" w:hAnsi="Calibri Light" w:cs="Calibri Light"/>
          <w:sz w:val="21"/>
          <w:szCs w:val="21"/>
        </w:rPr>
        <w:t xml:space="preserve">new technologies </w:t>
      </w:r>
      <w:r w:rsidR="004854CE" w:rsidRPr="26F8604A">
        <w:rPr>
          <w:rFonts w:ascii="Calibri Light" w:hAnsi="Calibri Light" w:cs="Calibri Light"/>
          <w:sz w:val="21"/>
          <w:szCs w:val="21"/>
        </w:rPr>
        <w:t>used</w:t>
      </w:r>
      <w:r w:rsidR="009A6388" w:rsidRPr="26F8604A">
        <w:rPr>
          <w:rFonts w:ascii="Calibri Light" w:hAnsi="Calibri Light" w:cs="Calibri Light"/>
          <w:sz w:val="21"/>
          <w:szCs w:val="21"/>
        </w:rPr>
        <w:t xml:space="preserve"> in olive </w:t>
      </w:r>
      <w:r w:rsidR="00E91382" w:rsidRPr="26F8604A">
        <w:rPr>
          <w:rFonts w:ascii="Calibri Light" w:hAnsi="Calibri Light" w:cs="Calibri Light"/>
          <w:sz w:val="21"/>
          <w:szCs w:val="21"/>
        </w:rPr>
        <w:t>production.</w:t>
      </w:r>
    </w:p>
    <w:p w14:paraId="358C6C87" w14:textId="65D96018" w:rsidR="26F8604A" w:rsidRPr="00530E9F" w:rsidRDefault="13691277" w:rsidP="001074B1">
      <w:pPr>
        <w:pStyle w:val="NormalWeb"/>
        <w:spacing w:before="0" w:beforeAutospacing="0" w:after="120" w:afterAutospacing="0"/>
        <w:ind w:left="720"/>
        <w:rPr>
          <w:rFonts w:ascii="Calibri Light" w:eastAsiaTheme="minorEastAsia" w:hAnsi="Calibri Light" w:cs="Calibri Light"/>
          <w:sz w:val="21"/>
          <w:szCs w:val="21"/>
          <w:lang w:val="en-GB"/>
        </w:rPr>
      </w:pPr>
      <w:r w:rsidRPr="00530E9F">
        <w:rPr>
          <w:rFonts w:ascii="Calibri Light" w:eastAsiaTheme="minorEastAsia" w:hAnsi="Calibri Light" w:cs="Calibri Light" w:hint="eastAsia"/>
          <w:sz w:val="21"/>
          <w:szCs w:val="21"/>
          <w:lang w:val="en-GB"/>
        </w:rPr>
        <w:t>T</w:t>
      </w:r>
      <w:r w:rsidRPr="00530E9F">
        <w:rPr>
          <w:rFonts w:ascii="Calibri Light" w:eastAsiaTheme="minorEastAsia" w:hAnsi="Calibri Light" w:cs="Calibri Light"/>
          <w:sz w:val="21"/>
          <w:szCs w:val="21"/>
          <w:lang w:val="en-GB"/>
        </w:rPr>
        <w:t xml:space="preserve">he duration of each training session will be determined based on the developed curriculum and suggested methodology. It's important to clarify that 'TOT' for the FSLA staff involves comprehensive training </w:t>
      </w:r>
      <w:r w:rsidR="001074B1">
        <w:rPr>
          <w:rFonts w:ascii="Calibri Light" w:eastAsiaTheme="minorEastAsia" w:hAnsi="Calibri Light" w:cs="Calibri Light"/>
          <w:sz w:val="21"/>
          <w:szCs w:val="21"/>
          <w:lang w:val="en-GB"/>
        </w:rPr>
        <w:t xml:space="preserve">in </w:t>
      </w:r>
      <w:r w:rsidRPr="00530E9F">
        <w:rPr>
          <w:rFonts w:ascii="Calibri Light" w:eastAsiaTheme="minorEastAsia" w:hAnsi="Calibri Light" w:cs="Calibri Light"/>
          <w:sz w:val="21"/>
          <w:szCs w:val="21"/>
          <w:lang w:val="en-GB"/>
        </w:rPr>
        <w:t xml:space="preserve">all modules, as well as one day of coaching. During this coaching session, staff will </w:t>
      </w:r>
      <w:r w:rsidR="0CED90F2" w:rsidRPr="00530E9F">
        <w:rPr>
          <w:rFonts w:ascii="Calibri Light" w:eastAsiaTheme="minorEastAsia" w:hAnsi="Calibri Light" w:cs="Calibri Light" w:hint="eastAsia"/>
          <w:sz w:val="21"/>
          <w:szCs w:val="21"/>
          <w:lang w:val="en-GB"/>
        </w:rPr>
        <w:t>deliver</w:t>
      </w:r>
      <w:r w:rsidRPr="00530E9F">
        <w:rPr>
          <w:rFonts w:ascii="Calibri Light" w:eastAsiaTheme="minorEastAsia" w:hAnsi="Calibri Light" w:cs="Calibri Light"/>
          <w:sz w:val="21"/>
          <w:szCs w:val="21"/>
          <w:lang w:val="en-GB"/>
        </w:rPr>
        <w:t xml:space="preserve"> one module </w:t>
      </w:r>
      <w:r w:rsidR="2CD5E324" w:rsidRPr="00530E9F">
        <w:rPr>
          <w:rFonts w:ascii="Calibri Light" w:eastAsiaTheme="minorEastAsia" w:hAnsi="Calibri Light" w:cs="Calibri Light" w:hint="eastAsia"/>
          <w:sz w:val="21"/>
          <w:szCs w:val="21"/>
          <w:lang w:val="en-GB"/>
        </w:rPr>
        <w:t xml:space="preserve">based on the topics covered earlier </w:t>
      </w:r>
      <w:r w:rsidRPr="00530E9F">
        <w:rPr>
          <w:rFonts w:ascii="Calibri Light" w:eastAsiaTheme="minorEastAsia" w:hAnsi="Calibri Light" w:cs="Calibri Light"/>
          <w:sz w:val="21"/>
          <w:szCs w:val="21"/>
          <w:lang w:val="en-GB"/>
        </w:rPr>
        <w:t>with guidance and constructive feedback provided by the consultant or trainer.</w:t>
      </w:r>
    </w:p>
    <w:p w14:paraId="42F10B6F" w14:textId="77777777" w:rsidR="00CA2E8C" w:rsidRDefault="00CA2E8C" w:rsidP="00831491">
      <w:pPr>
        <w:pStyle w:val="NormalWeb"/>
        <w:spacing w:before="0" w:beforeAutospacing="0" w:after="120" w:afterAutospacing="0"/>
        <w:ind w:firstLine="450"/>
        <w:rPr>
          <w:rFonts w:ascii="Calibri Light" w:hAnsi="Calibri Light" w:cs="Calibri Light"/>
        </w:rPr>
      </w:pPr>
    </w:p>
    <w:p w14:paraId="758E1E5E" w14:textId="77777777" w:rsidR="001074B1" w:rsidRDefault="001074B1" w:rsidP="00831491">
      <w:pPr>
        <w:pStyle w:val="NormalWeb"/>
        <w:spacing w:before="0" w:beforeAutospacing="0" w:after="120" w:afterAutospacing="0"/>
        <w:ind w:firstLine="450"/>
        <w:rPr>
          <w:rFonts w:ascii="Calibri Light" w:hAnsi="Calibri Light" w:cs="Calibri Light"/>
        </w:rPr>
      </w:pPr>
    </w:p>
    <w:p w14:paraId="11E2D209" w14:textId="77777777" w:rsidR="001074B1" w:rsidRPr="00831491" w:rsidRDefault="001074B1" w:rsidP="00831491">
      <w:pPr>
        <w:pStyle w:val="NormalWeb"/>
        <w:spacing w:before="0" w:beforeAutospacing="0" w:after="120" w:afterAutospacing="0"/>
        <w:ind w:firstLine="450"/>
        <w:rPr>
          <w:rFonts w:ascii="Calibri Light" w:hAnsi="Calibri Light" w:cs="Calibri Light"/>
        </w:rPr>
      </w:pPr>
    </w:p>
    <w:p w14:paraId="532A7BE8" w14:textId="77777777" w:rsidR="009D43F3" w:rsidRPr="0035109D" w:rsidRDefault="009D43F3" w:rsidP="009D43F3">
      <w:pPr>
        <w:pStyle w:val="ListParagraph"/>
        <w:ind w:left="1080"/>
        <w:jc w:val="both"/>
        <w:rPr>
          <w:rFonts w:ascii="Calibri Light" w:hAnsi="Calibri Light" w:cs="Calibri Light"/>
          <w:sz w:val="21"/>
          <w:szCs w:val="21"/>
        </w:rPr>
      </w:pPr>
    </w:p>
    <w:p w14:paraId="13C9832F" w14:textId="23890257" w:rsidR="1B0F0501" w:rsidRPr="009D43F3" w:rsidRDefault="009D43F3" w:rsidP="004E4FD5">
      <w:pPr>
        <w:pStyle w:val="ListParagraph"/>
        <w:numPr>
          <w:ilvl w:val="0"/>
          <w:numId w:val="1"/>
        </w:numPr>
        <w:rPr>
          <w:rFonts w:ascii="Calibri Light" w:hAnsi="Calibri Light" w:cs="Calibri Light"/>
          <w:b/>
          <w:bCs/>
          <w:u w:val="single"/>
        </w:rPr>
      </w:pPr>
      <w:r>
        <w:rPr>
          <w:rFonts w:ascii="Calibri Light" w:hAnsi="Calibri Light" w:cs="Calibri Light"/>
          <w:b/>
          <w:bCs/>
          <w:u w:val="single"/>
        </w:rPr>
        <w:lastRenderedPageBreak/>
        <w:t xml:space="preserve">Deliverables: </w:t>
      </w:r>
    </w:p>
    <w:p w14:paraId="6BC87C92" w14:textId="7DE1B8D0" w:rsidR="001E09BB" w:rsidRDefault="295CB250" w:rsidP="001074B1">
      <w:pPr>
        <w:pStyle w:val="NormalWeb"/>
        <w:shd w:val="clear" w:color="auto" w:fill="FFFFFF" w:themeFill="accent6"/>
        <w:spacing w:before="0" w:beforeAutospacing="0" w:after="0" w:afterAutospacing="0"/>
        <w:ind w:firstLine="720"/>
        <w:jc w:val="both"/>
        <w:rPr>
          <w:rFonts w:ascii="Calibri Light" w:hAnsi="Calibri Light"/>
          <w:sz w:val="21"/>
          <w:szCs w:val="21"/>
        </w:rPr>
      </w:pPr>
      <w:r w:rsidRPr="1B0F0501">
        <w:rPr>
          <w:rFonts w:ascii="Calibri Light" w:hAnsi="Calibri Light"/>
          <w:sz w:val="21"/>
          <w:szCs w:val="21"/>
        </w:rPr>
        <w:t>During the consultancy</w:t>
      </w:r>
      <w:r w:rsidR="34C00440" w:rsidRPr="1B0F0501">
        <w:rPr>
          <w:rFonts w:ascii="Calibri Light" w:hAnsi="Calibri Light"/>
          <w:sz w:val="21"/>
          <w:szCs w:val="21"/>
        </w:rPr>
        <w:t>, the consultant is expected to</w:t>
      </w:r>
      <w:r w:rsidR="7230A94E" w:rsidRPr="1B0F0501">
        <w:rPr>
          <w:rFonts w:ascii="Calibri Light" w:hAnsi="Calibri Light"/>
          <w:sz w:val="21"/>
          <w:szCs w:val="21"/>
        </w:rPr>
        <w:t xml:space="preserve"> produce</w:t>
      </w:r>
      <w:r w:rsidR="34C00440" w:rsidRPr="1B0F0501">
        <w:rPr>
          <w:rFonts w:ascii="Calibri Light" w:hAnsi="Calibri Light"/>
          <w:sz w:val="21"/>
          <w:szCs w:val="21"/>
        </w:rPr>
        <w:t>:</w:t>
      </w:r>
    </w:p>
    <w:p w14:paraId="2B0F9916" w14:textId="6F4226C1" w:rsidR="0035109D" w:rsidRPr="001074B1" w:rsidRDefault="64D67AC1" w:rsidP="004E4FD5">
      <w:pPr>
        <w:pStyle w:val="ListParagraph"/>
        <w:numPr>
          <w:ilvl w:val="1"/>
          <w:numId w:val="3"/>
        </w:numPr>
        <w:jc w:val="both"/>
        <w:rPr>
          <w:rFonts w:ascii="Calibri Light" w:eastAsia="Times New Roman" w:hAnsi="Calibri Light" w:cs="Times New Roman"/>
          <w:sz w:val="21"/>
          <w:szCs w:val="21"/>
          <w:lang w:val="en-US"/>
        </w:rPr>
      </w:pPr>
      <w:r w:rsidRPr="001074B1">
        <w:rPr>
          <w:rFonts w:ascii="Calibri Light" w:eastAsia="Times New Roman" w:hAnsi="Calibri Light" w:cs="Times New Roman"/>
          <w:b/>
          <w:bCs/>
          <w:sz w:val="21"/>
          <w:szCs w:val="21"/>
          <w:lang w:val="en-US"/>
        </w:rPr>
        <w:t>Deliverable</w:t>
      </w:r>
      <w:r w:rsidR="001074B1" w:rsidRPr="001074B1">
        <w:rPr>
          <w:rFonts w:ascii="Calibri Light" w:eastAsia="Times New Roman" w:hAnsi="Calibri Light" w:cs="Times New Roman"/>
          <w:b/>
          <w:bCs/>
          <w:sz w:val="21"/>
          <w:szCs w:val="21"/>
          <w:lang w:val="en-US"/>
        </w:rPr>
        <w:t xml:space="preserve"> </w:t>
      </w:r>
      <w:r w:rsidRPr="001074B1">
        <w:rPr>
          <w:rFonts w:ascii="Calibri Light" w:eastAsia="Times New Roman" w:hAnsi="Calibri Light" w:cs="Times New Roman"/>
          <w:b/>
          <w:bCs/>
          <w:sz w:val="21"/>
          <w:szCs w:val="21"/>
          <w:lang w:val="en-US"/>
        </w:rPr>
        <w:t>1</w:t>
      </w:r>
      <w:r w:rsidR="0B567784" w:rsidRPr="001074B1">
        <w:rPr>
          <w:rFonts w:ascii="Calibri Light" w:eastAsia="Times New Roman" w:hAnsi="Calibri Light" w:cs="Times New Roman"/>
          <w:b/>
          <w:bCs/>
          <w:sz w:val="21"/>
          <w:szCs w:val="21"/>
          <w:lang w:val="en-US"/>
        </w:rPr>
        <w:t xml:space="preserve"> Inception report</w:t>
      </w:r>
      <w:r w:rsidR="001074B1">
        <w:rPr>
          <w:rFonts w:ascii="Calibri Light" w:eastAsia="Times New Roman" w:hAnsi="Calibri Light" w:cs="Times New Roman"/>
          <w:sz w:val="21"/>
          <w:szCs w:val="21"/>
          <w:lang w:val="en-US"/>
        </w:rPr>
        <w:t>:</w:t>
      </w:r>
      <w:r w:rsidR="6E767ED9" w:rsidRPr="001074B1">
        <w:rPr>
          <w:rFonts w:ascii="Calibri Light" w:eastAsia="Times New Roman" w:hAnsi="Calibri Light" w:cs="Times New Roman"/>
          <w:sz w:val="21"/>
          <w:szCs w:val="21"/>
          <w:lang w:val="en-US"/>
        </w:rPr>
        <w:t xml:space="preserve"> </w:t>
      </w:r>
      <w:r w:rsidR="766425EE" w:rsidRPr="001074B1">
        <w:rPr>
          <w:rFonts w:ascii="Calibri Light" w:eastAsia="Times New Roman" w:hAnsi="Calibri Light" w:cs="Times New Roman"/>
          <w:sz w:val="21"/>
          <w:szCs w:val="21"/>
          <w:lang w:val="en-US"/>
        </w:rPr>
        <w:t>will outline the challenges faced by farmers, detailing each challenge and proposing relevant topics and methodologies aimed at addressing them. The identified challenges will be based on (a) assessments conducted by SI staff, (b) studies conducted by the consultant, and (c) results and observations from field visits and interviews.</w:t>
      </w:r>
      <w:r w:rsidR="6282927A" w:rsidRPr="001074B1">
        <w:rPr>
          <w:rFonts w:ascii="Calibri Light" w:eastAsia="Times New Roman" w:hAnsi="Calibri Light" w:cs="Times New Roman" w:hint="eastAsia"/>
          <w:sz w:val="21"/>
          <w:szCs w:val="21"/>
          <w:lang w:val="en-US"/>
        </w:rPr>
        <w:t xml:space="preserve"> </w:t>
      </w:r>
      <w:r w:rsidR="6282927A" w:rsidRPr="001074B1">
        <w:rPr>
          <w:rFonts w:ascii="Calibri Light" w:eastAsia="Times New Roman" w:hAnsi="Calibri Light" w:cs="Times New Roman"/>
          <w:sz w:val="21"/>
          <w:szCs w:val="21"/>
          <w:lang w:val="en-US"/>
        </w:rPr>
        <w:t>This report will form the basis for developing the curriculum, ensuring it meets the specific needs of small-scale farmers and includes the necessary information to validate the curriculum design It should include qualitative and quantitative data collection.</w:t>
      </w:r>
      <w:r w:rsidR="0B567784" w:rsidRPr="001074B1">
        <w:rPr>
          <w:rFonts w:ascii="Calibri Light" w:eastAsia="Times New Roman" w:hAnsi="Calibri Light" w:cs="Times New Roman"/>
          <w:sz w:val="21"/>
          <w:szCs w:val="21"/>
          <w:lang w:val="en-US"/>
        </w:rPr>
        <w:t xml:space="preserve"> </w:t>
      </w:r>
    </w:p>
    <w:p w14:paraId="6E8629BF" w14:textId="57D5B033" w:rsidR="0035109D" w:rsidRPr="00040CC3" w:rsidRDefault="3FB1ADCB" w:rsidP="004E4FD5">
      <w:pPr>
        <w:pStyle w:val="ListParagraph"/>
        <w:numPr>
          <w:ilvl w:val="1"/>
          <w:numId w:val="3"/>
        </w:numPr>
        <w:jc w:val="both"/>
        <w:rPr>
          <w:rFonts w:ascii="Calibri Light" w:hAnsi="Calibri Light" w:cs="Calibri Light"/>
          <w:sz w:val="21"/>
          <w:szCs w:val="21"/>
        </w:rPr>
      </w:pPr>
      <w:r w:rsidRPr="001074B1">
        <w:rPr>
          <w:rFonts w:ascii="Calibri Light" w:hAnsi="Calibri Light" w:cs="Calibri Light"/>
          <w:b/>
          <w:bCs/>
          <w:sz w:val="21"/>
          <w:szCs w:val="21"/>
        </w:rPr>
        <w:t xml:space="preserve">Deliverable </w:t>
      </w:r>
      <w:r w:rsidR="6B902CA9" w:rsidRPr="001074B1">
        <w:rPr>
          <w:rFonts w:ascii="Calibri Light" w:hAnsi="Calibri Light" w:cs="Calibri Light"/>
          <w:b/>
          <w:bCs/>
          <w:sz w:val="21"/>
          <w:szCs w:val="21"/>
        </w:rPr>
        <w:t>2</w:t>
      </w:r>
      <w:r w:rsidRPr="001074B1">
        <w:rPr>
          <w:rFonts w:ascii="Calibri Light" w:hAnsi="Calibri Light" w:cs="Calibri Light"/>
          <w:b/>
          <w:bCs/>
          <w:sz w:val="21"/>
          <w:szCs w:val="21"/>
        </w:rPr>
        <w:t xml:space="preserve"> </w:t>
      </w:r>
      <w:r w:rsidR="1990AC6E" w:rsidRPr="001074B1">
        <w:rPr>
          <w:rFonts w:ascii="Calibri Light" w:hAnsi="Calibri Light" w:cs="Calibri Light"/>
          <w:b/>
          <w:bCs/>
          <w:sz w:val="21"/>
          <w:szCs w:val="21"/>
        </w:rPr>
        <w:t>Comprehensive Curriculum:</w:t>
      </w:r>
      <w:r w:rsidR="1990AC6E" w:rsidRPr="33F0B5DA">
        <w:rPr>
          <w:rFonts w:ascii="Calibri Light" w:hAnsi="Calibri Light" w:cs="Calibri Light"/>
          <w:sz w:val="21"/>
          <w:szCs w:val="21"/>
        </w:rPr>
        <w:t xml:space="preserve"> Develop a detailed training curriculum tailored to the needs of small-scale olive</w:t>
      </w:r>
      <w:r w:rsidR="00165014" w:rsidRPr="33F0B5DA">
        <w:rPr>
          <w:rFonts w:ascii="Calibri Light" w:hAnsi="Calibri Light" w:cs="Calibri Light"/>
          <w:sz w:val="21"/>
          <w:szCs w:val="21"/>
        </w:rPr>
        <w:t xml:space="preserve"> farmers and</w:t>
      </w:r>
      <w:r w:rsidR="1990AC6E" w:rsidRPr="33F0B5DA">
        <w:rPr>
          <w:rFonts w:ascii="Calibri Light" w:hAnsi="Calibri Light" w:cs="Calibri Light"/>
          <w:sz w:val="21"/>
          <w:szCs w:val="21"/>
        </w:rPr>
        <w:t xml:space="preserve"> oil producers. The curriculum should include clear modules covering</w:t>
      </w:r>
      <w:r w:rsidR="3D499E18" w:rsidRPr="33F0B5DA">
        <w:rPr>
          <w:rFonts w:ascii="Calibri Light" w:hAnsi="Calibri Light" w:cs="Calibri Light"/>
          <w:sz w:val="21"/>
          <w:szCs w:val="21"/>
        </w:rPr>
        <w:t xml:space="preserve"> the mentioned</w:t>
      </w:r>
      <w:r w:rsidR="1990AC6E" w:rsidRPr="33F0B5DA">
        <w:rPr>
          <w:rFonts w:ascii="Calibri Light" w:hAnsi="Calibri Light" w:cs="Calibri Light"/>
          <w:sz w:val="21"/>
          <w:szCs w:val="21"/>
        </w:rPr>
        <w:t xml:space="preserve"> topics</w:t>
      </w:r>
      <w:r w:rsidR="3CF0AC48" w:rsidRPr="33F0B5DA">
        <w:rPr>
          <w:rFonts w:ascii="Calibri Light" w:hAnsi="Calibri Light" w:cs="Calibri Light"/>
          <w:sz w:val="21"/>
          <w:szCs w:val="21"/>
        </w:rPr>
        <w:t xml:space="preserve"> above</w:t>
      </w:r>
      <w:r w:rsidR="1990AC6E" w:rsidRPr="33F0B5DA">
        <w:rPr>
          <w:rFonts w:ascii="Calibri Light" w:hAnsi="Calibri Light" w:cs="Calibri Light"/>
          <w:sz w:val="21"/>
          <w:szCs w:val="21"/>
        </w:rPr>
        <w:t>.</w:t>
      </w:r>
    </w:p>
    <w:p w14:paraId="2BFC8052" w14:textId="266DDBD0" w:rsidR="0035109D" w:rsidRPr="00040CC3" w:rsidRDefault="3FB1ADCB" w:rsidP="004E4FD5">
      <w:pPr>
        <w:pStyle w:val="ListParagraph"/>
        <w:numPr>
          <w:ilvl w:val="1"/>
          <w:numId w:val="3"/>
        </w:numPr>
        <w:jc w:val="both"/>
        <w:rPr>
          <w:rFonts w:ascii="Calibri Light" w:hAnsi="Calibri Light" w:cs="Calibri Light"/>
          <w:sz w:val="21"/>
          <w:szCs w:val="21"/>
        </w:rPr>
      </w:pPr>
      <w:r w:rsidRPr="001074B1">
        <w:rPr>
          <w:rFonts w:ascii="Calibri Light" w:hAnsi="Calibri Light" w:cs="Calibri Light"/>
          <w:b/>
          <w:bCs/>
          <w:sz w:val="21"/>
          <w:szCs w:val="21"/>
        </w:rPr>
        <w:t>Deliverable</w:t>
      </w:r>
      <w:r w:rsidR="4F978DE6" w:rsidRPr="001074B1">
        <w:rPr>
          <w:rFonts w:ascii="Calibri Light" w:hAnsi="Calibri Light" w:cs="Calibri Light"/>
          <w:b/>
          <w:bCs/>
          <w:sz w:val="21"/>
          <w:szCs w:val="21"/>
        </w:rPr>
        <w:t xml:space="preserve"> </w:t>
      </w:r>
      <w:r w:rsidR="7BE83E94" w:rsidRPr="001074B1">
        <w:rPr>
          <w:rFonts w:ascii="Calibri Light" w:hAnsi="Calibri Light" w:cs="Calibri Light"/>
          <w:b/>
          <w:bCs/>
          <w:sz w:val="21"/>
          <w:szCs w:val="21"/>
        </w:rPr>
        <w:t>2.1</w:t>
      </w:r>
      <w:r w:rsidR="001074B1" w:rsidRPr="001074B1">
        <w:rPr>
          <w:rFonts w:ascii="Calibri Light" w:hAnsi="Calibri Light" w:cs="Calibri Light"/>
          <w:b/>
          <w:bCs/>
          <w:sz w:val="21"/>
          <w:szCs w:val="21"/>
        </w:rPr>
        <w:t xml:space="preserve"> </w:t>
      </w:r>
      <w:r w:rsidR="4F95C762" w:rsidRPr="001074B1">
        <w:rPr>
          <w:rFonts w:ascii="Calibri Light" w:hAnsi="Calibri Light" w:cs="Calibri Light"/>
          <w:b/>
          <w:bCs/>
          <w:sz w:val="21"/>
          <w:szCs w:val="21"/>
        </w:rPr>
        <w:t>PowerPoint Presentations:</w:t>
      </w:r>
      <w:r w:rsidR="4F95C762" w:rsidRPr="33F0B5DA">
        <w:rPr>
          <w:rFonts w:ascii="Calibri Light" w:hAnsi="Calibri Light" w:cs="Calibri Light"/>
          <w:sz w:val="21"/>
          <w:szCs w:val="21"/>
        </w:rPr>
        <w:t xml:space="preserve"> Prepare visually engaging and informative PowerPoint presentations to accompany each module of the training curriculum. The presentations should effectively convey key concepts and facilitate understanding among participants</w:t>
      </w:r>
      <w:r w:rsidR="00F5118C" w:rsidRPr="33F0B5DA">
        <w:rPr>
          <w:rFonts w:ascii="Calibri Light" w:hAnsi="Calibri Light" w:cs="Calibri Light"/>
          <w:sz w:val="21"/>
          <w:szCs w:val="21"/>
        </w:rPr>
        <w:t xml:space="preserve"> and should be presented as ppt format not pdf.</w:t>
      </w:r>
    </w:p>
    <w:p w14:paraId="588E1895" w14:textId="5F966F03" w:rsidR="0035109D" w:rsidRDefault="3FB1ADCB" w:rsidP="004E4FD5">
      <w:pPr>
        <w:pStyle w:val="ListParagraph"/>
        <w:numPr>
          <w:ilvl w:val="1"/>
          <w:numId w:val="3"/>
        </w:numPr>
        <w:jc w:val="both"/>
        <w:rPr>
          <w:rFonts w:ascii="Calibri Light" w:hAnsi="Calibri Light" w:cs="Calibri Light"/>
          <w:sz w:val="21"/>
          <w:szCs w:val="21"/>
        </w:rPr>
      </w:pPr>
      <w:r w:rsidRPr="001074B1">
        <w:rPr>
          <w:rFonts w:ascii="Calibri Light" w:hAnsi="Calibri Light" w:cs="Calibri Light"/>
          <w:b/>
          <w:bCs/>
          <w:sz w:val="21"/>
          <w:szCs w:val="21"/>
        </w:rPr>
        <w:t xml:space="preserve">Deliverable </w:t>
      </w:r>
      <w:r w:rsidR="0D6FEEF7" w:rsidRPr="001074B1">
        <w:rPr>
          <w:rFonts w:ascii="Calibri Light" w:hAnsi="Calibri Light" w:cs="Calibri Light"/>
          <w:b/>
          <w:bCs/>
          <w:sz w:val="21"/>
          <w:szCs w:val="21"/>
        </w:rPr>
        <w:t>2.2</w:t>
      </w:r>
      <w:r w:rsidRPr="001074B1">
        <w:rPr>
          <w:rFonts w:ascii="Calibri Light" w:hAnsi="Calibri Light" w:cs="Calibri Light"/>
          <w:b/>
          <w:bCs/>
          <w:sz w:val="21"/>
          <w:szCs w:val="21"/>
        </w:rPr>
        <w:t xml:space="preserve"> </w:t>
      </w:r>
      <w:r w:rsidR="37F8EBBC" w:rsidRPr="001074B1">
        <w:rPr>
          <w:rFonts w:ascii="Calibri Light" w:hAnsi="Calibri Light" w:cs="Calibri Light"/>
          <w:b/>
          <w:bCs/>
          <w:sz w:val="21"/>
          <w:szCs w:val="21"/>
        </w:rPr>
        <w:t>Visual Aids:</w:t>
      </w:r>
      <w:r w:rsidR="37F8EBBC" w:rsidRPr="33F0B5DA">
        <w:rPr>
          <w:rFonts w:ascii="Calibri Light" w:hAnsi="Calibri Light" w:cs="Calibri Light"/>
          <w:sz w:val="21"/>
          <w:szCs w:val="21"/>
        </w:rPr>
        <w:t xml:space="preserve"> Create supplementary visual aids, such as</w:t>
      </w:r>
      <w:r w:rsidR="16B9AC6F" w:rsidRPr="33F0B5DA">
        <w:rPr>
          <w:rFonts w:ascii="Calibri Light" w:hAnsi="Calibri Light" w:cs="Calibri Light"/>
          <w:sz w:val="21"/>
          <w:szCs w:val="21"/>
        </w:rPr>
        <w:t xml:space="preserve"> </w:t>
      </w:r>
      <w:r w:rsidR="007C00DE" w:rsidRPr="33F0B5DA">
        <w:rPr>
          <w:rFonts w:ascii="Calibri Light" w:hAnsi="Calibri Light" w:cs="Calibri Light"/>
          <w:sz w:val="21"/>
          <w:szCs w:val="21"/>
        </w:rPr>
        <w:t>brochures and leaflets</w:t>
      </w:r>
      <w:r w:rsidR="37F8EBBC" w:rsidRPr="33F0B5DA">
        <w:rPr>
          <w:rFonts w:ascii="Calibri Light" w:hAnsi="Calibri Light" w:cs="Calibri Light"/>
          <w:sz w:val="21"/>
          <w:szCs w:val="21"/>
        </w:rPr>
        <w:t xml:space="preserve"> to enhance the training sessions. These visual aids should be designed to support the content of the curriculum and reinforce learning outcomes.</w:t>
      </w:r>
    </w:p>
    <w:p w14:paraId="282C25F6" w14:textId="5737B54E" w:rsidR="0090538D" w:rsidRPr="00530E9F" w:rsidRDefault="0090538D" w:rsidP="004E4FD5">
      <w:pPr>
        <w:pStyle w:val="ListParagraph"/>
        <w:numPr>
          <w:ilvl w:val="1"/>
          <w:numId w:val="3"/>
        </w:numPr>
        <w:jc w:val="both"/>
        <w:rPr>
          <w:rFonts w:ascii="Calibri Light" w:hAnsi="Calibri Light" w:cs="Calibri Light"/>
          <w:sz w:val="21"/>
          <w:szCs w:val="21"/>
        </w:rPr>
      </w:pPr>
      <w:r w:rsidRPr="001074B1">
        <w:rPr>
          <w:rFonts w:ascii="Calibri Light" w:hAnsi="Calibri Light" w:cs="Calibri Light"/>
          <w:b/>
          <w:bCs/>
          <w:sz w:val="21"/>
          <w:szCs w:val="21"/>
        </w:rPr>
        <w:t xml:space="preserve">Deliverable </w:t>
      </w:r>
      <w:r w:rsidR="4C3344BE" w:rsidRPr="001074B1">
        <w:rPr>
          <w:rFonts w:ascii="Calibri Light" w:hAnsi="Calibri Light" w:cs="Calibri Light"/>
          <w:b/>
          <w:bCs/>
          <w:sz w:val="21"/>
          <w:szCs w:val="21"/>
        </w:rPr>
        <w:t>3</w:t>
      </w:r>
      <w:r w:rsidR="00EF52D8" w:rsidRPr="001074B1">
        <w:rPr>
          <w:rFonts w:ascii="Calibri Light" w:hAnsi="Calibri Light" w:cs="Calibri Light"/>
          <w:b/>
          <w:bCs/>
          <w:sz w:val="21"/>
          <w:szCs w:val="21"/>
        </w:rPr>
        <w:t xml:space="preserve"> Direct Training of Trainers (TOT) Sessions:</w:t>
      </w:r>
      <w:r w:rsidR="00EF52D8" w:rsidRPr="33F0B5DA">
        <w:rPr>
          <w:rFonts w:ascii="Calibri Light" w:hAnsi="Calibri Light" w:cs="Calibri Light"/>
          <w:sz w:val="21"/>
          <w:szCs w:val="21"/>
        </w:rPr>
        <w:t xml:space="preserve"> Deliver comprehensive training sessions to the FSLA officers aimed at equipping them with the requisite skills necessary for successfully facilitating the Farmer Field School (FFS) sessions </w:t>
      </w:r>
      <w:r w:rsidR="0011470E" w:rsidRPr="33F0B5DA">
        <w:rPr>
          <w:rFonts w:ascii="Calibri Light" w:hAnsi="Calibri Light" w:cs="Calibri Light"/>
          <w:sz w:val="21"/>
          <w:szCs w:val="21"/>
        </w:rPr>
        <w:t>related</w:t>
      </w:r>
      <w:r w:rsidR="00EF52D8" w:rsidRPr="33F0B5DA">
        <w:rPr>
          <w:rFonts w:ascii="Calibri Light" w:hAnsi="Calibri Light" w:cs="Calibri Light"/>
          <w:sz w:val="21"/>
          <w:szCs w:val="21"/>
        </w:rPr>
        <w:t xml:space="preserve"> to the olive value chain.</w:t>
      </w:r>
    </w:p>
    <w:p w14:paraId="7655C387" w14:textId="0905BE0F" w:rsidR="36D3BEAF" w:rsidRDefault="36D3BEAF" w:rsidP="004E4FD5">
      <w:pPr>
        <w:pStyle w:val="ListParagraph"/>
        <w:numPr>
          <w:ilvl w:val="1"/>
          <w:numId w:val="3"/>
        </w:numPr>
        <w:jc w:val="both"/>
        <w:rPr>
          <w:rFonts w:ascii="Calibri Light" w:hAnsi="Calibri Light" w:cs="Calibri Light"/>
          <w:sz w:val="21"/>
          <w:szCs w:val="21"/>
        </w:rPr>
      </w:pPr>
      <w:r w:rsidRPr="001074B1">
        <w:rPr>
          <w:rFonts w:ascii="Calibri Light" w:hAnsi="Calibri Light" w:cs="Calibri Light"/>
          <w:b/>
          <w:bCs/>
          <w:sz w:val="21"/>
          <w:szCs w:val="21"/>
        </w:rPr>
        <w:t xml:space="preserve">Deliverable </w:t>
      </w:r>
      <w:r w:rsidR="2545BA03" w:rsidRPr="001074B1">
        <w:rPr>
          <w:rFonts w:ascii="Calibri Light" w:hAnsi="Calibri Light" w:cs="Calibri Light"/>
          <w:b/>
          <w:bCs/>
          <w:sz w:val="21"/>
          <w:szCs w:val="21"/>
        </w:rPr>
        <w:t>4</w:t>
      </w:r>
      <w:r w:rsidR="72C65793" w:rsidRPr="001074B1">
        <w:rPr>
          <w:rFonts w:ascii="Calibri Light" w:hAnsi="Calibri Light" w:cs="Calibri Light"/>
          <w:b/>
          <w:bCs/>
          <w:sz w:val="21"/>
          <w:szCs w:val="21"/>
        </w:rPr>
        <w:t xml:space="preserve"> </w:t>
      </w:r>
      <w:r w:rsidRPr="001074B1">
        <w:rPr>
          <w:rFonts w:ascii="Calibri Light" w:hAnsi="Calibri Light" w:cs="Calibri Light"/>
          <w:b/>
          <w:bCs/>
          <w:sz w:val="21"/>
          <w:szCs w:val="21"/>
        </w:rPr>
        <w:t>Direct Training Sessions</w:t>
      </w:r>
      <w:r w:rsidR="009A6EC0">
        <w:rPr>
          <w:rFonts w:ascii="Calibri Light" w:hAnsi="Calibri Light" w:cs="Calibri Light"/>
          <w:b/>
          <w:bCs/>
          <w:sz w:val="21"/>
          <w:szCs w:val="21"/>
        </w:rPr>
        <w:t xml:space="preserve"> and field visit</w:t>
      </w:r>
      <w:r w:rsidRPr="001074B1">
        <w:rPr>
          <w:rFonts w:ascii="Calibri Light" w:hAnsi="Calibri Light" w:cs="Calibri Light"/>
          <w:b/>
          <w:bCs/>
          <w:sz w:val="21"/>
          <w:szCs w:val="21"/>
        </w:rPr>
        <w:t>:</w:t>
      </w:r>
      <w:r w:rsidRPr="33F0B5DA">
        <w:rPr>
          <w:rFonts w:ascii="Calibri Light" w:hAnsi="Calibri Light" w:cs="Calibri Light"/>
          <w:sz w:val="21"/>
          <w:szCs w:val="21"/>
        </w:rPr>
        <w:t xml:space="preserve"> Deliver training sessions directly to small-scale farmers. These sessions should be interactive and tailored to the specific needs of the farmers, focusing on practical demonstrations and hands-on activities to facilitate learning and skill adoption.</w:t>
      </w:r>
    </w:p>
    <w:p w14:paraId="6F0CB2F1" w14:textId="492F5E73" w:rsidR="00374234" w:rsidRDefault="00374234" w:rsidP="00374234">
      <w:pPr>
        <w:pStyle w:val="ListParagraph"/>
        <w:numPr>
          <w:ilvl w:val="1"/>
          <w:numId w:val="3"/>
        </w:numPr>
        <w:jc w:val="both"/>
        <w:rPr>
          <w:rFonts w:ascii="Calibri Light" w:hAnsi="Calibri Light" w:cs="Calibri Light"/>
          <w:sz w:val="21"/>
          <w:szCs w:val="21"/>
        </w:rPr>
      </w:pPr>
      <w:r>
        <w:rPr>
          <w:rFonts w:ascii="Calibri Light" w:hAnsi="Calibri Light" w:cs="Calibri Light"/>
          <w:b/>
          <w:bCs/>
          <w:sz w:val="21"/>
          <w:szCs w:val="21"/>
        </w:rPr>
        <w:t xml:space="preserve">Deliverable 5 </w:t>
      </w:r>
      <w:r w:rsidRPr="00461BFC">
        <w:rPr>
          <w:rFonts w:ascii="Calibri Light" w:hAnsi="Calibri Light" w:cs="Calibri Light"/>
          <w:b/>
          <w:bCs/>
          <w:sz w:val="21"/>
          <w:szCs w:val="21"/>
        </w:rPr>
        <w:t>Collaborate with the SI team to develop BOQs for agricultural kits</w:t>
      </w:r>
      <w:r w:rsidRPr="001A5AA2">
        <w:rPr>
          <w:rFonts w:ascii="Calibri Light" w:hAnsi="Calibri Light" w:cs="Calibri Light"/>
          <w:sz w:val="21"/>
          <w:szCs w:val="21"/>
        </w:rPr>
        <w:t xml:space="preserve"> and oversee the technical evaluation of suppliers. This activity involves providing </w:t>
      </w:r>
      <w:r w:rsidR="009D04BF">
        <w:rPr>
          <w:rFonts w:ascii="Calibri Light" w:hAnsi="Calibri Light" w:cs="Calibri Light"/>
          <w:sz w:val="21"/>
          <w:szCs w:val="21"/>
        </w:rPr>
        <w:t xml:space="preserve">around </w:t>
      </w:r>
      <w:r w:rsidR="00EA5685">
        <w:rPr>
          <w:rFonts w:ascii="Calibri Light" w:hAnsi="Calibri Light" w:cs="Calibri Light"/>
          <w:sz w:val="21"/>
          <w:szCs w:val="21"/>
        </w:rPr>
        <w:t>46</w:t>
      </w:r>
      <w:r w:rsidRPr="001A5AA2">
        <w:rPr>
          <w:rFonts w:ascii="Calibri Light" w:hAnsi="Calibri Light" w:cs="Calibri Light"/>
          <w:sz w:val="21"/>
          <w:szCs w:val="21"/>
        </w:rPr>
        <w:t xml:space="preserve"> enrolled farmers from the 5 FFS with agricultural kits to encourage sustainable farming practices. These kits may include items such as insect traps, organic pesticides, manure forks, and wheelbarrows, aimed at reducing the reliance on chemical fertilizers and pesticides.</w:t>
      </w:r>
    </w:p>
    <w:p w14:paraId="2F4AEB59" w14:textId="36213FE4" w:rsidR="00E72483" w:rsidRDefault="00E72483" w:rsidP="004E4FD5">
      <w:pPr>
        <w:pStyle w:val="ListParagraph"/>
        <w:numPr>
          <w:ilvl w:val="1"/>
          <w:numId w:val="3"/>
        </w:numPr>
        <w:jc w:val="both"/>
        <w:rPr>
          <w:rFonts w:ascii="Calibri Light" w:hAnsi="Calibri Light" w:cs="Calibri Light"/>
          <w:sz w:val="21"/>
          <w:szCs w:val="21"/>
        </w:rPr>
      </w:pPr>
      <w:r w:rsidRPr="001074B1">
        <w:rPr>
          <w:rFonts w:ascii="Calibri Light" w:hAnsi="Calibri Light" w:cs="Calibri Light"/>
          <w:b/>
          <w:bCs/>
          <w:sz w:val="21"/>
          <w:szCs w:val="21"/>
        </w:rPr>
        <w:t xml:space="preserve">Deliverable </w:t>
      </w:r>
      <w:r w:rsidR="00374234">
        <w:rPr>
          <w:rFonts w:ascii="Calibri Light" w:hAnsi="Calibri Light" w:cs="Calibri Light"/>
          <w:b/>
          <w:bCs/>
          <w:sz w:val="21"/>
          <w:szCs w:val="21"/>
        </w:rPr>
        <w:t>6</w:t>
      </w:r>
      <w:r w:rsidRPr="001074B1">
        <w:rPr>
          <w:rFonts w:ascii="Calibri Light" w:hAnsi="Calibri Light" w:cs="Calibri Light"/>
          <w:b/>
          <w:bCs/>
          <w:sz w:val="21"/>
          <w:szCs w:val="21"/>
        </w:rPr>
        <w:t xml:space="preserve"> Provision of a final report</w:t>
      </w:r>
      <w:r w:rsidRPr="33F0B5DA">
        <w:rPr>
          <w:rFonts w:ascii="Calibri Light" w:hAnsi="Calibri Light" w:cs="Calibri Light"/>
          <w:sz w:val="21"/>
          <w:szCs w:val="21"/>
        </w:rPr>
        <w:t xml:space="preserve"> that includes progress of farmers knowledge, attendance,</w:t>
      </w:r>
      <w:r w:rsidR="0040641D" w:rsidRPr="33F0B5DA">
        <w:rPr>
          <w:rFonts w:ascii="Calibri Light" w:hAnsi="Calibri Light" w:cs="Calibri Light"/>
          <w:sz w:val="21"/>
          <w:szCs w:val="21"/>
        </w:rPr>
        <w:t xml:space="preserve"> training feedback,</w:t>
      </w:r>
      <w:r w:rsidRPr="33F0B5DA">
        <w:rPr>
          <w:rFonts w:ascii="Calibri Light" w:hAnsi="Calibri Light" w:cs="Calibri Light"/>
          <w:sz w:val="21"/>
          <w:szCs w:val="21"/>
        </w:rPr>
        <w:t xml:space="preserve"> challenges,</w:t>
      </w:r>
      <w:r w:rsidR="0011470E" w:rsidRPr="33F0B5DA">
        <w:rPr>
          <w:rFonts w:ascii="Calibri Light" w:hAnsi="Calibri Light" w:cs="Calibri Light"/>
          <w:color w:val="FF0000"/>
          <w:sz w:val="21"/>
          <w:szCs w:val="21"/>
        </w:rPr>
        <w:t xml:space="preserve"> </w:t>
      </w:r>
      <w:r w:rsidR="00714A56" w:rsidRPr="33F0B5DA">
        <w:rPr>
          <w:rFonts w:ascii="Calibri Light" w:hAnsi="Calibri Light" w:cs="Calibri Light"/>
          <w:sz w:val="21"/>
          <w:szCs w:val="21"/>
        </w:rPr>
        <w:t xml:space="preserve">documentation and pictures, </w:t>
      </w:r>
      <w:r w:rsidRPr="33F0B5DA">
        <w:rPr>
          <w:rFonts w:ascii="Calibri Light" w:hAnsi="Calibri Light" w:cs="Calibri Light"/>
          <w:sz w:val="21"/>
          <w:szCs w:val="21"/>
        </w:rPr>
        <w:t>recommendations on further support needed</w:t>
      </w:r>
      <w:r w:rsidR="003310C0" w:rsidRPr="33F0B5DA">
        <w:rPr>
          <w:rFonts w:ascii="Calibri Light" w:hAnsi="Calibri Light" w:cs="Calibri Light"/>
          <w:sz w:val="21"/>
          <w:szCs w:val="21"/>
        </w:rPr>
        <w:t xml:space="preserve"> and</w:t>
      </w:r>
      <w:r w:rsidRPr="33F0B5DA">
        <w:rPr>
          <w:rFonts w:ascii="Calibri Light" w:hAnsi="Calibri Light" w:cs="Calibri Light"/>
          <w:sz w:val="21"/>
          <w:szCs w:val="21"/>
        </w:rPr>
        <w:t xml:space="preserve"> </w:t>
      </w:r>
      <w:r w:rsidR="00217AC7" w:rsidRPr="33F0B5DA">
        <w:rPr>
          <w:rFonts w:ascii="Calibri Light" w:hAnsi="Calibri Light" w:cs="Calibri Light"/>
          <w:sz w:val="21"/>
          <w:szCs w:val="21"/>
        </w:rPr>
        <w:t xml:space="preserve">other </w:t>
      </w:r>
      <w:r w:rsidRPr="33F0B5DA">
        <w:rPr>
          <w:rFonts w:ascii="Calibri Light" w:hAnsi="Calibri Light" w:cs="Calibri Light"/>
          <w:sz w:val="21"/>
          <w:szCs w:val="21"/>
        </w:rPr>
        <w:t xml:space="preserve">specific areas of focus required for the skills development of the </w:t>
      </w:r>
      <w:r w:rsidR="00795BE3" w:rsidRPr="33F0B5DA">
        <w:rPr>
          <w:rFonts w:ascii="Calibri Light" w:hAnsi="Calibri Light" w:cs="Calibri Light"/>
          <w:sz w:val="21"/>
          <w:szCs w:val="21"/>
        </w:rPr>
        <w:t>participants.</w:t>
      </w:r>
    </w:p>
    <w:p w14:paraId="60C63595" w14:textId="79B55E3C" w:rsidR="000B1A11" w:rsidRPr="001074B1" w:rsidRDefault="000B1A11" w:rsidP="001074B1">
      <w:pPr>
        <w:pStyle w:val="NormalWeb"/>
        <w:spacing w:before="0" w:beforeAutospacing="0" w:after="120" w:afterAutospacing="0"/>
        <w:ind w:left="720"/>
        <w:rPr>
          <w:rFonts w:ascii="Calibri Light" w:eastAsiaTheme="minorEastAsia" w:hAnsi="Calibri Light" w:cs="Calibri Light"/>
          <w:sz w:val="21"/>
          <w:szCs w:val="21"/>
          <w:lang w:val="en-GB"/>
        </w:rPr>
      </w:pPr>
      <w:r w:rsidRPr="001074B1">
        <w:rPr>
          <w:rFonts w:ascii="Calibri Light" w:eastAsiaTheme="minorEastAsia" w:hAnsi="Calibri Light" w:cs="Calibri Light"/>
          <w:sz w:val="21"/>
          <w:szCs w:val="21"/>
          <w:lang w:val="en-GB"/>
        </w:rPr>
        <w:t xml:space="preserve">The final </w:t>
      </w:r>
      <w:r w:rsidR="00D730C7" w:rsidRPr="001074B1">
        <w:rPr>
          <w:rFonts w:ascii="Calibri Light" w:eastAsiaTheme="minorEastAsia" w:hAnsi="Calibri Light" w:cs="Calibri Light"/>
          <w:sz w:val="21"/>
          <w:szCs w:val="21"/>
          <w:lang w:val="en-GB"/>
        </w:rPr>
        <w:t>products</w:t>
      </w:r>
      <w:r w:rsidRPr="001074B1">
        <w:rPr>
          <w:rFonts w:ascii="Calibri Light" w:eastAsiaTheme="minorEastAsia" w:hAnsi="Calibri Light" w:cs="Calibri Light"/>
          <w:sz w:val="21"/>
          <w:szCs w:val="21"/>
          <w:lang w:val="en-GB"/>
        </w:rPr>
        <w:t xml:space="preserve"> will be reviewed for quality and final payment will be made upon submission of satisfactory </w:t>
      </w:r>
      <w:r w:rsidR="00D730C7" w:rsidRPr="001074B1">
        <w:rPr>
          <w:rFonts w:ascii="Calibri Light" w:eastAsiaTheme="minorEastAsia" w:hAnsi="Calibri Light" w:cs="Calibri Light"/>
          <w:sz w:val="21"/>
          <w:szCs w:val="21"/>
          <w:lang w:val="en-GB"/>
        </w:rPr>
        <w:t>deliverables</w:t>
      </w:r>
      <w:r w:rsidRPr="001074B1">
        <w:rPr>
          <w:rFonts w:ascii="Calibri Light" w:eastAsiaTheme="minorEastAsia" w:hAnsi="Calibri Light" w:cs="Calibri Light"/>
          <w:sz w:val="21"/>
          <w:szCs w:val="21"/>
          <w:lang w:val="en-GB"/>
        </w:rPr>
        <w:t xml:space="preserve">. </w:t>
      </w:r>
      <w:r w:rsidR="0000577F" w:rsidRPr="001074B1">
        <w:rPr>
          <w:rFonts w:ascii="Calibri Light" w:eastAsiaTheme="minorEastAsia" w:hAnsi="Calibri Light" w:cs="Calibri Light"/>
          <w:sz w:val="21"/>
          <w:szCs w:val="21"/>
          <w:lang w:val="en-GB"/>
        </w:rPr>
        <w:t xml:space="preserve">SI </w:t>
      </w:r>
      <w:r w:rsidR="000A312E" w:rsidRPr="001074B1">
        <w:rPr>
          <w:rFonts w:ascii="Calibri Light" w:eastAsiaTheme="minorEastAsia" w:hAnsi="Calibri Light" w:cs="Calibri Light"/>
          <w:sz w:val="21"/>
          <w:szCs w:val="21"/>
          <w:lang w:val="en-GB"/>
        </w:rPr>
        <w:t xml:space="preserve">and GIZ </w:t>
      </w:r>
      <w:r w:rsidRPr="001074B1">
        <w:rPr>
          <w:rFonts w:ascii="Calibri Light" w:eastAsiaTheme="minorEastAsia" w:hAnsi="Calibri Light" w:cs="Calibri Light"/>
          <w:sz w:val="21"/>
          <w:szCs w:val="21"/>
          <w:lang w:val="en-GB"/>
        </w:rPr>
        <w:t>has sole ownership of all the final data and</w:t>
      </w:r>
      <w:r w:rsidR="00D730C7" w:rsidRPr="001074B1">
        <w:rPr>
          <w:rFonts w:ascii="Calibri Light" w:eastAsiaTheme="minorEastAsia" w:hAnsi="Calibri Light" w:cs="Calibri Light"/>
          <w:sz w:val="21"/>
          <w:szCs w:val="21"/>
          <w:lang w:val="en-GB"/>
        </w:rPr>
        <w:t xml:space="preserve"> documents.</w:t>
      </w:r>
      <w:r w:rsidRPr="001074B1">
        <w:rPr>
          <w:rFonts w:ascii="Calibri Light" w:eastAsiaTheme="minorEastAsia" w:hAnsi="Calibri Light" w:cs="Calibri Light"/>
          <w:sz w:val="21"/>
          <w:szCs w:val="21"/>
          <w:lang w:val="en-GB"/>
        </w:rPr>
        <w:t xml:space="preserve"> </w:t>
      </w:r>
    </w:p>
    <w:p w14:paraId="28BAA49A" w14:textId="3D32017C" w:rsidR="53E137C6" w:rsidRPr="001074B1" w:rsidRDefault="53E137C6" w:rsidP="001074B1">
      <w:pPr>
        <w:pStyle w:val="NormalWeb"/>
        <w:spacing w:before="0" w:beforeAutospacing="0" w:after="120" w:afterAutospacing="0"/>
        <w:ind w:left="720"/>
        <w:rPr>
          <w:rFonts w:ascii="Calibri Light" w:eastAsiaTheme="minorEastAsia" w:hAnsi="Calibri Light" w:cs="Calibri Light"/>
          <w:sz w:val="21"/>
          <w:szCs w:val="21"/>
          <w:lang w:val="en-GB"/>
        </w:rPr>
      </w:pPr>
      <w:r w:rsidRPr="001074B1">
        <w:rPr>
          <w:rFonts w:ascii="Calibri Light" w:eastAsiaTheme="minorEastAsia" w:hAnsi="Calibri Light" w:cs="Calibri Light"/>
          <w:sz w:val="21"/>
          <w:szCs w:val="21"/>
          <w:lang w:val="en-GB"/>
        </w:rPr>
        <w:t xml:space="preserve">All </w:t>
      </w:r>
      <w:r w:rsidR="47AD8D34" w:rsidRPr="001074B1">
        <w:rPr>
          <w:rFonts w:ascii="Calibri Light" w:eastAsiaTheme="minorEastAsia" w:hAnsi="Calibri Light" w:cs="Calibri Light"/>
          <w:sz w:val="21"/>
          <w:szCs w:val="21"/>
          <w:lang w:val="en-GB"/>
        </w:rPr>
        <w:t>IT assets needed to develop the consultancy materials (computer, internet access, etc.) wil</w:t>
      </w:r>
      <w:r w:rsidR="5584E815" w:rsidRPr="001074B1">
        <w:rPr>
          <w:rFonts w:ascii="Calibri Light" w:eastAsiaTheme="minorEastAsia" w:hAnsi="Calibri Light" w:cs="Calibri Light"/>
          <w:sz w:val="21"/>
          <w:szCs w:val="21"/>
          <w:lang w:val="en-GB"/>
        </w:rPr>
        <w:t>l be provided by the consultant. Any t</w:t>
      </w:r>
      <w:r w:rsidR="44958B0E" w:rsidRPr="001074B1">
        <w:rPr>
          <w:rFonts w:ascii="Calibri Light" w:eastAsiaTheme="minorEastAsia" w:hAnsi="Calibri Light" w:cs="Calibri Light"/>
          <w:sz w:val="21"/>
          <w:szCs w:val="21"/>
          <w:lang w:val="en-GB"/>
        </w:rPr>
        <w:t xml:space="preserve">ransportation </w:t>
      </w:r>
      <w:r w:rsidR="5584E815" w:rsidRPr="001074B1">
        <w:rPr>
          <w:rFonts w:ascii="Calibri Light" w:eastAsiaTheme="minorEastAsia" w:hAnsi="Calibri Light" w:cs="Calibri Light"/>
          <w:sz w:val="21"/>
          <w:szCs w:val="21"/>
          <w:lang w:val="en-GB"/>
        </w:rPr>
        <w:t xml:space="preserve">needed during the course of the consultancy </w:t>
      </w:r>
      <w:r w:rsidR="44958B0E" w:rsidRPr="001074B1">
        <w:rPr>
          <w:rFonts w:ascii="Calibri Light" w:eastAsiaTheme="minorEastAsia" w:hAnsi="Calibri Light" w:cs="Calibri Light"/>
          <w:sz w:val="21"/>
          <w:szCs w:val="21"/>
          <w:lang w:val="en-GB"/>
        </w:rPr>
        <w:t xml:space="preserve">will be covered by the consultant. </w:t>
      </w:r>
    </w:p>
    <w:p w14:paraId="10F35D44" w14:textId="174A5D2A" w:rsidR="443C1B80" w:rsidRPr="001074B1" w:rsidRDefault="443C1B80" w:rsidP="001074B1">
      <w:pPr>
        <w:pStyle w:val="NormalWeb"/>
        <w:spacing w:before="0" w:beforeAutospacing="0" w:after="120" w:afterAutospacing="0"/>
        <w:ind w:left="720"/>
        <w:rPr>
          <w:rFonts w:ascii="Calibri Light" w:eastAsiaTheme="minorEastAsia" w:hAnsi="Calibri Light" w:cs="Calibri Light"/>
          <w:sz w:val="21"/>
          <w:szCs w:val="21"/>
          <w:lang w:val="en-GB"/>
        </w:rPr>
      </w:pPr>
      <w:r w:rsidRPr="001074B1">
        <w:rPr>
          <w:rFonts w:ascii="Calibri Light" w:eastAsiaTheme="minorEastAsia" w:hAnsi="Calibri Light" w:cs="Calibri Light"/>
          <w:sz w:val="21"/>
          <w:szCs w:val="21"/>
          <w:lang w:val="en-GB"/>
        </w:rPr>
        <w:t>If a company submits a proposal in response to the call, they must provide the trainer's name and include their CV. Additionally, if selected for an interview, the trainer must be available for the interview.</w:t>
      </w:r>
    </w:p>
    <w:p w14:paraId="06CF7660" w14:textId="5B02DBF2" w:rsidR="10FA4A5C" w:rsidRDefault="10FA4A5C" w:rsidP="1B0F0501">
      <w:pPr>
        <w:pStyle w:val="Heading2"/>
        <w:spacing w:before="240" w:after="240" w:line="240" w:lineRule="auto"/>
        <w:rPr>
          <w:rFonts w:ascii="Calibri Light" w:hAnsi="Calibri Light"/>
        </w:rPr>
      </w:pPr>
      <w:r w:rsidRPr="1B0F0501">
        <w:rPr>
          <w:rFonts w:ascii="Calibri Light" w:hAnsi="Calibri Light"/>
        </w:rPr>
        <w:t>Consultancy timeline</w:t>
      </w:r>
    </w:p>
    <w:p w14:paraId="4DDB6E71" w14:textId="080C82C9" w:rsidR="001E7833" w:rsidRPr="005F1AB7" w:rsidRDefault="6182D9C9" w:rsidP="005F1AB7">
      <w:pPr>
        <w:pStyle w:val="NormalWeb"/>
        <w:spacing w:before="0" w:beforeAutospacing="0" w:after="120" w:afterAutospacing="0"/>
        <w:ind w:left="720"/>
        <w:rPr>
          <w:rFonts w:ascii="Calibri Light" w:eastAsiaTheme="minorEastAsia" w:hAnsi="Calibri Light" w:cs="Calibri Light"/>
          <w:sz w:val="21"/>
          <w:szCs w:val="21"/>
          <w:lang w:val="en-GB"/>
        </w:rPr>
      </w:pPr>
      <w:r w:rsidRPr="005F1AB7">
        <w:rPr>
          <w:rFonts w:ascii="Calibri Light" w:eastAsiaTheme="minorEastAsia" w:hAnsi="Calibri Light" w:cs="Calibri Light"/>
          <w:sz w:val="21"/>
          <w:szCs w:val="21"/>
          <w:lang w:val="en-GB"/>
        </w:rPr>
        <w:t xml:space="preserve">The consultancy will cover </w:t>
      </w:r>
      <w:r w:rsidR="468B6519" w:rsidRPr="005F1AB7">
        <w:rPr>
          <w:rFonts w:ascii="Calibri Light" w:eastAsiaTheme="minorEastAsia" w:hAnsi="Calibri Light" w:cs="Calibri Light"/>
          <w:sz w:val="21"/>
          <w:szCs w:val="21"/>
          <w:lang w:val="en-GB"/>
        </w:rPr>
        <w:t xml:space="preserve">a period of approximately </w:t>
      </w:r>
      <w:r w:rsidR="005F1AB7" w:rsidRPr="005F1AB7">
        <w:rPr>
          <w:rFonts w:ascii="Calibri Light" w:eastAsiaTheme="minorEastAsia" w:hAnsi="Calibri Light" w:cs="Calibri Light"/>
          <w:sz w:val="21"/>
          <w:szCs w:val="21"/>
          <w:lang w:val="en-GB"/>
        </w:rPr>
        <w:t xml:space="preserve">between </w:t>
      </w:r>
      <w:r w:rsidR="009A6EC0">
        <w:rPr>
          <w:rFonts w:ascii="Calibri Light" w:eastAsiaTheme="minorEastAsia" w:hAnsi="Calibri Light" w:cs="Calibri Light"/>
          <w:sz w:val="21"/>
          <w:szCs w:val="21"/>
          <w:lang w:val="en-GB"/>
        </w:rPr>
        <w:t>25</w:t>
      </w:r>
      <w:r w:rsidR="005F1AB7" w:rsidRPr="005F1AB7">
        <w:rPr>
          <w:rFonts w:ascii="Calibri Light" w:eastAsiaTheme="minorEastAsia" w:hAnsi="Calibri Light" w:cs="Calibri Light"/>
          <w:sz w:val="21"/>
          <w:szCs w:val="21"/>
          <w:lang w:val="en-GB"/>
        </w:rPr>
        <w:t xml:space="preserve"> </w:t>
      </w:r>
      <w:r w:rsidR="009A6EC0">
        <w:rPr>
          <w:rFonts w:ascii="Calibri Light" w:eastAsiaTheme="minorEastAsia" w:hAnsi="Calibri Light" w:cs="Calibri Light"/>
          <w:sz w:val="21"/>
          <w:szCs w:val="21"/>
          <w:lang w:val="en-GB"/>
        </w:rPr>
        <w:t xml:space="preserve">up </w:t>
      </w:r>
      <w:r w:rsidR="005F1AB7" w:rsidRPr="005F1AB7">
        <w:rPr>
          <w:rFonts w:ascii="Calibri Light" w:eastAsiaTheme="minorEastAsia" w:hAnsi="Calibri Light" w:cs="Calibri Light"/>
          <w:sz w:val="21"/>
          <w:szCs w:val="21"/>
          <w:lang w:val="en-GB"/>
        </w:rPr>
        <w:t xml:space="preserve">to </w:t>
      </w:r>
      <w:r w:rsidR="009E1E11">
        <w:rPr>
          <w:rFonts w:ascii="Calibri Light" w:eastAsiaTheme="minorEastAsia" w:hAnsi="Calibri Light" w:cs="Calibri Light"/>
          <w:sz w:val="21"/>
          <w:szCs w:val="21"/>
          <w:lang w:val="en-GB"/>
        </w:rPr>
        <w:t>40</w:t>
      </w:r>
      <w:r w:rsidR="468B6519" w:rsidRPr="005F1AB7">
        <w:rPr>
          <w:rFonts w:ascii="Calibri Light" w:eastAsiaTheme="minorEastAsia" w:hAnsi="Calibri Light" w:cs="Calibri Light"/>
          <w:sz w:val="21"/>
          <w:szCs w:val="21"/>
          <w:lang w:val="en-GB"/>
        </w:rPr>
        <w:t xml:space="preserve"> working days</w:t>
      </w:r>
      <w:r w:rsidR="78B5045E" w:rsidRPr="005F1AB7">
        <w:rPr>
          <w:rFonts w:ascii="Calibri Light" w:eastAsiaTheme="minorEastAsia" w:hAnsi="Calibri Light" w:cs="Calibri Light"/>
          <w:sz w:val="21"/>
          <w:szCs w:val="21"/>
          <w:lang w:val="en-GB"/>
        </w:rPr>
        <w:t xml:space="preserve">, </w:t>
      </w:r>
      <w:r w:rsidR="5CF4EDC4" w:rsidRPr="005F1AB7">
        <w:rPr>
          <w:rFonts w:ascii="Calibri Light" w:eastAsiaTheme="minorEastAsia" w:hAnsi="Calibri Light" w:cs="Calibri Light"/>
          <w:sz w:val="21"/>
          <w:szCs w:val="21"/>
          <w:lang w:val="en-GB"/>
        </w:rPr>
        <w:t>in acc</w:t>
      </w:r>
      <w:r w:rsidR="111AFB56" w:rsidRPr="005F1AB7">
        <w:rPr>
          <w:rFonts w:ascii="Calibri Light" w:eastAsiaTheme="minorEastAsia" w:hAnsi="Calibri Light" w:cs="Calibri Light"/>
          <w:sz w:val="21"/>
          <w:szCs w:val="21"/>
          <w:lang w:val="en-GB"/>
        </w:rPr>
        <w:t>ordance with the below timeline</w:t>
      </w:r>
      <w:r w:rsidR="5EFFD834" w:rsidRPr="005F1AB7">
        <w:rPr>
          <w:rFonts w:ascii="Calibri Light" w:eastAsiaTheme="minorEastAsia" w:hAnsi="Calibri Light" w:cs="Calibri Light"/>
          <w:sz w:val="21"/>
          <w:szCs w:val="21"/>
          <w:lang w:val="en-GB"/>
        </w:rPr>
        <w:t xml:space="preserve"> </w:t>
      </w:r>
      <w:r w:rsidR="3E4081A2" w:rsidRPr="005F1AB7">
        <w:rPr>
          <w:rFonts w:ascii="Calibri Light" w:eastAsiaTheme="minorEastAsia" w:hAnsi="Calibri Light" w:cs="Calibri Light"/>
          <w:sz w:val="21"/>
          <w:szCs w:val="21"/>
          <w:lang w:val="en-GB"/>
        </w:rPr>
        <w:t>for each deliverable</w:t>
      </w:r>
      <w:r w:rsidR="00A21FA8" w:rsidRPr="005F1AB7">
        <w:rPr>
          <w:rFonts w:ascii="Calibri Light" w:eastAsiaTheme="minorEastAsia" w:hAnsi="Calibri Light" w:cs="Calibri Light"/>
          <w:sz w:val="21"/>
          <w:szCs w:val="21"/>
          <w:lang w:val="en-GB"/>
        </w:rPr>
        <w:t xml:space="preserve"> taking into consideration the seasonal calendar and when the practical sessions are applicable</w:t>
      </w:r>
      <w:r w:rsidR="76072510" w:rsidRPr="005F1AB7">
        <w:rPr>
          <w:rFonts w:ascii="Calibri Light" w:eastAsiaTheme="minorEastAsia" w:hAnsi="Calibri Light" w:cs="Calibri Light"/>
          <w:sz w:val="21"/>
          <w:szCs w:val="21"/>
          <w:lang w:val="en-GB"/>
        </w:rPr>
        <w:t>:</w:t>
      </w:r>
    </w:p>
    <w:tbl>
      <w:tblPr>
        <w:tblStyle w:val="TableGrid"/>
        <w:tblW w:w="5000" w:type="pct"/>
        <w:tblLook w:val="04A0" w:firstRow="1" w:lastRow="0" w:firstColumn="1" w:lastColumn="0" w:noHBand="0" w:noVBand="1"/>
      </w:tblPr>
      <w:tblGrid>
        <w:gridCol w:w="3022"/>
        <w:gridCol w:w="2206"/>
        <w:gridCol w:w="2614"/>
        <w:gridCol w:w="2614"/>
      </w:tblGrid>
      <w:tr w:rsidR="00C16A42" w:rsidRPr="008735F1" w14:paraId="7891B6F6" w14:textId="77777777" w:rsidTr="33F0B5DA">
        <w:tc>
          <w:tcPr>
            <w:tcW w:w="1445" w:type="pct"/>
            <w:shd w:val="clear" w:color="auto" w:fill="C00000"/>
          </w:tcPr>
          <w:p w14:paraId="06DFC647" w14:textId="77777777" w:rsidR="00C16A42" w:rsidRPr="00F6527F" w:rsidRDefault="00C16A42">
            <w:pPr>
              <w:rPr>
                <w:rFonts w:ascii="Calibri Light" w:hAnsi="Calibri Light"/>
              </w:rPr>
            </w:pPr>
            <w:r w:rsidRPr="00F6527F">
              <w:rPr>
                <w:rFonts w:ascii="Calibri Light" w:hAnsi="Calibri Light"/>
              </w:rPr>
              <w:t>Assessment step</w:t>
            </w:r>
          </w:p>
        </w:tc>
        <w:tc>
          <w:tcPr>
            <w:tcW w:w="1055" w:type="pct"/>
            <w:shd w:val="clear" w:color="auto" w:fill="C00000"/>
          </w:tcPr>
          <w:p w14:paraId="51C63CBA" w14:textId="77777777" w:rsidR="00C16A42" w:rsidRPr="00F6527F" w:rsidRDefault="00C16A42">
            <w:pPr>
              <w:rPr>
                <w:rFonts w:ascii="Calibri Light" w:hAnsi="Calibri Light"/>
              </w:rPr>
            </w:pPr>
            <w:r w:rsidRPr="00F6527F">
              <w:rPr>
                <w:rFonts w:ascii="Calibri Light" w:hAnsi="Calibri Light"/>
              </w:rPr>
              <w:t>Milestone</w:t>
            </w:r>
          </w:p>
        </w:tc>
        <w:tc>
          <w:tcPr>
            <w:tcW w:w="1250" w:type="pct"/>
            <w:shd w:val="clear" w:color="auto" w:fill="C00000"/>
          </w:tcPr>
          <w:p w14:paraId="3D14887B" w14:textId="77777777" w:rsidR="00C16A42" w:rsidRPr="00F6527F" w:rsidRDefault="00C16A42">
            <w:pPr>
              <w:rPr>
                <w:rFonts w:ascii="Calibri Light" w:hAnsi="Calibri Light"/>
              </w:rPr>
            </w:pPr>
            <w:r w:rsidRPr="00F6527F">
              <w:rPr>
                <w:rFonts w:ascii="Calibri Light" w:hAnsi="Calibri Light"/>
              </w:rPr>
              <w:t>Start date</w:t>
            </w:r>
          </w:p>
          <w:p w14:paraId="57C4B983" w14:textId="77777777" w:rsidR="00C16A42" w:rsidRPr="00F6527F" w:rsidRDefault="00C16A42">
            <w:pPr>
              <w:rPr>
                <w:rFonts w:ascii="Calibri Light" w:hAnsi="Calibri Light"/>
              </w:rPr>
            </w:pPr>
            <w:r w:rsidRPr="00F6527F">
              <w:rPr>
                <w:rFonts w:ascii="Calibri Light" w:hAnsi="Calibri Light"/>
              </w:rPr>
              <w:lastRenderedPageBreak/>
              <w:t>(target/ estimated)</w:t>
            </w:r>
          </w:p>
        </w:tc>
        <w:tc>
          <w:tcPr>
            <w:tcW w:w="1250" w:type="pct"/>
            <w:shd w:val="clear" w:color="auto" w:fill="C00000"/>
          </w:tcPr>
          <w:p w14:paraId="310DC6D5" w14:textId="77777777" w:rsidR="00C16A42" w:rsidRPr="00F6527F" w:rsidRDefault="00C16A42">
            <w:pPr>
              <w:rPr>
                <w:rFonts w:ascii="Calibri Light" w:hAnsi="Calibri Light"/>
              </w:rPr>
            </w:pPr>
            <w:r w:rsidRPr="00F6527F">
              <w:rPr>
                <w:rFonts w:ascii="Calibri Light" w:hAnsi="Calibri Light"/>
              </w:rPr>
              <w:lastRenderedPageBreak/>
              <w:t>Completion date (target/ estimated)</w:t>
            </w:r>
          </w:p>
        </w:tc>
      </w:tr>
      <w:tr w:rsidR="00E72483" w:rsidRPr="008735F1" w14:paraId="7DA305AA" w14:textId="77777777" w:rsidTr="33F0B5DA">
        <w:trPr>
          <w:trHeight w:val="585"/>
        </w:trPr>
        <w:tc>
          <w:tcPr>
            <w:tcW w:w="1445" w:type="pct"/>
          </w:tcPr>
          <w:p w14:paraId="67BC1000" w14:textId="5749B775" w:rsidR="00E72483" w:rsidRPr="26F8604A" w:rsidRDefault="00E72483">
            <w:pPr>
              <w:rPr>
                <w:rFonts w:ascii="Calibri Light" w:hAnsi="Calibri Light" w:cs="Calibri Light"/>
              </w:rPr>
            </w:pPr>
            <w:r>
              <w:rPr>
                <w:rFonts w:ascii="Calibri Light" w:hAnsi="Calibri Light" w:cs="Calibri Light"/>
              </w:rPr>
              <w:t>Step 1: Inception report</w:t>
            </w:r>
          </w:p>
        </w:tc>
        <w:tc>
          <w:tcPr>
            <w:tcW w:w="1055" w:type="pct"/>
          </w:tcPr>
          <w:p w14:paraId="34BEBBE6" w14:textId="4E9D7095" w:rsidR="00E72483" w:rsidRPr="008735F1" w:rsidRDefault="00E72483">
            <w:pPr>
              <w:rPr>
                <w:rFonts w:ascii="Calibri Light" w:hAnsi="Calibri Light" w:cs="Calibri Light"/>
              </w:rPr>
            </w:pPr>
            <w:r>
              <w:rPr>
                <w:rFonts w:ascii="Calibri Light" w:hAnsi="Calibri Light" w:cs="Calibri Light"/>
              </w:rPr>
              <w:t>Deliverable 1</w:t>
            </w:r>
          </w:p>
        </w:tc>
        <w:tc>
          <w:tcPr>
            <w:tcW w:w="1250" w:type="pct"/>
          </w:tcPr>
          <w:p w14:paraId="143B2F9D" w14:textId="74DD618D" w:rsidR="00E72483" w:rsidRPr="26F8604A" w:rsidRDefault="005F1AB7" w:rsidP="26F8604A">
            <w:pPr>
              <w:rPr>
                <w:rFonts w:ascii="Calibri Light" w:hAnsi="Calibri Light" w:cs="Calibri Light"/>
              </w:rPr>
            </w:pPr>
            <w:r>
              <w:rPr>
                <w:rFonts w:ascii="Calibri Light" w:hAnsi="Calibri Light" w:cs="Calibri Light"/>
              </w:rPr>
              <w:t xml:space="preserve">10 September 2024 </w:t>
            </w:r>
          </w:p>
        </w:tc>
        <w:tc>
          <w:tcPr>
            <w:tcW w:w="1250" w:type="pct"/>
          </w:tcPr>
          <w:p w14:paraId="3D9E5155" w14:textId="61DE39DA" w:rsidR="00E72483" w:rsidRPr="005F1AB7" w:rsidRDefault="005F1AB7" w:rsidP="26F8604A">
            <w:pPr>
              <w:rPr>
                <w:rFonts w:ascii="Calibri Light" w:hAnsi="Calibri Light" w:cs="Calibri Light"/>
              </w:rPr>
            </w:pPr>
            <w:r w:rsidRPr="005F1AB7">
              <w:rPr>
                <w:rFonts w:ascii="Calibri Light" w:hAnsi="Calibri Light" w:cs="Calibri Light"/>
              </w:rPr>
              <w:t xml:space="preserve">12 September 2024 </w:t>
            </w:r>
          </w:p>
        </w:tc>
      </w:tr>
      <w:tr w:rsidR="00D44E9C" w:rsidRPr="008735F1" w14:paraId="3152E0CB" w14:textId="77777777" w:rsidTr="33F0B5DA">
        <w:trPr>
          <w:trHeight w:val="585"/>
        </w:trPr>
        <w:tc>
          <w:tcPr>
            <w:tcW w:w="1445" w:type="pct"/>
          </w:tcPr>
          <w:p w14:paraId="462B7D23" w14:textId="5D2A23B8" w:rsidR="00D44E9C" w:rsidRDefault="005F1AB7">
            <w:pPr>
              <w:rPr>
                <w:rFonts w:ascii="Calibri Light" w:hAnsi="Calibri Light" w:cs="Calibri Light"/>
              </w:rPr>
            </w:pPr>
            <w:r>
              <w:rPr>
                <w:rFonts w:ascii="Calibri Light" w:hAnsi="Calibri Light" w:cs="Calibri Light"/>
              </w:rPr>
              <w:t xml:space="preserve">Step 2: Curriculum development </w:t>
            </w:r>
          </w:p>
        </w:tc>
        <w:tc>
          <w:tcPr>
            <w:tcW w:w="1055" w:type="pct"/>
          </w:tcPr>
          <w:p w14:paraId="0D6C9257" w14:textId="6DE72405" w:rsidR="00D44E9C" w:rsidRDefault="005F1AB7">
            <w:pPr>
              <w:rPr>
                <w:rFonts w:ascii="Calibri Light" w:hAnsi="Calibri Light" w:cs="Calibri Light"/>
              </w:rPr>
            </w:pPr>
            <w:r>
              <w:rPr>
                <w:rFonts w:ascii="Calibri Light" w:hAnsi="Calibri Light" w:cs="Calibri Light"/>
              </w:rPr>
              <w:t xml:space="preserve">Deliverable 2, 2.1, 2.3 </w:t>
            </w:r>
          </w:p>
        </w:tc>
        <w:tc>
          <w:tcPr>
            <w:tcW w:w="1250" w:type="pct"/>
          </w:tcPr>
          <w:p w14:paraId="1936D94B" w14:textId="7F85C559" w:rsidR="00D44E9C" w:rsidRPr="005F1AB7" w:rsidRDefault="005F1AB7" w:rsidP="00530E9F">
            <w:pPr>
              <w:spacing w:after="0"/>
              <w:rPr>
                <w:rFonts w:ascii="Calibri Light" w:hAnsi="Calibri Light" w:cs="Calibri Light"/>
              </w:rPr>
            </w:pPr>
            <w:r w:rsidRPr="005F1AB7">
              <w:rPr>
                <w:rFonts w:ascii="Calibri Light" w:hAnsi="Calibri Light" w:cs="Calibri Light"/>
              </w:rPr>
              <w:t xml:space="preserve">13 September 2024 </w:t>
            </w:r>
          </w:p>
        </w:tc>
        <w:tc>
          <w:tcPr>
            <w:tcW w:w="1250" w:type="pct"/>
          </w:tcPr>
          <w:p w14:paraId="683AC2DF" w14:textId="4991F011" w:rsidR="00D44E9C" w:rsidRPr="005F1AB7" w:rsidRDefault="005F1AB7" w:rsidP="00530E9F">
            <w:pPr>
              <w:spacing w:after="0"/>
              <w:rPr>
                <w:rFonts w:ascii="Calibri Light" w:hAnsi="Calibri Light" w:cs="Calibri Light"/>
              </w:rPr>
            </w:pPr>
            <w:r w:rsidRPr="005F1AB7">
              <w:rPr>
                <w:rFonts w:ascii="Calibri Light" w:hAnsi="Calibri Light" w:cs="Calibri Light"/>
              </w:rPr>
              <w:t xml:space="preserve">20 September 2024 </w:t>
            </w:r>
          </w:p>
        </w:tc>
      </w:tr>
      <w:tr w:rsidR="005F1AB7" w:rsidRPr="008735F1" w14:paraId="2730F7C8" w14:textId="77777777" w:rsidTr="33F0B5DA">
        <w:trPr>
          <w:trHeight w:val="585"/>
        </w:trPr>
        <w:tc>
          <w:tcPr>
            <w:tcW w:w="1445" w:type="pct"/>
          </w:tcPr>
          <w:p w14:paraId="718127FA" w14:textId="5CA8121F" w:rsidR="005F1AB7" w:rsidRDefault="005F1AB7" w:rsidP="005F1AB7">
            <w:pPr>
              <w:rPr>
                <w:rFonts w:ascii="Calibri Light" w:hAnsi="Calibri Light" w:cs="Calibri Light"/>
              </w:rPr>
            </w:pPr>
            <w:r w:rsidRPr="33F0B5DA">
              <w:rPr>
                <w:rFonts w:ascii="Calibri Light" w:hAnsi="Calibri Light" w:cs="Calibri Light"/>
              </w:rPr>
              <w:t xml:space="preserve">Step 3: Training of Trainers SI and LRI staff </w:t>
            </w:r>
          </w:p>
        </w:tc>
        <w:tc>
          <w:tcPr>
            <w:tcW w:w="1055" w:type="pct"/>
          </w:tcPr>
          <w:p w14:paraId="02E796A3" w14:textId="155221D9" w:rsidR="005F1AB7" w:rsidRDefault="005F1AB7" w:rsidP="005F1AB7">
            <w:pPr>
              <w:rPr>
                <w:rFonts w:ascii="Calibri Light" w:hAnsi="Calibri Light" w:cs="Calibri Light"/>
              </w:rPr>
            </w:pPr>
            <w:r>
              <w:rPr>
                <w:rFonts w:ascii="Calibri Light" w:hAnsi="Calibri Light" w:cs="Calibri Light"/>
              </w:rPr>
              <w:t xml:space="preserve">Deliverable </w:t>
            </w:r>
            <w:r w:rsidR="00A34ADA">
              <w:rPr>
                <w:rFonts w:ascii="Calibri Light" w:hAnsi="Calibri Light" w:cs="Calibri Light"/>
              </w:rPr>
              <w:t>3</w:t>
            </w:r>
          </w:p>
        </w:tc>
        <w:tc>
          <w:tcPr>
            <w:tcW w:w="1250" w:type="pct"/>
          </w:tcPr>
          <w:p w14:paraId="098AA596" w14:textId="64F4C1F8" w:rsidR="005F1AB7" w:rsidRPr="005F1AB7" w:rsidRDefault="005F1AB7" w:rsidP="005F1AB7">
            <w:pPr>
              <w:spacing w:after="0"/>
              <w:rPr>
                <w:rFonts w:ascii="Calibri Light" w:hAnsi="Calibri Light" w:cs="Calibri Light"/>
              </w:rPr>
            </w:pPr>
            <w:r>
              <w:rPr>
                <w:rFonts w:ascii="Calibri Light" w:hAnsi="Calibri Light" w:cs="Calibri Light"/>
              </w:rPr>
              <w:t>23 September 2024</w:t>
            </w:r>
          </w:p>
        </w:tc>
        <w:tc>
          <w:tcPr>
            <w:tcW w:w="1250" w:type="pct"/>
          </w:tcPr>
          <w:p w14:paraId="26FF3214" w14:textId="1C6E669D" w:rsidR="005F1AB7" w:rsidRPr="005F1AB7" w:rsidRDefault="005F1AB7" w:rsidP="005F1AB7">
            <w:pPr>
              <w:spacing w:after="0"/>
              <w:rPr>
                <w:rFonts w:ascii="Calibri Light" w:hAnsi="Calibri Light" w:cs="Calibri Light"/>
              </w:rPr>
            </w:pPr>
            <w:r>
              <w:rPr>
                <w:rFonts w:ascii="Calibri Light" w:hAnsi="Calibri Light" w:cs="Calibri Light"/>
              </w:rPr>
              <w:t xml:space="preserve">27 September 2024 </w:t>
            </w:r>
          </w:p>
        </w:tc>
      </w:tr>
      <w:tr w:rsidR="005F1AB7" w:rsidRPr="008735F1" w14:paraId="1F166E63" w14:textId="77777777" w:rsidTr="33F0B5DA">
        <w:trPr>
          <w:trHeight w:val="585"/>
        </w:trPr>
        <w:tc>
          <w:tcPr>
            <w:tcW w:w="1445" w:type="pct"/>
          </w:tcPr>
          <w:p w14:paraId="1ED384B1" w14:textId="36CC2161" w:rsidR="005F1AB7" w:rsidRDefault="005F1AB7" w:rsidP="005F1AB7">
            <w:pPr>
              <w:rPr>
                <w:rFonts w:ascii="Calibri Light" w:hAnsi="Calibri Light" w:cs="Calibri Light"/>
              </w:rPr>
            </w:pPr>
            <w:r w:rsidRPr="33F0B5DA">
              <w:rPr>
                <w:rFonts w:ascii="Calibri Light" w:hAnsi="Calibri Light" w:cs="Calibri Light"/>
              </w:rPr>
              <w:t>Step</w:t>
            </w:r>
            <w:r w:rsidR="00B01CE2">
              <w:rPr>
                <w:rFonts w:ascii="Calibri Light" w:hAnsi="Calibri Light" w:cs="Calibri Light"/>
              </w:rPr>
              <w:t xml:space="preserve"> 4</w:t>
            </w:r>
            <w:r w:rsidRPr="33F0B5DA">
              <w:rPr>
                <w:rFonts w:ascii="Calibri Light" w:hAnsi="Calibri Light" w:cs="Calibri Light"/>
              </w:rPr>
              <w:t>: Direct farmer training sessions</w:t>
            </w:r>
          </w:p>
        </w:tc>
        <w:tc>
          <w:tcPr>
            <w:tcW w:w="1055" w:type="pct"/>
          </w:tcPr>
          <w:p w14:paraId="339635DF" w14:textId="2EF6F1A6" w:rsidR="005F1AB7" w:rsidRDefault="005F1AB7" w:rsidP="005F1AB7">
            <w:pPr>
              <w:rPr>
                <w:rFonts w:ascii="Calibri Light" w:hAnsi="Calibri Light" w:cs="Calibri Light"/>
              </w:rPr>
            </w:pPr>
            <w:r w:rsidRPr="26F8604A">
              <w:rPr>
                <w:rFonts w:ascii="Calibri Light" w:hAnsi="Calibri Light" w:cs="Calibri Light"/>
              </w:rPr>
              <w:t xml:space="preserve">Deliverable </w:t>
            </w:r>
            <w:r w:rsidR="00A34ADA">
              <w:rPr>
                <w:rFonts w:ascii="Calibri Light" w:hAnsi="Calibri Light" w:cs="Calibri Light"/>
              </w:rPr>
              <w:t>4</w:t>
            </w:r>
          </w:p>
        </w:tc>
        <w:tc>
          <w:tcPr>
            <w:tcW w:w="1250" w:type="pct"/>
          </w:tcPr>
          <w:p w14:paraId="249D6F00" w14:textId="0B7ACB4F" w:rsidR="005F1AB7" w:rsidRPr="005F1AB7" w:rsidRDefault="005F1AB7" w:rsidP="005F1AB7">
            <w:pPr>
              <w:spacing w:after="0"/>
              <w:rPr>
                <w:rFonts w:ascii="Calibri Light" w:hAnsi="Calibri Light" w:cs="Calibri Light"/>
              </w:rPr>
            </w:pPr>
            <w:r>
              <w:rPr>
                <w:rFonts w:ascii="Calibri Light" w:hAnsi="Calibri Light" w:cs="Calibri Light"/>
              </w:rPr>
              <w:t>30 September 2024</w:t>
            </w:r>
          </w:p>
        </w:tc>
        <w:tc>
          <w:tcPr>
            <w:tcW w:w="1250" w:type="pct"/>
          </w:tcPr>
          <w:p w14:paraId="46B81550" w14:textId="7F0123C7" w:rsidR="005F1AB7" w:rsidRPr="005F1AB7" w:rsidRDefault="009A6EC0" w:rsidP="005F1AB7">
            <w:pPr>
              <w:spacing w:after="0"/>
              <w:rPr>
                <w:rFonts w:ascii="Calibri Light" w:hAnsi="Calibri Light" w:cs="Calibri Light"/>
              </w:rPr>
            </w:pPr>
            <w:r>
              <w:rPr>
                <w:rFonts w:ascii="Calibri Light" w:hAnsi="Calibri Light" w:cs="Calibri Light"/>
              </w:rPr>
              <w:t xml:space="preserve">4 October 2024 </w:t>
            </w:r>
          </w:p>
        </w:tc>
      </w:tr>
      <w:tr w:rsidR="005F1AB7" w:rsidRPr="008735F1" w14:paraId="6C6A9817" w14:textId="77777777" w:rsidTr="33F0B5DA">
        <w:trPr>
          <w:trHeight w:val="585"/>
        </w:trPr>
        <w:tc>
          <w:tcPr>
            <w:tcW w:w="1445" w:type="pct"/>
          </w:tcPr>
          <w:p w14:paraId="607D68BE" w14:textId="5FDD1025" w:rsidR="005F1AB7" w:rsidRDefault="005F1AB7" w:rsidP="005F1AB7">
            <w:pPr>
              <w:rPr>
                <w:rFonts w:ascii="Calibri Light" w:hAnsi="Calibri Light" w:cs="Calibri Light"/>
              </w:rPr>
            </w:pPr>
            <w:r w:rsidRPr="33F0B5DA">
              <w:rPr>
                <w:rFonts w:ascii="Calibri Light" w:hAnsi="Calibri Light" w:cs="Calibri Light"/>
              </w:rPr>
              <w:t xml:space="preserve">Step </w:t>
            </w:r>
            <w:r w:rsidR="00B01CE2">
              <w:rPr>
                <w:rFonts w:ascii="Calibri Light" w:hAnsi="Calibri Light" w:cs="Calibri Light"/>
              </w:rPr>
              <w:t>5</w:t>
            </w:r>
            <w:r w:rsidRPr="33F0B5DA">
              <w:rPr>
                <w:rFonts w:ascii="Calibri Light" w:hAnsi="Calibri Light" w:cs="Calibri Light"/>
              </w:rPr>
              <w:t xml:space="preserve">: </w:t>
            </w:r>
            <w:r w:rsidR="00937484">
              <w:rPr>
                <w:rFonts w:ascii="Calibri Light" w:hAnsi="Calibri Light" w:cs="Calibri Light"/>
              </w:rPr>
              <w:t>D</w:t>
            </w:r>
            <w:r w:rsidR="00937484" w:rsidRPr="00937484">
              <w:rPr>
                <w:rFonts w:ascii="Calibri Light" w:hAnsi="Calibri Light" w:cs="Calibri Light"/>
                <w:sz w:val="21"/>
                <w:szCs w:val="21"/>
              </w:rPr>
              <w:t>evelop BOQs for agricultural kits</w:t>
            </w:r>
            <w:r w:rsidR="00937484" w:rsidRPr="001A5AA2">
              <w:rPr>
                <w:rFonts w:ascii="Calibri Light" w:hAnsi="Calibri Light" w:cs="Calibri Light"/>
                <w:sz w:val="21"/>
                <w:szCs w:val="21"/>
              </w:rPr>
              <w:t xml:space="preserve"> and oversee the technical evaluation of suppliers</w:t>
            </w:r>
          </w:p>
        </w:tc>
        <w:tc>
          <w:tcPr>
            <w:tcW w:w="1055" w:type="pct"/>
          </w:tcPr>
          <w:p w14:paraId="46281A30" w14:textId="5C43523F" w:rsidR="005F1AB7" w:rsidRDefault="00A34ADA" w:rsidP="005F1AB7">
            <w:pPr>
              <w:rPr>
                <w:rFonts w:ascii="Calibri Light" w:hAnsi="Calibri Light" w:cs="Calibri Light"/>
              </w:rPr>
            </w:pPr>
            <w:r>
              <w:rPr>
                <w:rFonts w:ascii="Calibri Light" w:hAnsi="Calibri Light" w:cs="Calibri Light"/>
              </w:rPr>
              <w:t>Deliverable 5</w:t>
            </w:r>
          </w:p>
        </w:tc>
        <w:tc>
          <w:tcPr>
            <w:tcW w:w="1250" w:type="pct"/>
          </w:tcPr>
          <w:p w14:paraId="0B818320" w14:textId="6FB7725F" w:rsidR="005F1AB7" w:rsidRPr="005F1AB7" w:rsidRDefault="009A6EC0" w:rsidP="005F1AB7">
            <w:pPr>
              <w:spacing w:after="0"/>
              <w:rPr>
                <w:rFonts w:ascii="Calibri Light" w:hAnsi="Calibri Light" w:cs="Calibri Light"/>
              </w:rPr>
            </w:pPr>
            <w:r>
              <w:rPr>
                <w:rFonts w:ascii="Calibri Light" w:hAnsi="Calibri Light" w:cs="Calibri Light"/>
              </w:rPr>
              <w:t xml:space="preserve">7 October 2024 </w:t>
            </w:r>
          </w:p>
        </w:tc>
        <w:tc>
          <w:tcPr>
            <w:tcW w:w="1250" w:type="pct"/>
          </w:tcPr>
          <w:p w14:paraId="02901462" w14:textId="51396F47" w:rsidR="005F1AB7" w:rsidRPr="005F1AB7" w:rsidRDefault="009A6EC0" w:rsidP="005F1AB7">
            <w:pPr>
              <w:spacing w:after="0"/>
              <w:rPr>
                <w:rFonts w:ascii="Calibri Light" w:hAnsi="Calibri Light" w:cs="Calibri Light"/>
              </w:rPr>
            </w:pPr>
            <w:r>
              <w:rPr>
                <w:rFonts w:ascii="Calibri Light" w:hAnsi="Calibri Light" w:cs="Calibri Light"/>
              </w:rPr>
              <w:t xml:space="preserve">10 October 2024 </w:t>
            </w:r>
          </w:p>
        </w:tc>
      </w:tr>
      <w:tr w:rsidR="00D201EB" w:rsidRPr="008735F1" w14:paraId="6B96DD4A" w14:textId="77777777" w:rsidTr="33F0B5DA">
        <w:trPr>
          <w:trHeight w:val="585"/>
        </w:trPr>
        <w:tc>
          <w:tcPr>
            <w:tcW w:w="1445" w:type="pct"/>
          </w:tcPr>
          <w:p w14:paraId="2E35FCD7" w14:textId="3B287EA8" w:rsidR="00D201EB" w:rsidRPr="33F0B5DA" w:rsidRDefault="00D201EB" w:rsidP="00D201EB">
            <w:pPr>
              <w:rPr>
                <w:rFonts w:ascii="Calibri Light" w:hAnsi="Calibri Light" w:cs="Calibri Light"/>
              </w:rPr>
            </w:pPr>
            <w:r w:rsidRPr="33F0B5DA">
              <w:rPr>
                <w:rFonts w:ascii="Calibri Light" w:hAnsi="Calibri Light" w:cs="Calibri Light"/>
              </w:rPr>
              <w:t xml:space="preserve">Step </w:t>
            </w:r>
            <w:r>
              <w:rPr>
                <w:rFonts w:ascii="Calibri Light" w:hAnsi="Calibri Light" w:cs="Calibri Light"/>
              </w:rPr>
              <w:t>6</w:t>
            </w:r>
            <w:r w:rsidRPr="33F0B5DA">
              <w:rPr>
                <w:rFonts w:ascii="Calibri Light" w:hAnsi="Calibri Light" w:cs="Calibri Light"/>
              </w:rPr>
              <w:t>: Final report</w:t>
            </w:r>
          </w:p>
        </w:tc>
        <w:tc>
          <w:tcPr>
            <w:tcW w:w="1055" w:type="pct"/>
          </w:tcPr>
          <w:p w14:paraId="6831A25D" w14:textId="7E09347A" w:rsidR="00D201EB" w:rsidRDefault="00D201EB" w:rsidP="00D201EB">
            <w:pPr>
              <w:rPr>
                <w:rFonts w:ascii="Calibri Light" w:hAnsi="Calibri Light" w:cs="Calibri Light"/>
              </w:rPr>
            </w:pPr>
            <w:r>
              <w:rPr>
                <w:rFonts w:ascii="Calibri Light" w:hAnsi="Calibri Light" w:cs="Calibri Light"/>
              </w:rPr>
              <w:t>Deliverable 6</w:t>
            </w:r>
          </w:p>
        </w:tc>
        <w:tc>
          <w:tcPr>
            <w:tcW w:w="1250" w:type="pct"/>
          </w:tcPr>
          <w:p w14:paraId="532EB6F4" w14:textId="422F299A" w:rsidR="00D201EB" w:rsidRDefault="00D201EB" w:rsidP="00D201EB">
            <w:pPr>
              <w:spacing w:after="0"/>
              <w:rPr>
                <w:rFonts w:ascii="Calibri Light" w:hAnsi="Calibri Light" w:cs="Calibri Light"/>
              </w:rPr>
            </w:pPr>
            <w:r>
              <w:rPr>
                <w:rFonts w:ascii="Calibri Light" w:hAnsi="Calibri Light" w:cs="Calibri Light"/>
              </w:rPr>
              <w:t xml:space="preserve">7 October 2024 </w:t>
            </w:r>
          </w:p>
        </w:tc>
        <w:tc>
          <w:tcPr>
            <w:tcW w:w="1250" w:type="pct"/>
          </w:tcPr>
          <w:p w14:paraId="422DA16E" w14:textId="265BC766" w:rsidR="00D201EB" w:rsidRDefault="00D201EB" w:rsidP="00D201EB">
            <w:pPr>
              <w:spacing w:after="0"/>
              <w:rPr>
                <w:rFonts w:ascii="Calibri Light" w:hAnsi="Calibri Light" w:cs="Calibri Light"/>
              </w:rPr>
            </w:pPr>
            <w:r>
              <w:rPr>
                <w:rFonts w:ascii="Calibri Light" w:hAnsi="Calibri Light" w:cs="Calibri Light"/>
              </w:rPr>
              <w:t xml:space="preserve">10 October 2024 </w:t>
            </w:r>
          </w:p>
        </w:tc>
      </w:tr>
    </w:tbl>
    <w:p w14:paraId="1A5993C2" w14:textId="5B3438BE" w:rsidR="26F8604A" w:rsidRDefault="26F8604A"/>
    <w:p w14:paraId="658C3C78" w14:textId="50474801" w:rsidR="00C16A42" w:rsidRPr="008735F1" w:rsidRDefault="00A42646" w:rsidP="00C16A42">
      <w:pPr>
        <w:rPr>
          <w:rFonts w:ascii="Calibri Light" w:hAnsi="Calibri Light" w:cs="Calibri Light"/>
          <w:i/>
          <w:iCs/>
        </w:rPr>
      </w:pPr>
      <w:r w:rsidRPr="008735F1">
        <w:rPr>
          <w:rFonts w:ascii="Calibri Light" w:hAnsi="Calibri Light" w:cs="Calibri Light"/>
        </w:rPr>
        <w:t xml:space="preserve"> </w:t>
      </w:r>
      <w:r w:rsidR="00C16A42" w:rsidRPr="008735F1">
        <w:rPr>
          <w:rFonts w:ascii="Calibri Light" w:hAnsi="Calibri Light" w:cs="Calibri Light"/>
        </w:rPr>
        <w:br/>
      </w:r>
      <w:r w:rsidR="00C16A42" w:rsidRPr="008735F1">
        <w:rPr>
          <w:rFonts w:ascii="Calibri Light" w:hAnsi="Calibri Light" w:cs="Calibri Light"/>
          <w:i/>
          <w:iCs/>
        </w:rPr>
        <w:t>**Estimate; the time required will vary depending on design/methodologies used</w:t>
      </w:r>
    </w:p>
    <w:p w14:paraId="673578B2" w14:textId="1865629F" w:rsidR="00E17477" w:rsidRDefault="00E17477" w:rsidP="004F7B79">
      <w:pPr>
        <w:rPr>
          <w:rFonts w:ascii="Calibri Light" w:hAnsi="Calibri Light"/>
        </w:rPr>
      </w:pPr>
    </w:p>
    <w:p w14:paraId="0485304D" w14:textId="1FD186AD" w:rsidR="00C42E11" w:rsidRDefault="00456C34" w:rsidP="00456C34">
      <w:pPr>
        <w:pStyle w:val="Heading2"/>
        <w:spacing w:before="240" w:after="240" w:line="240" w:lineRule="auto"/>
        <w:rPr>
          <w:rFonts w:ascii="Calibri Light" w:hAnsi="Calibri Light"/>
        </w:rPr>
      </w:pPr>
      <w:r>
        <w:rPr>
          <w:rFonts w:ascii="Calibri Light" w:hAnsi="Calibri Light"/>
        </w:rPr>
        <w:t>Required documents</w:t>
      </w:r>
      <w:r w:rsidR="6FC88AD2" w:rsidRPr="1B0F0501">
        <w:rPr>
          <w:rFonts w:ascii="Calibri Light" w:hAnsi="Calibri Light"/>
        </w:rPr>
        <w:t xml:space="preserve"> </w:t>
      </w:r>
    </w:p>
    <w:p w14:paraId="1AB3CF4D" w14:textId="77DACC03" w:rsidR="00D431AB" w:rsidRPr="00D431AB" w:rsidRDefault="00D431AB" w:rsidP="00D431AB">
      <w:pPr>
        <w:rPr>
          <w:rFonts w:ascii="Calibri Light" w:hAnsi="Calibri Light" w:cs="Calibri Light"/>
        </w:rPr>
      </w:pPr>
      <w:r w:rsidRPr="00D431AB">
        <w:rPr>
          <w:rFonts w:ascii="Calibri Light" w:hAnsi="Calibri Light" w:cs="Calibri Light"/>
        </w:rPr>
        <w:t xml:space="preserve">Interested applicants should provide a proposal </w:t>
      </w:r>
      <w:r w:rsidR="008735F1">
        <w:rPr>
          <w:rFonts w:ascii="Calibri Light" w:hAnsi="Calibri Light" w:cs="Calibri Light"/>
        </w:rPr>
        <w:t xml:space="preserve">covering the following aspects: </w:t>
      </w:r>
    </w:p>
    <w:p w14:paraId="716078BD" w14:textId="002FF00E" w:rsidR="68CE959C" w:rsidRPr="003E73D0" w:rsidRDefault="00D431AB" w:rsidP="004E4FD5">
      <w:pPr>
        <w:pStyle w:val="ListParagraph"/>
        <w:numPr>
          <w:ilvl w:val="0"/>
          <w:numId w:val="4"/>
        </w:numPr>
        <w:rPr>
          <w:rFonts w:ascii="Calibri Light" w:hAnsi="Calibri Light" w:cs="Calibri Light"/>
        </w:rPr>
      </w:pPr>
      <w:r w:rsidRPr="00D431AB">
        <w:rPr>
          <w:rFonts w:ascii="Calibri Light" w:hAnsi="Calibri Light" w:cs="Calibri Light"/>
        </w:rPr>
        <w:t xml:space="preserve">Detailed </w:t>
      </w:r>
      <w:r w:rsidRPr="003E73D0">
        <w:rPr>
          <w:rFonts w:ascii="Calibri Light" w:hAnsi="Calibri Light" w:cs="Calibri Light"/>
        </w:rPr>
        <w:t>technical proposal</w:t>
      </w:r>
      <w:r w:rsidRPr="00D431AB">
        <w:rPr>
          <w:rFonts w:ascii="Calibri Light" w:hAnsi="Calibri Light" w:cs="Calibri Light"/>
        </w:rPr>
        <w:t xml:space="preserve"> clearly demonstrating a thorough understanding of this </w:t>
      </w:r>
      <w:proofErr w:type="spellStart"/>
      <w:r w:rsidRPr="00D431AB">
        <w:rPr>
          <w:rFonts w:ascii="Calibri Light" w:hAnsi="Calibri Light" w:cs="Calibri Light"/>
        </w:rPr>
        <w:t>ToR</w:t>
      </w:r>
      <w:proofErr w:type="spellEnd"/>
      <w:r w:rsidRPr="00D431AB">
        <w:rPr>
          <w:rFonts w:ascii="Calibri Light" w:hAnsi="Calibri Light" w:cs="Calibri Light"/>
        </w:rPr>
        <w:t xml:space="preserve"> and including the following: </w:t>
      </w:r>
    </w:p>
    <w:p w14:paraId="476F8270" w14:textId="2EF2C4A3" w:rsidR="00D431AB" w:rsidRPr="00D431AB" w:rsidRDefault="2CA8F736" w:rsidP="004E4FD5">
      <w:pPr>
        <w:pStyle w:val="ListParagraph"/>
        <w:numPr>
          <w:ilvl w:val="1"/>
          <w:numId w:val="4"/>
        </w:numPr>
        <w:rPr>
          <w:rFonts w:ascii="Calibri Light" w:hAnsi="Calibri Light" w:cs="Calibri Light"/>
        </w:rPr>
      </w:pPr>
      <w:r w:rsidRPr="003E73D0">
        <w:rPr>
          <w:rFonts w:ascii="Calibri Light" w:hAnsi="Calibri Light" w:cs="Calibri Light"/>
        </w:rPr>
        <w:t xml:space="preserve">Proven expertise in delivering training for farmers, facilitation, coaching, and mentoring, with particular emphasis on experience in olive-related fields, which would be considered highly </w:t>
      </w:r>
      <w:r w:rsidR="003E73D0" w:rsidRPr="003E73D0">
        <w:rPr>
          <w:rFonts w:ascii="Calibri Light" w:hAnsi="Calibri Light" w:cs="Calibri Light"/>
        </w:rPr>
        <w:t>advantageous</w:t>
      </w:r>
      <w:r w:rsidR="003E73D0" w:rsidRPr="26F8604A">
        <w:rPr>
          <w:rFonts w:ascii="Calibri Light" w:hAnsi="Calibri Light" w:cs="Calibri Light"/>
        </w:rPr>
        <w:t xml:space="preserve"> Proposed</w:t>
      </w:r>
      <w:r w:rsidR="68CE959C" w:rsidRPr="26F8604A">
        <w:rPr>
          <w:rFonts w:ascii="Calibri Light" w:hAnsi="Calibri Light" w:cs="Calibri Light"/>
        </w:rPr>
        <w:t xml:space="preserve"> methodology</w:t>
      </w:r>
      <w:r w:rsidR="0015471B">
        <w:rPr>
          <w:rFonts w:ascii="Calibri Light" w:hAnsi="Calibri Light" w:cs="Calibri Light"/>
        </w:rPr>
        <w:t xml:space="preserve"> (please add the list of </w:t>
      </w:r>
      <w:r w:rsidR="00A3154E">
        <w:rPr>
          <w:rFonts w:ascii="Calibri Light" w:hAnsi="Calibri Light" w:cs="Calibri Light"/>
        </w:rPr>
        <w:t>previous projects with references).</w:t>
      </w:r>
    </w:p>
    <w:p w14:paraId="434F8F04" w14:textId="02FBDF1E" w:rsidR="00D431AB" w:rsidRPr="00D431AB" w:rsidRDefault="68CE959C" w:rsidP="004E4FD5">
      <w:pPr>
        <w:pStyle w:val="ListParagraph"/>
        <w:numPr>
          <w:ilvl w:val="1"/>
          <w:numId w:val="4"/>
        </w:numPr>
        <w:rPr>
          <w:rFonts w:ascii="Calibri Light" w:hAnsi="Calibri Light" w:cs="Calibri Light"/>
        </w:rPr>
      </w:pPr>
      <w:r w:rsidRPr="26F8604A">
        <w:rPr>
          <w:rFonts w:ascii="Calibri Light" w:hAnsi="Calibri Light" w:cs="Calibri Light"/>
        </w:rPr>
        <w:t xml:space="preserve">A proposed timeframe detailing activities and a schedule/work </w:t>
      </w:r>
      <w:r w:rsidR="00E73C85" w:rsidRPr="26F8604A">
        <w:rPr>
          <w:rFonts w:ascii="Calibri Light" w:hAnsi="Calibri Light" w:cs="Calibri Light"/>
        </w:rPr>
        <w:t>plan.</w:t>
      </w:r>
    </w:p>
    <w:p w14:paraId="23434BF3" w14:textId="3F29970B" w:rsidR="00FC047E" w:rsidRDefault="68CE959C" w:rsidP="004E4FD5">
      <w:pPr>
        <w:pStyle w:val="ListParagraph"/>
        <w:numPr>
          <w:ilvl w:val="1"/>
          <w:numId w:val="4"/>
        </w:numPr>
        <w:rPr>
          <w:rFonts w:ascii="Calibri Light" w:hAnsi="Calibri Light" w:cs="Calibri Light"/>
        </w:rPr>
      </w:pPr>
      <w:r w:rsidRPr="26F8604A">
        <w:rPr>
          <w:rFonts w:ascii="Calibri Light" w:hAnsi="Calibri Light" w:cs="Calibri Light"/>
        </w:rPr>
        <w:t>Team composition and level of effort of each proposed team member</w:t>
      </w:r>
      <w:r w:rsidR="0C7A7269" w:rsidRPr="26F8604A">
        <w:rPr>
          <w:rFonts w:ascii="Calibri Light" w:hAnsi="Calibri Light" w:cs="Calibri Light"/>
        </w:rPr>
        <w:t>, curriculum Vitae(s) of all proposed staff outlining relevant experience.</w:t>
      </w:r>
    </w:p>
    <w:p w14:paraId="5E7BDC55" w14:textId="4D890103" w:rsidR="00456C34" w:rsidRPr="00456C34" w:rsidRDefault="6C3171BE" w:rsidP="004E4FD5">
      <w:pPr>
        <w:pStyle w:val="ListParagraph"/>
        <w:numPr>
          <w:ilvl w:val="1"/>
          <w:numId w:val="4"/>
        </w:numPr>
        <w:rPr>
          <w:rFonts w:ascii="Calibri Light" w:hAnsi="Calibri Light" w:cs="Calibri Light"/>
        </w:rPr>
      </w:pPr>
      <w:r w:rsidRPr="26F8604A">
        <w:rPr>
          <w:rFonts w:ascii="Calibri Light" w:hAnsi="Calibri Light" w:cs="Calibri Light"/>
        </w:rPr>
        <w:t>Contractor profile that must prove the following:</w:t>
      </w:r>
    </w:p>
    <w:tbl>
      <w:tblPr>
        <w:tblStyle w:val="TableGrid"/>
        <w:tblW w:w="0" w:type="auto"/>
        <w:tblLook w:val="04A0" w:firstRow="1" w:lastRow="0" w:firstColumn="1" w:lastColumn="0" w:noHBand="0" w:noVBand="1"/>
      </w:tblPr>
      <w:tblGrid>
        <w:gridCol w:w="5228"/>
        <w:gridCol w:w="5228"/>
      </w:tblGrid>
      <w:tr w:rsidR="00456C34" w:rsidRPr="00C16A42" w14:paraId="01149FC9" w14:textId="77777777" w:rsidTr="33F0B5DA">
        <w:trPr>
          <w:trHeight w:val="90"/>
        </w:trPr>
        <w:tc>
          <w:tcPr>
            <w:tcW w:w="5228" w:type="dxa"/>
            <w:shd w:val="clear" w:color="auto" w:fill="C8C8C8" w:themeFill="background1" w:themeFillTint="40"/>
          </w:tcPr>
          <w:p w14:paraId="579C803B" w14:textId="77777777" w:rsidR="00456C34" w:rsidRPr="00A31E8B" w:rsidRDefault="00456C34">
            <w:pPr>
              <w:rPr>
                <w:rFonts w:ascii="Calibri Light" w:hAnsi="Calibri Light"/>
              </w:rPr>
            </w:pPr>
            <w:r w:rsidRPr="00A31E8B">
              <w:rPr>
                <w:rFonts w:ascii="Calibri Light" w:hAnsi="Calibri Light"/>
              </w:rPr>
              <w:t>Required</w:t>
            </w:r>
          </w:p>
        </w:tc>
        <w:tc>
          <w:tcPr>
            <w:tcW w:w="5228" w:type="dxa"/>
            <w:shd w:val="clear" w:color="auto" w:fill="C8C8C8" w:themeFill="background1" w:themeFillTint="40"/>
          </w:tcPr>
          <w:p w14:paraId="29F041AF" w14:textId="77777777" w:rsidR="00456C34" w:rsidRPr="00A31E8B" w:rsidRDefault="00456C34">
            <w:pPr>
              <w:rPr>
                <w:rFonts w:ascii="Calibri Light" w:hAnsi="Calibri Light"/>
              </w:rPr>
            </w:pPr>
            <w:r w:rsidRPr="00A31E8B">
              <w:rPr>
                <w:rFonts w:ascii="Calibri Light" w:hAnsi="Calibri Light"/>
              </w:rPr>
              <w:t>Preferred</w:t>
            </w:r>
          </w:p>
        </w:tc>
      </w:tr>
      <w:tr w:rsidR="00456C34" w:rsidRPr="00C16A42" w14:paraId="0897FC29" w14:textId="77777777" w:rsidTr="33F0B5DA">
        <w:tc>
          <w:tcPr>
            <w:tcW w:w="5228" w:type="dxa"/>
          </w:tcPr>
          <w:p w14:paraId="0F4280E5" w14:textId="162D4066" w:rsidR="00456C34" w:rsidRPr="00A31E8B" w:rsidRDefault="576DD32C" w:rsidP="26F8604A">
            <w:pPr>
              <w:rPr>
                <w:rFonts w:ascii="Calibri Light" w:hAnsi="Calibri Light"/>
              </w:rPr>
            </w:pPr>
            <w:r w:rsidRPr="33F0B5DA">
              <w:rPr>
                <w:rFonts w:ascii="Calibri Light" w:hAnsi="Calibri Light"/>
              </w:rPr>
              <w:t>CVs showing u</w:t>
            </w:r>
            <w:r w:rsidR="6C3171BE" w:rsidRPr="33F0B5DA">
              <w:rPr>
                <w:rFonts w:ascii="Calibri Light" w:hAnsi="Calibri Light"/>
              </w:rPr>
              <w:t>niversity degree in a relevant field (example: agricultural</w:t>
            </w:r>
            <w:r w:rsidR="78213EFF" w:rsidRPr="33F0B5DA">
              <w:rPr>
                <w:rFonts w:ascii="Calibri Light" w:hAnsi="Calibri Light"/>
              </w:rPr>
              <w:t xml:space="preserve"> engineering</w:t>
            </w:r>
            <w:r w:rsidR="6C3171BE" w:rsidRPr="33F0B5DA">
              <w:rPr>
                <w:rFonts w:ascii="Calibri Light" w:hAnsi="Calibri Light"/>
              </w:rPr>
              <w:t>)</w:t>
            </w:r>
            <w:r w:rsidR="09EA0D47" w:rsidRPr="33F0B5DA">
              <w:rPr>
                <w:rFonts w:ascii="Calibri Light" w:hAnsi="Calibri Light"/>
              </w:rPr>
              <w:t xml:space="preserve"> </w:t>
            </w:r>
          </w:p>
        </w:tc>
        <w:tc>
          <w:tcPr>
            <w:tcW w:w="5228" w:type="dxa"/>
          </w:tcPr>
          <w:p w14:paraId="5F20517A" w14:textId="610C3975" w:rsidR="26F8604A" w:rsidRDefault="26F8604A" w:rsidP="26F8604A">
            <w:pPr>
              <w:rPr>
                <w:rFonts w:ascii="Calibri Light" w:hAnsi="Calibri Light"/>
              </w:rPr>
            </w:pPr>
          </w:p>
        </w:tc>
      </w:tr>
      <w:tr w:rsidR="00456C34" w:rsidRPr="00C16A42" w14:paraId="3383D765" w14:textId="77777777" w:rsidTr="33F0B5DA">
        <w:tc>
          <w:tcPr>
            <w:tcW w:w="5228" w:type="dxa"/>
          </w:tcPr>
          <w:p w14:paraId="4AEAA2E8" w14:textId="2D052462" w:rsidR="759BC264" w:rsidRDefault="759BC264" w:rsidP="26F8604A">
            <w:pPr>
              <w:rPr>
                <w:rFonts w:ascii="Calibri Light" w:hAnsi="Calibri Light"/>
              </w:rPr>
            </w:pPr>
            <w:r w:rsidRPr="26F8604A">
              <w:rPr>
                <w:rFonts w:ascii="Calibri Light" w:hAnsi="Calibri Light"/>
              </w:rPr>
              <w:t xml:space="preserve">Same CVs must be mentioning </w:t>
            </w:r>
            <w:r w:rsidR="6C3171BE" w:rsidRPr="26F8604A">
              <w:rPr>
                <w:rFonts w:ascii="Calibri Light" w:hAnsi="Calibri Light"/>
              </w:rPr>
              <w:t>fluency in Arabic and English</w:t>
            </w:r>
            <w:r w:rsidRPr="26F8604A">
              <w:rPr>
                <w:rFonts w:ascii="Calibri Light" w:hAnsi="Calibri Light"/>
              </w:rPr>
              <w:t xml:space="preserve"> (Written and Spoken</w:t>
            </w:r>
            <w:r w:rsidR="00E73C85" w:rsidRPr="26F8604A">
              <w:rPr>
                <w:rFonts w:ascii="Calibri Light" w:hAnsi="Calibri Light"/>
              </w:rPr>
              <w:t>),</w:t>
            </w:r>
            <w:r w:rsidRPr="26F8604A">
              <w:rPr>
                <w:rFonts w:ascii="Calibri Light" w:hAnsi="Calibri Light"/>
              </w:rPr>
              <w:t xml:space="preserve"> please fill the key personnel annex mention in the application files.</w:t>
            </w:r>
          </w:p>
        </w:tc>
        <w:tc>
          <w:tcPr>
            <w:tcW w:w="5228" w:type="dxa"/>
          </w:tcPr>
          <w:p w14:paraId="0BD52D3A" w14:textId="77777777" w:rsidR="26F8604A" w:rsidRDefault="26F8604A" w:rsidP="26F8604A">
            <w:pPr>
              <w:rPr>
                <w:rFonts w:ascii="Calibri Light" w:hAnsi="Calibri Light"/>
              </w:rPr>
            </w:pPr>
            <w:r w:rsidRPr="26F8604A">
              <w:rPr>
                <w:rFonts w:ascii="Calibri Light" w:hAnsi="Calibri Light"/>
              </w:rPr>
              <w:t>Experience working with Non-Governmental Organizations</w:t>
            </w:r>
          </w:p>
        </w:tc>
      </w:tr>
      <w:tr w:rsidR="00456C34" w:rsidRPr="00C16A42" w14:paraId="6EB5267F" w14:textId="77777777" w:rsidTr="33F0B5DA">
        <w:tc>
          <w:tcPr>
            <w:tcW w:w="5228" w:type="dxa"/>
          </w:tcPr>
          <w:p w14:paraId="498BDF3E" w14:textId="027B7A3E" w:rsidR="759BC264" w:rsidRPr="003E73D0" w:rsidRDefault="6B64AC87" w:rsidP="003E73D0">
            <w:pPr>
              <w:rPr>
                <w:rFonts w:ascii="Calibri Light" w:hAnsi="Calibri Light"/>
              </w:rPr>
            </w:pPr>
            <w:r w:rsidRPr="26F8604A">
              <w:rPr>
                <w:rFonts w:ascii="Calibri Light" w:hAnsi="Calibri Light"/>
              </w:rPr>
              <w:lastRenderedPageBreak/>
              <w:t>Proven prior experience of at least 5 years working in the field of olive production, particularly in olive farming and olive oil production management.</w:t>
            </w:r>
          </w:p>
        </w:tc>
        <w:tc>
          <w:tcPr>
            <w:tcW w:w="5228" w:type="dxa"/>
          </w:tcPr>
          <w:p w14:paraId="4D5FC92A" w14:textId="1A1D28C0" w:rsidR="00456C34" w:rsidRPr="00A31E8B" w:rsidRDefault="00456C34">
            <w:pPr>
              <w:rPr>
                <w:rFonts w:ascii="Calibri Light" w:hAnsi="Calibri Light"/>
              </w:rPr>
            </w:pPr>
          </w:p>
        </w:tc>
      </w:tr>
      <w:tr w:rsidR="00456C34" w:rsidRPr="00C16A42" w14:paraId="3834E590" w14:textId="77777777" w:rsidTr="33F0B5DA">
        <w:tc>
          <w:tcPr>
            <w:tcW w:w="5228" w:type="dxa"/>
          </w:tcPr>
          <w:p w14:paraId="010B050A" w14:textId="77777777" w:rsidR="6C3171BE" w:rsidRDefault="6C3171BE" w:rsidP="26F8604A">
            <w:pPr>
              <w:rPr>
                <w:rFonts w:ascii="Calibri Light" w:hAnsi="Calibri Light" w:cs="Calibri Light"/>
              </w:rPr>
            </w:pPr>
            <w:r w:rsidRPr="26F8604A">
              <w:rPr>
                <w:rFonts w:ascii="Calibri Light" w:hAnsi="Calibri Light" w:cs="Calibri Light"/>
              </w:rPr>
              <w:t>Excellent writing skills</w:t>
            </w:r>
          </w:p>
        </w:tc>
        <w:tc>
          <w:tcPr>
            <w:tcW w:w="5228" w:type="dxa"/>
          </w:tcPr>
          <w:p w14:paraId="3F54EDD5" w14:textId="77777777" w:rsidR="00456C34" w:rsidRPr="00C16A42" w:rsidRDefault="00456C34">
            <w:pPr>
              <w:rPr>
                <w:rFonts w:ascii="Calibri Light" w:hAnsi="Calibri Light" w:cs="Calibri Light"/>
                <w:highlight w:val="yellow"/>
              </w:rPr>
            </w:pPr>
          </w:p>
        </w:tc>
      </w:tr>
      <w:tr w:rsidR="00456C34" w:rsidRPr="00C16A42" w14:paraId="48300691" w14:textId="77777777" w:rsidTr="33F0B5DA">
        <w:tc>
          <w:tcPr>
            <w:tcW w:w="5228" w:type="dxa"/>
          </w:tcPr>
          <w:p w14:paraId="2ED76984" w14:textId="77777777" w:rsidR="6C3171BE" w:rsidRDefault="6C3171BE" w:rsidP="26F8604A">
            <w:pPr>
              <w:rPr>
                <w:rFonts w:ascii="Calibri Light" w:hAnsi="Calibri Light" w:cs="Calibri Light"/>
              </w:rPr>
            </w:pPr>
            <w:r w:rsidRPr="26F8604A">
              <w:rPr>
                <w:rFonts w:ascii="Calibri Light" w:hAnsi="Calibri Light" w:cs="Calibri Light"/>
              </w:rPr>
              <w:t>Excellent presentation and facilitation skills</w:t>
            </w:r>
          </w:p>
        </w:tc>
        <w:tc>
          <w:tcPr>
            <w:tcW w:w="5228" w:type="dxa"/>
          </w:tcPr>
          <w:p w14:paraId="1A22E821" w14:textId="77777777" w:rsidR="00456C34" w:rsidRPr="00C16A42" w:rsidRDefault="00456C34">
            <w:pPr>
              <w:rPr>
                <w:rFonts w:ascii="Calibri Light" w:hAnsi="Calibri Light" w:cs="Calibri Light"/>
              </w:rPr>
            </w:pPr>
          </w:p>
        </w:tc>
      </w:tr>
      <w:tr w:rsidR="00456C34" w:rsidRPr="00C16A42" w14:paraId="4E93CADA" w14:textId="77777777" w:rsidTr="33F0B5DA">
        <w:tc>
          <w:tcPr>
            <w:tcW w:w="5228" w:type="dxa"/>
          </w:tcPr>
          <w:p w14:paraId="1F1610AA" w14:textId="77777777" w:rsidR="6C3171BE" w:rsidRDefault="6C3171BE" w:rsidP="26F8604A">
            <w:pPr>
              <w:rPr>
                <w:rFonts w:ascii="Calibri Light" w:hAnsi="Calibri Light" w:cs="Calibri Light"/>
              </w:rPr>
            </w:pPr>
            <w:r w:rsidRPr="26F8604A">
              <w:rPr>
                <w:rFonts w:ascii="Calibri Light" w:hAnsi="Calibri Light" w:cs="Calibri Light"/>
              </w:rPr>
              <w:t>Strong ability to use Internet-based communication and collaboration tools</w:t>
            </w:r>
          </w:p>
        </w:tc>
        <w:tc>
          <w:tcPr>
            <w:tcW w:w="5228" w:type="dxa"/>
          </w:tcPr>
          <w:p w14:paraId="32B46BAE" w14:textId="77777777" w:rsidR="00456C34" w:rsidRDefault="00456C34">
            <w:pPr>
              <w:rPr>
                <w:rFonts w:ascii="Calibri Light" w:hAnsi="Calibri Light" w:cs="Calibri Light"/>
              </w:rPr>
            </w:pPr>
          </w:p>
        </w:tc>
      </w:tr>
      <w:tr w:rsidR="00456C34" w:rsidRPr="00C16A42" w14:paraId="6C6C5C9B" w14:textId="77777777" w:rsidTr="33F0B5DA">
        <w:tc>
          <w:tcPr>
            <w:tcW w:w="5228" w:type="dxa"/>
            <w:shd w:val="clear" w:color="auto" w:fill="auto"/>
          </w:tcPr>
          <w:p w14:paraId="3DCB2B91" w14:textId="77777777" w:rsidR="6C3171BE" w:rsidRDefault="6C3171BE" w:rsidP="26F8604A">
            <w:pPr>
              <w:pStyle w:val="Default"/>
              <w:rPr>
                <w:rFonts w:ascii="Calibri Light" w:hAnsi="Calibri Light" w:cs="Calibri Light"/>
                <w:sz w:val="22"/>
                <w:szCs w:val="22"/>
                <w:highlight w:val="yellow"/>
                <w:lang w:val="en-GB"/>
              </w:rPr>
            </w:pPr>
            <w:r w:rsidRPr="26F8604A">
              <w:rPr>
                <w:rFonts w:ascii="Calibri Light" w:hAnsi="Calibri Light" w:cs="Calibri Light"/>
                <w:sz w:val="22"/>
                <w:szCs w:val="22"/>
                <w:lang w:val="en-GB"/>
              </w:rPr>
              <w:t xml:space="preserve">A demonstrated high level of professionalism and an ability to work independently and in high pressure situations under tight deadlines. </w:t>
            </w:r>
          </w:p>
        </w:tc>
        <w:tc>
          <w:tcPr>
            <w:tcW w:w="5228" w:type="dxa"/>
          </w:tcPr>
          <w:p w14:paraId="3FD1BDD5" w14:textId="77777777" w:rsidR="00456C34" w:rsidRDefault="00456C34">
            <w:pPr>
              <w:rPr>
                <w:rFonts w:ascii="Calibri Light" w:hAnsi="Calibri Light" w:cs="Calibri Light"/>
              </w:rPr>
            </w:pPr>
          </w:p>
        </w:tc>
      </w:tr>
    </w:tbl>
    <w:p w14:paraId="0DD643A2" w14:textId="4CA91E15" w:rsidR="26F8604A" w:rsidRDefault="26F8604A"/>
    <w:p w14:paraId="4817C2C9" w14:textId="34EBCA11" w:rsidR="004611CB" w:rsidRDefault="0002744C">
      <w:r>
        <w:t>Additional documents:</w:t>
      </w:r>
    </w:p>
    <w:p w14:paraId="130D5582" w14:textId="77777777" w:rsidR="003B46C7" w:rsidRDefault="003B46C7" w:rsidP="003B46C7">
      <w:pPr>
        <w:pStyle w:val="ListParagraph"/>
        <w:numPr>
          <w:ilvl w:val="0"/>
          <w:numId w:val="7"/>
        </w:numPr>
        <w:rPr>
          <w:rFonts w:ascii="Calibri Light" w:hAnsi="Calibri Light" w:cs="Calibri Light"/>
        </w:rPr>
      </w:pPr>
      <w:r>
        <w:rPr>
          <w:rFonts w:ascii="Calibri Light" w:hAnsi="Calibri Light" w:cs="Calibri Light"/>
        </w:rPr>
        <w:t>Copy of the commercial registration</w:t>
      </w:r>
    </w:p>
    <w:p w14:paraId="01961E05" w14:textId="77777777" w:rsidR="003B46C7" w:rsidRDefault="003B46C7" w:rsidP="003B46C7">
      <w:pPr>
        <w:pStyle w:val="ListParagraph"/>
        <w:numPr>
          <w:ilvl w:val="0"/>
          <w:numId w:val="7"/>
        </w:numPr>
        <w:rPr>
          <w:rFonts w:ascii="Calibri Light" w:hAnsi="Calibri Light" w:cs="Calibri Light"/>
        </w:rPr>
      </w:pPr>
      <w:r>
        <w:rPr>
          <w:rFonts w:ascii="Calibri Light" w:hAnsi="Calibri Light" w:cs="Calibri Light"/>
        </w:rPr>
        <w:t>Copy of the ID of the general director</w:t>
      </w:r>
    </w:p>
    <w:p w14:paraId="770A455C" w14:textId="77777777" w:rsidR="003B46C7" w:rsidRDefault="003B46C7" w:rsidP="003B46C7">
      <w:pPr>
        <w:pStyle w:val="ListParagraph"/>
        <w:numPr>
          <w:ilvl w:val="0"/>
          <w:numId w:val="7"/>
        </w:numPr>
        <w:rPr>
          <w:rFonts w:ascii="Calibri Light" w:hAnsi="Calibri Light" w:cs="Calibri Light"/>
        </w:rPr>
      </w:pPr>
      <w:r>
        <w:rPr>
          <w:rFonts w:ascii="Calibri Light" w:hAnsi="Calibri Light" w:cs="Calibri Light"/>
        </w:rPr>
        <w:t>Copy of the MoF registration</w:t>
      </w:r>
    </w:p>
    <w:p w14:paraId="0D83705B" w14:textId="37C12486" w:rsidR="0002744C" w:rsidRPr="009E1E11" w:rsidRDefault="003B46C7" w:rsidP="009E1E11">
      <w:pPr>
        <w:pStyle w:val="ListParagraph"/>
        <w:numPr>
          <w:ilvl w:val="0"/>
          <w:numId w:val="7"/>
        </w:numPr>
        <w:rPr>
          <w:rFonts w:ascii="Calibri Light" w:hAnsi="Calibri Light" w:cs="Calibri Light"/>
        </w:rPr>
      </w:pPr>
      <w:r>
        <w:rPr>
          <w:rFonts w:ascii="Calibri Light" w:hAnsi="Calibri Light" w:cs="Calibri Light"/>
        </w:rPr>
        <w:t>Copy of the VAT registration, (if registered).</w:t>
      </w:r>
    </w:p>
    <w:p w14:paraId="34B28172" w14:textId="67C56B96" w:rsidR="00D431AB" w:rsidRPr="00D431AB" w:rsidRDefault="00D431AB" w:rsidP="00FC047E">
      <w:pPr>
        <w:pStyle w:val="ListParagraph"/>
        <w:ind w:left="1080"/>
        <w:rPr>
          <w:rFonts w:ascii="Calibri Light" w:hAnsi="Calibri Light" w:cs="Calibri Light"/>
        </w:rPr>
      </w:pPr>
    </w:p>
    <w:p w14:paraId="4D61DBF8" w14:textId="560D3DB7" w:rsidR="00D431AB" w:rsidRPr="00D431AB" w:rsidRDefault="00D431AB" w:rsidP="004E4FD5">
      <w:pPr>
        <w:pStyle w:val="ListParagraph"/>
        <w:numPr>
          <w:ilvl w:val="0"/>
          <w:numId w:val="4"/>
        </w:numPr>
        <w:rPr>
          <w:rFonts w:ascii="Calibri Light" w:hAnsi="Calibri Light" w:cs="Calibri Light"/>
        </w:rPr>
      </w:pPr>
      <w:r w:rsidRPr="33F0B5DA">
        <w:rPr>
          <w:rFonts w:ascii="Calibri Light" w:hAnsi="Calibri Light" w:cs="Calibri Light"/>
        </w:rPr>
        <w:t xml:space="preserve">A </w:t>
      </w:r>
      <w:r w:rsidRPr="33F0B5DA">
        <w:rPr>
          <w:rFonts w:ascii="Calibri Light" w:hAnsi="Calibri Light" w:cs="Calibri Light"/>
          <w:b/>
          <w:bCs/>
        </w:rPr>
        <w:t>financial proposal</w:t>
      </w:r>
      <w:r w:rsidRPr="33F0B5DA">
        <w:rPr>
          <w:rFonts w:ascii="Calibri Light" w:hAnsi="Calibri Light" w:cs="Calibri Light"/>
        </w:rPr>
        <w:t xml:space="preserve"> with a detailed breakdown of costs for the </w:t>
      </w:r>
      <w:r w:rsidR="2E6B0033" w:rsidRPr="33F0B5DA">
        <w:rPr>
          <w:rFonts w:ascii="Calibri Light" w:hAnsi="Calibri Light" w:cs="Calibri Light"/>
        </w:rPr>
        <w:t>training</w:t>
      </w:r>
      <w:r w:rsidRPr="33F0B5DA">
        <w:rPr>
          <w:rFonts w:ascii="Calibri Light" w:hAnsi="Calibri Light" w:cs="Calibri Light"/>
        </w:rPr>
        <w:t>, including the following:</w:t>
      </w:r>
    </w:p>
    <w:p w14:paraId="4D6E96B6" w14:textId="3388AB32" w:rsidR="00D431AB" w:rsidRPr="00530E9F" w:rsidRDefault="00D431AB" w:rsidP="004E4FD5">
      <w:pPr>
        <w:pStyle w:val="ListParagraph"/>
        <w:numPr>
          <w:ilvl w:val="1"/>
          <w:numId w:val="4"/>
        </w:numPr>
        <w:rPr>
          <w:rFonts w:ascii="Calibri Light" w:hAnsi="Calibri Light" w:cs="Calibri Light"/>
        </w:rPr>
      </w:pPr>
      <w:r w:rsidRPr="33F0B5DA">
        <w:rPr>
          <w:rFonts w:ascii="Calibri Light" w:hAnsi="Calibri Light" w:cs="Calibri Light"/>
        </w:rPr>
        <w:t xml:space="preserve"> consultancy </w:t>
      </w:r>
      <w:r w:rsidR="00770698" w:rsidRPr="33F0B5DA">
        <w:rPr>
          <w:rFonts w:ascii="Calibri Light" w:hAnsi="Calibri Light" w:cs="Calibri Light"/>
        </w:rPr>
        <w:t xml:space="preserve">&amp; training </w:t>
      </w:r>
      <w:r w:rsidRPr="33F0B5DA">
        <w:rPr>
          <w:rFonts w:ascii="Calibri Light" w:hAnsi="Calibri Light" w:cs="Calibri Light"/>
        </w:rPr>
        <w:t>fees/costs.</w:t>
      </w:r>
    </w:p>
    <w:p w14:paraId="2698B02A" w14:textId="1D1C6AB8" w:rsidR="00D431AB" w:rsidRPr="00D431AB" w:rsidRDefault="00D431AB" w:rsidP="004E4FD5">
      <w:pPr>
        <w:pStyle w:val="ListParagraph"/>
        <w:numPr>
          <w:ilvl w:val="1"/>
          <w:numId w:val="4"/>
        </w:numPr>
        <w:rPr>
          <w:rFonts w:ascii="Calibri Light" w:hAnsi="Calibri Light" w:cs="Calibri Light"/>
        </w:rPr>
      </w:pPr>
      <w:r w:rsidRPr="33F0B5DA">
        <w:rPr>
          <w:rFonts w:ascii="Calibri Light" w:hAnsi="Calibri Light" w:cs="Calibri Light"/>
        </w:rPr>
        <w:t xml:space="preserve"> administrative expenses.</w:t>
      </w:r>
    </w:p>
    <w:p w14:paraId="60D18C74" w14:textId="77777777" w:rsidR="00881C04" w:rsidRPr="00881C04" w:rsidRDefault="00881C04" w:rsidP="00881C04">
      <w:pPr>
        <w:spacing w:before="100" w:beforeAutospacing="1" w:after="100" w:afterAutospacing="1" w:line="240" w:lineRule="auto"/>
        <w:rPr>
          <w:rFonts w:ascii="Calibri" w:eastAsia="Times New Roman" w:hAnsi="Calibri" w:cs="Calibri"/>
          <w:lang w:val="en-US"/>
        </w:rPr>
      </w:pPr>
      <w:r w:rsidRPr="00881C04">
        <w:rPr>
          <w:rFonts w:ascii="Calibri" w:eastAsia="Times New Roman" w:hAnsi="Calibri" w:cs="Calibri"/>
          <w:lang w:val="en-US"/>
        </w:rPr>
        <w:t>The proposal should include the following information:</w:t>
      </w:r>
    </w:p>
    <w:p w14:paraId="62063A85" w14:textId="77777777" w:rsidR="00881C04" w:rsidRPr="009E1E11" w:rsidRDefault="00881C04" w:rsidP="009E1E11">
      <w:pPr>
        <w:pStyle w:val="ListParagraph"/>
        <w:numPr>
          <w:ilvl w:val="0"/>
          <w:numId w:val="7"/>
        </w:numPr>
        <w:rPr>
          <w:rFonts w:ascii="Calibri Light" w:hAnsi="Calibri Light" w:cs="Calibri Light"/>
        </w:rPr>
      </w:pPr>
      <w:r w:rsidRPr="009E1E11">
        <w:rPr>
          <w:rFonts w:ascii="Calibri Light" w:hAnsi="Calibri Light" w:cs="Calibri Light"/>
        </w:rPr>
        <w:t>Addressed to “</w:t>
      </w:r>
      <w:proofErr w:type="spellStart"/>
      <w:r w:rsidRPr="009E1E11">
        <w:rPr>
          <w:rFonts w:ascii="Calibri Light" w:hAnsi="Calibri Light" w:cs="Calibri Light"/>
        </w:rPr>
        <w:t>Solidarités</w:t>
      </w:r>
      <w:proofErr w:type="spellEnd"/>
      <w:r w:rsidRPr="009E1E11">
        <w:rPr>
          <w:rFonts w:ascii="Calibri Light" w:hAnsi="Calibri Light" w:cs="Calibri Light"/>
        </w:rPr>
        <w:t xml:space="preserve"> International.”</w:t>
      </w:r>
    </w:p>
    <w:p w14:paraId="23FFEE3D" w14:textId="77777777" w:rsidR="00881C04" w:rsidRPr="009E1E11" w:rsidRDefault="00881C04" w:rsidP="009E1E11">
      <w:pPr>
        <w:pStyle w:val="ListParagraph"/>
        <w:numPr>
          <w:ilvl w:val="0"/>
          <w:numId w:val="7"/>
        </w:numPr>
        <w:rPr>
          <w:rFonts w:ascii="Calibri Light" w:hAnsi="Calibri Light" w:cs="Calibri Light"/>
        </w:rPr>
      </w:pPr>
      <w:r w:rsidRPr="009E1E11">
        <w:rPr>
          <w:rFonts w:ascii="Calibri Light" w:hAnsi="Calibri Light" w:cs="Calibri Light"/>
        </w:rPr>
        <w:t>Company address, phone number, email address, and representative's name.</w:t>
      </w:r>
    </w:p>
    <w:p w14:paraId="2C635F8C" w14:textId="77777777" w:rsidR="00881C04" w:rsidRPr="009E1E11" w:rsidRDefault="00881C04" w:rsidP="009E1E11">
      <w:pPr>
        <w:pStyle w:val="ListParagraph"/>
        <w:numPr>
          <w:ilvl w:val="0"/>
          <w:numId w:val="7"/>
        </w:numPr>
        <w:rPr>
          <w:rFonts w:ascii="Calibri Light" w:hAnsi="Calibri Light" w:cs="Calibri Light"/>
        </w:rPr>
      </w:pPr>
      <w:r w:rsidRPr="009E1E11">
        <w:rPr>
          <w:rFonts w:ascii="Calibri Light" w:hAnsi="Calibri Light" w:cs="Calibri Light"/>
        </w:rPr>
        <w:t>Quotation details with unit prices excluding VAT.</w:t>
      </w:r>
    </w:p>
    <w:p w14:paraId="7B5538F9" w14:textId="77777777" w:rsidR="00881C04" w:rsidRPr="009E1E11" w:rsidRDefault="00881C04" w:rsidP="009E1E11">
      <w:pPr>
        <w:pStyle w:val="ListParagraph"/>
        <w:numPr>
          <w:ilvl w:val="0"/>
          <w:numId w:val="7"/>
        </w:numPr>
        <w:rPr>
          <w:rFonts w:ascii="Calibri Light" w:hAnsi="Calibri Light" w:cs="Calibri Light"/>
        </w:rPr>
      </w:pPr>
      <w:r w:rsidRPr="009E1E11">
        <w:rPr>
          <w:rFonts w:ascii="Calibri Light" w:hAnsi="Calibri Light" w:cs="Calibri Light"/>
        </w:rPr>
        <w:t>Total cost, including VAT if applicable.</w:t>
      </w:r>
    </w:p>
    <w:p w14:paraId="0F77B4BA" w14:textId="77777777" w:rsidR="00881C04" w:rsidRPr="009E1E11" w:rsidRDefault="00881C04" w:rsidP="009E1E11">
      <w:pPr>
        <w:pStyle w:val="ListParagraph"/>
        <w:numPr>
          <w:ilvl w:val="0"/>
          <w:numId w:val="7"/>
        </w:numPr>
        <w:rPr>
          <w:rFonts w:ascii="Calibri Light" w:hAnsi="Calibri Light" w:cs="Calibri Light"/>
        </w:rPr>
      </w:pPr>
      <w:r w:rsidRPr="009E1E11">
        <w:rPr>
          <w:rFonts w:ascii="Calibri Light" w:hAnsi="Calibri Light" w:cs="Calibri Light"/>
        </w:rPr>
        <w:t>Validity period of the offer (preferably 1 year).</w:t>
      </w:r>
    </w:p>
    <w:p w14:paraId="7E5CF83E" w14:textId="77777777" w:rsidR="00881C04" w:rsidRPr="009E1E11" w:rsidRDefault="00881C04" w:rsidP="009E1E11">
      <w:pPr>
        <w:pStyle w:val="ListParagraph"/>
        <w:numPr>
          <w:ilvl w:val="0"/>
          <w:numId w:val="7"/>
        </w:numPr>
        <w:rPr>
          <w:rFonts w:ascii="Calibri Light" w:hAnsi="Calibri Light" w:cs="Calibri Light"/>
        </w:rPr>
      </w:pPr>
      <w:r w:rsidRPr="009E1E11">
        <w:rPr>
          <w:rFonts w:ascii="Calibri Light" w:hAnsi="Calibri Light" w:cs="Calibri Light"/>
        </w:rPr>
        <w:t>Payment terms and methods (refer to the conditions below).</w:t>
      </w:r>
    </w:p>
    <w:p w14:paraId="4FAC56F6" w14:textId="77777777" w:rsidR="00881C04" w:rsidRPr="009E1E11" w:rsidRDefault="00881C04" w:rsidP="009E1E11">
      <w:pPr>
        <w:pStyle w:val="ListParagraph"/>
        <w:numPr>
          <w:ilvl w:val="0"/>
          <w:numId w:val="7"/>
        </w:numPr>
        <w:rPr>
          <w:rFonts w:ascii="Calibri Light" w:hAnsi="Calibri Light" w:cs="Calibri Light"/>
        </w:rPr>
      </w:pPr>
      <w:r w:rsidRPr="009E1E11">
        <w:rPr>
          <w:rFonts w:ascii="Calibri Light" w:hAnsi="Calibri Light" w:cs="Calibri Light"/>
        </w:rPr>
        <w:t>Dated, signed, and stamped.</w:t>
      </w:r>
    </w:p>
    <w:p w14:paraId="4CED888E" w14:textId="77777777" w:rsidR="006745F9" w:rsidRPr="00B7490A" w:rsidRDefault="006745F9" w:rsidP="00B7490A">
      <w:pPr>
        <w:rPr>
          <w:rFonts w:ascii="Calibri Light" w:hAnsi="Calibri Light" w:cs="Calibri Light"/>
        </w:rPr>
      </w:pPr>
    </w:p>
    <w:p w14:paraId="7C6451C8" w14:textId="0AF29818" w:rsidR="009D43F3" w:rsidRDefault="0D0C6519" w:rsidP="009D43F3">
      <w:pPr>
        <w:pStyle w:val="Heading2"/>
        <w:spacing w:before="240" w:after="240" w:line="240" w:lineRule="auto"/>
        <w:rPr>
          <w:rFonts w:ascii="Calibri Light" w:hAnsi="Calibri Light"/>
        </w:rPr>
      </w:pPr>
      <w:r w:rsidRPr="00B22F50">
        <w:rPr>
          <w:rFonts w:ascii="Calibri Light" w:hAnsi="Calibri Light"/>
        </w:rPr>
        <w:t>Evaluation Criteria</w:t>
      </w:r>
      <w:r w:rsidRPr="26F8604A">
        <w:rPr>
          <w:rFonts w:ascii="Calibri Light" w:hAnsi="Calibri Light"/>
        </w:rPr>
        <w:t xml:space="preserve"> </w:t>
      </w:r>
    </w:p>
    <w:p w14:paraId="1573CFB9" w14:textId="5505813B" w:rsidR="33F0B5DA" w:rsidRPr="003E73D0" w:rsidRDefault="570019C6" w:rsidP="003E73D0">
      <w:pPr>
        <w:pStyle w:val="Heading3"/>
        <w:spacing w:before="240" w:after="240" w:line="240" w:lineRule="auto"/>
        <w:rPr>
          <w:rFonts w:ascii="Calibri Light" w:hAnsi="Calibri Light"/>
          <w:sz w:val="20"/>
          <w:szCs w:val="20"/>
        </w:rPr>
      </w:pPr>
      <w:r w:rsidRPr="33F0B5DA">
        <w:rPr>
          <w:rFonts w:ascii="Calibri Light" w:hAnsi="Calibri Light" w:cs="Calibri Light"/>
          <w:caps w:val="0"/>
          <w:color w:val="auto"/>
          <w:spacing w:val="0"/>
        </w:rPr>
        <w:t xml:space="preserve">All bidders must obtain a score of at least </w:t>
      </w:r>
      <w:r w:rsidR="0556187A" w:rsidRPr="33F0B5DA">
        <w:rPr>
          <w:rFonts w:ascii="Calibri Light" w:hAnsi="Calibri Light" w:cs="Calibri Light"/>
          <w:caps w:val="0"/>
          <w:color w:val="auto"/>
          <w:spacing w:val="0"/>
        </w:rPr>
        <w:t>50%</w:t>
      </w:r>
      <w:r w:rsidRPr="33F0B5DA">
        <w:rPr>
          <w:rFonts w:ascii="Calibri Light" w:hAnsi="Calibri Light" w:cs="Calibri Light"/>
          <w:caps w:val="0"/>
          <w:color w:val="auto"/>
          <w:spacing w:val="0"/>
        </w:rPr>
        <w:t xml:space="preserve"> </w:t>
      </w:r>
      <w:r w:rsidR="0556187A" w:rsidRPr="33F0B5DA">
        <w:rPr>
          <w:rFonts w:ascii="Calibri Light" w:hAnsi="Calibri Light" w:cs="Calibri Light"/>
          <w:caps w:val="0"/>
          <w:color w:val="auto"/>
          <w:spacing w:val="0"/>
        </w:rPr>
        <w:t>of</w:t>
      </w:r>
      <w:r w:rsidRPr="33F0B5DA">
        <w:rPr>
          <w:rFonts w:ascii="Calibri Light" w:hAnsi="Calibri Light" w:cs="Calibri Light"/>
          <w:caps w:val="0"/>
          <w:color w:val="auto"/>
          <w:spacing w:val="0"/>
        </w:rPr>
        <w:t xml:space="preserve"> the total technical scoring, in order to proceed to the financial evaluation. Shortlisted bidders will be invited to phone </w:t>
      </w:r>
      <w:r w:rsidR="05AE725C" w:rsidRPr="33F0B5DA">
        <w:rPr>
          <w:rFonts w:ascii="Calibri Light" w:hAnsi="Calibri Light" w:cs="Calibri Light"/>
          <w:caps w:val="0"/>
          <w:color w:val="auto"/>
          <w:spacing w:val="0"/>
        </w:rPr>
        <w:t xml:space="preserve">or personal </w:t>
      </w:r>
      <w:r w:rsidRPr="33F0B5DA">
        <w:rPr>
          <w:rFonts w:ascii="Calibri Light" w:hAnsi="Calibri Light" w:cs="Calibri Light"/>
          <w:caps w:val="0"/>
          <w:color w:val="auto"/>
          <w:spacing w:val="0"/>
        </w:rPr>
        <w:t xml:space="preserve">interviews (if needed). The financial offer will then be </w:t>
      </w:r>
      <w:r w:rsidR="21661F3E" w:rsidRPr="33F0B5DA">
        <w:rPr>
          <w:rFonts w:ascii="Calibri Light" w:hAnsi="Calibri Light" w:cs="Calibri Light"/>
          <w:caps w:val="0"/>
          <w:color w:val="auto"/>
          <w:spacing w:val="0"/>
        </w:rPr>
        <w:t xml:space="preserve">weighted 40% of the proposal evaluation score </w:t>
      </w:r>
      <w:r w:rsidRPr="33F0B5DA">
        <w:rPr>
          <w:rFonts w:ascii="Calibri Light" w:hAnsi="Calibri Light" w:cs="Calibri Light"/>
          <w:caps w:val="0"/>
          <w:color w:val="auto"/>
          <w:spacing w:val="0"/>
        </w:rPr>
        <w:t xml:space="preserve">against </w:t>
      </w:r>
      <w:r w:rsidR="21661F3E" w:rsidRPr="33F0B5DA">
        <w:rPr>
          <w:rFonts w:ascii="Calibri Light" w:hAnsi="Calibri Light" w:cs="Calibri Light"/>
          <w:caps w:val="0"/>
          <w:color w:val="auto"/>
          <w:spacing w:val="0"/>
        </w:rPr>
        <w:t xml:space="preserve">60% for the </w:t>
      </w:r>
      <w:r w:rsidRPr="33F0B5DA">
        <w:rPr>
          <w:rFonts w:ascii="Calibri Light" w:hAnsi="Calibri Light" w:cs="Calibri Light"/>
          <w:caps w:val="0"/>
          <w:color w:val="auto"/>
          <w:spacing w:val="0"/>
        </w:rPr>
        <w:t>technical proposal</w:t>
      </w:r>
      <w:r w:rsidR="146323B6" w:rsidRPr="33F0B5DA">
        <w:rPr>
          <w:rFonts w:ascii="Calibri Light" w:hAnsi="Calibri Light" w:cs="Calibri Light"/>
          <w:caps w:val="0"/>
          <w:color w:val="auto"/>
          <w:spacing w:val="0"/>
        </w:rPr>
        <w:t xml:space="preserve"> and interviews</w:t>
      </w:r>
      <w:r w:rsidRPr="33F0B5DA">
        <w:rPr>
          <w:rFonts w:ascii="Calibri Light" w:hAnsi="Calibri Light" w:cs="Calibri Light"/>
          <w:caps w:val="0"/>
          <w:color w:val="auto"/>
          <w:spacing w:val="0"/>
        </w:rPr>
        <w:t>. Candidates will be evaluated based on the following criteria and weights:</w:t>
      </w:r>
    </w:p>
    <w:tbl>
      <w:tblPr>
        <w:tblW w:w="0" w:type="auto"/>
        <w:tblLayout w:type="fixed"/>
        <w:tblLook w:val="06A0" w:firstRow="1" w:lastRow="0" w:firstColumn="1" w:lastColumn="0" w:noHBand="1" w:noVBand="1"/>
      </w:tblPr>
      <w:tblGrid>
        <w:gridCol w:w="626"/>
        <w:gridCol w:w="2024"/>
        <w:gridCol w:w="5723"/>
        <w:gridCol w:w="1966"/>
      </w:tblGrid>
      <w:tr w:rsidR="33F0B5DA" w14:paraId="1B2E4AE6"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C93B36" w14:textId="76183433"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lastRenderedPageBreak/>
              <w:t>#</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D2F780" w14:textId="061DAA0B" w:rsidR="33F0B5DA" w:rsidRDefault="33F0B5DA" w:rsidP="00530E9F">
            <w:pPr>
              <w:spacing w:after="0"/>
              <w:jc w:val="center"/>
              <w:rPr>
                <w:rFonts w:ascii="Times New Roman" w:eastAsia="Times New Roman" w:hAnsi="Times New Roman" w:cs="Times New Roman"/>
                <w:b/>
                <w:bCs/>
                <w:color w:val="000000" w:themeColor="text1"/>
              </w:rPr>
            </w:pPr>
            <w:r w:rsidRPr="33F0B5DA">
              <w:rPr>
                <w:rFonts w:ascii="Times New Roman" w:eastAsia="Times New Roman" w:hAnsi="Times New Roman" w:cs="Times New Roman"/>
                <w:b/>
                <w:bCs/>
                <w:color w:val="000000" w:themeColor="text1"/>
              </w:rPr>
              <w:t>Criteria</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C5E07" w14:textId="42ECA87E" w:rsidR="33F0B5DA" w:rsidRDefault="33F0B5DA" w:rsidP="00530E9F">
            <w:pPr>
              <w:spacing w:after="0"/>
              <w:jc w:val="center"/>
              <w:rPr>
                <w:rFonts w:ascii="Times New Roman" w:eastAsia="Times New Roman" w:hAnsi="Times New Roman" w:cs="Times New Roman"/>
                <w:b/>
                <w:bCs/>
                <w:color w:val="000000" w:themeColor="text1"/>
              </w:rPr>
            </w:pPr>
            <w:r w:rsidRPr="33F0B5DA">
              <w:rPr>
                <w:rFonts w:ascii="Times New Roman" w:eastAsia="Times New Roman" w:hAnsi="Times New Roman" w:cs="Times New Roman"/>
                <w:b/>
                <w:bCs/>
                <w:color w:val="000000" w:themeColor="text1"/>
              </w:rPr>
              <w:t>Description</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BA5C03" w14:textId="5D5FF536" w:rsidR="33F0B5DA" w:rsidRDefault="33F0B5DA" w:rsidP="00530E9F">
            <w:pPr>
              <w:spacing w:after="0"/>
              <w:jc w:val="center"/>
              <w:rPr>
                <w:rFonts w:ascii="Times New Roman" w:eastAsia="Times New Roman" w:hAnsi="Times New Roman" w:cs="Times New Roman"/>
                <w:b/>
                <w:bCs/>
                <w:color w:val="000000" w:themeColor="text1"/>
              </w:rPr>
            </w:pPr>
            <w:r w:rsidRPr="33F0B5DA">
              <w:rPr>
                <w:rFonts w:ascii="Times New Roman" w:eastAsia="Times New Roman" w:hAnsi="Times New Roman" w:cs="Times New Roman"/>
                <w:b/>
                <w:bCs/>
                <w:color w:val="000000" w:themeColor="text1"/>
              </w:rPr>
              <w:t>Weight (%)</w:t>
            </w:r>
          </w:p>
        </w:tc>
      </w:tr>
      <w:tr w:rsidR="33F0B5DA" w14:paraId="33AA0D3B"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E61737" w14:textId="0EC679BB"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1</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ED45EC" w14:textId="77392D98"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Educational Background</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FA4175" w14:textId="6936B423"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Academic qualifications in agriculture, or a related field, with a preference for a Master's, Diploma, or PhD.</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3A5453" w14:textId="43A62059"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20%</w:t>
            </w:r>
          </w:p>
        </w:tc>
      </w:tr>
      <w:tr w:rsidR="33F0B5DA" w14:paraId="626B6796"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2C27D" w14:textId="2F12B792"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2</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A68975" w14:textId="631BB110"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Proven Experience in Curriculum Development</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F7FD1E" w14:textId="7367EBAA" w:rsidR="33F0B5DA" w:rsidRDefault="33F0B5DA" w:rsidP="00530E9F">
            <w:pPr>
              <w:spacing w:after="0"/>
              <w:jc w:val="center"/>
              <w:rPr>
                <w:rFonts w:ascii="Times New Roman" w:eastAsia="Times New Roman" w:hAnsi="Times New Roman" w:cs="Times New Roman"/>
                <w:b/>
                <w:bCs/>
                <w:i/>
                <w:iCs/>
                <w:color w:val="000000" w:themeColor="text1"/>
                <w:u w:val="single"/>
              </w:rPr>
            </w:pPr>
            <w:r w:rsidRPr="33F0B5DA">
              <w:rPr>
                <w:rFonts w:ascii="Times New Roman" w:eastAsia="Times New Roman" w:hAnsi="Times New Roman" w:cs="Times New Roman"/>
                <w:color w:val="000000" w:themeColor="text1"/>
              </w:rPr>
              <w:t>Experience in developing training curricula.</w:t>
            </w:r>
            <w:r w:rsidRPr="33F0B5DA">
              <w:rPr>
                <w:rFonts w:ascii="Times New Roman" w:eastAsia="Times New Roman" w:hAnsi="Times New Roman" w:cs="Times New Roman"/>
                <w:b/>
                <w:bCs/>
                <w:i/>
                <w:iCs/>
                <w:color w:val="000000" w:themeColor="text1"/>
                <w:u w:val="single"/>
              </w:rPr>
              <w:t xml:space="preserve"> Curricula developed should be shared with this call for proposal.</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10C4CF" w14:textId="78D3F75B"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25%</w:t>
            </w:r>
          </w:p>
        </w:tc>
      </w:tr>
      <w:tr w:rsidR="33F0B5DA" w14:paraId="6E1C577F"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36E1B2" w14:textId="76ADC8F0"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3</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0707C" w14:textId="36C69EA7"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 xml:space="preserve">Certified trainer </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4E39EB" w14:textId="0DBDCAAD"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Participation in certified training programs related to agriculture or olive cultivation.</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DB4512" w14:textId="1545FA36"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25%</w:t>
            </w:r>
          </w:p>
        </w:tc>
      </w:tr>
      <w:tr w:rsidR="33F0B5DA" w14:paraId="47C50F97"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D0E0C7" w14:textId="5D60F913"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4</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E93A9" w14:textId="01A9349F"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Relevant Practical Experience</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44A6CA" w14:textId="4F3B868E"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Practical experience working with olive farmers and implementing best practices.</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15A31" w14:textId="6A4D9E8B"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15%</w:t>
            </w:r>
          </w:p>
        </w:tc>
      </w:tr>
      <w:tr w:rsidR="33F0B5DA" w14:paraId="23CEE6C2"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16739D" w14:textId="2B11333B" w:rsidR="38967C6B" w:rsidRDefault="38967C6B" w:rsidP="33F0B5DA">
            <w:pPr>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5</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8F0E6" w14:textId="7CFC90EA" w:rsidR="525D9C5B" w:rsidRDefault="525D9C5B" w:rsidP="33F0B5DA">
            <w:pPr>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 xml:space="preserve">Technical proposal </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20862C" w14:textId="7FB89093" w:rsidR="525D9C5B" w:rsidRDefault="525D9C5B" w:rsidP="33F0B5DA">
            <w:pPr>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 xml:space="preserve">Demonstrating an understanding of the requested deliverable, covering all component of the TOT, including work plan </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38F7DA" w14:textId="04D34F79" w:rsidR="525D9C5B" w:rsidRDefault="525D9C5B" w:rsidP="33F0B5DA">
            <w:pPr>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15%</w:t>
            </w:r>
          </w:p>
        </w:tc>
      </w:tr>
      <w:tr w:rsidR="33F0B5DA" w14:paraId="7633614B" w14:textId="77777777" w:rsidTr="33F0B5DA">
        <w:trPr>
          <w:trHeight w:val="795"/>
        </w:trPr>
        <w:tc>
          <w:tcPr>
            <w:tcW w:w="10339" w:type="dxa"/>
            <w:gridSpan w:val="4"/>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32E081" w14:textId="612D7A63" w:rsidR="6B96B170" w:rsidRDefault="6B96B170" w:rsidP="33F0B5DA">
            <w:pPr>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 xml:space="preserve">Interviews </w:t>
            </w:r>
          </w:p>
        </w:tc>
      </w:tr>
      <w:tr w:rsidR="33F0B5DA" w14:paraId="5185C4F1" w14:textId="77777777" w:rsidTr="33F0B5DA">
        <w:trPr>
          <w:trHeight w:val="1290"/>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FC38C8" w14:textId="79F6271F" w:rsidR="38967C6B" w:rsidRDefault="38967C6B"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6</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C0FDD9" w14:textId="621620A2"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Coaching and Mentoring</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5F786" w14:textId="792AEA0C"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 xml:space="preserve">Skills in coaching and mentoring farmers or agricultural </w:t>
            </w:r>
            <w:r w:rsidR="57BA9A4C" w:rsidRPr="33F0B5DA">
              <w:rPr>
                <w:rFonts w:ascii="Times New Roman" w:eastAsia="Times New Roman" w:hAnsi="Times New Roman" w:cs="Times New Roman"/>
                <w:color w:val="000000" w:themeColor="text1"/>
              </w:rPr>
              <w:t>staff. These</w:t>
            </w:r>
            <w:r w:rsidRPr="33F0B5DA">
              <w:rPr>
                <w:rFonts w:ascii="Times New Roman" w:eastAsia="Times New Roman" w:hAnsi="Times New Roman" w:cs="Times New Roman"/>
                <w:color w:val="000000" w:themeColor="text1"/>
              </w:rPr>
              <w:t xml:space="preserve"> skills will be evaluated during personal interviews for suppliers or trainers who pass the technical evaluation.</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E72D22" w14:textId="3C284C96" w:rsidR="7288C531" w:rsidRDefault="7288C531"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5</w:t>
            </w:r>
            <w:r w:rsidR="33F0B5DA" w:rsidRPr="33F0B5DA">
              <w:rPr>
                <w:rFonts w:ascii="Times New Roman" w:eastAsia="Times New Roman" w:hAnsi="Times New Roman" w:cs="Times New Roman"/>
                <w:color w:val="000000" w:themeColor="text1"/>
              </w:rPr>
              <w:t>%</w:t>
            </w:r>
          </w:p>
        </w:tc>
      </w:tr>
      <w:tr w:rsidR="33F0B5DA" w14:paraId="57341D83" w14:textId="77777777" w:rsidTr="33F0B5DA">
        <w:trPr>
          <w:trHeight w:val="795"/>
        </w:trPr>
        <w:tc>
          <w:tcPr>
            <w:tcW w:w="6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67F7A8" w14:textId="113DEBE7" w:rsidR="2F370392" w:rsidRDefault="2F370392"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7</w:t>
            </w:r>
          </w:p>
        </w:tc>
        <w:tc>
          <w:tcPr>
            <w:tcW w:w="2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8D5C9D" w14:textId="6D7B6250"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Communication and Interpersonal Skills</w:t>
            </w:r>
          </w:p>
        </w:tc>
        <w:tc>
          <w:tcPr>
            <w:tcW w:w="57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361538" w14:textId="1771C524" w:rsidR="33F0B5DA" w:rsidRDefault="33F0B5DA"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Ability to effectively communicate and engage with trainees. These skills will be evaluated during personal interviews for suppliers or trainers who pass the technical evaluation.</w:t>
            </w:r>
          </w:p>
        </w:tc>
        <w:tc>
          <w:tcPr>
            <w:tcW w:w="196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473CC1" w14:textId="264E0D56" w:rsidR="055B99FD" w:rsidRDefault="055B99FD" w:rsidP="00530E9F">
            <w:pPr>
              <w:spacing w:after="0"/>
              <w:jc w:val="center"/>
              <w:rPr>
                <w:rFonts w:ascii="Times New Roman" w:eastAsia="Times New Roman" w:hAnsi="Times New Roman" w:cs="Times New Roman"/>
                <w:color w:val="000000" w:themeColor="text1"/>
              </w:rPr>
            </w:pPr>
            <w:r w:rsidRPr="33F0B5DA">
              <w:rPr>
                <w:rFonts w:ascii="Times New Roman" w:eastAsia="Times New Roman" w:hAnsi="Times New Roman" w:cs="Times New Roman"/>
                <w:color w:val="000000" w:themeColor="text1"/>
              </w:rPr>
              <w:t>5</w:t>
            </w:r>
            <w:r w:rsidR="33F0B5DA" w:rsidRPr="33F0B5DA">
              <w:rPr>
                <w:rFonts w:ascii="Times New Roman" w:eastAsia="Times New Roman" w:hAnsi="Times New Roman" w:cs="Times New Roman"/>
                <w:color w:val="000000" w:themeColor="text1"/>
              </w:rPr>
              <w:t>%</w:t>
            </w:r>
          </w:p>
        </w:tc>
      </w:tr>
    </w:tbl>
    <w:p w14:paraId="4E2F54EB" w14:textId="3C383591" w:rsidR="33F0B5DA" w:rsidRDefault="33F0B5DA" w:rsidP="33F0B5DA">
      <w:pPr>
        <w:rPr>
          <w:rFonts w:ascii="Calibri Light" w:hAnsi="Calibri Light" w:cs="Calibri Light"/>
        </w:rPr>
      </w:pPr>
    </w:p>
    <w:p w14:paraId="218E1FD0" w14:textId="77777777" w:rsidR="00E83F19" w:rsidRPr="00D431AB" w:rsidRDefault="00E83F19" w:rsidP="00E83F19">
      <w:pPr>
        <w:rPr>
          <w:rFonts w:ascii="Calibri Light" w:hAnsi="Calibri Light" w:cs="Calibri Light"/>
          <w:i/>
          <w:iCs/>
        </w:rPr>
      </w:pPr>
      <w:r w:rsidRPr="00D431AB">
        <w:rPr>
          <w:rFonts w:ascii="Calibri Light" w:hAnsi="Calibri Light" w:cs="Calibri Light"/>
          <w:i/>
          <w:iCs/>
        </w:rPr>
        <w:t>Women a</w:t>
      </w:r>
      <w:r>
        <w:rPr>
          <w:rFonts w:ascii="Calibri Light" w:hAnsi="Calibri Light" w:cs="Calibri Light"/>
          <w:i/>
          <w:iCs/>
        </w:rPr>
        <w:t xml:space="preserve">re </w:t>
      </w:r>
      <w:r w:rsidRPr="00D431AB">
        <w:rPr>
          <w:rFonts w:ascii="Calibri Light" w:hAnsi="Calibri Light" w:cs="Calibri Light"/>
          <w:i/>
          <w:iCs/>
        </w:rPr>
        <w:t>encouraged to apply.</w:t>
      </w:r>
    </w:p>
    <w:p w14:paraId="23662B0C" w14:textId="77777777" w:rsidR="00E83F19" w:rsidRDefault="00E83F19" w:rsidP="009B5515">
      <w:pPr>
        <w:rPr>
          <w:rFonts w:ascii="Calibri Light" w:hAnsi="Calibri Light" w:cs="Calibri Light"/>
        </w:rPr>
      </w:pPr>
      <w:bookmarkStart w:id="0" w:name="_Hlk173937202"/>
    </w:p>
    <w:p w14:paraId="6DC0DE3C" w14:textId="6EE603ED" w:rsidR="004109F9" w:rsidRDefault="004109F9" w:rsidP="004109F9">
      <w:pPr>
        <w:pStyle w:val="Heading2"/>
        <w:spacing w:before="240" w:after="240" w:line="240" w:lineRule="auto"/>
        <w:rPr>
          <w:rFonts w:ascii="Calibri Light" w:hAnsi="Calibri Light"/>
        </w:rPr>
      </w:pPr>
      <w:r>
        <w:rPr>
          <w:rFonts w:ascii="Calibri Light" w:hAnsi="Calibri Light"/>
        </w:rPr>
        <w:t>Payment</w:t>
      </w:r>
      <w:r w:rsidR="00287616">
        <w:rPr>
          <w:rFonts w:ascii="Calibri Light" w:hAnsi="Calibri Light"/>
        </w:rPr>
        <w:t xml:space="preserve"> Terms &amp; methods</w:t>
      </w:r>
    </w:p>
    <w:p w14:paraId="1B1A832F" w14:textId="77777777" w:rsidR="004109F9" w:rsidRDefault="004109F9" w:rsidP="004109F9">
      <w:pPr>
        <w:rPr>
          <w:rFonts w:ascii="Calibri Light" w:hAnsi="Calibri Light" w:cs="Calibri Light"/>
        </w:rPr>
      </w:pPr>
    </w:p>
    <w:p w14:paraId="2C9CA1EF" w14:textId="578D5280" w:rsidR="004109F9" w:rsidRDefault="004109F9" w:rsidP="004E4FD5">
      <w:pPr>
        <w:pStyle w:val="ListParagraph"/>
        <w:numPr>
          <w:ilvl w:val="1"/>
          <w:numId w:val="4"/>
        </w:numPr>
        <w:rPr>
          <w:rFonts w:ascii="Calibri Light" w:hAnsi="Calibri Light" w:cs="Calibri Light"/>
        </w:rPr>
      </w:pPr>
      <w:r>
        <w:rPr>
          <w:rFonts w:ascii="Calibri Light" w:hAnsi="Calibri Light" w:cs="Calibri Light"/>
        </w:rPr>
        <w:t>Payment will be made by SI through bank transfer or cheque only, upon presentation and validation of the deliverables by the program project manager.</w:t>
      </w:r>
    </w:p>
    <w:p w14:paraId="7C76F6B7" w14:textId="7EB0D62D" w:rsidR="004109F9" w:rsidRDefault="004109F9" w:rsidP="004E4FD5">
      <w:pPr>
        <w:pStyle w:val="ListParagraph"/>
        <w:numPr>
          <w:ilvl w:val="1"/>
          <w:numId w:val="4"/>
        </w:numPr>
        <w:rPr>
          <w:rFonts w:ascii="Calibri Light" w:hAnsi="Calibri Light" w:cs="Calibri Light"/>
        </w:rPr>
      </w:pPr>
      <w:r>
        <w:rPr>
          <w:rFonts w:ascii="Calibri Light" w:hAnsi="Calibri Light" w:cs="Calibri Light"/>
        </w:rPr>
        <w:t>The full amount will be paid after receiving all the deliverables and validated by the program team.</w:t>
      </w:r>
    </w:p>
    <w:p w14:paraId="0FA00740" w14:textId="62D8DF17" w:rsidR="004109F9" w:rsidRDefault="004109F9" w:rsidP="004E4FD5">
      <w:pPr>
        <w:pStyle w:val="ListParagraph"/>
        <w:numPr>
          <w:ilvl w:val="1"/>
          <w:numId w:val="4"/>
        </w:numPr>
        <w:rPr>
          <w:rFonts w:ascii="Calibri Light" w:hAnsi="Calibri Light" w:cs="Calibri Light"/>
        </w:rPr>
      </w:pPr>
      <w:r>
        <w:rPr>
          <w:rFonts w:ascii="Calibri Light" w:hAnsi="Calibri Light" w:cs="Calibri Light"/>
        </w:rPr>
        <w:t>If the consultant is not registered</w:t>
      </w:r>
      <w:r w:rsidR="00F85EBA">
        <w:rPr>
          <w:rFonts w:ascii="Calibri Light" w:hAnsi="Calibri Light" w:cs="Calibri Light"/>
        </w:rPr>
        <w:t xml:space="preserve"> </w:t>
      </w:r>
      <w:r w:rsidR="00256F63">
        <w:rPr>
          <w:rFonts w:ascii="Calibri Light" w:hAnsi="Calibri Light" w:cs="Calibri Light"/>
        </w:rPr>
        <w:t xml:space="preserve">for MoF, it is important that a non-residential tax will be </w:t>
      </w:r>
      <w:r w:rsidR="00D71D1C">
        <w:rPr>
          <w:rFonts w:ascii="Calibri Light" w:hAnsi="Calibri Light" w:cs="Calibri Light"/>
        </w:rPr>
        <w:t xml:space="preserve">applies. Consequently, </w:t>
      </w:r>
      <w:r w:rsidR="002F2719">
        <w:rPr>
          <w:rFonts w:ascii="Calibri Light" w:hAnsi="Calibri Light" w:cs="Calibri Light"/>
        </w:rPr>
        <w:t>8.5</w:t>
      </w:r>
      <w:r w:rsidR="00E77AD2">
        <w:rPr>
          <w:rFonts w:ascii="Calibri Light" w:hAnsi="Calibri Light" w:cs="Calibri Light"/>
        </w:rPr>
        <w:t xml:space="preserve">% will be deducted </w:t>
      </w:r>
      <w:r w:rsidR="000565C2">
        <w:rPr>
          <w:rFonts w:ascii="Calibri Light" w:hAnsi="Calibri Light" w:cs="Calibri Light"/>
        </w:rPr>
        <w:t>from the total amount stated on the invoice.</w:t>
      </w:r>
    </w:p>
    <w:p w14:paraId="2BD7105C" w14:textId="55C1008A" w:rsidR="000565C2" w:rsidRDefault="000565C2" w:rsidP="004E4FD5">
      <w:pPr>
        <w:pStyle w:val="ListParagraph"/>
        <w:numPr>
          <w:ilvl w:val="1"/>
          <w:numId w:val="4"/>
        </w:numPr>
        <w:rPr>
          <w:rFonts w:ascii="Calibri Light" w:hAnsi="Calibri Light" w:cs="Calibri Light"/>
        </w:rPr>
      </w:pPr>
      <w:r>
        <w:rPr>
          <w:rFonts w:ascii="Calibri Light" w:hAnsi="Calibri Light" w:cs="Calibri Light"/>
        </w:rPr>
        <w:t>No payments will be made to the training consultant</w:t>
      </w:r>
      <w:r w:rsidR="00544726">
        <w:rPr>
          <w:rFonts w:ascii="Calibri Light" w:hAnsi="Calibri Light" w:cs="Calibri Light"/>
        </w:rPr>
        <w:t xml:space="preserve"> after the end of the grant duration and eligibility of the costs.</w:t>
      </w:r>
    </w:p>
    <w:p w14:paraId="413295CB" w14:textId="3E5DAD69" w:rsidR="00544726" w:rsidRDefault="004811C9" w:rsidP="004E4FD5">
      <w:pPr>
        <w:pStyle w:val="ListParagraph"/>
        <w:numPr>
          <w:ilvl w:val="1"/>
          <w:numId w:val="4"/>
        </w:numPr>
        <w:rPr>
          <w:rFonts w:ascii="Calibri Light" w:hAnsi="Calibri Light" w:cs="Calibri Light"/>
        </w:rPr>
      </w:pPr>
      <w:r>
        <w:rPr>
          <w:rFonts w:ascii="Calibri Light" w:hAnsi="Calibri Light" w:cs="Calibri Light"/>
        </w:rPr>
        <w:t>Solidarites International will not cover incidentals, including transportation, per diems and communication costs</w:t>
      </w:r>
      <w:r w:rsidR="001C29EF">
        <w:rPr>
          <w:rFonts w:ascii="Calibri Light" w:hAnsi="Calibri Light" w:cs="Calibri Light"/>
        </w:rPr>
        <w:t>, separately, as they should be included in the consultant’s daily rate.</w:t>
      </w:r>
    </w:p>
    <w:p w14:paraId="47D1E7E7" w14:textId="77777777" w:rsidR="00DF643D" w:rsidRDefault="00DF643D" w:rsidP="00DF643D">
      <w:pPr>
        <w:rPr>
          <w:rFonts w:ascii="Calibri Light" w:hAnsi="Calibri Light" w:cs="Calibri Light"/>
        </w:rPr>
      </w:pPr>
    </w:p>
    <w:p w14:paraId="2F8352A3" w14:textId="37A623EE" w:rsidR="00DF643D" w:rsidRPr="001101D0" w:rsidRDefault="00DF643D" w:rsidP="001101D0">
      <w:pPr>
        <w:pStyle w:val="Heading2"/>
        <w:spacing w:before="240" w:after="240" w:line="240" w:lineRule="auto"/>
        <w:rPr>
          <w:rFonts w:ascii="Calibri Light" w:hAnsi="Calibri Light"/>
        </w:rPr>
      </w:pPr>
      <w:r>
        <w:rPr>
          <w:rFonts w:ascii="Calibri Light" w:hAnsi="Calibri Light"/>
        </w:rPr>
        <w:t>other considerations</w:t>
      </w:r>
    </w:p>
    <w:p w14:paraId="6D819202" w14:textId="28623C85" w:rsidR="00DF643D" w:rsidRDefault="00167348" w:rsidP="004E4FD5">
      <w:pPr>
        <w:pStyle w:val="ListParagraph"/>
        <w:numPr>
          <w:ilvl w:val="0"/>
          <w:numId w:val="7"/>
        </w:numPr>
        <w:rPr>
          <w:rFonts w:ascii="Calibri Light" w:hAnsi="Calibri Light" w:cs="Calibri Light"/>
        </w:rPr>
      </w:pPr>
      <w:r>
        <w:rPr>
          <w:rFonts w:ascii="Calibri Light" w:hAnsi="Calibri Light" w:cs="Calibri Light"/>
        </w:rPr>
        <w:t>Follow the rules and regulations of SI, including the SI code of ven</w:t>
      </w:r>
      <w:r w:rsidR="00A1411D">
        <w:rPr>
          <w:rFonts w:ascii="Calibri Light" w:hAnsi="Calibri Light" w:cs="Calibri Light"/>
        </w:rPr>
        <w:t>dors and meet the program’s objectives and abide to the set work plan.</w:t>
      </w:r>
    </w:p>
    <w:p w14:paraId="50B44FC0" w14:textId="017B4845" w:rsidR="00A1411D" w:rsidRDefault="00A1411D" w:rsidP="004E4FD5">
      <w:pPr>
        <w:pStyle w:val="ListParagraph"/>
        <w:numPr>
          <w:ilvl w:val="0"/>
          <w:numId w:val="7"/>
        </w:numPr>
        <w:rPr>
          <w:rFonts w:ascii="Calibri Light" w:hAnsi="Calibri Light" w:cs="Calibri Light"/>
        </w:rPr>
      </w:pPr>
      <w:r>
        <w:rPr>
          <w:rFonts w:ascii="Calibri Light" w:hAnsi="Calibri Light" w:cs="Calibri Light"/>
        </w:rPr>
        <w:t>Conduct h</w:t>
      </w:r>
      <w:r w:rsidR="00AC4D03">
        <w:rPr>
          <w:rFonts w:ascii="Calibri Light" w:hAnsi="Calibri Light" w:cs="Calibri Light"/>
        </w:rPr>
        <w:t xml:space="preserve">imself/herself professionally and personally to bring credit to SI and not </w:t>
      </w:r>
      <w:r w:rsidR="00797787">
        <w:rPr>
          <w:rFonts w:ascii="Calibri Light" w:hAnsi="Calibri Light" w:cs="Calibri Light"/>
        </w:rPr>
        <w:t>jeopardize its humanitarian mission.</w:t>
      </w:r>
    </w:p>
    <w:p w14:paraId="420CE5E5" w14:textId="25F1FDA4" w:rsidR="00797787" w:rsidRDefault="001101D0" w:rsidP="004E4FD5">
      <w:pPr>
        <w:pStyle w:val="ListParagraph"/>
        <w:numPr>
          <w:ilvl w:val="0"/>
          <w:numId w:val="7"/>
        </w:numPr>
        <w:rPr>
          <w:rFonts w:ascii="Calibri Light" w:hAnsi="Calibri Light" w:cs="Calibri Light"/>
        </w:rPr>
      </w:pPr>
      <w:r>
        <w:rPr>
          <w:rFonts w:ascii="Calibri Light" w:hAnsi="Calibri Light" w:cs="Calibri Light"/>
        </w:rPr>
        <w:t>Secure</w:t>
      </w:r>
      <w:r w:rsidR="00797787">
        <w:rPr>
          <w:rFonts w:ascii="Calibri Light" w:hAnsi="Calibri Light" w:cs="Calibri Light"/>
        </w:rPr>
        <w:t xml:space="preserve"> his/her own transportation to and from the training location.</w:t>
      </w:r>
    </w:p>
    <w:p w14:paraId="4A320CDE" w14:textId="7F5A79DE" w:rsidR="00797787" w:rsidRDefault="00797787" w:rsidP="004E4FD5">
      <w:pPr>
        <w:pStyle w:val="ListParagraph"/>
        <w:numPr>
          <w:ilvl w:val="0"/>
          <w:numId w:val="7"/>
        </w:numPr>
        <w:rPr>
          <w:rFonts w:ascii="Calibri Light" w:hAnsi="Calibri Light" w:cs="Calibri Light"/>
        </w:rPr>
      </w:pPr>
      <w:r>
        <w:rPr>
          <w:rFonts w:ascii="Calibri Light" w:hAnsi="Calibri Light" w:cs="Calibri Light"/>
        </w:rPr>
        <w:t xml:space="preserve">Only those applications found acceptable and evaluated </w:t>
      </w:r>
      <w:r w:rsidR="00135FF5">
        <w:rPr>
          <w:rFonts w:ascii="Calibri Light" w:hAnsi="Calibri Light" w:cs="Calibri Light"/>
        </w:rPr>
        <w:t>positively will be considered for the interview.</w:t>
      </w:r>
    </w:p>
    <w:p w14:paraId="66DD0FAF" w14:textId="77777777" w:rsidR="00135FF5" w:rsidRPr="00167348" w:rsidRDefault="00135FF5" w:rsidP="00135FF5">
      <w:pPr>
        <w:pStyle w:val="ListParagraph"/>
        <w:ind w:left="1080"/>
        <w:rPr>
          <w:rFonts w:ascii="Calibri Light" w:hAnsi="Calibri Light" w:cs="Calibri Light"/>
        </w:rPr>
      </w:pPr>
    </w:p>
    <w:p w14:paraId="0FFD21F9" w14:textId="77777777" w:rsidR="004109F9" w:rsidRDefault="004109F9" w:rsidP="004109F9">
      <w:pPr>
        <w:rPr>
          <w:rFonts w:ascii="Calibri Light" w:hAnsi="Calibri Light" w:cs="Calibri Light"/>
        </w:rPr>
      </w:pPr>
    </w:p>
    <w:p w14:paraId="7D0D0041" w14:textId="77777777" w:rsidR="004109F9" w:rsidRPr="004109F9" w:rsidRDefault="004109F9" w:rsidP="004109F9">
      <w:pPr>
        <w:rPr>
          <w:rFonts w:ascii="Calibri Light" w:hAnsi="Calibri Light" w:cs="Calibri Light"/>
        </w:rPr>
      </w:pPr>
    </w:p>
    <w:p w14:paraId="76CFC3A8" w14:textId="77777777" w:rsidR="004109F9" w:rsidRPr="009D62FB" w:rsidRDefault="004109F9" w:rsidP="004109F9">
      <w:pPr>
        <w:rPr>
          <w:rFonts w:ascii="Calibri Light" w:hAnsi="Calibri Light" w:cs="Calibri Light"/>
        </w:rPr>
      </w:pPr>
    </w:p>
    <w:bookmarkEnd w:id="0"/>
    <w:p w14:paraId="0A0A8586" w14:textId="77777777" w:rsidR="009D62FB" w:rsidRPr="009D62FB" w:rsidRDefault="009D62FB" w:rsidP="009D62FB">
      <w:pPr>
        <w:rPr>
          <w:rFonts w:ascii="Calibri Light" w:hAnsi="Calibri Light" w:cs="Calibri Light"/>
        </w:rPr>
      </w:pPr>
    </w:p>
    <w:sectPr w:rsidR="009D62FB" w:rsidRPr="009D62FB" w:rsidSect="001A4DA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FBFB" w14:textId="77777777" w:rsidR="001401FE" w:rsidRDefault="001401FE" w:rsidP="00AD386D">
      <w:pPr>
        <w:spacing w:after="0" w:line="240" w:lineRule="auto"/>
      </w:pPr>
      <w:r>
        <w:separator/>
      </w:r>
    </w:p>
  </w:endnote>
  <w:endnote w:type="continuationSeparator" w:id="0">
    <w:p w14:paraId="076F20C1" w14:textId="77777777" w:rsidR="001401FE" w:rsidRDefault="001401FE" w:rsidP="00AD386D">
      <w:pPr>
        <w:spacing w:after="0" w:line="240" w:lineRule="auto"/>
      </w:pPr>
      <w:r>
        <w:continuationSeparator/>
      </w:r>
    </w:p>
  </w:endnote>
  <w:endnote w:type="continuationNotice" w:id="1">
    <w:p w14:paraId="69A4FF8A" w14:textId="77777777" w:rsidR="001401FE" w:rsidRDefault="00140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lender Pro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Blender Pro Heav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93518"/>
      <w:docPartObj>
        <w:docPartGallery w:val="Page Numbers (Bottom of Page)"/>
        <w:docPartUnique/>
      </w:docPartObj>
    </w:sdtPr>
    <w:sdtContent>
      <w:sdt>
        <w:sdtPr>
          <w:id w:val="-1769616900"/>
          <w:docPartObj>
            <w:docPartGallery w:val="Page Numbers (Top of Page)"/>
            <w:docPartUnique/>
          </w:docPartObj>
        </w:sdtPr>
        <w:sdtContent>
          <w:p w14:paraId="4C0FED31" w14:textId="510D10E7" w:rsidR="00CD6773" w:rsidRDefault="00CD6773">
            <w:pPr>
              <w:pStyle w:val="Footer"/>
              <w:jc w:val="right"/>
            </w:pPr>
            <w:r>
              <w:t xml:space="preserve">Page </w:t>
            </w:r>
            <w:r>
              <w:rPr>
                <w:b/>
                <w:bCs/>
                <w:color w:val="2B579A"/>
                <w:sz w:val="24"/>
                <w:shd w:val="clear" w:color="auto" w:fill="E6E6E6"/>
              </w:rPr>
              <w:fldChar w:fldCharType="begin"/>
            </w:r>
            <w:r>
              <w:rPr>
                <w:b/>
                <w:bCs/>
              </w:rPr>
              <w:instrText xml:space="preserve"> PAGE </w:instrText>
            </w:r>
            <w:r>
              <w:rPr>
                <w:b/>
                <w:bCs/>
                <w:color w:val="2B579A"/>
                <w:sz w:val="24"/>
                <w:shd w:val="clear" w:color="auto" w:fill="E6E6E6"/>
              </w:rPr>
              <w:fldChar w:fldCharType="separate"/>
            </w:r>
            <w:r w:rsidR="004D43BA">
              <w:rPr>
                <w:b/>
                <w:bCs/>
                <w:noProof/>
              </w:rPr>
              <w:t>6</w:t>
            </w:r>
            <w:r>
              <w:rPr>
                <w:b/>
                <w:bCs/>
                <w:color w:val="2B579A"/>
                <w:sz w:val="24"/>
                <w:shd w:val="clear" w:color="auto" w:fill="E6E6E6"/>
              </w:rPr>
              <w:fldChar w:fldCharType="end"/>
            </w:r>
            <w:r>
              <w:t xml:space="preserve"> of </w:t>
            </w:r>
            <w:r>
              <w:rPr>
                <w:b/>
                <w:bCs/>
                <w:color w:val="2B579A"/>
                <w:sz w:val="24"/>
                <w:shd w:val="clear" w:color="auto" w:fill="E6E6E6"/>
              </w:rPr>
              <w:fldChar w:fldCharType="begin"/>
            </w:r>
            <w:r>
              <w:rPr>
                <w:b/>
                <w:bCs/>
              </w:rPr>
              <w:instrText xml:space="preserve"> NUMPAGES  </w:instrText>
            </w:r>
            <w:r>
              <w:rPr>
                <w:b/>
                <w:bCs/>
                <w:color w:val="2B579A"/>
                <w:sz w:val="24"/>
                <w:shd w:val="clear" w:color="auto" w:fill="E6E6E6"/>
              </w:rPr>
              <w:fldChar w:fldCharType="separate"/>
            </w:r>
            <w:r w:rsidR="004D43BA">
              <w:rPr>
                <w:b/>
                <w:bCs/>
                <w:noProof/>
              </w:rPr>
              <w:t>6</w:t>
            </w:r>
            <w:r>
              <w:rPr>
                <w:b/>
                <w:bCs/>
                <w:color w:val="2B579A"/>
                <w:sz w:val="24"/>
                <w:shd w:val="clear" w:color="auto" w:fill="E6E6E6"/>
              </w:rPr>
              <w:fldChar w:fldCharType="end"/>
            </w:r>
          </w:p>
        </w:sdtContent>
      </w:sdt>
    </w:sdtContent>
  </w:sdt>
  <w:p w14:paraId="22851077" w14:textId="77777777" w:rsidR="00CD6773" w:rsidRDefault="00CD6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8305" w14:textId="77777777" w:rsidR="001401FE" w:rsidRDefault="001401FE" w:rsidP="00AD386D">
      <w:pPr>
        <w:spacing w:after="0" w:line="240" w:lineRule="auto"/>
      </w:pPr>
      <w:r>
        <w:separator/>
      </w:r>
    </w:p>
  </w:footnote>
  <w:footnote w:type="continuationSeparator" w:id="0">
    <w:p w14:paraId="5D714CA2" w14:textId="77777777" w:rsidR="001401FE" w:rsidRDefault="001401FE" w:rsidP="00AD386D">
      <w:pPr>
        <w:spacing w:after="0" w:line="240" w:lineRule="auto"/>
      </w:pPr>
      <w:r>
        <w:continuationSeparator/>
      </w:r>
    </w:p>
  </w:footnote>
  <w:footnote w:type="continuationNotice" w:id="1">
    <w:p w14:paraId="31F31E49" w14:textId="77777777" w:rsidR="001401FE" w:rsidRDefault="001401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E186" w14:textId="0FC1A825" w:rsidR="00FC047E" w:rsidRDefault="00FC047E" w:rsidP="00FC047E">
    <w:pPr>
      <w:jc w:val="center"/>
    </w:pPr>
    <w:r>
      <w:rPr>
        <w:noProof/>
      </w:rPr>
      <w:drawing>
        <wp:inline distT="0" distB="0" distL="0" distR="0" wp14:anchorId="1914DC2A" wp14:editId="51179330">
          <wp:extent cx="809625" cy="590550"/>
          <wp:effectExtent l="0" t="0" r="9525" b="0"/>
          <wp:docPr id="172328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pic:spPr>
              </pic:pic>
            </a:graphicData>
          </a:graphic>
        </wp:inline>
      </w:drawing>
    </w:r>
  </w:p>
  <w:tbl>
    <w:tblPr>
      <w:tblW w:w="4398" w:type="pct"/>
      <w:tblInd w:w="1152" w:type="dxa"/>
      <w:tblLook w:val="01E0" w:firstRow="1" w:lastRow="1" w:firstColumn="1" w:lastColumn="1" w:noHBand="0" w:noVBand="0"/>
    </w:tblPr>
    <w:tblGrid>
      <w:gridCol w:w="9206"/>
    </w:tblGrid>
    <w:tr w:rsidR="00DA0904" w:rsidRPr="00263B23" w14:paraId="1B8B4B68" w14:textId="77777777" w:rsidTr="00A0433F">
      <w:tc>
        <w:tcPr>
          <w:tcW w:w="5000" w:type="pct"/>
          <w:shd w:val="clear" w:color="auto" w:fill="auto"/>
        </w:tcPr>
        <w:p w14:paraId="00280D1A" w14:textId="40FB9CF8" w:rsidR="00CD6773" w:rsidRPr="00DA0904" w:rsidRDefault="00FC047E" w:rsidP="00FC047E">
          <w:pPr>
            <w:pStyle w:val="Header"/>
            <w:rPr>
              <w:rFonts w:asciiTheme="minorHAnsi" w:hAnsiTheme="minorHAnsi"/>
              <w:b/>
              <w:bCs/>
              <w:color w:val="C00000"/>
            </w:rPr>
          </w:pPr>
          <w:r>
            <w:rPr>
              <w:rFonts w:asciiTheme="minorHAnsi" w:hAnsiTheme="minorHAnsi"/>
              <w:b/>
            </w:rPr>
            <w:t xml:space="preserve">                                     </w:t>
          </w:r>
          <w:r w:rsidR="00951028">
            <w:rPr>
              <w:rFonts w:asciiTheme="minorHAnsi" w:hAnsiTheme="minorHAnsi"/>
              <w:b/>
            </w:rPr>
            <w:t xml:space="preserve">Annex </w:t>
          </w:r>
          <w:r>
            <w:rPr>
              <w:rFonts w:asciiTheme="minorHAnsi" w:hAnsiTheme="minorHAnsi"/>
              <w:b/>
            </w:rPr>
            <w:t>IV</w:t>
          </w:r>
          <w:r w:rsidR="00951028">
            <w:rPr>
              <w:rFonts w:asciiTheme="minorHAnsi" w:hAnsiTheme="minorHAnsi"/>
              <w:b/>
            </w:rPr>
            <w:t>:</w:t>
          </w:r>
          <w:r w:rsidR="00951028" w:rsidRPr="00CD6773">
            <w:rPr>
              <w:rFonts w:asciiTheme="minorHAnsi" w:hAnsiTheme="minorHAnsi"/>
              <w:b/>
            </w:rPr>
            <w:t xml:space="preserve"> Terms</w:t>
          </w:r>
          <w:r w:rsidR="00CD6773" w:rsidRPr="00CD6773">
            <w:rPr>
              <w:rFonts w:asciiTheme="minorHAnsi" w:hAnsiTheme="minorHAnsi"/>
              <w:b/>
            </w:rPr>
            <w:t xml:space="preserve"> of Reference</w:t>
          </w:r>
        </w:p>
      </w:tc>
    </w:tr>
  </w:tbl>
  <w:p w14:paraId="49D887A9" w14:textId="4C9DAD86" w:rsidR="00D3035A" w:rsidRDefault="00D3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6E0D"/>
    <w:multiLevelType w:val="hybridMultilevel"/>
    <w:tmpl w:val="5A56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A762B"/>
    <w:multiLevelType w:val="hybridMultilevel"/>
    <w:tmpl w:val="3CC81CBE"/>
    <w:lvl w:ilvl="0" w:tplc="FFFFFFFF">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D97F2A"/>
    <w:multiLevelType w:val="hybridMultilevel"/>
    <w:tmpl w:val="EB2EF3EE"/>
    <w:lvl w:ilvl="0" w:tplc="2F204EF4">
      <w:start w:val="1"/>
      <w:numFmt w:val="decimal"/>
      <w:lvlText w:val="%1."/>
      <w:lvlJc w:val="left"/>
      <w:pPr>
        <w:ind w:left="720" w:hanging="360"/>
      </w:pPr>
    </w:lvl>
    <w:lvl w:ilvl="1" w:tplc="6472EEA8">
      <w:start w:val="1"/>
      <w:numFmt w:val="lowerLetter"/>
      <w:lvlText w:val="%2."/>
      <w:lvlJc w:val="left"/>
      <w:pPr>
        <w:ind w:left="1440" w:hanging="360"/>
      </w:pPr>
    </w:lvl>
    <w:lvl w:ilvl="2" w:tplc="5784EA8A">
      <w:start w:val="1"/>
      <w:numFmt w:val="lowerRoman"/>
      <w:lvlText w:val="%3."/>
      <w:lvlJc w:val="right"/>
      <w:pPr>
        <w:ind w:left="2160" w:hanging="180"/>
      </w:pPr>
    </w:lvl>
    <w:lvl w:ilvl="3" w:tplc="3AEA9888">
      <w:start w:val="1"/>
      <w:numFmt w:val="decimal"/>
      <w:lvlText w:val="%4."/>
      <w:lvlJc w:val="left"/>
      <w:pPr>
        <w:ind w:left="2880" w:hanging="360"/>
      </w:pPr>
    </w:lvl>
    <w:lvl w:ilvl="4" w:tplc="1C10DBE8">
      <w:start w:val="1"/>
      <w:numFmt w:val="lowerLetter"/>
      <w:lvlText w:val="%5."/>
      <w:lvlJc w:val="left"/>
      <w:pPr>
        <w:ind w:left="3600" w:hanging="360"/>
      </w:pPr>
    </w:lvl>
    <w:lvl w:ilvl="5" w:tplc="106675CA">
      <w:start w:val="1"/>
      <w:numFmt w:val="lowerRoman"/>
      <w:lvlText w:val="%6."/>
      <w:lvlJc w:val="right"/>
      <w:pPr>
        <w:ind w:left="4320" w:hanging="180"/>
      </w:pPr>
    </w:lvl>
    <w:lvl w:ilvl="6" w:tplc="205E001A">
      <w:start w:val="1"/>
      <w:numFmt w:val="decimal"/>
      <w:lvlText w:val="%7."/>
      <w:lvlJc w:val="left"/>
      <w:pPr>
        <w:ind w:left="5040" w:hanging="360"/>
      </w:pPr>
    </w:lvl>
    <w:lvl w:ilvl="7" w:tplc="58842E9C">
      <w:start w:val="1"/>
      <w:numFmt w:val="lowerLetter"/>
      <w:lvlText w:val="%8."/>
      <w:lvlJc w:val="left"/>
      <w:pPr>
        <w:ind w:left="5760" w:hanging="360"/>
      </w:pPr>
    </w:lvl>
    <w:lvl w:ilvl="8" w:tplc="76D2EB86">
      <w:start w:val="1"/>
      <w:numFmt w:val="lowerRoman"/>
      <w:lvlText w:val="%9."/>
      <w:lvlJc w:val="right"/>
      <w:pPr>
        <w:ind w:left="6480" w:hanging="180"/>
      </w:pPr>
    </w:lvl>
  </w:abstractNum>
  <w:abstractNum w:abstractNumId="3" w15:restartNumberingAfterBreak="0">
    <w:nsid w:val="1A56086B"/>
    <w:multiLevelType w:val="multilevel"/>
    <w:tmpl w:val="41A0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73255"/>
    <w:multiLevelType w:val="multilevel"/>
    <w:tmpl w:val="FC025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D6047"/>
    <w:multiLevelType w:val="hybridMultilevel"/>
    <w:tmpl w:val="B49A1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279E0"/>
    <w:multiLevelType w:val="hybridMultilevel"/>
    <w:tmpl w:val="CD7803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E9B70F7"/>
    <w:multiLevelType w:val="hybridMultilevel"/>
    <w:tmpl w:val="68DE8A7E"/>
    <w:lvl w:ilvl="0" w:tplc="53A8ADDC">
      <w:start w:val="1"/>
      <w:numFmt w:val="bullet"/>
      <w:lvlText w:val=""/>
      <w:lvlJc w:val="left"/>
      <w:pPr>
        <w:ind w:left="1080" w:hanging="360"/>
      </w:pPr>
      <w:rPr>
        <w:rFonts w:ascii="Wingdings" w:eastAsiaTheme="minorHAnsi" w:hAnsi="Wingdings"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E9795D"/>
    <w:multiLevelType w:val="hybridMultilevel"/>
    <w:tmpl w:val="7C9E4182"/>
    <w:lvl w:ilvl="0" w:tplc="556EE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419C3"/>
    <w:multiLevelType w:val="multilevel"/>
    <w:tmpl w:val="AD3E952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678849165">
    <w:abstractNumId w:val="2"/>
  </w:num>
  <w:num w:numId="2" w16cid:durableId="672493493">
    <w:abstractNumId w:val="0"/>
  </w:num>
  <w:num w:numId="3" w16cid:durableId="279185207">
    <w:abstractNumId w:val="5"/>
  </w:num>
  <w:num w:numId="4" w16cid:durableId="403063755">
    <w:abstractNumId w:val="1"/>
  </w:num>
  <w:num w:numId="5" w16cid:durableId="1500383577">
    <w:abstractNumId w:val="6"/>
  </w:num>
  <w:num w:numId="6" w16cid:durableId="255528140">
    <w:abstractNumId w:val="8"/>
  </w:num>
  <w:num w:numId="7" w16cid:durableId="582685417">
    <w:abstractNumId w:val="7"/>
  </w:num>
  <w:num w:numId="8" w16cid:durableId="244730708">
    <w:abstractNumId w:val="3"/>
  </w:num>
  <w:num w:numId="9" w16cid:durableId="360474113">
    <w:abstractNumId w:val="4"/>
  </w:num>
  <w:num w:numId="10" w16cid:durableId="3104508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NTe2MDYA0obmZko6SsGpxcWZ+XkgBUa1ANJY1WMsAAAA"/>
  </w:docVars>
  <w:rsids>
    <w:rsidRoot w:val="00620EEA"/>
    <w:rsid w:val="000038B2"/>
    <w:rsid w:val="0000577F"/>
    <w:rsid w:val="00005878"/>
    <w:rsid w:val="00005BCD"/>
    <w:rsid w:val="00007D3B"/>
    <w:rsid w:val="00012810"/>
    <w:rsid w:val="00013815"/>
    <w:rsid w:val="00014979"/>
    <w:rsid w:val="00014E7D"/>
    <w:rsid w:val="00015E4D"/>
    <w:rsid w:val="00021489"/>
    <w:rsid w:val="00024499"/>
    <w:rsid w:val="00025E8E"/>
    <w:rsid w:val="0002744C"/>
    <w:rsid w:val="000334ED"/>
    <w:rsid w:val="000342AC"/>
    <w:rsid w:val="00036160"/>
    <w:rsid w:val="00037036"/>
    <w:rsid w:val="00040CC3"/>
    <w:rsid w:val="00043012"/>
    <w:rsid w:val="00043299"/>
    <w:rsid w:val="00044A0B"/>
    <w:rsid w:val="000459B4"/>
    <w:rsid w:val="00046E5B"/>
    <w:rsid w:val="00047832"/>
    <w:rsid w:val="000565C2"/>
    <w:rsid w:val="0005669B"/>
    <w:rsid w:val="00056EF4"/>
    <w:rsid w:val="000579BD"/>
    <w:rsid w:val="00060529"/>
    <w:rsid w:val="0006179A"/>
    <w:rsid w:val="00065255"/>
    <w:rsid w:val="00067D80"/>
    <w:rsid w:val="00070E68"/>
    <w:rsid w:val="00071434"/>
    <w:rsid w:val="0007446B"/>
    <w:rsid w:val="00074CDC"/>
    <w:rsid w:val="0008346F"/>
    <w:rsid w:val="00084529"/>
    <w:rsid w:val="00085F60"/>
    <w:rsid w:val="0009015C"/>
    <w:rsid w:val="00091800"/>
    <w:rsid w:val="00093006"/>
    <w:rsid w:val="000935E2"/>
    <w:rsid w:val="0009369F"/>
    <w:rsid w:val="00097481"/>
    <w:rsid w:val="000974DF"/>
    <w:rsid w:val="00097739"/>
    <w:rsid w:val="000A0BC7"/>
    <w:rsid w:val="000A0F45"/>
    <w:rsid w:val="000A312E"/>
    <w:rsid w:val="000A4FD8"/>
    <w:rsid w:val="000A5BE3"/>
    <w:rsid w:val="000B021D"/>
    <w:rsid w:val="000B1A11"/>
    <w:rsid w:val="000B2453"/>
    <w:rsid w:val="000B24EC"/>
    <w:rsid w:val="000B2EEA"/>
    <w:rsid w:val="000B3FD9"/>
    <w:rsid w:val="000B5520"/>
    <w:rsid w:val="000B6002"/>
    <w:rsid w:val="000B6727"/>
    <w:rsid w:val="000C09A4"/>
    <w:rsid w:val="000C0F5D"/>
    <w:rsid w:val="000C5B4C"/>
    <w:rsid w:val="000C7536"/>
    <w:rsid w:val="000D2562"/>
    <w:rsid w:val="000D45EC"/>
    <w:rsid w:val="000D4729"/>
    <w:rsid w:val="000D4A70"/>
    <w:rsid w:val="000D5644"/>
    <w:rsid w:val="000D67D7"/>
    <w:rsid w:val="000D6A2E"/>
    <w:rsid w:val="000D79E1"/>
    <w:rsid w:val="000E1A84"/>
    <w:rsid w:val="000E2B44"/>
    <w:rsid w:val="000E3CC8"/>
    <w:rsid w:val="000E4C62"/>
    <w:rsid w:val="000E614D"/>
    <w:rsid w:val="000E7969"/>
    <w:rsid w:val="000F0318"/>
    <w:rsid w:val="000F59D4"/>
    <w:rsid w:val="000F5C0B"/>
    <w:rsid w:val="000F609C"/>
    <w:rsid w:val="000F6A4A"/>
    <w:rsid w:val="00101CDB"/>
    <w:rsid w:val="00103E08"/>
    <w:rsid w:val="001043A1"/>
    <w:rsid w:val="001043FF"/>
    <w:rsid w:val="001056ED"/>
    <w:rsid w:val="001073DA"/>
    <w:rsid w:val="001074B1"/>
    <w:rsid w:val="001101D0"/>
    <w:rsid w:val="0011253D"/>
    <w:rsid w:val="0011470E"/>
    <w:rsid w:val="001147A9"/>
    <w:rsid w:val="00114D63"/>
    <w:rsid w:val="00115320"/>
    <w:rsid w:val="001168DA"/>
    <w:rsid w:val="00117001"/>
    <w:rsid w:val="00117082"/>
    <w:rsid w:val="0012299A"/>
    <w:rsid w:val="0012407B"/>
    <w:rsid w:val="00124A4E"/>
    <w:rsid w:val="001274F5"/>
    <w:rsid w:val="00132AE2"/>
    <w:rsid w:val="00135FF5"/>
    <w:rsid w:val="00136845"/>
    <w:rsid w:val="00136C5F"/>
    <w:rsid w:val="001379CE"/>
    <w:rsid w:val="001401FE"/>
    <w:rsid w:val="001410A9"/>
    <w:rsid w:val="00145ACD"/>
    <w:rsid w:val="00146B8E"/>
    <w:rsid w:val="00146EFF"/>
    <w:rsid w:val="00146F44"/>
    <w:rsid w:val="00147E90"/>
    <w:rsid w:val="00150B3E"/>
    <w:rsid w:val="00153342"/>
    <w:rsid w:val="0015370B"/>
    <w:rsid w:val="0015380A"/>
    <w:rsid w:val="0015471B"/>
    <w:rsid w:val="00155745"/>
    <w:rsid w:val="0015689E"/>
    <w:rsid w:val="00160ECD"/>
    <w:rsid w:val="00161A4F"/>
    <w:rsid w:val="00162E96"/>
    <w:rsid w:val="0016367D"/>
    <w:rsid w:val="00163B49"/>
    <w:rsid w:val="00163B81"/>
    <w:rsid w:val="00165014"/>
    <w:rsid w:val="00167348"/>
    <w:rsid w:val="001675B5"/>
    <w:rsid w:val="00170902"/>
    <w:rsid w:val="0017551F"/>
    <w:rsid w:val="00175819"/>
    <w:rsid w:val="00176213"/>
    <w:rsid w:val="001834FA"/>
    <w:rsid w:val="00184146"/>
    <w:rsid w:val="001854DC"/>
    <w:rsid w:val="00193398"/>
    <w:rsid w:val="00194997"/>
    <w:rsid w:val="00196BE4"/>
    <w:rsid w:val="001A4DA8"/>
    <w:rsid w:val="001A5AA2"/>
    <w:rsid w:val="001B18F3"/>
    <w:rsid w:val="001B19BA"/>
    <w:rsid w:val="001B3576"/>
    <w:rsid w:val="001B389E"/>
    <w:rsid w:val="001B5697"/>
    <w:rsid w:val="001B6B6A"/>
    <w:rsid w:val="001B6BE8"/>
    <w:rsid w:val="001C060E"/>
    <w:rsid w:val="001C1BDC"/>
    <w:rsid w:val="001C29EF"/>
    <w:rsid w:val="001C394F"/>
    <w:rsid w:val="001C45B0"/>
    <w:rsid w:val="001D0EDE"/>
    <w:rsid w:val="001D249B"/>
    <w:rsid w:val="001D2C50"/>
    <w:rsid w:val="001D41F6"/>
    <w:rsid w:val="001D4DDB"/>
    <w:rsid w:val="001D5C07"/>
    <w:rsid w:val="001D6D68"/>
    <w:rsid w:val="001E09BB"/>
    <w:rsid w:val="001E4D6A"/>
    <w:rsid w:val="001E7833"/>
    <w:rsid w:val="001E7F0C"/>
    <w:rsid w:val="001F3633"/>
    <w:rsid w:val="001F4403"/>
    <w:rsid w:val="001F48A5"/>
    <w:rsid w:val="001F737B"/>
    <w:rsid w:val="002040B4"/>
    <w:rsid w:val="002049C2"/>
    <w:rsid w:val="00204C24"/>
    <w:rsid w:val="002067D6"/>
    <w:rsid w:val="00206AE8"/>
    <w:rsid w:val="00206CDD"/>
    <w:rsid w:val="00207D22"/>
    <w:rsid w:val="00211C1B"/>
    <w:rsid w:val="002126A3"/>
    <w:rsid w:val="00212CBA"/>
    <w:rsid w:val="00213290"/>
    <w:rsid w:val="00216244"/>
    <w:rsid w:val="00216D4C"/>
    <w:rsid w:val="00217AC7"/>
    <w:rsid w:val="0022370C"/>
    <w:rsid w:val="002242F3"/>
    <w:rsid w:val="00224CD9"/>
    <w:rsid w:val="00225F91"/>
    <w:rsid w:val="00226943"/>
    <w:rsid w:val="002275FA"/>
    <w:rsid w:val="002319A9"/>
    <w:rsid w:val="002338FC"/>
    <w:rsid w:val="00233F7F"/>
    <w:rsid w:val="00234DCB"/>
    <w:rsid w:val="002355A3"/>
    <w:rsid w:val="00242C61"/>
    <w:rsid w:val="0024644E"/>
    <w:rsid w:val="00247916"/>
    <w:rsid w:val="00250239"/>
    <w:rsid w:val="002508CA"/>
    <w:rsid w:val="00254BF0"/>
    <w:rsid w:val="002550AB"/>
    <w:rsid w:val="00256F1B"/>
    <w:rsid w:val="00256F63"/>
    <w:rsid w:val="00260F60"/>
    <w:rsid w:val="002617D7"/>
    <w:rsid w:val="002634A0"/>
    <w:rsid w:val="00263B23"/>
    <w:rsid w:val="00264984"/>
    <w:rsid w:val="00266A79"/>
    <w:rsid w:val="00271A72"/>
    <w:rsid w:val="00271B88"/>
    <w:rsid w:val="00273614"/>
    <w:rsid w:val="00273D06"/>
    <w:rsid w:val="00275111"/>
    <w:rsid w:val="00275ECE"/>
    <w:rsid w:val="00276EEF"/>
    <w:rsid w:val="00277FC5"/>
    <w:rsid w:val="0028101C"/>
    <w:rsid w:val="00283664"/>
    <w:rsid w:val="002842ED"/>
    <w:rsid w:val="00285BDE"/>
    <w:rsid w:val="00285FB4"/>
    <w:rsid w:val="002869F0"/>
    <w:rsid w:val="00287616"/>
    <w:rsid w:val="0029240D"/>
    <w:rsid w:val="00292555"/>
    <w:rsid w:val="00293191"/>
    <w:rsid w:val="00293FE3"/>
    <w:rsid w:val="00294B6B"/>
    <w:rsid w:val="002958C3"/>
    <w:rsid w:val="00296CDD"/>
    <w:rsid w:val="00297451"/>
    <w:rsid w:val="002976D1"/>
    <w:rsid w:val="00297C45"/>
    <w:rsid w:val="002A06AF"/>
    <w:rsid w:val="002A0B1D"/>
    <w:rsid w:val="002A0EB4"/>
    <w:rsid w:val="002A4451"/>
    <w:rsid w:val="002A6168"/>
    <w:rsid w:val="002A6F22"/>
    <w:rsid w:val="002A76D0"/>
    <w:rsid w:val="002A7A3A"/>
    <w:rsid w:val="002A7F2C"/>
    <w:rsid w:val="002B0B3B"/>
    <w:rsid w:val="002B2DFC"/>
    <w:rsid w:val="002B3AD3"/>
    <w:rsid w:val="002B4FB4"/>
    <w:rsid w:val="002C0484"/>
    <w:rsid w:val="002C12F0"/>
    <w:rsid w:val="002C1417"/>
    <w:rsid w:val="002C26F9"/>
    <w:rsid w:val="002C57EC"/>
    <w:rsid w:val="002C6EF2"/>
    <w:rsid w:val="002C6FA5"/>
    <w:rsid w:val="002D1E43"/>
    <w:rsid w:val="002D3D22"/>
    <w:rsid w:val="002D4954"/>
    <w:rsid w:val="002D539C"/>
    <w:rsid w:val="002D64A2"/>
    <w:rsid w:val="002E1DF3"/>
    <w:rsid w:val="002E2901"/>
    <w:rsid w:val="002E2EF5"/>
    <w:rsid w:val="002E4085"/>
    <w:rsid w:val="002E579B"/>
    <w:rsid w:val="002E593D"/>
    <w:rsid w:val="002E7B6E"/>
    <w:rsid w:val="002F1AB7"/>
    <w:rsid w:val="002F207C"/>
    <w:rsid w:val="002F2719"/>
    <w:rsid w:val="002F3A91"/>
    <w:rsid w:val="002F49D0"/>
    <w:rsid w:val="003011D0"/>
    <w:rsid w:val="0030495B"/>
    <w:rsid w:val="00305356"/>
    <w:rsid w:val="00305AAE"/>
    <w:rsid w:val="0030617A"/>
    <w:rsid w:val="003124C0"/>
    <w:rsid w:val="00314F5D"/>
    <w:rsid w:val="00315A81"/>
    <w:rsid w:val="00316556"/>
    <w:rsid w:val="00321BC2"/>
    <w:rsid w:val="003221A8"/>
    <w:rsid w:val="0032315C"/>
    <w:rsid w:val="00325C3B"/>
    <w:rsid w:val="0032682E"/>
    <w:rsid w:val="003273BD"/>
    <w:rsid w:val="003279CB"/>
    <w:rsid w:val="00327CEC"/>
    <w:rsid w:val="003310C0"/>
    <w:rsid w:val="003339EF"/>
    <w:rsid w:val="00334C45"/>
    <w:rsid w:val="0033650C"/>
    <w:rsid w:val="0034146E"/>
    <w:rsid w:val="00342630"/>
    <w:rsid w:val="00342AFE"/>
    <w:rsid w:val="00342C5A"/>
    <w:rsid w:val="00342E0E"/>
    <w:rsid w:val="0034417D"/>
    <w:rsid w:val="00347C0B"/>
    <w:rsid w:val="0035109D"/>
    <w:rsid w:val="00352FDD"/>
    <w:rsid w:val="00353169"/>
    <w:rsid w:val="003538B6"/>
    <w:rsid w:val="00353B16"/>
    <w:rsid w:val="00353FF7"/>
    <w:rsid w:val="0035706F"/>
    <w:rsid w:val="0037331E"/>
    <w:rsid w:val="00374234"/>
    <w:rsid w:val="00382231"/>
    <w:rsid w:val="0038233A"/>
    <w:rsid w:val="00384C1E"/>
    <w:rsid w:val="00385E2D"/>
    <w:rsid w:val="003862E9"/>
    <w:rsid w:val="0038684F"/>
    <w:rsid w:val="00387E65"/>
    <w:rsid w:val="003923B5"/>
    <w:rsid w:val="003939CD"/>
    <w:rsid w:val="00396624"/>
    <w:rsid w:val="003975D5"/>
    <w:rsid w:val="00397A12"/>
    <w:rsid w:val="003A0186"/>
    <w:rsid w:val="003A1443"/>
    <w:rsid w:val="003A1F0C"/>
    <w:rsid w:val="003A33F3"/>
    <w:rsid w:val="003A3E2E"/>
    <w:rsid w:val="003A63F2"/>
    <w:rsid w:val="003A7269"/>
    <w:rsid w:val="003B050D"/>
    <w:rsid w:val="003B445D"/>
    <w:rsid w:val="003B46C7"/>
    <w:rsid w:val="003B4F26"/>
    <w:rsid w:val="003B6E76"/>
    <w:rsid w:val="003C0ADE"/>
    <w:rsid w:val="003C1CE3"/>
    <w:rsid w:val="003C3550"/>
    <w:rsid w:val="003C42C1"/>
    <w:rsid w:val="003C4A2C"/>
    <w:rsid w:val="003C5075"/>
    <w:rsid w:val="003C5342"/>
    <w:rsid w:val="003C6447"/>
    <w:rsid w:val="003D3CBC"/>
    <w:rsid w:val="003D49B1"/>
    <w:rsid w:val="003D5917"/>
    <w:rsid w:val="003D602E"/>
    <w:rsid w:val="003D6920"/>
    <w:rsid w:val="003D795E"/>
    <w:rsid w:val="003E095C"/>
    <w:rsid w:val="003E0E39"/>
    <w:rsid w:val="003E238C"/>
    <w:rsid w:val="003E2578"/>
    <w:rsid w:val="003E4D3C"/>
    <w:rsid w:val="003E550E"/>
    <w:rsid w:val="003E591E"/>
    <w:rsid w:val="003E73D0"/>
    <w:rsid w:val="003E7B2E"/>
    <w:rsid w:val="003E7EAC"/>
    <w:rsid w:val="003F075B"/>
    <w:rsid w:val="003F289E"/>
    <w:rsid w:val="003F3707"/>
    <w:rsid w:val="003F721E"/>
    <w:rsid w:val="003F74F1"/>
    <w:rsid w:val="00401AF6"/>
    <w:rsid w:val="0040641D"/>
    <w:rsid w:val="0040713F"/>
    <w:rsid w:val="004077B2"/>
    <w:rsid w:val="004109F9"/>
    <w:rsid w:val="004119D0"/>
    <w:rsid w:val="004179ED"/>
    <w:rsid w:val="00419725"/>
    <w:rsid w:val="00420330"/>
    <w:rsid w:val="00421527"/>
    <w:rsid w:val="00421691"/>
    <w:rsid w:val="004218C1"/>
    <w:rsid w:val="00425A6F"/>
    <w:rsid w:val="00426614"/>
    <w:rsid w:val="00433F15"/>
    <w:rsid w:val="00440CB4"/>
    <w:rsid w:val="004437DF"/>
    <w:rsid w:val="00443997"/>
    <w:rsid w:val="00443B8E"/>
    <w:rsid w:val="00446144"/>
    <w:rsid w:val="00447008"/>
    <w:rsid w:val="00453EB8"/>
    <w:rsid w:val="0045424B"/>
    <w:rsid w:val="00456133"/>
    <w:rsid w:val="00456C34"/>
    <w:rsid w:val="00456F55"/>
    <w:rsid w:val="004577D6"/>
    <w:rsid w:val="00457AD6"/>
    <w:rsid w:val="004611CB"/>
    <w:rsid w:val="0046146E"/>
    <w:rsid w:val="00461561"/>
    <w:rsid w:val="00461BFC"/>
    <w:rsid w:val="00461F94"/>
    <w:rsid w:val="00462A3B"/>
    <w:rsid w:val="004661A0"/>
    <w:rsid w:val="00466E0F"/>
    <w:rsid w:val="00467692"/>
    <w:rsid w:val="00467F49"/>
    <w:rsid w:val="004758BC"/>
    <w:rsid w:val="004765A0"/>
    <w:rsid w:val="0047677D"/>
    <w:rsid w:val="00476FA2"/>
    <w:rsid w:val="00477372"/>
    <w:rsid w:val="00480D3B"/>
    <w:rsid w:val="004811C9"/>
    <w:rsid w:val="004820AA"/>
    <w:rsid w:val="00483470"/>
    <w:rsid w:val="00483629"/>
    <w:rsid w:val="004838B9"/>
    <w:rsid w:val="004854CE"/>
    <w:rsid w:val="0049365E"/>
    <w:rsid w:val="00496DF9"/>
    <w:rsid w:val="004A1964"/>
    <w:rsid w:val="004A20BC"/>
    <w:rsid w:val="004B03AC"/>
    <w:rsid w:val="004B1898"/>
    <w:rsid w:val="004B3DAE"/>
    <w:rsid w:val="004B636E"/>
    <w:rsid w:val="004D23CE"/>
    <w:rsid w:val="004D43BA"/>
    <w:rsid w:val="004D6F1F"/>
    <w:rsid w:val="004E1C92"/>
    <w:rsid w:val="004E409B"/>
    <w:rsid w:val="004E4FD5"/>
    <w:rsid w:val="004E5821"/>
    <w:rsid w:val="004E5838"/>
    <w:rsid w:val="004F1780"/>
    <w:rsid w:val="004F473F"/>
    <w:rsid w:val="004F6BA0"/>
    <w:rsid w:val="004F7B79"/>
    <w:rsid w:val="00501F37"/>
    <w:rsid w:val="00502C2C"/>
    <w:rsid w:val="00503690"/>
    <w:rsid w:val="0050378B"/>
    <w:rsid w:val="00505ADD"/>
    <w:rsid w:val="00507A9E"/>
    <w:rsid w:val="00512B4E"/>
    <w:rsid w:val="00513C93"/>
    <w:rsid w:val="00514B38"/>
    <w:rsid w:val="00516116"/>
    <w:rsid w:val="005179A1"/>
    <w:rsid w:val="00520898"/>
    <w:rsid w:val="005209BB"/>
    <w:rsid w:val="00522D4B"/>
    <w:rsid w:val="00524569"/>
    <w:rsid w:val="005253AF"/>
    <w:rsid w:val="00525E21"/>
    <w:rsid w:val="00526954"/>
    <w:rsid w:val="00530C67"/>
    <w:rsid w:val="00530E9F"/>
    <w:rsid w:val="005312F2"/>
    <w:rsid w:val="0053138F"/>
    <w:rsid w:val="00533748"/>
    <w:rsid w:val="005347CB"/>
    <w:rsid w:val="005359C9"/>
    <w:rsid w:val="00535F51"/>
    <w:rsid w:val="005372FE"/>
    <w:rsid w:val="00537E88"/>
    <w:rsid w:val="005409BF"/>
    <w:rsid w:val="00540B75"/>
    <w:rsid w:val="00540C55"/>
    <w:rsid w:val="00540C6B"/>
    <w:rsid w:val="00542AA2"/>
    <w:rsid w:val="005446FF"/>
    <w:rsid w:val="00544726"/>
    <w:rsid w:val="00544D20"/>
    <w:rsid w:val="005457CD"/>
    <w:rsid w:val="00545891"/>
    <w:rsid w:val="005459D9"/>
    <w:rsid w:val="005478BB"/>
    <w:rsid w:val="00547FC3"/>
    <w:rsid w:val="0055008D"/>
    <w:rsid w:val="00550270"/>
    <w:rsid w:val="00555DFD"/>
    <w:rsid w:val="005600E2"/>
    <w:rsid w:val="00560144"/>
    <w:rsid w:val="00566C88"/>
    <w:rsid w:val="005706FA"/>
    <w:rsid w:val="00572E09"/>
    <w:rsid w:val="005742B6"/>
    <w:rsid w:val="0057561C"/>
    <w:rsid w:val="005762E2"/>
    <w:rsid w:val="00577D5C"/>
    <w:rsid w:val="005818A7"/>
    <w:rsid w:val="00581A22"/>
    <w:rsid w:val="00582ED2"/>
    <w:rsid w:val="005934CE"/>
    <w:rsid w:val="005947C1"/>
    <w:rsid w:val="00594916"/>
    <w:rsid w:val="005A1D4B"/>
    <w:rsid w:val="005A1E30"/>
    <w:rsid w:val="005A2125"/>
    <w:rsid w:val="005A2A95"/>
    <w:rsid w:val="005A3270"/>
    <w:rsid w:val="005A3A55"/>
    <w:rsid w:val="005A4D69"/>
    <w:rsid w:val="005A662E"/>
    <w:rsid w:val="005A66B9"/>
    <w:rsid w:val="005A74EA"/>
    <w:rsid w:val="005B23D9"/>
    <w:rsid w:val="005B375E"/>
    <w:rsid w:val="005B5AF6"/>
    <w:rsid w:val="005C08AA"/>
    <w:rsid w:val="005C0A3A"/>
    <w:rsid w:val="005C0CCC"/>
    <w:rsid w:val="005C1007"/>
    <w:rsid w:val="005C165A"/>
    <w:rsid w:val="005C3F2A"/>
    <w:rsid w:val="005C4FE4"/>
    <w:rsid w:val="005C4FF9"/>
    <w:rsid w:val="005D0233"/>
    <w:rsid w:val="005D39E2"/>
    <w:rsid w:val="005D4561"/>
    <w:rsid w:val="005D7713"/>
    <w:rsid w:val="005D7D6C"/>
    <w:rsid w:val="005E1744"/>
    <w:rsid w:val="005E1B6D"/>
    <w:rsid w:val="005E1FEA"/>
    <w:rsid w:val="005E31D4"/>
    <w:rsid w:val="005E3C2B"/>
    <w:rsid w:val="005E3FCC"/>
    <w:rsid w:val="005E5034"/>
    <w:rsid w:val="005E5076"/>
    <w:rsid w:val="005E5127"/>
    <w:rsid w:val="005E71D1"/>
    <w:rsid w:val="005E744A"/>
    <w:rsid w:val="005E79B0"/>
    <w:rsid w:val="005F0886"/>
    <w:rsid w:val="005F10EC"/>
    <w:rsid w:val="005F1AB7"/>
    <w:rsid w:val="005F1C91"/>
    <w:rsid w:val="005F20F6"/>
    <w:rsid w:val="005F5949"/>
    <w:rsid w:val="005F70AA"/>
    <w:rsid w:val="006070D4"/>
    <w:rsid w:val="00611557"/>
    <w:rsid w:val="006159CC"/>
    <w:rsid w:val="00615B40"/>
    <w:rsid w:val="00620EEA"/>
    <w:rsid w:val="00622736"/>
    <w:rsid w:val="00623E23"/>
    <w:rsid w:val="00624B2B"/>
    <w:rsid w:val="006345A0"/>
    <w:rsid w:val="00635215"/>
    <w:rsid w:val="00635E12"/>
    <w:rsid w:val="00636E71"/>
    <w:rsid w:val="00637B5A"/>
    <w:rsid w:val="00640C56"/>
    <w:rsid w:val="00640F05"/>
    <w:rsid w:val="00645017"/>
    <w:rsid w:val="00646942"/>
    <w:rsid w:val="006478F9"/>
    <w:rsid w:val="00647E02"/>
    <w:rsid w:val="0065409F"/>
    <w:rsid w:val="0066336E"/>
    <w:rsid w:val="00664C64"/>
    <w:rsid w:val="00665AD9"/>
    <w:rsid w:val="00665F11"/>
    <w:rsid w:val="00667E31"/>
    <w:rsid w:val="00670181"/>
    <w:rsid w:val="00671ACD"/>
    <w:rsid w:val="00672F7D"/>
    <w:rsid w:val="00673064"/>
    <w:rsid w:val="006745F9"/>
    <w:rsid w:val="00674792"/>
    <w:rsid w:val="00675BC1"/>
    <w:rsid w:val="00675C8A"/>
    <w:rsid w:val="00676E26"/>
    <w:rsid w:val="00684B48"/>
    <w:rsid w:val="006914FE"/>
    <w:rsid w:val="00691C61"/>
    <w:rsid w:val="00692DAE"/>
    <w:rsid w:val="00696705"/>
    <w:rsid w:val="006A2CAD"/>
    <w:rsid w:val="006A4B98"/>
    <w:rsid w:val="006A6B4C"/>
    <w:rsid w:val="006B4A5F"/>
    <w:rsid w:val="006C2A8B"/>
    <w:rsid w:val="006C4957"/>
    <w:rsid w:val="006C500B"/>
    <w:rsid w:val="006C752C"/>
    <w:rsid w:val="006D4E6D"/>
    <w:rsid w:val="006D6F92"/>
    <w:rsid w:val="006E2952"/>
    <w:rsid w:val="006E4972"/>
    <w:rsid w:val="006E549C"/>
    <w:rsid w:val="006E5845"/>
    <w:rsid w:val="006E6DDD"/>
    <w:rsid w:val="006E741D"/>
    <w:rsid w:val="006F3078"/>
    <w:rsid w:val="006F669C"/>
    <w:rsid w:val="006F6F5F"/>
    <w:rsid w:val="006F7417"/>
    <w:rsid w:val="0070540F"/>
    <w:rsid w:val="00706769"/>
    <w:rsid w:val="00710AAA"/>
    <w:rsid w:val="00711736"/>
    <w:rsid w:val="007122EE"/>
    <w:rsid w:val="00712782"/>
    <w:rsid w:val="00712D49"/>
    <w:rsid w:val="00714A40"/>
    <w:rsid w:val="00714A56"/>
    <w:rsid w:val="007236F2"/>
    <w:rsid w:val="00725571"/>
    <w:rsid w:val="00725FF9"/>
    <w:rsid w:val="00727E4B"/>
    <w:rsid w:val="00727FE1"/>
    <w:rsid w:val="00730753"/>
    <w:rsid w:val="00731A96"/>
    <w:rsid w:val="0073232B"/>
    <w:rsid w:val="0073262E"/>
    <w:rsid w:val="007338C9"/>
    <w:rsid w:val="00733D78"/>
    <w:rsid w:val="0073427F"/>
    <w:rsid w:val="00734E32"/>
    <w:rsid w:val="007350F3"/>
    <w:rsid w:val="00735156"/>
    <w:rsid w:val="00746F5A"/>
    <w:rsid w:val="00747D83"/>
    <w:rsid w:val="0075029C"/>
    <w:rsid w:val="00754692"/>
    <w:rsid w:val="007553F2"/>
    <w:rsid w:val="0075552A"/>
    <w:rsid w:val="00755D10"/>
    <w:rsid w:val="00756202"/>
    <w:rsid w:val="007602D4"/>
    <w:rsid w:val="0076048C"/>
    <w:rsid w:val="00763209"/>
    <w:rsid w:val="0076391C"/>
    <w:rsid w:val="007658E0"/>
    <w:rsid w:val="00767B95"/>
    <w:rsid w:val="00770698"/>
    <w:rsid w:val="0077142F"/>
    <w:rsid w:val="00771899"/>
    <w:rsid w:val="00771FC4"/>
    <w:rsid w:val="00775A97"/>
    <w:rsid w:val="00776738"/>
    <w:rsid w:val="007772E7"/>
    <w:rsid w:val="00777F4C"/>
    <w:rsid w:val="007831BF"/>
    <w:rsid w:val="007837A4"/>
    <w:rsid w:val="00785007"/>
    <w:rsid w:val="00792CBD"/>
    <w:rsid w:val="00792FE3"/>
    <w:rsid w:val="00794EA7"/>
    <w:rsid w:val="007957DB"/>
    <w:rsid w:val="00795BE3"/>
    <w:rsid w:val="007973D5"/>
    <w:rsid w:val="00797787"/>
    <w:rsid w:val="00797955"/>
    <w:rsid w:val="007A161B"/>
    <w:rsid w:val="007A183B"/>
    <w:rsid w:val="007A2E26"/>
    <w:rsid w:val="007A3D84"/>
    <w:rsid w:val="007A4CCD"/>
    <w:rsid w:val="007A643D"/>
    <w:rsid w:val="007B16CB"/>
    <w:rsid w:val="007B266B"/>
    <w:rsid w:val="007B3A1C"/>
    <w:rsid w:val="007B3D2D"/>
    <w:rsid w:val="007B5014"/>
    <w:rsid w:val="007B5967"/>
    <w:rsid w:val="007C00DE"/>
    <w:rsid w:val="007C2B9D"/>
    <w:rsid w:val="007C3B95"/>
    <w:rsid w:val="007C7D32"/>
    <w:rsid w:val="007C7ECA"/>
    <w:rsid w:val="007D3BD5"/>
    <w:rsid w:val="007D3BE9"/>
    <w:rsid w:val="007D4BF1"/>
    <w:rsid w:val="007D4E58"/>
    <w:rsid w:val="007D64D9"/>
    <w:rsid w:val="007E2610"/>
    <w:rsid w:val="007E5977"/>
    <w:rsid w:val="007E7940"/>
    <w:rsid w:val="007F2C5E"/>
    <w:rsid w:val="00801C46"/>
    <w:rsid w:val="00803405"/>
    <w:rsid w:val="00803BCB"/>
    <w:rsid w:val="00804E42"/>
    <w:rsid w:val="008069E6"/>
    <w:rsid w:val="008126B5"/>
    <w:rsid w:val="00814293"/>
    <w:rsid w:val="00815D9D"/>
    <w:rsid w:val="008206BB"/>
    <w:rsid w:val="00821379"/>
    <w:rsid w:val="0082213C"/>
    <w:rsid w:val="00822E97"/>
    <w:rsid w:val="008252F3"/>
    <w:rsid w:val="00831491"/>
    <w:rsid w:val="00836820"/>
    <w:rsid w:val="008369D8"/>
    <w:rsid w:val="008369E9"/>
    <w:rsid w:val="00836CFE"/>
    <w:rsid w:val="008371D1"/>
    <w:rsid w:val="0083747A"/>
    <w:rsid w:val="0084196D"/>
    <w:rsid w:val="00842C81"/>
    <w:rsid w:val="00845189"/>
    <w:rsid w:val="008453FE"/>
    <w:rsid w:val="008501CB"/>
    <w:rsid w:val="00851BB7"/>
    <w:rsid w:val="00852838"/>
    <w:rsid w:val="00852E23"/>
    <w:rsid w:val="00853653"/>
    <w:rsid w:val="0086127F"/>
    <w:rsid w:val="008614BF"/>
    <w:rsid w:val="00861D9D"/>
    <w:rsid w:val="00863379"/>
    <w:rsid w:val="00863878"/>
    <w:rsid w:val="008638D6"/>
    <w:rsid w:val="0086409E"/>
    <w:rsid w:val="0086423E"/>
    <w:rsid w:val="00866329"/>
    <w:rsid w:val="00871DCB"/>
    <w:rsid w:val="00872CC2"/>
    <w:rsid w:val="008735F1"/>
    <w:rsid w:val="0087360C"/>
    <w:rsid w:val="008818C7"/>
    <w:rsid w:val="00881C04"/>
    <w:rsid w:val="0088296D"/>
    <w:rsid w:val="008835D3"/>
    <w:rsid w:val="00884172"/>
    <w:rsid w:val="008848C8"/>
    <w:rsid w:val="00885AA3"/>
    <w:rsid w:val="008865B2"/>
    <w:rsid w:val="008918B2"/>
    <w:rsid w:val="00891BB9"/>
    <w:rsid w:val="0089304E"/>
    <w:rsid w:val="00893114"/>
    <w:rsid w:val="00893297"/>
    <w:rsid w:val="00897A03"/>
    <w:rsid w:val="008A08BA"/>
    <w:rsid w:val="008A0CB6"/>
    <w:rsid w:val="008A1AAB"/>
    <w:rsid w:val="008A3155"/>
    <w:rsid w:val="008A3774"/>
    <w:rsid w:val="008A42B8"/>
    <w:rsid w:val="008A79C4"/>
    <w:rsid w:val="008B0E28"/>
    <w:rsid w:val="008B1830"/>
    <w:rsid w:val="008B3A73"/>
    <w:rsid w:val="008B4E8B"/>
    <w:rsid w:val="008B77DF"/>
    <w:rsid w:val="008C0EFF"/>
    <w:rsid w:val="008C2503"/>
    <w:rsid w:val="008C48C4"/>
    <w:rsid w:val="008D1C01"/>
    <w:rsid w:val="008D3C37"/>
    <w:rsid w:val="008D4DD2"/>
    <w:rsid w:val="008D5849"/>
    <w:rsid w:val="008D7015"/>
    <w:rsid w:val="008E006F"/>
    <w:rsid w:val="008E268B"/>
    <w:rsid w:val="008E2EBD"/>
    <w:rsid w:val="008E4544"/>
    <w:rsid w:val="008E549E"/>
    <w:rsid w:val="008E6CEC"/>
    <w:rsid w:val="008E6D05"/>
    <w:rsid w:val="008F0634"/>
    <w:rsid w:val="008F0B2B"/>
    <w:rsid w:val="008F14EC"/>
    <w:rsid w:val="008F1A0A"/>
    <w:rsid w:val="008F4FBD"/>
    <w:rsid w:val="008F6197"/>
    <w:rsid w:val="008F6C1D"/>
    <w:rsid w:val="00901C2C"/>
    <w:rsid w:val="0090342F"/>
    <w:rsid w:val="00903C4B"/>
    <w:rsid w:val="00904F77"/>
    <w:rsid w:val="0090538D"/>
    <w:rsid w:val="009105F0"/>
    <w:rsid w:val="00914F61"/>
    <w:rsid w:val="009163FF"/>
    <w:rsid w:val="00916838"/>
    <w:rsid w:val="009170AB"/>
    <w:rsid w:val="0091767B"/>
    <w:rsid w:val="00920659"/>
    <w:rsid w:val="00924B54"/>
    <w:rsid w:val="00924FEF"/>
    <w:rsid w:val="00931BD2"/>
    <w:rsid w:val="00932044"/>
    <w:rsid w:val="00937484"/>
    <w:rsid w:val="00942027"/>
    <w:rsid w:val="009423D7"/>
    <w:rsid w:val="00944AB0"/>
    <w:rsid w:val="00945522"/>
    <w:rsid w:val="00947A26"/>
    <w:rsid w:val="00951028"/>
    <w:rsid w:val="009520F4"/>
    <w:rsid w:val="00953CEC"/>
    <w:rsid w:val="00953F2E"/>
    <w:rsid w:val="00954E60"/>
    <w:rsid w:val="00955540"/>
    <w:rsid w:val="00956F64"/>
    <w:rsid w:val="009575B8"/>
    <w:rsid w:val="00960145"/>
    <w:rsid w:val="00960BDC"/>
    <w:rsid w:val="009610B7"/>
    <w:rsid w:val="0096138E"/>
    <w:rsid w:val="0096162D"/>
    <w:rsid w:val="009618F5"/>
    <w:rsid w:val="00962538"/>
    <w:rsid w:val="00963306"/>
    <w:rsid w:val="00964E0B"/>
    <w:rsid w:val="00965170"/>
    <w:rsid w:val="009678A8"/>
    <w:rsid w:val="009729B5"/>
    <w:rsid w:val="00972FEB"/>
    <w:rsid w:val="009806BA"/>
    <w:rsid w:val="00982CB7"/>
    <w:rsid w:val="0098734B"/>
    <w:rsid w:val="00991DA9"/>
    <w:rsid w:val="0099214B"/>
    <w:rsid w:val="00992BB4"/>
    <w:rsid w:val="00994638"/>
    <w:rsid w:val="00996F2B"/>
    <w:rsid w:val="009970BE"/>
    <w:rsid w:val="00997E02"/>
    <w:rsid w:val="009A1241"/>
    <w:rsid w:val="009A2081"/>
    <w:rsid w:val="009A2289"/>
    <w:rsid w:val="009A2956"/>
    <w:rsid w:val="009A6388"/>
    <w:rsid w:val="009A6EC0"/>
    <w:rsid w:val="009B10A8"/>
    <w:rsid w:val="009B1F61"/>
    <w:rsid w:val="009B37C5"/>
    <w:rsid w:val="009B4D57"/>
    <w:rsid w:val="009B4E2D"/>
    <w:rsid w:val="009B5515"/>
    <w:rsid w:val="009B75EA"/>
    <w:rsid w:val="009C0639"/>
    <w:rsid w:val="009C28C7"/>
    <w:rsid w:val="009C506D"/>
    <w:rsid w:val="009D04BF"/>
    <w:rsid w:val="009D1429"/>
    <w:rsid w:val="009D3ABA"/>
    <w:rsid w:val="009D3E31"/>
    <w:rsid w:val="009D43F3"/>
    <w:rsid w:val="009D62FB"/>
    <w:rsid w:val="009D6D7C"/>
    <w:rsid w:val="009E03C1"/>
    <w:rsid w:val="009E1E11"/>
    <w:rsid w:val="009E6930"/>
    <w:rsid w:val="009E73A1"/>
    <w:rsid w:val="009F0B75"/>
    <w:rsid w:val="009F2C59"/>
    <w:rsid w:val="00A00D56"/>
    <w:rsid w:val="00A01008"/>
    <w:rsid w:val="00A01A03"/>
    <w:rsid w:val="00A03DB5"/>
    <w:rsid w:val="00A03F76"/>
    <w:rsid w:val="00A04086"/>
    <w:rsid w:val="00A0433F"/>
    <w:rsid w:val="00A053E2"/>
    <w:rsid w:val="00A069D6"/>
    <w:rsid w:val="00A131B2"/>
    <w:rsid w:val="00A1411D"/>
    <w:rsid w:val="00A14E5F"/>
    <w:rsid w:val="00A20E32"/>
    <w:rsid w:val="00A2198A"/>
    <w:rsid w:val="00A21FA8"/>
    <w:rsid w:val="00A221BF"/>
    <w:rsid w:val="00A2264A"/>
    <w:rsid w:val="00A236E8"/>
    <w:rsid w:val="00A27CE7"/>
    <w:rsid w:val="00A3154E"/>
    <w:rsid w:val="00A31E8B"/>
    <w:rsid w:val="00A33F27"/>
    <w:rsid w:val="00A34ADA"/>
    <w:rsid w:val="00A366A1"/>
    <w:rsid w:val="00A37B5B"/>
    <w:rsid w:val="00A37ED9"/>
    <w:rsid w:val="00A42646"/>
    <w:rsid w:val="00A43676"/>
    <w:rsid w:val="00A438AB"/>
    <w:rsid w:val="00A44E63"/>
    <w:rsid w:val="00A45626"/>
    <w:rsid w:val="00A4719E"/>
    <w:rsid w:val="00A47683"/>
    <w:rsid w:val="00A5016E"/>
    <w:rsid w:val="00A5086A"/>
    <w:rsid w:val="00A5155B"/>
    <w:rsid w:val="00A52A90"/>
    <w:rsid w:val="00A5692B"/>
    <w:rsid w:val="00A56F8D"/>
    <w:rsid w:val="00A57DD2"/>
    <w:rsid w:val="00A604EB"/>
    <w:rsid w:val="00A62E90"/>
    <w:rsid w:val="00A64BD0"/>
    <w:rsid w:val="00A6580F"/>
    <w:rsid w:val="00A709F9"/>
    <w:rsid w:val="00A73098"/>
    <w:rsid w:val="00A74629"/>
    <w:rsid w:val="00A747FC"/>
    <w:rsid w:val="00A75C8E"/>
    <w:rsid w:val="00A767E6"/>
    <w:rsid w:val="00A77165"/>
    <w:rsid w:val="00A81C7D"/>
    <w:rsid w:val="00A864A9"/>
    <w:rsid w:val="00A9211F"/>
    <w:rsid w:val="00A95C17"/>
    <w:rsid w:val="00A9661C"/>
    <w:rsid w:val="00AA013C"/>
    <w:rsid w:val="00AA0FCB"/>
    <w:rsid w:val="00AA6679"/>
    <w:rsid w:val="00AA6FF1"/>
    <w:rsid w:val="00AB430B"/>
    <w:rsid w:val="00AB4A87"/>
    <w:rsid w:val="00AC02F3"/>
    <w:rsid w:val="00AC1571"/>
    <w:rsid w:val="00AC17FD"/>
    <w:rsid w:val="00AC2041"/>
    <w:rsid w:val="00AC243D"/>
    <w:rsid w:val="00AC29C5"/>
    <w:rsid w:val="00AC468C"/>
    <w:rsid w:val="00AC4D03"/>
    <w:rsid w:val="00AD0B39"/>
    <w:rsid w:val="00AD27ED"/>
    <w:rsid w:val="00AD2DF8"/>
    <w:rsid w:val="00AD386D"/>
    <w:rsid w:val="00AD3DC5"/>
    <w:rsid w:val="00AD4D58"/>
    <w:rsid w:val="00AD55A8"/>
    <w:rsid w:val="00AE2767"/>
    <w:rsid w:val="00AE38AA"/>
    <w:rsid w:val="00AE60AE"/>
    <w:rsid w:val="00AE664F"/>
    <w:rsid w:val="00AE742F"/>
    <w:rsid w:val="00AE7663"/>
    <w:rsid w:val="00AF03C9"/>
    <w:rsid w:val="00AF0BD4"/>
    <w:rsid w:val="00AF19E5"/>
    <w:rsid w:val="00AF3AD6"/>
    <w:rsid w:val="00AF5B92"/>
    <w:rsid w:val="00B00A9D"/>
    <w:rsid w:val="00B01727"/>
    <w:rsid w:val="00B01C05"/>
    <w:rsid w:val="00B01CE2"/>
    <w:rsid w:val="00B02F91"/>
    <w:rsid w:val="00B0713F"/>
    <w:rsid w:val="00B07ECB"/>
    <w:rsid w:val="00B11A78"/>
    <w:rsid w:val="00B13C3B"/>
    <w:rsid w:val="00B15070"/>
    <w:rsid w:val="00B163D0"/>
    <w:rsid w:val="00B17EAA"/>
    <w:rsid w:val="00B22F50"/>
    <w:rsid w:val="00B231A5"/>
    <w:rsid w:val="00B24758"/>
    <w:rsid w:val="00B2563F"/>
    <w:rsid w:val="00B258ED"/>
    <w:rsid w:val="00B307C5"/>
    <w:rsid w:val="00B31D73"/>
    <w:rsid w:val="00B337C4"/>
    <w:rsid w:val="00B3482D"/>
    <w:rsid w:val="00B36721"/>
    <w:rsid w:val="00B36EF4"/>
    <w:rsid w:val="00B36FD8"/>
    <w:rsid w:val="00B37D87"/>
    <w:rsid w:val="00B40766"/>
    <w:rsid w:val="00B40E24"/>
    <w:rsid w:val="00B44AF9"/>
    <w:rsid w:val="00B460DF"/>
    <w:rsid w:val="00B555C8"/>
    <w:rsid w:val="00B56F8F"/>
    <w:rsid w:val="00B578F0"/>
    <w:rsid w:val="00B60762"/>
    <w:rsid w:val="00B61833"/>
    <w:rsid w:val="00B7490A"/>
    <w:rsid w:val="00B75F78"/>
    <w:rsid w:val="00B770D1"/>
    <w:rsid w:val="00B82C01"/>
    <w:rsid w:val="00B83F04"/>
    <w:rsid w:val="00B84464"/>
    <w:rsid w:val="00B8514B"/>
    <w:rsid w:val="00B85BBA"/>
    <w:rsid w:val="00B90272"/>
    <w:rsid w:val="00B90301"/>
    <w:rsid w:val="00B953B6"/>
    <w:rsid w:val="00B96723"/>
    <w:rsid w:val="00B96E1E"/>
    <w:rsid w:val="00B96FF7"/>
    <w:rsid w:val="00B97443"/>
    <w:rsid w:val="00BA0565"/>
    <w:rsid w:val="00BA326F"/>
    <w:rsid w:val="00BA3AF2"/>
    <w:rsid w:val="00BA3F1E"/>
    <w:rsid w:val="00BA4950"/>
    <w:rsid w:val="00BA4CA1"/>
    <w:rsid w:val="00BA55ED"/>
    <w:rsid w:val="00BA723F"/>
    <w:rsid w:val="00BAFA32"/>
    <w:rsid w:val="00BB1A57"/>
    <w:rsid w:val="00BB34C3"/>
    <w:rsid w:val="00BC0F97"/>
    <w:rsid w:val="00BC16BD"/>
    <w:rsid w:val="00BC2B10"/>
    <w:rsid w:val="00BC37AB"/>
    <w:rsid w:val="00BC3A85"/>
    <w:rsid w:val="00BC777D"/>
    <w:rsid w:val="00BD1465"/>
    <w:rsid w:val="00BD18D5"/>
    <w:rsid w:val="00BD254A"/>
    <w:rsid w:val="00BD2CDD"/>
    <w:rsid w:val="00BD3EF5"/>
    <w:rsid w:val="00BD3F94"/>
    <w:rsid w:val="00BD6153"/>
    <w:rsid w:val="00BD713F"/>
    <w:rsid w:val="00BD7327"/>
    <w:rsid w:val="00BE00CA"/>
    <w:rsid w:val="00BE17DB"/>
    <w:rsid w:val="00BE1C0B"/>
    <w:rsid w:val="00BE24A8"/>
    <w:rsid w:val="00BE3868"/>
    <w:rsid w:val="00BE62E9"/>
    <w:rsid w:val="00BF03A4"/>
    <w:rsid w:val="00BF35FF"/>
    <w:rsid w:val="00BF448E"/>
    <w:rsid w:val="00BF44F6"/>
    <w:rsid w:val="00BF46FD"/>
    <w:rsid w:val="00BF5722"/>
    <w:rsid w:val="00BF5E47"/>
    <w:rsid w:val="00BF6CAB"/>
    <w:rsid w:val="00BF6D0B"/>
    <w:rsid w:val="00C03402"/>
    <w:rsid w:val="00C03424"/>
    <w:rsid w:val="00C04C99"/>
    <w:rsid w:val="00C0568F"/>
    <w:rsid w:val="00C056E6"/>
    <w:rsid w:val="00C0642D"/>
    <w:rsid w:val="00C0779E"/>
    <w:rsid w:val="00C11402"/>
    <w:rsid w:val="00C15D22"/>
    <w:rsid w:val="00C16A42"/>
    <w:rsid w:val="00C219F8"/>
    <w:rsid w:val="00C22315"/>
    <w:rsid w:val="00C23151"/>
    <w:rsid w:val="00C234B7"/>
    <w:rsid w:val="00C23738"/>
    <w:rsid w:val="00C256B4"/>
    <w:rsid w:val="00C268BD"/>
    <w:rsid w:val="00C27011"/>
    <w:rsid w:val="00C34AD3"/>
    <w:rsid w:val="00C34E7C"/>
    <w:rsid w:val="00C352C7"/>
    <w:rsid w:val="00C36133"/>
    <w:rsid w:val="00C36EC7"/>
    <w:rsid w:val="00C379BB"/>
    <w:rsid w:val="00C42E11"/>
    <w:rsid w:val="00C42E82"/>
    <w:rsid w:val="00C43030"/>
    <w:rsid w:val="00C45496"/>
    <w:rsid w:val="00C4575E"/>
    <w:rsid w:val="00C5058E"/>
    <w:rsid w:val="00C528C9"/>
    <w:rsid w:val="00C5587A"/>
    <w:rsid w:val="00C56EA4"/>
    <w:rsid w:val="00C60752"/>
    <w:rsid w:val="00C6117A"/>
    <w:rsid w:val="00C61BD6"/>
    <w:rsid w:val="00C621F9"/>
    <w:rsid w:val="00C64234"/>
    <w:rsid w:val="00C64991"/>
    <w:rsid w:val="00C64A4D"/>
    <w:rsid w:val="00C711E3"/>
    <w:rsid w:val="00C71C7C"/>
    <w:rsid w:val="00C71F70"/>
    <w:rsid w:val="00C74C95"/>
    <w:rsid w:val="00C756CB"/>
    <w:rsid w:val="00C76C24"/>
    <w:rsid w:val="00C8082F"/>
    <w:rsid w:val="00C816FC"/>
    <w:rsid w:val="00C8217F"/>
    <w:rsid w:val="00C82C42"/>
    <w:rsid w:val="00C836FD"/>
    <w:rsid w:val="00C846D7"/>
    <w:rsid w:val="00C8504E"/>
    <w:rsid w:val="00C8648D"/>
    <w:rsid w:val="00C87207"/>
    <w:rsid w:val="00C90FF7"/>
    <w:rsid w:val="00C916A5"/>
    <w:rsid w:val="00C91F0F"/>
    <w:rsid w:val="00C93F2F"/>
    <w:rsid w:val="00C946D1"/>
    <w:rsid w:val="00CA1163"/>
    <w:rsid w:val="00CA2E8C"/>
    <w:rsid w:val="00CA3124"/>
    <w:rsid w:val="00CA521D"/>
    <w:rsid w:val="00CA76F0"/>
    <w:rsid w:val="00CB10FE"/>
    <w:rsid w:val="00CB2476"/>
    <w:rsid w:val="00CB314F"/>
    <w:rsid w:val="00CB3285"/>
    <w:rsid w:val="00CB3D79"/>
    <w:rsid w:val="00CB43B8"/>
    <w:rsid w:val="00CB4569"/>
    <w:rsid w:val="00CB65ED"/>
    <w:rsid w:val="00CC1110"/>
    <w:rsid w:val="00CC175D"/>
    <w:rsid w:val="00CC1C23"/>
    <w:rsid w:val="00CD057B"/>
    <w:rsid w:val="00CD0934"/>
    <w:rsid w:val="00CD2BA6"/>
    <w:rsid w:val="00CD4DB1"/>
    <w:rsid w:val="00CD6773"/>
    <w:rsid w:val="00CD6CB7"/>
    <w:rsid w:val="00CE158C"/>
    <w:rsid w:val="00CE2629"/>
    <w:rsid w:val="00CE3DC3"/>
    <w:rsid w:val="00CE445C"/>
    <w:rsid w:val="00CE51E6"/>
    <w:rsid w:val="00CF24C3"/>
    <w:rsid w:val="00CF4734"/>
    <w:rsid w:val="00CF6C84"/>
    <w:rsid w:val="00CF718A"/>
    <w:rsid w:val="00D00B0C"/>
    <w:rsid w:val="00D01C1A"/>
    <w:rsid w:val="00D05EC3"/>
    <w:rsid w:val="00D06E29"/>
    <w:rsid w:val="00D07A0B"/>
    <w:rsid w:val="00D12C25"/>
    <w:rsid w:val="00D16E3F"/>
    <w:rsid w:val="00D201EB"/>
    <w:rsid w:val="00D20F08"/>
    <w:rsid w:val="00D2195E"/>
    <w:rsid w:val="00D22E99"/>
    <w:rsid w:val="00D24584"/>
    <w:rsid w:val="00D25246"/>
    <w:rsid w:val="00D253E5"/>
    <w:rsid w:val="00D254FD"/>
    <w:rsid w:val="00D25BCD"/>
    <w:rsid w:val="00D276C5"/>
    <w:rsid w:val="00D3035A"/>
    <w:rsid w:val="00D32962"/>
    <w:rsid w:val="00D341A4"/>
    <w:rsid w:val="00D4165C"/>
    <w:rsid w:val="00D431AB"/>
    <w:rsid w:val="00D44E9C"/>
    <w:rsid w:val="00D51DA2"/>
    <w:rsid w:val="00D5297C"/>
    <w:rsid w:val="00D54507"/>
    <w:rsid w:val="00D5584D"/>
    <w:rsid w:val="00D55BC2"/>
    <w:rsid w:val="00D56458"/>
    <w:rsid w:val="00D569E8"/>
    <w:rsid w:val="00D577E8"/>
    <w:rsid w:val="00D57DAA"/>
    <w:rsid w:val="00D61017"/>
    <w:rsid w:val="00D6C401"/>
    <w:rsid w:val="00D71D1C"/>
    <w:rsid w:val="00D71FB6"/>
    <w:rsid w:val="00D73056"/>
    <w:rsid w:val="00D730C7"/>
    <w:rsid w:val="00D74C7D"/>
    <w:rsid w:val="00D7774C"/>
    <w:rsid w:val="00D7A3B0"/>
    <w:rsid w:val="00D8116E"/>
    <w:rsid w:val="00D836EE"/>
    <w:rsid w:val="00D84DC0"/>
    <w:rsid w:val="00D85A51"/>
    <w:rsid w:val="00D8601E"/>
    <w:rsid w:val="00D90034"/>
    <w:rsid w:val="00D90E57"/>
    <w:rsid w:val="00D93BE5"/>
    <w:rsid w:val="00D94628"/>
    <w:rsid w:val="00D94FB7"/>
    <w:rsid w:val="00D9522A"/>
    <w:rsid w:val="00DA0904"/>
    <w:rsid w:val="00DA2334"/>
    <w:rsid w:val="00DA36B1"/>
    <w:rsid w:val="00DA5748"/>
    <w:rsid w:val="00DA71BC"/>
    <w:rsid w:val="00DA7F0A"/>
    <w:rsid w:val="00DB04DD"/>
    <w:rsid w:val="00DB0909"/>
    <w:rsid w:val="00DB0CDE"/>
    <w:rsid w:val="00DC1EDD"/>
    <w:rsid w:val="00DC4DDB"/>
    <w:rsid w:val="00DC6568"/>
    <w:rsid w:val="00DD0DE7"/>
    <w:rsid w:val="00DD1EF0"/>
    <w:rsid w:val="00DD314F"/>
    <w:rsid w:val="00DD6720"/>
    <w:rsid w:val="00DE05E5"/>
    <w:rsid w:val="00DE2B86"/>
    <w:rsid w:val="00DE38F0"/>
    <w:rsid w:val="00DE4855"/>
    <w:rsid w:val="00DE50AC"/>
    <w:rsid w:val="00DE6219"/>
    <w:rsid w:val="00DE65E8"/>
    <w:rsid w:val="00DF12B4"/>
    <w:rsid w:val="00DF1F0A"/>
    <w:rsid w:val="00DF2490"/>
    <w:rsid w:val="00DF509C"/>
    <w:rsid w:val="00DF643D"/>
    <w:rsid w:val="00E01E6F"/>
    <w:rsid w:val="00E02B64"/>
    <w:rsid w:val="00E049B2"/>
    <w:rsid w:val="00E04AC8"/>
    <w:rsid w:val="00E05DA2"/>
    <w:rsid w:val="00E063AD"/>
    <w:rsid w:val="00E07FC2"/>
    <w:rsid w:val="00E10763"/>
    <w:rsid w:val="00E12317"/>
    <w:rsid w:val="00E12F41"/>
    <w:rsid w:val="00E1494F"/>
    <w:rsid w:val="00E14B22"/>
    <w:rsid w:val="00E14E4C"/>
    <w:rsid w:val="00E17477"/>
    <w:rsid w:val="00E17BD0"/>
    <w:rsid w:val="00E21032"/>
    <w:rsid w:val="00E24093"/>
    <w:rsid w:val="00E3013C"/>
    <w:rsid w:val="00E3419B"/>
    <w:rsid w:val="00E35668"/>
    <w:rsid w:val="00E41499"/>
    <w:rsid w:val="00E42B8A"/>
    <w:rsid w:val="00E43060"/>
    <w:rsid w:val="00E452CF"/>
    <w:rsid w:val="00E4533C"/>
    <w:rsid w:val="00E45BA7"/>
    <w:rsid w:val="00E45D22"/>
    <w:rsid w:val="00E5020F"/>
    <w:rsid w:val="00E534A6"/>
    <w:rsid w:val="00E55215"/>
    <w:rsid w:val="00E57DFB"/>
    <w:rsid w:val="00E57E93"/>
    <w:rsid w:val="00E61DBA"/>
    <w:rsid w:val="00E62E13"/>
    <w:rsid w:val="00E668B6"/>
    <w:rsid w:val="00E66FB9"/>
    <w:rsid w:val="00E7041F"/>
    <w:rsid w:val="00E72483"/>
    <w:rsid w:val="00E728C5"/>
    <w:rsid w:val="00E73C85"/>
    <w:rsid w:val="00E745C0"/>
    <w:rsid w:val="00E76C1A"/>
    <w:rsid w:val="00E77AD2"/>
    <w:rsid w:val="00E83F19"/>
    <w:rsid w:val="00E85EF7"/>
    <w:rsid w:val="00E91382"/>
    <w:rsid w:val="00E91FBC"/>
    <w:rsid w:val="00E93302"/>
    <w:rsid w:val="00E9334E"/>
    <w:rsid w:val="00E94D32"/>
    <w:rsid w:val="00E954F0"/>
    <w:rsid w:val="00E96D7D"/>
    <w:rsid w:val="00E97E82"/>
    <w:rsid w:val="00EA1825"/>
    <w:rsid w:val="00EA1A5E"/>
    <w:rsid w:val="00EA4F62"/>
    <w:rsid w:val="00EA5685"/>
    <w:rsid w:val="00EA5A02"/>
    <w:rsid w:val="00EA5C88"/>
    <w:rsid w:val="00EB0174"/>
    <w:rsid w:val="00EB0B0A"/>
    <w:rsid w:val="00EB1799"/>
    <w:rsid w:val="00EB4E22"/>
    <w:rsid w:val="00EB7859"/>
    <w:rsid w:val="00EC2981"/>
    <w:rsid w:val="00EC50D8"/>
    <w:rsid w:val="00EC758D"/>
    <w:rsid w:val="00EC7B7D"/>
    <w:rsid w:val="00ED0082"/>
    <w:rsid w:val="00ED205A"/>
    <w:rsid w:val="00ED2719"/>
    <w:rsid w:val="00ED3063"/>
    <w:rsid w:val="00ED37A3"/>
    <w:rsid w:val="00ED3BA7"/>
    <w:rsid w:val="00ED566B"/>
    <w:rsid w:val="00ED75D0"/>
    <w:rsid w:val="00ED79C0"/>
    <w:rsid w:val="00EE0437"/>
    <w:rsid w:val="00EE0709"/>
    <w:rsid w:val="00EE103A"/>
    <w:rsid w:val="00EE1925"/>
    <w:rsid w:val="00EE21D0"/>
    <w:rsid w:val="00EE2A67"/>
    <w:rsid w:val="00EE33AF"/>
    <w:rsid w:val="00EE61F2"/>
    <w:rsid w:val="00EF0CC7"/>
    <w:rsid w:val="00EF11F1"/>
    <w:rsid w:val="00EF1C43"/>
    <w:rsid w:val="00EF2F2F"/>
    <w:rsid w:val="00EF3653"/>
    <w:rsid w:val="00EF3A44"/>
    <w:rsid w:val="00EF3BDC"/>
    <w:rsid w:val="00EF3D02"/>
    <w:rsid w:val="00EF5283"/>
    <w:rsid w:val="00EF52D8"/>
    <w:rsid w:val="00EF543E"/>
    <w:rsid w:val="00EF5CA9"/>
    <w:rsid w:val="00EF743E"/>
    <w:rsid w:val="00F01B6C"/>
    <w:rsid w:val="00F02430"/>
    <w:rsid w:val="00F036F4"/>
    <w:rsid w:val="00F06AA6"/>
    <w:rsid w:val="00F072A0"/>
    <w:rsid w:val="00F076B9"/>
    <w:rsid w:val="00F11519"/>
    <w:rsid w:val="00F13C86"/>
    <w:rsid w:val="00F144B0"/>
    <w:rsid w:val="00F14B33"/>
    <w:rsid w:val="00F23096"/>
    <w:rsid w:val="00F2317D"/>
    <w:rsid w:val="00F246E7"/>
    <w:rsid w:val="00F26EAF"/>
    <w:rsid w:val="00F306C3"/>
    <w:rsid w:val="00F314BB"/>
    <w:rsid w:val="00F31733"/>
    <w:rsid w:val="00F32E8C"/>
    <w:rsid w:val="00F33F70"/>
    <w:rsid w:val="00F3407B"/>
    <w:rsid w:val="00F34BDD"/>
    <w:rsid w:val="00F35C8F"/>
    <w:rsid w:val="00F3676F"/>
    <w:rsid w:val="00F404E2"/>
    <w:rsid w:val="00F4264B"/>
    <w:rsid w:val="00F4265F"/>
    <w:rsid w:val="00F43D1E"/>
    <w:rsid w:val="00F45AE9"/>
    <w:rsid w:val="00F47EB4"/>
    <w:rsid w:val="00F5118C"/>
    <w:rsid w:val="00F51C01"/>
    <w:rsid w:val="00F55632"/>
    <w:rsid w:val="00F55C20"/>
    <w:rsid w:val="00F603A9"/>
    <w:rsid w:val="00F61561"/>
    <w:rsid w:val="00F62589"/>
    <w:rsid w:val="00F64321"/>
    <w:rsid w:val="00F64AB0"/>
    <w:rsid w:val="00F6527F"/>
    <w:rsid w:val="00F655EC"/>
    <w:rsid w:val="00F676E7"/>
    <w:rsid w:val="00F71A9F"/>
    <w:rsid w:val="00F73A2E"/>
    <w:rsid w:val="00F73E6F"/>
    <w:rsid w:val="00F74BBA"/>
    <w:rsid w:val="00F75DB4"/>
    <w:rsid w:val="00F77F69"/>
    <w:rsid w:val="00F84095"/>
    <w:rsid w:val="00F85EBA"/>
    <w:rsid w:val="00F863F2"/>
    <w:rsid w:val="00F8685A"/>
    <w:rsid w:val="00F87065"/>
    <w:rsid w:val="00F902DC"/>
    <w:rsid w:val="00F906EB"/>
    <w:rsid w:val="00F90A3A"/>
    <w:rsid w:val="00F90E10"/>
    <w:rsid w:val="00F939DF"/>
    <w:rsid w:val="00F93B43"/>
    <w:rsid w:val="00F95E83"/>
    <w:rsid w:val="00F9683B"/>
    <w:rsid w:val="00F96B3D"/>
    <w:rsid w:val="00FA00B1"/>
    <w:rsid w:val="00FA43BB"/>
    <w:rsid w:val="00FB0AE6"/>
    <w:rsid w:val="00FB32DF"/>
    <w:rsid w:val="00FB33E7"/>
    <w:rsid w:val="00FB3A79"/>
    <w:rsid w:val="00FB4280"/>
    <w:rsid w:val="00FB4953"/>
    <w:rsid w:val="00FB5025"/>
    <w:rsid w:val="00FB5578"/>
    <w:rsid w:val="00FB6164"/>
    <w:rsid w:val="00FC047E"/>
    <w:rsid w:val="00FC223F"/>
    <w:rsid w:val="00FC2926"/>
    <w:rsid w:val="00FC4FAA"/>
    <w:rsid w:val="00FD1194"/>
    <w:rsid w:val="00FD5138"/>
    <w:rsid w:val="00FD6973"/>
    <w:rsid w:val="00FD7341"/>
    <w:rsid w:val="00FE1DA8"/>
    <w:rsid w:val="00FE23E8"/>
    <w:rsid w:val="00FE2AE2"/>
    <w:rsid w:val="00FF0BE6"/>
    <w:rsid w:val="00FF2D97"/>
    <w:rsid w:val="00FF3F45"/>
    <w:rsid w:val="00FF41A3"/>
    <w:rsid w:val="00FF441A"/>
    <w:rsid w:val="00FF447D"/>
    <w:rsid w:val="00FF5346"/>
    <w:rsid w:val="00FF5B2E"/>
    <w:rsid w:val="00FF6FA5"/>
    <w:rsid w:val="010ACE95"/>
    <w:rsid w:val="0113FA1E"/>
    <w:rsid w:val="013A9A76"/>
    <w:rsid w:val="01434C95"/>
    <w:rsid w:val="017FFB33"/>
    <w:rsid w:val="01A92545"/>
    <w:rsid w:val="01B0937E"/>
    <w:rsid w:val="01C86CF8"/>
    <w:rsid w:val="02214E0D"/>
    <w:rsid w:val="02244072"/>
    <w:rsid w:val="02295ECF"/>
    <w:rsid w:val="023F0811"/>
    <w:rsid w:val="02784379"/>
    <w:rsid w:val="02D0CFEF"/>
    <w:rsid w:val="02D959C3"/>
    <w:rsid w:val="02E3CB20"/>
    <w:rsid w:val="02F7B41B"/>
    <w:rsid w:val="02FEAD4F"/>
    <w:rsid w:val="03325055"/>
    <w:rsid w:val="03348CC0"/>
    <w:rsid w:val="036F6EB3"/>
    <w:rsid w:val="0374EE92"/>
    <w:rsid w:val="03C83490"/>
    <w:rsid w:val="03DF3BF2"/>
    <w:rsid w:val="03E4514F"/>
    <w:rsid w:val="03EDDC23"/>
    <w:rsid w:val="03FA6F11"/>
    <w:rsid w:val="04426F57"/>
    <w:rsid w:val="0452222A"/>
    <w:rsid w:val="0455ADBF"/>
    <w:rsid w:val="04881E41"/>
    <w:rsid w:val="04FDEE19"/>
    <w:rsid w:val="0503518E"/>
    <w:rsid w:val="050B0E2B"/>
    <w:rsid w:val="051A00C1"/>
    <w:rsid w:val="0536324A"/>
    <w:rsid w:val="053DA33A"/>
    <w:rsid w:val="054C735C"/>
    <w:rsid w:val="0556187A"/>
    <w:rsid w:val="055B99FD"/>
    <w:rsid w:val="05822852"/>
    <w:rsid w:val="058FE253"/>
    <w:rsid w:val="05A44A82"/>
    <w:rsid w:val="05AE725C"/>
    <w:rsid w:val="05B008AE"/>
    <w:rsid w:val="05C06D36"/>
    <w:rsid w:val="05C66C8A"/>
    <w:rsid w:val="05DDEC24"/>
    <w:rsid w:val="05E9D072"/>
    <w:rsid w:val="05FE3B20"/>
    <w:rsid w:val="0618D932"/>
    <w:rsid w:val="061D7836"/>
    <w:rsid w:val="063406F2"/>
    <w:rsid w:val="064351CD"/>
    <w:rsid w:val="06520428"/>
    <w:rsid w:val="06545177"/>
    <w:rsid w:val="06758CE1"/>
    <w:rsid w:val="067808E4"/>
    <w:rsid w:val="069F21EF"/>
    <w:rsid w:val="06B8DA4E"/>
    <w:rsid w:val="06E8C6DA"/>
    <w:rsid w:val="06F68EA4"/>
    <w:rsid w:val="074200D6"/>
    <w:rsid w:val="074E1B78"/>
    <w:rsid w:val="07565264"/>
    <w:rsid w:val="07B7DC5E"/>
    <w:rsid w:val="07D4B246"/>
    <w:rsid w:val="083AF250"/>
    <w:rsid w:val="083FFDBB"/>
    <w:rsid w:val="08A61513"/>
    <w:rsid w:val="08A740BA"/>
    <w:rsid w:val="08AC57D2"/>
    <w:rsid w:val="08B2D8C0"/>
    <w:rsid w:val="08D120D8"/>
    <w:rsid w:val="08E48FF9"/>
    <w:rsid w:val="090ADCC5"/>
    <w:rsid w:val="09201E00"/>
    <w:rsid w:val="093CE053"/>
    <w:rsid w:val="09466C1F"/>
    <w:rsid w:val="097ED31C"/>
    <w:rsid w:val="098207DC"/>
    <w:rsid w:val="09982A08"/>
    <w:rsid w:val="09B8405F"/>
    <w:rsid w:val="09CD734A"/>
    <w:rsid w:val="09D0E4C3"/>
    <w:rsid w:val="09D40016"/>
    <w:rsid w:val="09D6C2B1"/>
    <w:rsid w:val="09DEB037"/>
    <w:rsid w:val="09EA0D47"/>
    <w:rsid w:val="09FEB060"/>
    <w:rsid w:val="0A23C7E9"/>
    <w:rsid w:val="0A25796B"/>
    <w:rsid w:val="0A502047"/>
    <w:rsid w:val="0A7DA647"/>
    <w:rsid w:val="0A8F9312"/>
    <w:rsid w:val="0A94F677"/>
    <w:rsid w:val="0AC24696"/>
    <w:rsid w:val="0AD83E75"/>
    <w:rsid w:val="0B01DC24"/>
    <w:rsid w:val="0B2F21E0"/>
    <w:rsid w:val="0B567784"/>
    <w:rsid w:val="0B6B412F"/>
    <w:rsid w:val="0B7AC182"/>
    <w:rsid w:val="0B81CB58"/>
    <w:rsid w:val="0BCDD331"/>
    <w:rsid w:val="0BD1257A"/>
    <w:rsid w:val="0C184778"/>
    <w:rsid w:val="0C1D4598"/>
    <w:rsid w:val="0C1F4A32"/>
    <w:rsid w:val="0C253218"/>
    <w:rsid w:val="0C3D7C98"/>
    <w:rsid w:val="0C740ED6"/>
    <w:rsid w:val="0C7A7269"/>
    <w:rsid w:val="0CA20E18"/>
    <w:rsid w:val="0CED90F2"/>
    <w:rsid w:val="0D07628D"/>
    <w:rsid w:val="0D0C6519"/>
    <w:rsid w:val="0D1691E3"/>
    <w:rsid w:val="0D281BD2"/>
    <w:rsid w:val="0D5B68AB"/>
    <w:rsid w:val="0D5D1B3F"/>
    <w:rsid w:val="0D6FEEF7"/>
    <w:rsid w:val="0D744C05"/>
    <w:rsid w:val="0DAFAD79"/>
    <w:rsid w:val="0DC3E52B"/>
    <w:rsid w:val="0DDB11CD"/>
    <w:rsid w:val="0DE017B6"/>
    <w:rsid w:val="0E3A1495"/>
    <w:rsid w:val="0E74AF4D"/>
    <w:rsid w:val="0EA387E3"/>
    <w:rsid w:val="0ECB8AA1"/>
    <w:rsid w:val="0EFE84E8"/>
    <w:rsid w:val="0F17DCF1"/>
    <w:rsid w:val="0F1B1D7D"/>
    <w:rsid w:val="0F1C621E"/>
    <w:rsid w:val="0F4202A0"/>
    <w:rsid w:val="0F8A3AAF"/>
    <w:rsid w:val="0FA38A20"/>
    <w:rsid w:val="0FF0185D"/>
    <w:rsid w:val="0FF9AB63"/>
    <w:rsid w:val="10243EDC"/>
    <w:rsid w:val="102C823F"/>
    <w:rsid w:val="104DD0A2"/>
    <w:rsid w:val="104DF1BB"/>
    <w:rsid w:val="10C620E0"/>
    <w:rsid w:val="10E13C5A"/>
    <w:rsid w:val="10EA320E"/>
    <w:rsid w:val="10FA4A5C"/>
    <w:rsid w:val="111AFB56"/>
    <w:rsid w:val="113621DD"/>
    <w:rsid w:val="11422581"/>
    <w:rsid w:val="114E4A01"/>
    <w:rsid w:val="11A2EF55"/>
    <w:rsid w:val="11A5E4C6"/>
    <w:rsid w:val="11AE5A63"/>
    <w:rsid w:val="11B693C2"/>
    <w:rsid w:val="11EA0306"/>
    <w:rsid w:val="11EAA195"/>
    <w:rsid w:val="11F86AC8"/>
    <w:rsid w:val="1226C72C"/>
    <w:rsid w:val="12482C4B"/>
    <w:rsid w:val="1262A82F"/>
    <w:rsid w:val="126503DE"/>
    <w:rsid w:val="127487BD"/>
    <w:rsid w:val="12793669"/>
    <w:rsid w:val="127A66DA"/>
    <w:rsid w:val="127D0CBB"/>
    <w:rsid w:val="12F86F11"/>
    <w:rsid w:val="131FBED3"/>
    <w:rsid w:val="13340B3C"/>
    <w:rsid w:val="13396528"/>
    <w:rsid w:val="1353FC54"/>
    <w:rsid w:val="136501B9"/>
    <w:rsid w:val="13691277"/>
    <w:rsid w:val="13733816"/>
    <w:rsid w:val="137CF258"/>
    <w:rsid w:val="13B085B3"/>
    <w:rsid w:val="142964D3"/>
    <w:rsid w:val="142A5C17"/>
    <w:rsid w:val="143B4BB1"/>
    <w:rsid w:val="146323B6"/>
    <w:rsid w:val="14A2292B"/>
    <w:rsid w:val="14DC280B"/>
    <w:rsid w:val="14F83967"/>
    <w:rsid w:val="15019DA9"/>
    <w:rsid w:val="1504B2EC"/>
    <w:rsid w:val="150DA6C6"/>
    <w:rsid w:val="15336B20"/>
    <w:rsid w:val="153747DF"/>
    <w:rsid w:val="15740536"/>
    <w:rsid w:val="1586E5DC"/>
    <w:rsid w:val="16221664"/>
    <w:rsid w:val="167E7430"/>
    <w:rsid w:val="1681CB86"/>
    <w:rsid w:val="169D6E0A"/>
    <w:rsid w:val="16B5E88D"/>
    <w:rsid w:val="16B9AC6F"/>
    <w:rsid w:val="16BD7429"/>
    <w:rsid w:val="16E92294"/>
    <w:rsid w:val="16F77FB2"/>
    <w:rsid w:val="16F93AB5"/>
    <w:rsid w:val="170C18C6"/>
    <w:rsid w:val="1761FCD9"/>
    <w:rsid w:val="17668AF1"/>
    <w:rsid w:val="177A2A42"/>
    <w:rsid w:val="17809BF8"/>
    <w:rsid w:val="17E67746"/>
    <w:rsid w:val="18165855"/>
    <w:rsid w:val="1834C785"/>
    <w:rsid w:val="1838B1FD"/>
    <w:rsid w:val="187D88D5"/>
    <w:rsid w:val="1890057B"/>
    <w:rsid w:val="18E1D035"/>
    <w:rsid w:val="195291DE"/>
    <w:rsid w:val="19609907"/>
    <w:rsid w:val="196FE20C"/>
    <w:rsid w:val="1990AC6E"/>
    <w:rsid w:val="19EACA68"/>
    <w:rsid w:val="1A0E8C60"/>
    <w:rsid w:val="1A150240"/>
    <w:rsid w:val="1A68E826"/>
    <w:rsid w:val="1A775207"/>
    <w:rsid w:val="1A9183AC"/>
    <w:rsid w:val="1AA2AFAE"/>
    <w:rsid w:val="1ADAAC2A"/>
    <w:rsid w:val="1ADB19CB"/>
    <w:rsid w:val="1AE6C91D"/>
    <w:rsid w:val="1B0F0501"/>
    <w:rsid w:val="1B340B7B"/>
    <w:rsid w:val="1B3E0D3D"/>
    <w:rsid w:val="1B6EDC32"/>
    <w:rsid w:val="1B6F4333"/>
    <w:rsid w:val="1B8AEC83"/>
    <w:rsid w:val="1BAA6FB1"/>
    <w:rsid w:val="1BEDBB24"/>
    <w:rsid w:val="1C0F126A"/>
    <w:rsid w:val="1C451A65"/>
    <w:rsid w:val="1C71C13D"/>
    <w:rsid w:val="1CF44B15"/>
    <w:rsid w:val="1D047049"/>
    <w:rsid w:val="1D05361F"/>
    <w:rsid w:val="1D6E1272"/>
    <w:rsid w:val="1DB063EC"/>
    <w:rsid w:val="1DD13E5D"/>
    <w:rsid w:val="1E0B6BA2"/>
    <w:rsid w:val="1E0FFD52"/>
    <w:rsid w:val="1E7C816F"/>
    <w:rsid w:val="1E9294EB"/>
    <w:rsid w:val="1E9916CF"/>
    <w:rsid w:val="1E9C89F7"/>
    <w:rsid w:val="1EDBB13A"/>
    <w:rsid w:val="1EE91B1D"/>
    <w:rsid w:val="1F26D78C"/>
    <w:rsid w:val="1F30E4CE"/>
    <w:rsid w:val="1F46E962"/>
    <w:rsid w:val="1F66D64D"/>
    <w:rsid w:val="1F68DE84"/>
    <w:rsid w:val="1F76ED42"/>
    <w:rsid w:val="1F942862"/>
    <w:rsid w:val="1F97A5E2"/>
    <w:rsid w:val="1F983E4F"/>
    <w:rsid w:val="203E588D"/>
    <w:rsid w:val="2040A69A"/>
    <w:rsid w:val="204646A0"/>
    <w:rsid w:val="205B8779"/>
    <w:rsid w:val="207493DA"/>
    <w:rsid w:val="207789D8"/>
    <w:rsid w:val="208575AF"/>
    <w:rsid w:val="209E6731"/>
    <w:rsid w:val="20B659F1"/>
    <w:rsid w:val="2133FFFA"/>
    <w:rsid w:val="213539C8"/>
    <w:rsid w:val="214E8174"/>
    <w:rsid w:val="21661F3E"/>
    <w:rsid w:val="216798C5"/>
    <w:rsid w:val="2169A351"/>
    <w:rsid w:val="218A69BD"/>
    <w:rsid w:val="21A14FE5"/>
    <w:rsid w:val="21A6263B"/>
    <w:rsid w:val="21DDA62B"/>
    <w:rsid w:val="21F2B1B6"/>
    <w:rsid w:val="22096ADE"/>
    <w:rsid w:val="220B9534"/>
    <w:rsid w:val="222E484B"/>
    <w:rsid w:val="223886C4"/>
    <w:rsid w:val="22388CE4"/>
    <w:rsid w:val="225E784E"/>
    <w:rsid w:val="22826464"/>
    <w:rsid w:val="22A6FDC1"/>
    <w:rsid w:val="22AFE068"/>
    <w:rsid w:val="22C7FAA1"/>
    <w:rsid w:val="22CD9640"/>
    <w:rsid w:val="2302F541"/>
    <w:rsid w:val="23036926"/>
    <w:rsid w:val="23313C60"/>
    <w:rsid w:val="23417A58"/>
    <w:rsid w:val="2358C1C0"/>
    <w:rsid w:val="235A1429"/>
    <w:rsid w:val="235F13BF"/>
    <w:rsid w:val="236064C9"/>
    <w:rsid w:val="23608982"/>
    <w:rsid w:val="23D5D048"/>
    <w:rsid w:val="23E03BED"/>
    <w:rsid w:val="240B53CA"/>
    <w:rsid w:val="242D3026"/>
    <w:rsid w:val="243A4770"/>
    <w:rsid w:val="244387A1"/>
    <w:rsid w:val="24837486"/>
    <w:rsid w:val="2490ADA2"/>
    <w:rsid w:val="249EC5A2"/>
    <w:rsid w:val="24ABBF37"/>
    <w:rsid w:val="24BF5724"/>
    <w:rsid w:val="250A4B8F"/>
    <w:rsid w:val="251546ED"/>
    <w:rsid w:val="25261039"/>
    <w:rsid w:val="252C7604"/>
    <w:rsid w:val="2545BA03"/>
    <w:rsid w:val="254736DC"/>
    <w:rsid w:val="25616796"/>
    <w:rsid w:val="2562E3F1"/>
    <w:rsid w:val="256CD019"/>
    <w:rsid w:val="257175E6"/>
    <w:rsid w:val="25A4CD35"/>
    <w:rsid w:val="25CA998A"/>
    <w:rsid w:val="25F18349"/>
    <w:rsid w:val="2607711D"/>
    <w:rsid w:val="2615E401"/>
    <w:rsid w:val="26242EC0"/>
    <w:rsid w:val="2665BB34"/>
    <w:rsid w:val="26AD2384"/>
    <w:rsid w:val="26AFE81E"/>
    <w:rsid w:val="26B1174E"/>
    <w:rsid w:val="26F8604A"/>
    <w:rsid w:val="27221D0A"/>
    <w:rsid w:val="27282A0B"/>
    <w:rsid w:val="272BFFE0"/>
    <w:rsid w:val="2735FFA8"/>
    <w:rsid w:val="27367B4A"/>
    <w:rsid w:val="2753021A"/>
    <w:rsid w:val="27569221"/>
    <w:rsid w:val="27577731"/>
    <w:rsid w:val="277E0AB7"/>
    <w:rsid w:val="27B8684B"/>
    <w:rsid w:val="27D3DF15"/>
    <w:rsid w:val="27E87A55"/>
    <w:rsid w:val="27F86318"/>
    <w:rsid w:val="27FDBA8E"/>
    <w:rsid w:val="28039FAA"/>
    <w:rsid w:val="2847D29B"/>
    <w:rsid w:val="28A77FDD"/>
    <w:rsid w:val="28A85688"/>
    <w:rsid w:val="28AE6EB8"/>
    <w:rsid w:val="28B078C0"/>
    <w:rsid w:val="28BFD83F"/>
    <w:rsid w:val="28CE6048"/>
    <w:rsid w:val="28D106E8"/>
    <w:rsid w:val="28EB17C3"/>
    <w:rsid w:val="28F960B3"/>
    <w:rsid w:val="2907DFCE"/>
    <w:rsid w:val="295CB250"/>
    <w:rsid w:val="29635921"/>
    <w:rsid w:val="29CE9B0A"/>
    <w:rsid w:val="29F6E59D"/>
    <w:rsid w:val="2A10DA69"/>
    <w:rsid w:val="2A1B4262"/>
    <w:rsid w:val="2A370F60"/>
    <w:rsid w:val="2A6BC64C"/>
    <w:rsid w:val="2A8B7DDE"/>
    <w:rsid w:val="2A9BA8F2"/>
    <w:rsid w:val="2AC959C0"/>
    <w:rsid w:val="2AFE4A5A"/>
    <w:rsid w:val="2AFF17FF"/>
    <w:rsid w:val="2B09A95D"/>
    <w:rsid w:val="2B0EF62B"/>
    <w:rsid w:val="2B5A6529"/>
    <w:rsid w:val="2B856227"/>
    <w:rsid w:val="2B8C21A8"/>
    <w:rsid w:val="2BDD1CCA"/>
    <w:rsid w:val="2C08C5E6"/>
    <w:rsid w:val="2C2DFD83"/>
    <w:rsid w:val="2C4DCACB"/>
    <w:rsid w:val="2C68110F"/>
    <w:rsid w:val="2C7B1E35"/>
    <w:rsid w:val="2C8162C2"/>
    <w:rsid w:val="2C8602C8"/>
    <w:rsid w:val="2CA8F736"/>
    <w:rsid w:val="2CD5E324"/>
    <w:rsid w:val="2D0E6503"/>
    <w:rsid w:val="2D3E27B7"/>
    <w:rsid w:val="2D3FB4BF"/>
    <w:rsid w:val="2D4EE35A"/>
    <w:rsid w:val="2D518BAF"/>
    <w:rsid w:val="2D53743C"/>
    <w:rsid w:val="2D7525B5"/>
    <w:rsid w:val="2DD82178"/>
    <w:rsid w:val="2DDA1132"/>
    <w:rsid w:val="2DEA3EB6"/>
    <w:rsid w:val="2DED747D"/>
    <w:rsid w:val="2DFF1E06"/>
    <w:rsid w:val="2E202B61"/>
    <w:rsid w:val="2E312283"/>
    <w:rsid w:val="2E546C4E"/>
    <w:rsid w:val="2E6B0033"/>
    <w:rsid w:val="2ECEA8E5"/>
    <w:rsid w:val="2EED5C10"/>
    <w:rsid w:val="2EF74C57"/>
    <w:rsid w:val="2EF96440"/>
    <w:rsid w:val="2F16C161"/>
    <w:rsid w:val="2F183E39"/>
    <w:rsid w:val="2F370392"/>
    <w:rsid w:val="2F8D25AF"/>
    <w:rsid w:val="2F96F73F"/>
    <w:rsid w:val="2FA72CF9"/>
    <w:rsid w:val="2FB90384"/>
    <w:rsid w:val="2FECF63D"/>
    <w:rsid w:val="2FF35530"/>
    <w:rsid w:val="2FFA86C2"/>
    <w:rsid w:val="3014CAD9"/>
    <w:rsid w:val="302A6EB7"/>
    <w:rsid w:val="3049D303"/>
    <w:rsid w:val="3061D840"/>
    <w:rsid w:val="3068E033"/>
    <w:rsid w:val="308267BF"/>
    <w:rsid w:val="308D8913"/>
    <w:rsid w:val="3093F1AE"/>
    <w:rsid w:val="30B291C2"/>
    <w:rsid w:val="30D9A098"/>
    <w:rsid w:val="30E4403A"/>
    <w:rsid w:val="30F3F30D"/>
    <w:rsid w:val="310158F6"/>
    <w:rsid w:val="310DD29E"/>
    <w:rsid w:val="3128E7E4"/>
    <w:rsid w:val="312A1CE9"/>
    <w:rsid w:val="3151C74E"/>
    <w:rsid w:val="31723D51"/>
    <w:rsid w:val="31A4EBB3"/>
    <w:rsid w:val="31B0A377"/>
    <w:rsid w:val="31BF9C21"/>
    <w:rsid w:val="31D5BED9"/>
    <w:rsid w:val="3207BCBB"/>
    <w:rsid w:val="3211AE1C"/>
    <w:rsid w:val="32353890"/>
    <w:rsid w:val="327CC727"/>
    <w:rsid w:val="3289F1D4"/>
    <w:rsid w:val="32B7FD22"/>
    <w:rsid w:val="32BCED74"/>
    <w:rsid w:val="32BDAFD9"/>
    <w:rsid w:val="32E48103"/>
    <w:rsid w:val="3329D754"/>
    <w:rsid w:val="332A5EE0"/>
    <w:rsid w:val="33BBB82F"/>
    <w:rsid w:val="33E90AC6"/>
    <w:rsid w:val="33F0B5DA"/>
    <w:rsid w:val="3459803A"/>
    <w:rsid w:val="3486B42D"/>
    <w:rsid w:val="34A44512"/>
    <w:rsid w:val="34B19E49"/>
    <w:rsid w:val="34B1E38A"/>
    <w:rsid w:val="34C00440"/>
    <w:rsid w:val="34F7C319"/>
    <w:rsid w:val="35081576"/>
    <w:rsid w:val="35119BA5"/>
    <w:rsid w:val="35257492"/>
    <w:rsid w:val="35313E41"/>
    <w:rsid w:val="353DE837"/>
    <w:rsid w:val="35600605"/>
    <w:rsid w:val="356762D1"/>
    <w:rsid w:val="356CAC62"/>
    <w:rsid w:val="35811713"/>
    <w:rsid w:val="3588A114"/>
    <w:rsid w:val="358938EF"/>
    <w:rsid w:val="35FD1842"/>
    <w:rsid w:val="3601E36D"/>
    <w:rsid w:val="361518F7"/>
    <w:rsid w:val="361C4F5D"/>
    <w:rsid w:val="36204278"/>
    <w:rsid w:val="3641FD67"/>
    <w:rsid w:val="365B632D"/>
    <w:rsid w:val="3668B037"/>
    <w:rsid w:val="36768697"/>
    <w:rsid w:val="36838527"/>
    <w:rsid w:val="368866EC"/>
    <w:rsid w:val="3699CEFD"/>
    <w:rsid w:val="36A2DA01"/>
    <w:rsid w:val="36D0E452"/>
    <w:rsid w:val="36D27DE3"/>
    <w:rsid w:val="36D3BEAF"/>
    <w:rsid w:val="3721288A"/>
    <w:rsid w:val="373F745E"/>
    <w:rsid w:val="37563237"/>
    <w:rsid w:val="375B90C3"/>
    <w:rsid w:val="37A42E48"/>
    <w:rsid w:val="37C3E78C"/>
    <w:rsid w:val="37D39DB7"/>
    <w:rsid w:val="37DAD952"/>
    <w:rsid w:val="37E22232"/>
    <w:rsid w:val="37F8EBBC"/>
    <w:rsid w:val="381F5588"/>
    <w:rsid w:val="383E37AB"/>
    <w:rsid w:val="386FE68B"/>
    <w:rsid w:val="3893FFDE"/>
    <w:rsid w:val="38963A1D"/>
    <w:rsid w:val="38967C6B"/>
    <w:rsid w:val="38A1CD94"/>
    <w:rsid w:val="38A8DDEE"/>
    <w:rsid w:val="38D2B35C"/>
    <w:rsid w:val="392DD751"/>
    <w:rsid w:val="393E8080"/>
    <w:rsid w:val="3944EFC8"/>
    <w:rsid w:val="394B1767"/>
    <w:rsid w:val="3960E1FA"/>
    <w:rsid w:val="396188CE"/>
    <w:rsid w:val="398281ED"/>
    <w:rsid w:val="399252AC"/>
    <w:rsid w:val="399318A0"/>
    <w:rsid w:val="39B38A48"/>
    <w:rsid w:val="39D272F6"/>
    <w:rsid w:val="3A12F4E7"/>
    <w:rsid w:val="3A56961D"/>
    <w:rsid w:val="3A91819C"/>
    <w:rsid w:val="3AB51997"/>
    <w:rsid w:val="3AE4B7A1"/>
    <w:rsid w:val="3AEB3F56"/>
    <w:rsid w:val="3B0C8093"/>
    <w:rsid w:val="3B381B2A"/>
    <w:rsid w:val="3B4D36FB"/>
    <w:rsid w:val="3B70D9BE"/>
    <w:rsid w:val="3B8FD1B8"/>
    <w:rsid w:val="3B8FD944"/>
    <w:rsid w:val="3BA6B44A"/>
    <w:rsid w:val="3BAE44B2"/>
    <w:rsid w:val="3BE58CDF"/>
    <w:rsid w:val="3BFA8E09"/>
    <w:rsid w:val="3C0143F7"/>
    <w:rsid w:val="3C08C9D9"/>
    <w:rsid w:val="3C103F38"/>
    <w:rsid w:val="3C2154EB"/>
    <w:rsid w:val="3C5AA127"/>
    <w:rsid w:val="3C9766A4"/>
    <w:rsid w:val="3C9FB4FC"/>
    <w:rsid w:val="3CB8AFDB"/>
    <w:rsid w:val="3CE2724E"/>
    <w:rsid w:val="3CE76B80"/>
    <w:rsid w:val="3CF0AC48"/>
    <w:rsid w:val="3CFDDE41"/>
    <w:rsid w:val="3D10A13B"/>
    <w:rsid w:val="3D1F4EA4"/>
    <w:rsid w:val="3D499E18"/>
    <w:rsid w:val="3D5095EC"/>
    <w:rsid w:val="3DA7F454"/>
    <w:rsid w:val="3DB33D30"/>
    <w:rsid w:val="3DBDDAC4"/>
    <w:rsid w:val="3DBE8735"/>
    <w:rsid w:val="3DD34225"/>
    <w:rsid w:val="3DE1729B"/>
    <w:rsid w:val="3DF3B284"/>
    <w:rsid w:val="3E1E1133"/>
    <w:rsid w:val="3E4081A2"/>
    <w:rsid w:val="3E462B36"/>
    <w:rsid w:val="3E7C95CB"/>
    <w:rsid w:val="3EB71811"/>
    <w:rsid w:val="3EC50265"/>
    <w:rsid w:val="3ED1E816"/>
    <w:rsid w:val="3F1CD352"/>
    <w:rsid w:val="3F4B30A6"/>
    <w:rsid w:val="3F533B12"/>
    <w:rsid w:val="3F564D3E"/>
    <w:rsid w:val="3F971DB1"/>
    <w:rsid w:val="3F9CB96F"/>
    <w:rsid w:val="3FAEA9DE"/>
    <w:rsid w:val="3FB1ADCB"/>
    <w:rsid w:val="3FB3219C"/>
    <w:rsid w:val="3FBC2FDF"/>
    <w:rsid w:val="402A676D"/>
    <w:rsid w:val="402DB9B6"/>
    <w:rsid w:val="4036FC6F"/>
    <w:rsid w:val="40392E39"/>
    <w:rsid w:val="40623A30"/>
    <w:rsid w:val="40678D7C"/>
    <w:rsid w:val="40703403"/>
    <w:rsid w:val="4073A14A"/>
    <w:rsid w:val="40ACB237"/>
    <w:rsid w:val="40D0A312"/>
    <w:rsid w:val="4122AB3F"/>
    <w:rsid w:val="41352199"/>
    <w:rsid w:val="41377D7C"/>
    <w:rsid w:val="417CDF60"/>
    <w:rsid w:val="418A8D25"/>
    <w:rsid w:val="419AD3A2"/>
    <w:rsid w:val="41A775DA"/>
    <w:rsid w:val="41AF0222"/>
    <w:rsid w:val="41B7E3C2"/>
    <w:rsid w:val="41D0A91F"/>
    <w:rsid w:val="41E4158F"/>
    <w:rsid w:val="41E960A1"/>
    <w:rsid w:val="41F0607B"/>
    <w:rsid w:val="41F757CB"/>
    <w:rsid w:val="42035DDD"/>
    <w:rsid w:val="420FC7AD"/>
    <w:rsid w:val="42458AA2"/>
    <w:rsid w:val="42679A9E"/>
    <w:rsid w:val="42B61E3A"/>
    <w:rsid w:val="42DDC087"/>
    <w:rsid w:val="42E48855"/>
    <w:rsid w:val="430901D9"/>
    <w:rsid w:val="43108567"/>
    <w:rsid w:val="4317E45A"/>
    <w:rsid w:val="431CE43B"/>
    <w:rsid w:val="43302058"/>
    <w:rsid w:val="437131A3"/>
    <w:rsid w:val="437E023B"/>
    <w:rsid w:val="4390B915"/>
    <w:rsid w:val="43FB4609"/>
    <w:rsid w:val="4439F24C"/>
    <w:rsid w:val="443C1B80"/>
    <w:rsid w:val="445D12FE"/>
    <w:rsid w:val="446D1170"/>
    <w:rsid w:val="448E8693"/>
    <w:rsid w:val="44933A50"/>
    <w:rsid w:val="44958B0E"/>
    <w:rsid w:val="44A87B0F"/>
    <w:rsid w:val="44B18B93"/>
    <w:rsid w:val="44B2C122"/>
    <w:rsid w:val="44D5792D"/>
    <w:rsid w:val="44F74F44"/>
    <w:rsid w:val="451B43E5"/>
    <w:rsid w:val="4528013D"/>
    <w:rsid w:val="453D1353"/>
    <w:rsid w:val="4568877C"/>
    <w:rsid w:val="45A78965"/>
    <w:rsid w:val="45A94C03"/>
    <w:rsid w:val="45D1723F"/>
    <w:rsid w:val="45D47DE9"/>
    <w:rsid w:val="45DAE10A"/>
    <w:rsid w:val="45ED48EE"/>
    <w:rsid w:val="45F6261D"/>
    <w:rsid w:val="465748B6"/>
    <w:rsid w:val="46666A19"/>
    <w:rsid w:val="466B42F3"/>
    <w:rsid w:val="468B6519"/>
    <w:rsid w:val="468F9CBA"/>
    <w:rsid w:val="46992F3F"/>
    <w:rsid w:val="46B0ACA5"/>
    <w:rsid w:val="46D395C4"/>
    <w:rsid w:val="46D6CF00"/>
    <w:rsid w:val="46DBAEB2"/>
    <w:rsid w:val="46E059EC"/>
    <w:rsid w:val="46EB1FF2"/>
    <w:rsid w:val="46EC4049"/>
    <w:rsid w:val="471254F8"/>
    <w:rsid w:val="472EAF52"/>
    <w:rsid w:val="475A603A"/>
    <w:rsid w:val="475AB0EB"/>
    <w:rsid w:val="47744387"/>
    <w:rsid w:val="477EB2D3"/>
    <w:rsid w:val="478EE18D"/>
    <w:rsid w:val="479FD3DC"/>
    <w:rsid w:val="47AD8D34"/>
    <w:rsid w:val="47B9F67A"/>
    <w:rsid w:val="47BAE4BD"/>
    <w:rsid w:val="47BFAD19"/>
    <w:rsid w:val="48072FFA"/>
    <w:rsid w:val="480E160E"/>
    <w:rsid w:val="4831BBAB"/>
    <w:rsid w:val="48394A1F"/>
    <w:rsid w:val="48459E5D"/>
    <w:rsid w:val="48598F72"/>
    <w:rsid w:val="485C48FB"/>
    <w:rsid w:val="4881DF5C"/>
    <w:rsid w:val="48C84345"/>
    <w:rsid w:val="48DBB4F7"/>
    <w:rsid w:val="4913E8AE"/>
    <w:rsid w:val="4933A6B4"/>
    <w:rsid w:val="4948245A"/>
    <w:rsid w:val="4956B876"/>
    <w:rsid w:val="495BB75F"/>
    <w:rsid w:val="49816848"/>
    <w:rsid w:val="4984FCB6"/>
    <w:rsid w:val="49BC85AB"/>
    <w:rsid w:val="49CE52BE"/>
    <w:rsid w:val="4A1D3BDD"/>
    <w:rsid w:val="4A308C0D"/>
    <w:rsid w:val="4A50A42A"/>
    <w:rsid w:val="4A5D43B9"/>
    <w:rsid w:val="4A8B7A13"/>
    <w:rsid w:val="4ABA0B55"/>
    <w:rsid w:val="4ACE4EA7"/>
    <w:rsid w:val="4B0624D7"/>
    <w:rsid w:val="4B2DCB3D"/>
    <w:rsid w:val="4B39B6FC"/>
    <w:rsid w:val="4B77BBBF"/>
    <w:rsid w:val="4BBC8392"/>
    <w:rsid w:val="4BBE6C0A"/>
    <w:rsid w:val="4BC11245"/>
    <w:rsid w:val="4C09C4EE"/>
    <w:rsid w:val="4C0F4AEE"/>
    <w:rsid w:val="4C1C64C7"/>
    <w:rsid w:val="4C1F2EA6"/>
    <w:rsid w:val="4C3344BE"/>
    <w:rsid w:val="4C46B4F3"/>
    <w:rsid w:val="4C59D2B4"/>
    <w:rsid w:val="4C773D94"/>
    <w:rsid w:val="4CAB5F1D"/>
    <w:rsid w:val="4CC47459"/>
    <w:rsid w:val="4CFC9115"/>
    <w:rsid w:val="4D0718AC"/>
    <w:rsid w:val="4D45B26B"/>
    <w:rsid w:val="4D4C140A"/>
    <w:rsid w:val="4D4DE541"/>
    <w:rsid w:val="4D55B234"/>
    <w:rsid w:val="4D8B8690"/>
    <w:rsid w:val="4DB91B1C"/>
    <w:rsid w:val="4DBDD537"/>
    <w:rsid w:val="4DDFA0ED"/>
    <w:rsid w:val="4DECFD34"/>
    <w:rsid w:val="4DF32D83"/>
    <w:rsid w:val="4DF499FA"/>
    <w:rsid w:val="4E0ACBA9"/>
    <w:rsid w:val="4E22F786"/>
    <w:rsid w:val="4E2F2882"/>
    <w:rsid w:val="4E38752C"/>
    <w:rsid w:val="4E3880CA"/>
    <w:rsid w:val="4E5CE2C3"/>
    <w:rsid w:val="4E72918C"/>
    <w:rsid w:val="4ECB8A7F"/>
    <w:rsid w:val="4ECE9682"/>
    <w:rsid w:val="4F3574A7"/>
    <w:rsid w:val="4F3AE797"/>
    <w:rsid w:val="4F43A4D0"/>
    <w:rsid w:val="4F8BA3F3"/>
    <w:rsid w:val="4F95C762"/>
    <w:rsid w:val="4F978DE6"/>
    <w:rsid w:val="4FC0A694"/>
    <w:rsid w:val="4FC9C9B3"/>
    <w:rsid w:val="4FD2A7E4"/>
    <w:rsid w:val="5018192A"/>
    <w:rsid w:val="501B7541"/>
    <w:rsid w:val="501D2009"/>
    <w:rsid w:val="5048071D"/>
    <w:rsid w:val="50489C28"/>
    <w:rsid w:val="504D959B"/>
    <w:rsid w:val="5081439F"/>
    <w:rsid w:val="511D6161"/>
    <w:rsid w:val="5125FA1E"/>
    <w:rsid w:val="51266FD8"/>
    <w:rsid w:val="5185F5A1"/>
    <w:rsid w:val="51AF47EB"/>
    <w:rsid w:val="51AF8554"/>
    <w:rsid w:val="51CD18FD"/>
    <w:rsid w:val="520ADE8F"/>
    <w:rsid w:val="520C8715"/>
    <w:rsid w:val="52291935"/>
    <w:rsid w:val="5244E615"/>
    <w:rsid w:val="524A7B38"/>
    <w:rsid w:val="525D9C5B"/>
    <w:rsid w:val="5288AA05"/>
    <w:rsid w:val="528A5F20"/>
    <w:rsid w:val="534CB4C5"/>
    <w:rsid w:val="53682824"/>
    <w:rsid w:val="53758A35"/>
    <w:rsid w:val="53952076"/>
    <w:rsid w:val="53B07A9D"/>
    <w:rsid w:val="53C6697A"/>
    <w:rsid w:val="53C695A4"/>
    <w:rsid w:val="53E137C6"/>
    <w:rsid w:val="53F1DA24"/>
    <w:rsid w:val="5400A229"/>
    <w:rsid w:val="5437AD40"/>
    <w:rsid w:val="543B1B8A"/>
    <w:rsid w:val="54441967"/>
    <w:rsid w:val="545DDE25"/>
    <w:rsid w:val="54692CD5"/>
    <w:rsid w:val="546FFFEB"/>
    <w:rsid w:val="548B8B82"/>
    <w:rsid w:val="549F2B9C"/>
    <w:rsid w:val="54AAEB6D"/>
    <w:rsid w:val="54E59FF2"/>
    <w:rsid w:val="54F90234"/>
    <w:rsid w:val="551DDAA8"/>
    <w:rsid w:val="553125DC"/>
    <w:rsid w:val="5584E815"/>
    <w:rsid w:val="5587390A"/>
    <w:rsid w:val="559012FD"/>
    <w:rsid w:val="55CB698B"/>
    <w:rsid w:val="55ECEC26"/>
    <w:rsid w:val="55EE96F0"/>
    <w:rsid w:val="55F11427"/>
    <w:rsid w:val="560BD04C"/>
    <w:rsid w:val="5621120A"/>
    <w:rsid w:val="563A3A67"/>
    <w:rsid w:val="5645E558"/>
    <w:rsid w:val="567DA371"/>
    <w:rsid w:val="5687D76B"/>
    <w:rsid w:val="5696A7B2"/>
    <w:rsid w:val="56B7175C"/>
    <w:rsid w:val="56CAE0B4"/>
    <w:rsid w:val="56CD91B2"/>
    <w:rsid w:val="56DFC71F"/>
    <w:rsid w:val="56E1EC05"/>
    <w:rsid w:val="56EF8D04"/>
    <w:rsid w:val="570019C6"/>
    <w:rsid w:val="570BF6A3"/>
    <w:rsid w:val="571DEC5B"/>
    <w:rsid w:val="572D976D"/>
    <w:rsid w:val="57330871"/>
    <w:rsid w:val="574B449D"/>
    <w:rsid w:val="576DD32C"/>
    <w:rsid w:val="5787DFE7"/>
    <w:rsid w:val="579493A2"/>
    <w:rsid w:val="57BA9A4C"/>
    <w:rsid w:val="581973D2"/>
    <w:rsid w:val="58369BE9"/>
    <w:rsid w:val="583F4DC7"/>
    <w:rsid w:val="58769176"/>
    <w:rsid w:val="588B5D65"/>
    <w:rsid w:val="58F63103"/>
    <w:rsid w:val="592D360A"/>
    <w:rsid w:val="59359B59"/>
    <w:rsid w:val="594EC750"/>
    <w:rsid w:val="5963CF76"/>
    <w:rsid w:val="59784AE3"/>
    <w:rsid w:val="59799625"/>
    <w:rsid w:val="597AF287"/>
    <w:rsid w:val="5984D881"/>
    <w:rsid w:val="59A954EC"/>
    <w:rsid w:val="59BE3604"/>
    <w:rsid w:val="59BF782D"/>
    <w:rsid w:val="59CC8419"/>
    <w:rsid w:val="59DE1385"/>
    <w:rsid w:val="59FE21CF"/>
    <w:rsid w:val="59FE44BB"/>
    <w:rsid w:val="5A0C6C66"/>
    <w:rsid w:val="5A3D59F5"/>
    <w:rsid w:val="5A7734AC"/>
    <w:rsid w:val="5A774CED"/>
    <w:rsid w:val="5A81FFD4"/>
    <w:rsid w:val="5A8C5172"/>
    <w:rsid w:val="5A8EE373"/>
    <w:rsid w:val="5AA7884F"/>
    <w:rsid w:val="5AB800EE"/>
    <w:rsid w:val="5ADFDCF9"/>
    <w:rsid w:val="5AE49902"/>
    <w:rsid w:val="5AECA7B5"/>
    <w:rsid w:val="5AF9B238"/>
    <w:rsid w:val="5B1CB4F1"/>
    <w:rsid w:val="5B28310D"/>
    <w:rsid w:val="5B4CABDF"/>
    <w:rsid w:val="5B9E52E6"/>
    <w:rsid w:val="5BA64A70"/>
    <w:rsid w:val="5BBCB3D5"/>
    <w:rsid w:val="5BC54A6C"/>
    <w:rsid w:val="5BCEA6B7"/>
    <w:rsid w:val="5BE5A891"/>
    <w:rsid w:val="5C48A28A"/>
    <w:rsid w:val="5C4AF4F2"/>
    <w:rsid w:val="5C93DF90"/>
    <w:rsid w:val="5C962718"/>
    <w:rsid w:val="5CF4EDC4"/>
    <w:rsid w:val="5CF97F30"/>
    <w:rsid w:val="5DA4FAC9"/>
    <w:rsid w:val="5DACF419"/>
    <w:rsid w:val="5DD6D771"/>
    <w:rsid w:val="5DE570EC"/>
    <w:rsid w:val="5E1F6148"/>
    <w:rsid w:val="5E36CEE4"/>
    <w:rsid w:val="5E4059D0"/>
    <w:rsid w:val="5E6E4DF5"/>
    <w:rsid w:val="5E8B8F1C"/>
    <w:rsid w:val="5EBE7648"/>
    <w:rsid w:val="5ECB5434"/>
    <w:rsid w:val="5ED5F543"/>
    <w:rsid w:val="5EDFD3B4"/>
    <w:rsid w:val="5EFFD834"/>
    <w:rsid w:val="5F0E37AC"/>
    <w:rsid w:val="5F2473C0"/>
    <w:rsid w:val="5F2E6A85"/>
    <w:rsid w:val="5F4B2E6D"/>
    <w:rsid w:val="5FBC48DF"/>
    <w:rsid w:val="5FCDC7DA"/>
    <w:rsid w:val="606392D4"/>
    <w:rsid w:val="607517A7"/>
    <w:rsid w:val="6088C534"/>
    <w:rsid w:val="609032C7"/>
    <w:rsid w:val="60984656"/>
    <w:rsid w:val="60A67585"/>
    <w:rsid w:val="60A985FF"/>
    <w:rsid w:val="60CA3AE6"/>
    <w:rsid w:val="60F5C769"/>
    <w:rsid w:val="60F90AB0"/>
    <w:rsid w:val="60FCA1D1"/>
    <w:rsid w:val="6113FDDA"/>
    <w:rsid w:val="61259E66"/>
    <w:rsid w:val="6169983B"/>
    <w:rsid w:val="617D3821"/>
    <w:rsid w:val="6182D9C9"/>
    <w:rsid w:val="6184A92A"/>
    <w:rsid w:val="619F7823"/>
    <w:rsid w:val="62158AD1"/>
    <w:rsid w:val="6228E426"/>
    <w:rsid w:val="62340487"/>
    <w:rsid w:val="6282927A"/>
    <w:rsid w:val="629EBE71"/>
    <w:rsid w:val="629ED0A0"/>
    <w:rsid w:val="62A14E66"/>
    <w:rsid w:val="62FA7FFE"/>
    <w:rsid w:val="6305689C"/>
    <w:rsid w:val="630B4003"/>
    <w:rsid w:val="6313A38E"/>
    <w:rsid w:val="633023D8"/>
    <w:rsid w:val="633CCD01"/>
    <w:rsid w:val="6353976D"/>
    <w:rsid w:val="636E8C58"/>
    <w:rsid w:val="6377C898"/>
    <w:rsid w:val="639A264F"/>
    <w:rsid w:val="63C20425"/>
    <w:rsid w:val="63C3584C"/>
    <w:rsid w:val="63D147E7"/>
    <w:rsid w:val="63F845CA"/>
    <w:rsid w:val="63F8FB18"/>
    <w:rsid w:val="641C9D5C"/>
    <w:rsid w:val="64437C2F"/>
    <w:rsid w:val="646ABE24"/>
    <w:rsid w:val="6472173F"/>
    <w:rsid w:val="64873433"/>
    <w:rsid w:val="648A257C"/>
    <w:rsid w:val="649B6573"/>
    <w:rsid w:val="64D67AC1"/>
    <w:rsid w:val="64F0AA47"/>
    <w:rsid w:val="65047168"/>
    <w:rsid w:val="650EA601"/>
    <w:rsid w:val="652637FA"/>
    <w:rsid w:val="652934B9"/>
    <w:rsid w:val="652BE141"/>
    <w:rsid w:val="65771FD6"/>
    <w:rsid w:val="65827CA9"/>
    <w:rsid w:val="65C05C5E"/>
    <w:rsid w:val="65CB2080"/>
    <w:rsid w:val="65D29170"/>
    <w:rsid w:val="65D2E5CD"/>
    <w:rsid w:val="65EC7EED"/>
    <w:rsid w:val="66046DC9"/>
    <w:rsid w:val="661A8761"/>
    <w:rsid w:val="66519222"/>
    <w:rsid w:val="667E717D"/>
    <w:rsid w:val="669455BF"/>
    <w:rsid w:val="66C37C7A"/>
    <w:rsid w:val="66D1C711"/>
    <w:rsid w:val="66DF5550"/>
    <w:rsid w:val="66F11E51"/>
    <w:rsid w:val="66F4D1DA"/>
    <w:rsid w:val="670AD6DC"/>
    <w:rsid w:val="670CFB77"/>
    <w:rsid w:val="6726A4E2"/>
    <w:rsid w:val="675AAE77"/>
    <w:rsid w:val="675FA114"/>
    <w:rsid w:val="67A4B245"/>
    <w:rsid w:val="67BEE28F"/>
    <w:rsid w:val="67C1F7D2"/>
    <w:rsid w:val="68257F68"/>
    <w:rsid w:val="683F7942"/>
    <w:rsid w:val="6856DD37"/>
    <w:rsid w:val="685BF017"/>
    <w:rsid w:val="68666B0A"/>
    <w:rsid w:val="687EF7C9"/>
    <w:rsid w:val="68C5F447"/>
    <w:rsid w:val="68CE959C"/>
    <w:rsid w:val="68F69515"/>
    <w:rsid w:val="696DCE19"/>
    <w:rsid w:val="697C97A6"/>
    <w:rsid w:val="699382E6"/>
    <w:rsid w:val="69DB2833"/>
    <w:rsid w:val="69F68E8D"/>
    <w:rsid w:val="69FF21CF"/>
    <w:rsid w:val="6A152EF9"/>
    <w:rsid w:val="6A342F6E"/>
    <w:rsid w:val="6A36E8FB"/>
    <w:rsid w:val="6A37D0F0"/>
    <w:rsid w:val="6A7F2CF8"/>
    <w:rsid w:val="6A9E91A3"/>
    <w:rsid w:val="6AA538F0"/>
    <w:rsid w:val="6AA72C4E"/>
    <w:rsid w:val="6AB20ABC"/>
    <w:rsid w:val="6AC45847"/>
    <w:rsid w:val="6AD62787"/>
    <w:rsid w:val="6AF5C713"/>
    <w:rsid w:val="6B135128"/>
    <w:rsid w:val="6B14A6A2"/>
    <w:rsid w:val="6B186807"/>
    <w:rsid w:val="6B5022A8"/>
    <w:rsid w:val="6B64AC87"/>
    <w:rsid w:val="6B902CA9"/>
    <w:rsid w:val="6B96B170"/>
    <w:rsid w:val="6C2DF306"/>
    <w:rsid w:val="6C2EF341"/>
    <w:rsid w:val="6C3101BA"/>
    <w:rsid w:val="6C3171BE"/>
    <w:rsid w:val="6C3AD0A2"/>
    <w:rsid w:val="6C591062"/>
    <w:rsid w:val="6C650AF7"/>
    <w:rsid w:val="6C831B5B"/>
    <w:rsid w:val="6CC42919"/>
    <w:rsid w:val="6CE795C3"/>
    <w:rsid w:val="6D011341"/>
    <w:rsid w:val="6D277499"/>
    <w:rsid w:val="6D4E96D4"/>
    <w:rsid w:val="6D566C2C"/>
    <w:rsid w:val="6D693747"/>
    <w:rsid w:val="6D9E093B"/>
    <w:rsid w:val="6DD63265"/>
    <w:rsid w:val="6DDDA355"/>
    <w:rsid w:val="6DE5B2D6"/>
    <w:rsid w:val="6E064B19"/>
    <w:rsid w:val="6E5008C9"/>
    <w:rsid w:val="6E767ED9"/>
    <w:rsid w:val="6E798A5F"/>
    <w:rsid w:val="6E866D13"/>
    <w:rsid w:val="6EA494D5"/>
    <w:rsid w:val="6EBAC62A"/>
    <w:rsid w:val="6EBB00A4"/>
    <w:rsid w:val="6EBC1E97"/>
    <w:rsid w:val="6EC6E660"/>
    <w:rsid w:val="6ECE7597"/>
    <w:rsid w:val="6ED52994"/>
    <w:rsid w:val="6F071AB7"/>
    <w:rsid w:val="6F3A4D15"/>
    <w:rsid w:val="6F3BBB40"/>
    <w:rsid w:val="6F43C5A7"/>
    <w:rsid w:val="6F4F6D59"/>
    <w:rsid w:val="6F85E587"/>
    <w:rsid w:val="6FA397AE"/>
    <w:rsid w:val="6FC88AD2"/>
    <w:rsid w:val="6FDD6EEA"/>
    <w:rsid w:val="70071CF4"/>
    <w:rsid w:val="70081BE2"/>
    <w:rsid w:val="70250D89"/>
    <w:rsid w:val="7033C476"/>
    <w:rsid w:val="7035D2DF"/>
    <w:rsid w:val="703779D6"/>
    <w:rsid w:val="705376D4"/>
    <w:rsid w:val="70705877"/>
    <w:rsid w:val="7076FE5E"/>
    <w:rsid w:val="708E7FAA"/>
    <w:rsid w:val="7095D64C"/>
    <w:rsid w:val="709800A6"/>
    <w:rsid w:val="70F78CAC"/>
    <w:rsid w:val="7107B661"/>
    <w:rsid w:val="71250A53"/>
    <w:rsid w:val="714ADDD0"/>
    <w:rsid w:val="715913A2"/>
    <w:rsid w:val="7176AA35"/>
    <w:rsid w:val="7177B94F"/>
    <w:rsid w:val="7179C1E8"/>
    <w:rsid w:val="717FC054"/>
    <w:rsid w:val="718C80F6"/>
    <w:rsid w:val="718D1B5D"/>
    <w:rsid w:val="71BB590D"/>
    <w:rsid w:val="71CEB55E"/>
    <w:rsid w:val="71CF517A"/>
    <w:rsid w:val="720B7C20"/>
    <w:rsid w:val="72198EF9"/>
    <w:rsid w:val="7230A94E"/>
    <w:rsid w:val="7284C32A"/>
    <w:rsid w:val="7288C531"/>
    <w:rsid w:val="72A767D4"/>
    <w:rsid w:val="72C65793"/>
    <w:rsid w:val="72C7D417"/>
    <w:rsid w:val="72F3655D"/>
    <w:rsid w:val="73295153"/>
    <w:rsid w:val="7338621E"/>
    <w:rsid w:val="73515D62"/>
    <w:rsid w:val="73603F31"/>
    <w:rsid w:val="736FB24B"/>
    <w:rsid w:val="73A9ED08"/>
    <w:rsid w:val="73B8BC32"/>
    <w:rsid w:val="73D61F58"/>
    <w:rsid w:val="73E133DE"/>
    <w:rsid w:val="73E89D17"/>
    <w:rsid w:val="73EE6A77"/>
    <w:rsid w:val="73F10831"/>
    <w:rsid w:val="7410910E"/>
    <w:rsid w:val="744573E9"/>
    <w:rsid w:val="745563DE"/>
    <w:rsid w:val="74A8D870"/>
    <w:rsid w:val="74B24DFB"/>
    <w:rsid w:val="74CC301E"/>
    <w:rsid w:val="752C6903"/>
    <w:rsid w:val="756FFC2E"/>
    <w:rsid w:val="759BC264"/>
    <w:rsid w:val="75B1475A"/>
    <w:rsid w:val="75BAEC6E"/>
    <w:rsid w:val="75BEED2A"/>
    <w:rsid w:val="75E83AE7"/>
    <w:rsid w:val="76072510"/>
    <w:rsid w:val="7620C413"/>
    <w:rsid w:val="764FE2AB"/>
    <w:rsid w:val="766425EE"/>
    <w:rsid w:val="767210AF"/>
    <w:rsid w:val="7691E2A2"/>
    <w:rsid w:val="76B85406"/>
    <w:rsid w:val="76F6DA75"/>
    <w:rsid w:val="775A25C3"/>
    <w:rsid w:val="7791C644"/>
    <w:rsid w:val="77DADBBA"/>
    <w:rsid w:val="78158C04"/>
    <w:rsid w:val="781BB727"/>
    <w:rsid w:val="78213EFF"/>
    <w:rsid w:val="7824CE85"/>
    <w:rsid w:val="783BEBFA"/>
    <w:rsid w:val="783E136B"/>
    <w:rsid w:val="78AE99C5"/>
    <w:rsid w:val="78B5045E"/>
    <w:rsid w:val="78D14773"/>
    <w:rsid w:val="78D3DEF8"/>
    <w:rsid w:val="78E3AB48"/>
    <w:rsid w:val="78F1D1A9"/>
    <w:rsid w:val="78F4F0B7"/>
    <w:rsid w:val="78FC0DC4"/>
    <w:rsid w:val="79016254"/>
    <w:rsid w:val="79345CA9"/>
    <w:rsid w:val="794384AE"/>
    <w:rsid w:val="795927B1"/>
    <w:rsid w:val="795ECF15"/>
    <w:rsid w:val="7992BB70"/>
    <w:rsid w:val="7995A2D9"/>
    <w:rsid w:val="79AA4EC9"/>
    <w:rsid w:val="79C09EE6"/>
    <w:rsid w:val="79DA8249"/>
    <w:rsid w:val="7A0A9D73"/>
    <w:rsid w:val="7A159A92"/>
    <w:rsid w:val="7A262970"/>
    <w:rsid w:val="7A3A8096"/>
    <w:rsid w:val="7A4E60CC"/>
    <w:rsid w:val="7A8A0321"/>
    <w:rsid w:val="7A8A4365"/>
    <w:rsid w:val="7AA79D96"/>
    <w:rsid w:val="7AC2A790"/>
    <w:rsid w:val="7B471CB0"/>
    <w:rsid w:val="7B642DD9"/>
    <w:rsid w:val="7B75E148"/>
    <w:rsid w:val="7B7652AA"/>
    <w:rsid w:val="7BA5F4CE"/>
    <w:rsid w:val="7BB7D17D"/>
    <w:rsid w:val="7BD2B626"/>
    <w:rsid w:val="7BE83E94"/>
    <w:rsid w:val="7BEA2ADF"/>
    <w:rsid w:val="7BFEE733"/>
    <w:rsid w:val="7C0B5B5E"/>
    <w:rsid w:val="7C0E7D44"/>
    <w:rsid w:val="7C10EB1A"/>
    <w:rsid w:val="7C3ACCEC"/>
    <w:rsid w:val="7C43D9AA"/>
    <w:rsid w:val="7C4CE004"/>
    <w:rsid w:val="7C9B61FD"/>
    <w:rsid w:val="7C9E9DA4"/>
    <w:rsid w:val="7CA384D3"/>
    <w:rsid w:val="7CA74030"/>
    <w:rsid w:val="7CBA5FA6"/>
    <w:rsid w:val="7CC17AD3"/>
    <w:rsid w:val="7CF9F64C"/>
    <w:rsid w:val="7CFCE5AD"/>
    <w:rsid w:val="7D3E2BFB"/>
    <w:rsid w:val="7DBAAA0C"/>
    <w:rsid w:val="7DC58928"/>
    <w:rsid w:val="7DCCEA4F"/>
    <w:rsid w:val="7DD32DD2"/>
    <w:rsid w:val="7DE5AE7A"/>
    <w:rsid w:val="7E0F5449"/>
    <w:rsid w:val="7E389EB9"/>
    <w:rsid w:val="7E3B426C"/>
    <w:rsid w:val="7E4D4005"/>
    <w:rsid w:val="7E59A4CB"/>
    <w:rsid w:val="7E611B9C"/>
    <w:rsid w:val="7E80A77C"/>
    <w:rsid w:val="7E8AF8AB"/>
    <w:rsid w:val="7E9BFD8F"/>
    <w:rsid w:val="7EA477C6"/>
    <w:rsid w:val="7EBFA35D"/>
    <w:rsid w:val="7F24B4C7"/>
    <w:rsid w:val="7F577B7B"/>
    <w:rsid w:val="7F5D7444"/>
    <w:rsid w:val="7F5FC6ED"/>
    <w:rsid w:val="7F71D298"/>
    <w:rsid w:val="7F8D6F10"/>
    <w:rsid w:val="7FC095A9"/>
    <w:rsid w:val="7FE42AD1"/>
    <w:rsid w:val="7FE8E5AA"/>
    <w:rsid w:val="7FF10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035D"/>
  <w15:docId w15:val="{6A43B9C0-3EEF-4CB9-B972-5E972AF0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34"/>
    <w:pPr>
      <w:spacing w:before="0" w:after="160" w:line="259" w:lineRule="auto"/>
    </w:pPr>
    <w:rPr>
      <w:rFonts w:eastAsiaTheme="minorHAnsi"/>
      <w:sz w:val="22"/>
      <w:szCs w:val="22"/>
      <w:lang w:val="en-GB"/>
    </w:rPr>
  </w:style>
  <w:style w:type="paragraph" w:styleId="Heading1">
    <w:name w:val="heading 1"/>
    <w:basedOn w:val="Normal"/>
    <w:next w:val="Normal"/>
    <w:link w:val="Heading1Char"/>
    <w:uiPriority w:val="9"/>
    <w:qFormat/>
    <w:rsid w:val="00730753"/>
    <w:pPr>
      <w:pBdr>
        <w:top w:val="single" w:sz="24" w:space="0" w:color="A8A8A7" w:themeColor="accent1"/>
        <w:left w:val="single" w:sz="24" w:space="0" w:color="A8A8A7" w:themeColor="accent1"/>
        <w:bottom w:val="single" w:sz="24" w:space="0" w:color="A8A8A7" w:themeColor="accent1"/>
        <w:right w:val="single" w:sz="24" w:space="0" w:color="A8A8A7" w:themeColor="accent1"/>
      </w:pBdr>
      <w:shd w:val="clear" w:color="auto" w:fill="A8A8A7" w:themeFill="accent1"/>
      <w:spacing w:after="0"/>
      <w:outlineLvl w:val="0"/>
    </w:pPr>
    <w:rPr>
      <w:caps/>
      <w:color w:val="262626" w:themeColor="background1"/>
      <w:spacing w:val="15"/>
    </w:rPr>
  </w:style>
  <w:style w:type="paragraph" w:styleId="Heading2">
    <w:name w:val="heading 2"/>
    <w:basedOn w:val="Normal"/>
    <w:next w:val="Normal"/>
    <w:link w:val="Heading2Char"/>
    <w:uiPriority w:val="9"/>
    <w:unhideWhenUsed/>
    <w:qFormat/>
    <w:rsid w:val="00730753"/>
    <w:pPr>
      <w:pBdr>
        <w:top w:val="single" w:sz="24" w:space="0" w:color="EDEDED" w:themeColor="accent1" w:themeTint="33"/>
        <w:left w:val="single" w:sz="24" w:space="0" w:color="EDEDED" w:themeColor="accent1" w:themeTint="33"/>
        <w:bottom w:val="single" w:sz="24" w:space="0" w:color="EDEDED" w:themeColor="accent1" w:themeTint="33"/>
        <w:right w:val="single" w:sz="24" w:space="0" w:color="EDEDED" w:themeColor="accent1" w:themeTint="33"/>
      </w:pBdr>
      <w:shd w:val="clear" w:color="auto" w:fill="EDEDE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30753"/>
    <w:pPr>
      <w:pBdr>
        <w:top w:val="single" w:sz="6" w:space="2" w:color="A8A8A7" w:themeColor="accent1"/>
      </w:pBdr>
      <w:spacing w:before="300" w:after="0"/>
      <w:outlineLvl w:val="2"/>
    </w:pPr>
    <w:rPr>
      <w:caps/>
      <w:color w:val="535353" w:themeColor="accent1" w:themeShade="7F"/>
      <w:spacing w:val="15"/>
    </w:rPr>
  </w:style>
  <w:style w:type="paragraph" w:styleId="Heading4">
    <w:name w:val="heading 4"/>
    <w:basedOn w:val="Normal"/>
    <w:next w:val="Normal"/>
    <w:link w:val="Heading4Char"/>
    <w:uiPriority w:val="9"/>
    <w:semiHidden/>
    <w:unhideWhenUsed/>
    <w:qFormat/>
    <w:rsid w:val="00730753"/>
    <w:pPr>
      <w:pBdr>
        <w:top w:val="dotted" w:sz="6" w:space="2" w:color="A8A8A7" w:themeColor="accent1"/>
      </w:pBdr>
      <w:spacing w:before="200" w:after="0"/>
      <w:outlineLvl w:val="3"/>
    </w:pPr>
    <w:rPr>
      <w:caps/>
      <w:color w:val="7D7D7C" w:themeColor="accent1" w:themeShade="BF"/>
      <w:spacing w:val="10"/>
    </w:rPr>
  </w:style>
  <w:style w:type="paragraph" w:styleId="Heading5">
    <w:name w:val="heading 5"/>
    <w:basedOn w:val="Normal"/>
    <w:next w:val="Normal"/>
    <w:link w:val="Heading5Char"/>
    <w:uiPriority w:val="9"/>
    <w:semiHidden/>
    <w:unhideWhenUsed/>
    <w:qFormat/>
    <w:rsid w:val="00730753"/>
    <w:pPr>
      <w:pBdr>
        <w:bottom w:val="single" w:sz="6" w:space="1" w:color="A8A8A7" w:themeColor="accent1"/>
      </w:pBdr>
      <w:spacing w:before="200" w:after="0"/>
      <w:outlineLvl w:val="4"/>
    </w:pPr>
    <w:rPr>
      <w:caps/>
      <w:color w:val="7D7D7C" w:themeColor="accent1" w:themeShade="BF"/>
      <w:spacing w:val="10"/>
    </w:rPr>
  </w:style>
  <w:style w:type="paragraph" w:styleId="Heading6">
    <w:name w:val="heading 6"/>
    <w:basedOn w:val="Normal"/>
    <w:next w:val="Normal"/>
    <w:link w:val="Heading6Char"/>
    <w:uiPriority w:val="9"/>
    <w:semiHidden/>
    <w:unhideWhenUsed/>
    <w:qFormat/>
    <w:rsid w:val="00730753"/>
    <w:pPr>
      <w:pBdr>
        <w:bottom w:val="dotted" w:sz="6" w:space="1" w:color="A8A8A7" w:themeColor="accent1"/>
      </w:pBdr>
      <w:spacing w:before="200" w:after="0"/>
      <w:outlineLvl w:val="5"/>
    </w:pPr>
    <w:rPr>
      <w:caps/>
      <w:color w:val="7D7D7C" w:themeColor="accent1" w:themeShade="BF"/>
      <w:spacing w:val="10"/>
    </w:rPr>
  </w:style>
  <w:style w:type="paragraph" w:styleId="Heading7">
    <w:name w:val="heading 7"/>
    <w:basedOn w:val="Normal"/>
    <w:next w:val="Normal"/>
    <w:link w:val="Heading7Char"/>
    <w:uiPriority w:val="9"/>
    <w:semiHidden/>
    <w:unhideWhenUsed/>
    <w:qFormat/>
    <w:rsid w:val="00730753"/>
    <w:pPr>
      <w:spacing w:before="200" w:after="0"/>
      <w:outlineLvl w:val="6"/>
    </w:pPr>
    <w:rPr>
      <w:caps/>
      <w:color w:val="7D7D7C" w:themeColor="accent1" w:themeShade="BF"/>
      <w:spacing w:val="10"/>
    </w:rPr>
  </w:style>
  <w:style w:type="paragraph" w:styleId="Heading8">
    <w:name w:val="heading 8"/>
    <w:basedOn w:val="Normal"/>
    <w:next w:val="Normal"/>
    <w:link w:val="Heading8Char"/>
    <w:uiPriority w:val="9"/>
    <w:semiHidden/>
    <w:unhideWhenUsed/>
    <w:qFormat/>
    <w:rsid w:val="0073075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3075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B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30753"/>
    <w:rPr>
      <w:caps/>
      <w:color w:val="262626" w:themeColor="background1"/>
      <w:spacing w:val="15"/>
      <w:sz w:val="22"/>
      <w:szCs w:val="22"/>
      <w:shd w:val="clear" w:color="auto" w:fill="A8A8A7" w:themeFill="accent1"/>
    </w:rPr>
  </w:style>
  <w:style w:type="character" w:customStyle="1" w:styleId="Heading2Char">
    <w:name w:val="Heading 2 Char"/>
    <w:basedOn w:val="DefaultParagraphFont"/>
    <w:link w:val="Heading2"/>
    <w:uiPriority w:val="9"/>
    <w:rsid w:val="00730753"/>
    <w:rPr>
      <w:caps/>
      <w:spacing w:val="15"/>
      <w:shd w:val="clear" w:color="auto" w:fill="EDEDED" w:themeFill="accent1" w:themeFillTint="33"/>
    </w:rPr>
  </w:style>
  <w:style w:type="paragraph" w:styleId="TOCHeading">
    <w:name w:val="TOC Heading"/>
    <w:basedOn w:val="Heading1"/>
    <w:next w:val="Normal"/>
    <w:uiPriority w:val="39"/>
    <w:semiHidden/>
    <w:unhideWhenUsed/>
    <w:qFormat/>
    <w:rsid w:val="00730753"/>
    <w:pPr>
      <w:outlineLvl w:val="9"/>
    </w:pPr>
  </w:style>
  <w:style w:type="paragraph" w:styleId="TOC1">
    <w:name w:val="toc 1"/>
    <w:basedOn w:val="Normal"/>
    <w:next w:val="Normal"/>
    <w:autoRedefine/>
    <w:uiPriority w:val="39"/>
    <w:unhideWhenUsed/>
    <w:rsid w:val="00F939DF"/>
    <w:pPr>
      <w:spacing w:after="100"/>
    </w:pPr>
  </w:style>
  <w:style w:type="paragraph" w:styleId="TOC2">
    <w:name w:val="toc 2"/>
    <w:basedOn w:val="Normal"/>
    <w:next w:val="Normal"/>
    <w:autoRedefine/>
    <w:uiPriority w:val="39"/>
    <w:unhideWhenUsed/>
    <w:rsid w:val="00F939DF"/>
    <w:pPr>
      <w:spacing w:after="100"/>
      <w:ind w:left="220"/>
    </w:pPr>
  </w:style>
  <w:style w:type="character" w:styleId="Hyperlink">
    <w:name w:val="Hyperlink"/>
    <w:uiPriority w:val="99"/>
    <w:unhideWhenUsed/>
    <w:rsid w:val="00F939DF"/>
    <w:rPr>
      <w:color w:val="0000FF"/>
      <w:u w:val="single"/>
    </w:rPr>
  </w:style>
  <w:style w:type="paragraph" w:styleId="BalloonText">
    <w:name w:val="Balloon Text"/>
    <w:basedOn w:val="Normal"/>
    <w:link w:val="BalloonTextChar"/>
    <w:uiPriority w:val="99"/>
    <w:semiHidden/>
    <w:unhideWhenUsed/>
    <w:rsid w:val="00F939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39DF"/>
    <w:rPr>
      <w:rFonts w:ascii="Tahoma" w:hAnsi="Tahoma" w:cs="Tahoma"/>
      <w:sz w:val="16"/>
      <w:szCs w:val="16"/>
    </w:rPr>
  </w:style>
  <w:style w:type="character" w:customStyle="1" w:styleId="Heading3Char">
    <w:name w:val="Heading 3 Char"/>
    <w:basedOn w:val="DefaultParagraphFont"/>
    <w:link w:val="Heading3"/>
    <w:uiPriority w:val="9"/>
    <w:rsid w:val="00730753"/>
    <w:rPr>
      <w:caps/>
      <w:color w:val="535353" w:themeColor="accent1" w:themeShade="7F"/>
      <w:spacing w:val="15"/>
    </w:rPr>
  </w:style>
  <w:style w:type="paragraph" w:styleId="Header">
    <w:name w:val="header"/>
    <w:basedOn w:val="Normal"/>
    <w:link w:val="HeaderChar"/>
    <w:rsid w:val="00F939DF"/>
    <w:pPr>
      <w:tabs>
        <w:tab w:val="center" w:pos="4153"/>
        <w:tab w:val="right" w:pos="8306"/>
      </w:tabs>
      <w:spacing w:after="0" w:line="240" w:lineRule="auto"/>
      <w:jc w:val="both"/>
    </w:pPr>
    <w:rPr>
      <w:rFonts w:ascii="Myriad Pro" w:hAnsi="Myriad Pro" w:cs="Times New Roman"/>
      <w:szCs w:val="24"/>
    </w:rPr>
  </w:style>
  <w:style w:type="character" w:customStyle="1" w:styleId="HeaderChar">
    <w:name w:val="Header Char"/>
    <w:link w:val="Header"/>
    <w:rsid w:val="00F939DF"/>
    <w:rPr>
      <w:rFonts w:ascii="Myriad Pro" w:eastAsia="Times New Roman" w:hAnsi="Myriad Pro" w:cs="Times New Roman"/>
      <w:szCs w:val="24"/>
      <w:lang w:val="en-US"/>
    </w:rPr>
  </w:style>
  <w:style w:type="paragraph" w:styleId="Footer">
    <w:name w:val="footer"/>
    <w:basedOn w:val="Normal"/>
    <w:link w:val="FooterChar"/>
    <w:uiPriority w:val="99"/>
    <w:rsid w:val="00F939DF"/>
    <w:pPr>
      <w:tabs>
        <w:tab w:val="center" w:pos="4153"/>
        <w:tab w:val="right" w:pos="8306"/>
      </w:tabs>
      <w:spacing w:after="0" w:line="240" w:lineRule="auto"/>
      <w:jc w:val="both"/>
    </w:pPr>
    <w:rPr>
      <w:rFonts w:ascii="Myriad Pro" w:hAnsi="Myriad Pro" w:cs="Times New Roman"/>
      <w:szCs w:val="24"/>
    </w:rPr>
  </w:style>
  <w:style w:type="character" w:customStyle="1" w:styleId="FooterChar">
    <w:name w:val="Footer Char"/>
    <w:link w:val="Footer"/>
    <w:uiPriority w:val="99"/>
    <w:rsid w:val="00F939DF"/>
    <w:rPr>
      <w:rFonts w:ascii="Myriad Pro" w:eastAsia="Times New Roman" w:hAnsi="Myriad Pro" w:cs="Times New Roman"/>
      <w:szCs w:val="24"/>
      <w:lang w:val="en-US"/>
    </w:rPr>
  </w:style>
  <w:style w:type="paragraph" w:styleId="BodyText">
    <w:name w:val="Body Text"/>
    <w:basedOn w:val="Normal"/>
    <w:link w:val="BodyTextChar"/>
    <w:rsid w:val="00F939DF"/>
    <w:pPr>
      <w:spacing w:after="120" w:line="240" w:lineRule="auto"/>
      <w:jc w:val="both"/>
    </w:pPr>
    <w:rPr>
      <w:rFonts w:ascii="Myriad Pro" w:hAnsi="Myriad Pro" w:cs="Times New Roman"/>
      <w:szCs w:val="24"/>
    </w:rPr>
  </w:style>
  <w:style w:type="character" w:customStyle="1" w:styleId="BodyTextChar">
    <w:name w:val="Body Text Char"/>
    <w:link w:val="BodyText"/>
    <w:rsid w:val="00F939DF"/>
    <w:rPr>
      <w:rFonts w:ascii="Myriad Pro" w:eastAsia="Times New Roman" w:hAnsi="Myriad Pro" w:cs="Times New Roman"/>
      <w:szCs w:val="24"/>
      <w:lang w:val="en-US"/>
    </w:rPr>
  </w:style>
  <w:style w:type="character" w:styleId="PageNumber">
    <w:name w:val="page number"/>
    <w:basedOn w:val="DefaultParagraphFont"/>
    <w:rsid w:val="00F939DF"/>
  </w:style>
  <w:style w:type="paragraph" w:customStyle="1" w:styleId="style992">
    <w:name w:val="style992"/>
    <w:basedOn w:val="Normal"/>
    <w:rsid w:val="00F939DF"/>
    <w:pPr>
      <w:spacing w:beforeAutospacing="1" w:after="100" w:afterAutospacing="1" w:line="240" w:lineRule="auto"/>
      <w:jc w:val="right"/>
    </w:pPr>
    <w:rPr>
      <w:rFonts w:ascii="Times New Roman" w:hAnsi="Times New Roman" w:cs="Times New Roman"/>
      <w:sz w:val="24"/>
      <w:szCs w:val="24"/>
      <w:lang w:eastAsia="en-GB"/>
    </w:rPr>
  </w:style>
  <w:style w:type="paragraph" w:styleId="BodyText3">
    <w:name w:val="Body Text 3"/>
    <w:basedOn w:val="Normal"/>
    <w:link w:val="BodyText3Char"/>
    <w:uiPriority w:val="99"/>
    <w:unhideWhenUsed/>
    <w:rsid w:val="00E05DA2"/>
    <w:pPr>
      <w:spacing w:after="120"/>
    </w:pPr>
    <w:rPr>
      <w:sz w:val="16"/>
      <w:szCs w:val="16"/>
    </w:rPr>
  </w:style>
  <w:style w:type="character" w:customStyle="1" w:styleId="BodyText3Char">
    <w:name w:val="Body Text 3 Char"/>
    <w:link w:val="BodyText3"/>
    <w:uiPriority w:val="99"/>
    <w:rsid w:val="00E05DA2"/>
    <w:rPr>
      <w:sz w:val="16"/>
      <w:szCs w:val="16"/>
    </w:rPr>
  </w:style>
  <w:style w:type="paragraph" w:styleId="BodyText2">
    <w:name w:val="Body Text 2"/>
    <w:basedOn w:val="Normal"/>
    <w:link w:val="BodyText2Char"/>
    <w:uiPriority w:val="99"/>
    <w:semiHidden/>
    <w:unhideWhenUsed/>
    <w:rsid w:val="00E05DA2"/>
    <w:pPr>
      <w:spacing w:after="120" w:line="480" w:lineRule="auto"/>
    </w:pPr>
  </w:style>
  <w:style w:type="character" w:customStyle="1" w:styleId="BodyText2Char">
    <w:name w:val="Body Text 2 Char"/>
    <w:basedOn w:val="DefaultParagraphFont"/>
    <w:link w:val="BodyText2"/>
    <w:uiPriority w:val="99"/>
    <w:semiHidden/>
    <w:rsid w:val="00E05DA2"/>
  </w:style>
  <w:style w:type="paragraph" w:styleId="FootnoteText">
    <w:name w:val="footnote text"/>
    <w:aliases w:val="single space,footnote text"/>
    <w:basedOn w:val="Normal"/>
    <w:link w:val="FootnoteTextChar"/>
    <w:uiPriority w:val="99"/>
    <w:semiHidden/>
    <w:unhideWhenUsed/>
    <w:rsid w:val="007B16CB"/>
    <w:pPr>
      <w:spacing w:after="0" w:line="240" w:lineRule="auto"/>
    </w:pPr>
  </w:style>
  <w:style w:type="character" w:customStyle="1" w:styleId="FootnoteTextChar">
    <w:name w:val="Footnote Text Char"/>
    <w:aliases w:val="single space Char,footnote text Char"/>
    <w:link w:val="FootnoteText"/>
    <w:uiPriority w:val="99"/>
    <w:semiHidden/>
    <w:rsid w:val="007B16CB"/>
    <w:rPr>
      <w:sz w:val="20"/>
      <w:szCs w:val="20"/>
    </w:rPr>
  </w:style>
  <w:style w:type="character" w:styleId="FootnoteReference">
    <w:name w:val="footnote reference"/>
    <w:uiPriority w:val="99"/>
    <w:semiHidden/>
    <w:unhideWhenUsed/>
    <w:rsid w:val="007B16CB"/>
    <w:rPr>
      <w:vertAlign w:val="superscript"/>
    </w:rPr>
  </w:style>
  <w:style w:type="paragraph" w:customStyle="1" w:styleId="ColorfulList-Accent11">
    <w:name w:val="Colorful List - Accent 11"/>
    <w:basedOn w:val="Normal"/>
    <w:uiPriority w:val="34"/>
    <w:rsid w:val="00540C55"/>
    <w:pPr>
      <w:ind w:left="720"/>
      <w:contextualSpacing/>
    </w:pPr>
  </w:style>
  <w:style w:type="table" w:customStyle="1" w:styleId="LightList-Accent11">
    <w:name w:val="Light List - Accent 11"/>
    <w:basedOn w:val="TableNormal"/>
    <w:uiPriority w:val="61"/>
    <w:rsid w:val="00804E4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5">
    <w:name w:val="Dark List Accent 5"/>
    <w:basedOn w:val="TableNormal"/>
    <w:uiPriority w:val="61"/>
    <w:rsid w:val="00804E4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uiPriority w:val="63"/>
    <w:rsid w:val="00804E4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5">
    <w:name w:val="Colorful List Accent 5"/>
    <w:basedOn w:val="TableNormal"/>
    <w:uiPriority w:val="63"/>
    <w:rsid w:val="001410A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1410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9"/>
    <w:rsid w:val="001410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OC3">
    <w:name w:val="toc 3"/>
    <w:basedOn w:val="Normal"/>
    <w:next w:val="Normal"/>
    <w:autoRedefine/>
    <w:uiPriority w:val="39"/>
    <w:unhideWhenUsed/>
    <w:rsid w:val="005A66B9"/>
    <w:pPr>
      <w:spacing w:after="100"/>
      <w:ind w:left="440"/>
    </w:pPr>
  </w:style>
  <w:style w:type="character" w:styleId="Emphasis">
    <w:name w:val="Emphasis"/>
    <w:uiPriority w:val="20"/>
    <w:qFormat/>
    <w:rsid w:val="00730753"/>
    <w:rPr>
      <w:caps/>
      <w:color w:val="535353" w:themeColor="accent1" w:themeShade="7F"/>
      <w:spacing w:val="5"/>
    </w:rPr>
  </w:style>
  <w:style w:type="character" w:styleId="CommentReference">
    <w:name w:val="annotation reference"/>
    <w:uiPriority w:val="99"/>
    <w:semiHidden/>
    <w:unhideWhenUsed/>
    <w:rsid w:val="00540B75"/>
    <w:rPr>
      <w:sz w:val="16"/>
      <w:szCs w:val="16"/>
    </w:rPr>
  </w:style>
  <w:style w:type="paragraph" w:styleId="CommentText">
    <w:name w:val="annotation text"/>
    <w:basedOn w:val="Normal"/>
    <w:link w:val="CommentTextChar"/>
    <w:uiPriority w:val="99"/>
    <w:unhideWhenUsed/>
    <w:rsid w:val="00540B75"/>
    <w:pPr>
      <w:spacing w:line="240" w:lineRule="auto"/>
    </w:pPr>
  </w:style>
  <w:style w:type="character" w:customStyle="1" w:styleId="CommentTextChar">
    <w:name w:val="Comment Text Char"/>
    <w:link w:val="CommentText"/>
    <w:uiPriority w:val="99"/>
    <w:rsid w:val="00540B75"/>
    <w:rPr>
      <w:sz w:val="20"/>
      <w:szCs w:val="20"/>
    </w:rPr>
  </w:style>
  <w:style w:type="paragraph" w:styleId="CommentSubject">
    <w:name w:val="annotation subject"/>
    <w:basedOn w:val="CommentText"/>
    <w:next w:val="CommentText"/>
    <w:link w:val="CommentSubjectChar"/>
    <w:uiPriority w:val="99"/>
    <w:semiHidden/>
    <w:unhideWhenUsed/>
    <w:rsid w:val="00540B75"/>
    <w:rPr>
      <w:b/>
      <w:bCs/>
    </w:rPr>
  </w:style>
  <w:style w:type="character" w:customStyle="1" w:styleId="CommentSubjectChar">
    <w:name w:val="Comment Subject Char"/>
    <w:link w:val="CommentSubject"/>
    <w:uiPriority w:val="99"/>
    <w:semiHidden/>
    <w:rsid w:val="00540B75"/>
    <w:rPr>
      <w:b/>
      <w:bCs/>
      <w:sz w:val="20"/>
      <w:szCs w:val="20"/>
    </w:rPr>
  </w:style>
  <w:style w:type="paragraph" w:customStyle="1" w:styleId="Default">
    <w:name w:val="Default"/>
    <w:rsid w:val="00D22E99"/>
    <w:pPr>
      <w:widowControl w:val="0"/>
      <w:autoSpaceDE w:val="0"/>
      <w:autoSpaceDN w:val="0"/>
      <w:adjustRightInd w:val="0"/>
    </w:pPr>
    <w:rPr>
      <w:rFonts w:ascii="Cambria" w:eastAsia="MS Mincho" w:hAnsi="Cambria" w:cs="Cambria"/>
      <w:color w:val="000000"/>
      <w:sz w:val="24"/>
      <w:szCs w:val="24"/>
    </w:rPr>
  </w:style>
  <w:style w:type="paragraph" w:styleId="ListParagraph">
    <w:name w:val="List Paragraph"/>
    <w:aliases w:val="Bullet List,FooterText,List Paragraph1"/>
    <w:basedOn w:val="Normal"/>
    <w:link w:val="ListParagraphChar"/>
    <w:uiPriority w:val="34"/>
    <w:qFormat/>
    <w:rsid w:val="002A0B1D"/>
    <w:pPr>
      <w:ind w:left="720"/>
      <w:contextualSpacing/>
    </w:pPr>
  </w:style>
  <w:style w:type="character" w:customStyle="1" w:styleId="Heading4Char">
    <w:name w:val="Heading 4 Char"/>
    <w:basedOn w:val="DefaultParagraphFont"/>
    <w:link w:val="Heading4"/>
    <w:uiPriority w:val="9"/>
    <w:semiHidden/>
    <w:rsid w:val="00730753"/>
    <w:rPr>
      <w:caps/>
      <w:color w:val="7D7D7C" w:themeColor="accent1" w:themeShade="BF"/>
      <w:spacing w:val="10"/>
    </w:rPr>
  </w:style>
  <w:style w:type="character" w:customStyle="1" w:styleId="Heading5Char">
    <w:name w:val="Heading 5 Char"/>
    <w:basedOn w:val="DefaultParagraphFont"/>
    <w:link w:val="Heading5"/>
    <w:uiPriority w:val="9"/>
    <w:semiHidden/>
    <w:rsid w:val="00730753"/>
    <w:rPr>
      <w:caps/>
      <w:color w:val="7D7D7C" w:themeColor="accent1" w:themeShade="BF"/>
      <w:spacing w:val="10"/>
    </w:rPr>
  </w:style>
  <w:style w:type="character" w:customStyle="1" w:styleId="Heading6Char">
    <w:name w:val="Heading 6 Char"/>
    <w:basedOn w:val="DefaultParagraphFont"/>
    <w:link w:val="Heading6"/>
    <w:uiPriority w:val="9"/>
    <w:semiHidden/>
    <w:rsid w:val="00730753"/>
    <w:rPr>
      <w:caps/>
      <w:color w:val="7D7D7C" w:themeColor="accent1" w:themeShade="BF"/>
      <w:spacing w:val="10"/>
    </w:rPr>
  </w:style>
  <w:style w:type="character" w:customStyle="1" w:styleId="Heading7Char">
    <w:name w:val="Heading 7 Char"/>
    <w:basedOn w:val="DefaultParagraphFont"/>
    <w:link w:val="Heading7"/>
    <w:uiPriority w:val="9"/>
    <w:semiHidden/>
    <w:rsid w:val="00730753"/>
    <w:rPr>
      <w:caps/>
      <w:color w:val="7D7D7C" w:themeColor="accent1" w:themeShade="BF"/>
      <w:spacing w:val="10"/>
    </w:rPr>
  </w:style>
  <w:style w:type="character" w:customStyle="1" w:styleId="Heading8Char">
    <w:name w:val="Heading 8 Char"/>
    <w:basedOn w:val="DefaultParagraphFont"/>
    <w:link w:val="Heading8"/>
    <w:uiPriority w:val="9"/>
    <w:semiHidden/>
    <w:rsid w:val="00730753"/>
    <w:rPr>
      <w:caps/>
      <w:spacing w:val="10"/>
      <w:sz w:val="18"/>
      <w:szCs w:val="18"/>
    </w:rPr>
  </w:style>
  <w:style w:type="character" w:customStyle="1" w:styleId="Heading9Char">
    <w:name w:val="Heading 9 Char"/>
    <w:basedOn w:val="DefaultParagraphFont"/>
    <w:link w:val="Heading9"/>
    <w:uiPriority w:val="9"/>
    <w:semiHidden/>
    <w:rsid w:val="00730753"/>
    <w:rPr>
      <w:i/>
      <w:iCs/>
      <w:caps/>
      <w:spacing w:val="10"/>
      <w:sz w:val="18"/>
      <w:szCs w:val="18"/>
    </w:rPr>
  </w:style>
  <w:style w:type="paragraph" w:styleId="Caption">
    <w:name w:val="caption"/>
    <w:basedOn w:val="Normal"/>
    <w:next w:val="Normal"/>
    <w:uiPriority w:val="35"/>
    <w:semiHidden/>
    <w:unhideWhenUsed/>
    <w:qFormat/>
    <w:rsid w:val="00730753"/>
    <w:rPr>
      <w:b/>
      <w:bCs/>
      <w:color w:val="7D7D7C" w:themeColor="accent1" w:themeShade="BF"/>
      <w:sz w:val="16"/>
      <w:szCs w:val="16"/>
    </w:rPr>
  </w:style>
  <w:style w:type="paragraph" w:styleId="Title">
    <w:name w:val="Title"/>
    <w:basedOn w:val="Normal"/>
    <w:next w:val="Normal"/>
    <w:link w:val="TitleChar"/>
    <w:uiPriority w:val="10"/>
    <w:qFormat/>
    <w:rsid w:val="00730753"/>
    <w:pPr>
      <w:spacing w:after="0"/>
    </w:pPr>
    <w:rPr>
      <w:rFonts w:asciiTheme="majorHAnsi" w:eastAsiaTheme="majorEastAsia" w:hAnsiTheme="majorHAnsi" w:cstheme="majorBidi"/>
      <w:caps/>
      <w:color w:val="A8A8A7" w:themeColor="accent1"/>
      <w:spacing w:val="10"/>
      <w:sz w:val="52"/>
      <w:szCs w:val="52"/>
    </w:rPr>
  </w:style>
  <w:style w:type="character" w:customStyle="1" w:styleId="TitleChar">
    <w:name w:val="Title Char"/>
    <w:basedOn w:val="DefaultParagraphFont"/>
    <w:link w:val="Title"/>
    <w:uiPriority w:val="10"/>
    <w:rsid w:val="00730753"/>
    <w:rPr>
      <w:rFonts w:asciiTheme="majorHAnsi" w:eastAsiaTheme="majorEastAsia" w:hAnsiTheme="majorHAnsi" w:cstheme="majorBidi"/>
      <w:caps/>
      <w:color w:val="A8A8A7" w:themeColor="accent1"/>
      <w:spacing w:val="10"/>
      <w:sz w:val="52"/>
      <w:szCs w:val="52"/>
    </w:rPr>
  </w:style>
  <w:style w:type="paragraph" w:styleId="Subtitle">
    <w:name w:val="Subtitle"/>
    <w:basedOn w:val="Normal"/>
    <w:next w:val="Normal"/>
    <w:link w:val="SubtitleChar"/>
    <w:uiPriority w:val="11"/>
    <w:qFormat/>
    <w:rsid w:val="0073075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30753"/>
    <w:rPr>
      <w:caps/>
      <w:color w:val="595959" w:themeColor="text1" w:themeTint="A6"/>
      <w:spacing w:val="10"/>
      <w:sz w:val="21"/>
      <w:szCs w:val="21"/>
    </w:rPr>
  </w:style>
  <w:style w:type="character" w:styleId="Strong">
    <w:name w:val="Strong"/>
    <w:uiPriority w:val="22"/>
    <w:qFormat/>
    <w:rsid w:val="00730753"/>
    <w:rPr>
      <w:b/>
      <w:bCs/>
    </w:rPr>
  </w:style>
  <w:style w:type="paragraph" w:styleId="NoSpacing">
    <w:name w:val="No Spacing"/>
    <w:uiPriority w:val="1"/>
    <w:qFormat/>
    <w:rsid w:val="00730753"/>
    <w:pPr>
      <w:spacing w:after="0" w:line="240" w:lineRule="auto"/>
    </w:pPr>
  </w:style>
  <w:style w:type="paragraph" w:styleId="Quote">
    <w:name w:val="Quote"/>
    <w:basedOn w:val="Normal"/>
    <w:next w:val="Normal"/>
    <w:link w:val="QuoteChar"/>
    <w:uiPriority w:val="29"/>
    <w:qFormat/>
    <w:rsid w:val="00730753"/>
    <w:rPr>
      <w:i/>
      <w:iCs/>
      <w:sz w:val="24"/>
      <w:szCs w:val="24"/>
    </w:rPr>
  </w:style>
  <w:style w:type="character" w:customStyle="1" w:styleId="QuoteChar">
    <w:name w:val="Quote Char"/>
    <w:basedOn w:val="DefaultParagraphFont"/>
    <w:link w:val="Quote"/>
    <w:uiPriority w:val="29"/>
    <w:rsid w:val="00730753"/>
    <w:rPr>
      <w:i/>
      <w:iCs/>
      <w:sz w:val="24"/>
      <w:szCs w:val="24"/>
    </w:rPr>
  </w:style>
  <w:style w:type="paragraph" w:styleId="IntenseQuote">
    <w:name w:val="Intense Quote"/>
    <w:basedOn w:val="Normal"/>
    <w:next w:val="Normal"/>
    <w:link w:val="IntenseQuoteChar"/>
    <w:uiPriority w:val="30"/>
    <w:qFormat/>
    <w:rsid w:val="00730753"/>
    <w:pPr>
      <w:spacing w:before="240" w:after="240" w:line="240" w:lineRule="auto"/>
      <w:ind w:left="1080" w:right="1080"/>
      <w:jc w:val="center"/>
    </w:pPr>
    <w:rPr>
      <w:color w:val="A8A8A7" w:themeColor="accent1"/>
      <w:sz w:val="24"/>
      <w:szCs w:val="24"/>
    </w:rPr>
  </w:style>
  <w:style w:type="character" w:customStyle="1" w:styleId="IntenseQuoteChar">
    <w:name w:val="Intense Quote Char"/>
    <w:basedOn w:val="DefaultParagraphFont"/>
    <w:link w:val="IntenseQuote"/>
    <w:uiPriority w:val="30"/>
    <w:rsid w:val="00730753"/>
    <w:rPr>
      <w:color w:val="A8A8A7" w:themeColor="accent1"/>
      <w:sz w:val="24"/>
      <w:szCs w:val="24"/>
    </w:rPr>
  </w:style>
  <w:style w:type="character" w:styleId="SubtleEmphasis">
    <w:name w:val="Subtle Emphasis"/>
    <w:uiPriority w:val="19"/>
    <w:qFormat/>
    <w:rsid w:val="00730753"/>
    <w:rPr>
      <w:i/>
      <w:iCs/>
      <w:color w:val="535353" w:themeColor="accent1" w:themeShade="7F"/>
    </w:rPr>
  </w:style>
  <w:style w:type="character" w:styleId="IntenseEmphasis">
    <w:name w:val="Intense Emphasis"/>
    <w:uiPriority w:val="21"/>
    <w:qFormat/>
    <w:rsid w:val="00730753"/>
    <w:rPr>
      <w:b/>
      <w:bCs/>
      <w:caps/>
      <w:color w:val="535353" w:themeColor="accent1" w:themeShade="7F"/>
      <w:spacing w:val="10"/>
    </w:rPr>
  </w:style>
  <w:style w:type="character" w:styleId="SubtleReference">
    <w:name w:val="Subtle Reference"/>
    <w:uiPriority w:val="31"/>
    <w:qFormat/>
    <w:rsid w:val="00730753"/>
    <w:rPr>
      <w:b/>
      <w:bCs/>
      <w:color w:val="A8A8A7" w:themeColor="accent1"/>
    </w:rPr>
  </w:style>
  <w:style w:type="character" w:styleId="IntenseReference">
    <w:name w:val="Intense Reference"/>
    <w:uiPriority w:val="32"/>
    <w:qFormat/>
    <w:rsid w:val="00730753"/>
    <w:rPr>
      <w:b/>
      <w:bCs/>
      <w:i/>
      <w:iCs/>
      <w:caps/>
      <w:color w:val="A8A8A7" w:themeColor="accent1"/>
    </w:rPr>
  </w:style>
  <w:style w:type="character" w:styleId="BookTitle">
    <w:name w:val="Book Title"/>
    <w:uiPriority w:val="33"/>
    <w:qFormat/>
    <w:rsid w:val="00730753"/>
    <w:rPr>
      <w:b/>
      <w:bCs/>
      <w:i/>
      <w:iCs/>
      <w:spacing w:val="0"/>
    </w:rPr>
  </w:style>
  <w:style w:type="character" w:customStyle="1" w:styleId="normaltextrun">
    <w:name w:val="normaltextrun"/>
    <w:basedOn w:val="DefaultParagraphFont"/>
    <w:rsid w:val="00FF41A3"/>
  </w:style>
  <w:style w:type="character" w:customStyle="1" w:styleId="eop">
    <w:name w:val="eop"/>
    <w:basedOn w:val="DefaultParagraphFont"/>
    <w:rsid w:val="00FF41A3"/>
  </w:style>
  <w:style w:type="paragraph" w:customStyle="1" w:styleId="paragraph">
    <w:name w:val="paragraph"/>
    <w:basedOn w:val="Normal"/>
    <w:rsid w:val="00440C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440CB4"/>
  </w:style>
  <w:style w:type="character" w:customStyle="1" w:styleId="spellingerror">
    <w:name w:val="spellingerror"/>
    <w:basedOn w:val="DefaultParagraphFont"/>
    <w:rsid w:val="00440CB4"/>
  </w:style>
  <w:style w:type="paragraph" w:styleId="NormalWeb">
    <w:name w:val="Normal (Web)"/>
    <w:basedOn w:val="Normal"/>
    <w:uiPriority w:val="99"/>
    <w:unhideWhenUsed/>
    <w:rsid w:val="00D730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ullet List Char,FooterText Char,List Paragraph1 Char"/>
    <w:basedOn w:val="DefaultParagraphFont"/>
    <w:link w:val="ListParagraph"/>
    <w:uiPriority w:val="34"/>
    <w:locked/>
    <w:rsid w:val="00093006"/>
    <w:rPr>
      <w:rFonts w:eastAsiaTheme="minorHAnsi"/>
      <w:sz w:val="22"/>
      <w:szCs w:val="22"/>
      <w:lang w:val="en-GB"/>
    </w:rPr>
  </w:style>
  <w:style w:type="paragraph" w:styleId="Revision">
    <w:name w:val="Revision"/>
    <w:hidden/>
    <w:uiPriority w:val="99"/>
    <w:semiHidden/>
    <w:rsid w:val="0065409F"/>
    <w:pPr>
      <w:spacing w:before="0" w:after="0" w:line="240" w:lineRule="auto"/>
    </w:pPr>
    <w:rPr>
      <w:rFonts w:eastAsiaTheme="minorHAnsi"/>
      <w:sz w:val="22"/>
      <w:szCs w:val="22"/>
      <w:lang w:val="en-GB"/>
    </w:rPr>
  </w:style>
  <w:style w:type="character" w:customStyle="1" w:styleId="ui-provider">
    <w:name w:val="ui-provider"/>
    <w:basedOn w:val="DefaultParagraphFont"/>
    <w:rsid w:val="00F73A2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727">
      <w:bodyDiv w:val="1"/>
      <w:marLeft w:val="0"/>
      <w:marRight w:val="0"/>
      <w:marTop w:val="0"/>
      <w:marBottom w:val="0"/>
      <w:divBdr>
        <w:top w:val="none" w:sz="0" w:space="0" w:color="auto"/>
        <w:left w:val="none" w:sz="0" w:space="0" w:color="auto"/>
        <w:bottom w:val="none" w:sz="0" w:space="0" w:color="auto"/>
        <w:right w:val="none" w:sz="0" w:space="0" w:color="auto"/>
      </w:divBdr>
    </w:div>
    <w:div w:id="135075883">
      <w:bodyDiv w:val="1"/>
      <w:marLeft w:val="0"/>
      <w:marRight w:val="0"/>
      <w:marTop w:val="0"/>
      <w:marBottom w:val="0"/>
      <w:divBdr>
        <w:top w:val="none" w:sz="0" w:space="0" w:color="auto"/>
        <w:left w:val="none" w:sz="0" w:space="0" w:color="auto"/>
        <w:bottom w:val="none" w:sz="0" w:space="0" w:color="auto"/>
        <w:right w:val="none" w:sz="0" w:space="0" w:color="auto"/>
      </w:divBdr>
    </w:div>
    <w:div w:id="425853758">
      <w:bodyDiv w:val="1"/>
      <w:marLeft w:val="0"/>
      <w:marRight w:val="0"/>
      <w:marTop w:val="0"/>
      <w:marBottom w:val="0"/>
      <w:divBdr>
        <w:top w:val="none" w:sz="0" w:space="0" w:color="auto"/>
        <w:left w:val="none" w:sz="0" w:space="0" w:color="auto"/>
        <w:bottom w:val="none" w:sz="0" w:space="0" w:color="auto"/>
        <w:right w:val="none" w:sz="0" w:space="0" w:color="auto"/>
      </w:divBdr>
      <w:divsChild>
        <w:div w:id="1163081409">
          <w:marLeft w:val="0"/>
          <w:marRight w:val="0"/>
          <w:marTop w:val="0"/>
          <w:marBottom w:val="0"/>
          <w:divBdr>
            <w:top w:val="none" w:sz="0" w:space="0" w:color="auto"/>
            <w:left w:val="none" w:sz="0" w:space="0" w:color="auto"/>
            <w:bottom w:val="none" w:sz="0" w:space="0" w:color="auto"/>
            <w:right w:val="none" w:sz="0" w:space="0" w:color="auto"/>
          </w:divBdr>
          <w:divsChild>
            <w:div w:id="16599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463">
      <w:bodyDiv w:val="1"/>
      <w:marLeft w:val="0"/>
      <w:marRight w:val="0"/>
      <w:marTop w:val="0"/>
      <w:marBottom w:val="0"/>
      <w:divBdr>
        <w:top w:val="none" w:sz="0" w:space="0" w:color="auto"/>
        <w:left w:val="none" w:sz="0" w:space="0" w:color="auto"/>
        <w:bottom w:val="none" w:sz="0" w:space="0" w:color="auto"/>
        <w:right w:val="none" w:sz="0" w:space="0" w:color="auto"/>
      </w:divBdr>
    </w:div>
    <w:div w:id="660157660">
      <w:bodyDiv w:val="1"/>
      <w:marLeft w:val="0"/>
      <w:marRight w:val="0"/>
      <w:marTop w:val="0"/>
      <w:marBottom w:val="0"/>
      <w:divBdr>
        <w:top w:val="none" w:sz="0" w:space="0" w:color="auto"/>
        <w:left w:val="none" w:sz="0" w:space="0" w:color="auto"/>
        <w:bottom w:val="none" w:sz="0" w:space="0" w:color="auto"/>
        <w:right w:val="none" w:sz="0" w:space="0" w:color="auto"/>
      </w:divBdr>
    </w:div>
    <w:div w:id="780881170">
      <w:bodyDiv w:val="1"/>
      <w:marLeft w:val="0"/>
      <w:marRight w:val="0"/>
      <w:marTop w:val="0"/>
      <w:marBottom w:val="0"/>
      <w:divBdr>
        <w:top w:val="none" w:sz="0" w:space="0" w:color="auto"/>
        <w:left w:val="none" w:sz="0" w:space="0" w:color="auto"/>
        <w:bottom w:val="none" w:sz="0" w:space="0" w:color="auto"/>
        <w:right w:val="none" w:sz="0" w:space="0" w:color="auto"/>
      </w:divBdr>
      <w:divsChild>
        <w:div w:id="157963998">
          <w:marLeft w:val="0"/>
          <w:marRight w:val="0"/>
          <w:marTop w:val="0"/>
          <w:marBottom w:val="0"/>
          <w:divBdr>
            <w:top w:val="none" w:sz="0" w:space="0" w:color="auto"/>
            <w:left w:val="none" w:sz="0" w:space="0" w:color="auto"/>
            <w:bottom w:val="none" w:sz="0" w:space="0" w:color="auto"/>
            <w:right w:val="none" w:sz="0" w:space="0" w:color="auto"/>
          </w:divBdr>
        </w:div>
        <w:div w:id="302125308">
          <w:marLeft w:val="0"/>
          <w:marRight w:val="0"/>
          <w:marTop w:val="0"/>
          <w:marBottom w:val="0"/>
          <w:divBdr>
            <w:top w:val="none" w:sz="0" w:space="0" w:color="auto"/>
            <w:left w:val="none" w:sz="0" w:space="0" w:color="auto"/>
            <w:bottom w:val="none" w:sz="0" w:space="0" w:color="auto"/>
            <w:right w:val="none" w:sz="0" w:space="0" w:color="auto"/>
          </w:divBdr>
        </w:div>
        <w:div w:id="423385154">
          <w:marLeft w:val="0"/>
          <w:marRight w:val="0"/>
          <w:marTop w:val="0"/>
          <w:marBottom w:val="0"/>
          <w:divBdr>
            <w:top w:val="none" w:sz="0" w:space="0" w:color="auto"/>
            <w:left w:val="none" w:sz="0" w:space="0" w:color="auto"/>
            <w:bottom w:val="none" w:sz="0" w:space="0" w:color="auto"/>
            <w:right w:val="none" w:sz="0" w:space="0" w:color="auto"/>
          </w:divBdr>
        </w:div>
        <w:div w:id="741684025">
          <w:marLeft w:val="0"/>
          <w:marRight w:val="0"/>
          <w:marTop w:val="0"/>
          <w:marBottom w:val="0"/>
          <w:divBdr>
            <w:top w:val="none" w:sz="0" w:space="0" w:color="auto"/>
            <w:left w:val="none" w:sz="0" w:space="0" w:color="auto"/>
            <w:bottom w:val="none" w:sz="0" w:space="0" w:color="auto"/>
            <w:right w:val="none" w:sz="0" w:space="0" w:color="auto"/>
          </w:divBdr>
        </w:div>
        <w:div w:id="867833618">
          <w:marLeft w:val="0"/>
          <w:marRight w:val="0"/>
          <w:marTop w:val="0"/>
          <w:marBottom w:val="0"/>
          <w:divBdr>
            <w:top w:val="none" w:sz="0" w:space="0" w:color="auto"/>
            <w:left w:val="none" w:sz="0" w:space="0" w:color="auto"/>
            <w:bottom w:val="none" w:sz="0" w:space="0" w:color="auto"/>
            <w:right w:val="none" w:sz="0" w:space="0" w:color="auto"/>
          </w:divBdr>
        </w:div>
        <w:div w:id="1039476406">
          <w:marLeft w:val="0"/>
          <w:marRight w:val="0"/>
          <w:marTop w:val="0"/>
          <w:marBottom w:val="0"/>
          <w:divBdr>
            <w:top w:val="none" w:sz="0" w:space="0" w:color="auto"/>
            <w:left w:val="none" w:sz="0" w:space="0" w:color="auto"/>
            <w:bottom w:val="none" w:sz="0" w:space="0" w:color="auto"/>
            <w:right w:val="none" w:sz="0" w:space="0" w:color="auto"/>
          </w:divBdr>
        </w:div>
      </w:divsChild>
    </w:div>
    <w:div w:id="851918348">
      <w:bodyDiv w:val="1"/>
      <w:marLeft w:val="0"/>
      <w:marRight w:val="0"/>
      <w:marTop w:val="0"/>
      <w:marBottom w:val="0"/>
      <w:divBdr>
        <w:top w:val="none" w:sz="0" w:space="0" w:color="auto"/>
        <w:left w:val="none" w:sz="0" w:space="0" w:color="auto"/>
        <w:bottom w:val="none" w:sz="0" w:space="0" w:color="auto"/>
        <w:right w:val="none" w:sz="0" w:space="0" w:color="auto"/>
      </w:divBdr>
    </w:div>
    <w:div w:id="1272084056">
      <w:bodyDiv w:val="1"/>
      <w:marLeft w:val="0"/>
      <w:marRight w:val="0"/>
      <w:marTop w:val="0"/>
      <w:marBottom w:val="0"/>
      <w:divBdr>
        <w:top w:val="none" w:sz="0" w:space="0" w:color="auto"/>
        <w:left w:val="none" w:sz="0" w:space="0" w:color="auto"/>
        <w:bottom w:val="none" w:sz="0" w:space="0" w:color="auto"/>
        <w:right w:val="none" w:sz="0" w:space="0" w:color="auto"/>
      </w:divBdr>
      <w:divsChild>
        <w:div w:id="280891084">
          <w:marLeft w:val="0"/>
          <w:marRight w:val="0"/>
          <w:marTop w:val="0"/>
          <w:marBottom w:val="0"/>
          <w:divBdr>
            <w:top w:val="none" w:sz="0" w:space="0" w:color="auto"/>
            <w:left w:val="none" w:sz="0" w:space="0" w:color="auto"/>
            <w:bottom w:val="none" w:sz="0" w:space="0" w:color="auto"/>
            <w:right w:val="none" w:sz="0" w:space="0" w:color="auto"/>
          </w:divBdr>
          <w:divsChild>
            <w:div w:id="934287355">
              <w:marLeft w:val="0"/>
              <w:marRight w:val="0"/>
              <w:marTop w:val="0"/>
              <w:marBottom w:val="0"/>
              <w:divBdr>
                <w:top w:val="none" w:sz="0" w:space="0" w:color="auto"/>
                <w:left w:val="none" w:sz="0" w:space="0" w:color="auto"/>
                <w:bottom w:val="none" w:sz="0" w:space="0" w:color="auto"/>
                <w:right w:val="none" w:sz="0" w:space="0" w:color="auto"/>
              </w:divBdr>
            </w:div>
          </w:divsChild>
        </w:div>
        <w:div w:id="429590080">
          <w:marLeft w:val="0"/>
          <w:marRight w:val="0"/>
          <w:marTop w:val="0"/>
          <w:marBottom w:val="0"/>
          <w:divBdr>
            <w:top w:val="none" w:sz="0" w:space="0" w:color="auto"/>
            <w:left w:val="none" w:sz="0" w:space="0" w:color="auto"/>
            <w:bottom w:val="none" w:sz="0" w:space="0" w:color="auto"/>
            <w:right w:val="none" w:sz="0" w:space="0" w:color="auto"/>
          </w:divBdr>
          <w:divsChild>
            <w:div w:id="631667855">
              <w:marLeft w:val="0"/>
              <w:marRight w:val="0"/>
              <w:marTop w:val="0"/>
              <w:marBottom w:val="0"/>
              <w:divBdr>
                <w:top w:val="none" w:sz="0" w:space="0" w:color="auto"/>
                <w:left w:val="none" w:sz="0" w:space="0" w:color="auto"/>
                <w:bottom w:val="none" w:sz="0" w:space="0" w:color="auto"/>
                <w:right w:val="none" w:sz="0" w:space="0" w:color="auto"/>
              </w:divBdr>
            </w:div>
          </w:divsChild>
        </w:div>
        <w:div w:id="1390496330">
          <w:marLeft w:val="0"/>
          <w:marRight w:val="0"/>
          <w:marTop w:val="0"/>
          <w:marBottom w:val="0"/>
          <w:divBdr>
            <w:top w:val="none" w:sz="0" w:space="0" w:color="auto"/>
            <w:left w:val="none" w:sz="0" w:space="0" w:color="auto"/>
            <w:bottom w:val="none" w:sz="0" w:space="0" w:color="auto"/>
            <w:right w:val="none" w:sz="0" w:space="0" w:color="auto"/>
          </w:divBdr>
          <w:divsChild>
            <w:div w:id="805469865">
              <w:marLeft w:val="0"/>
              <w:marRight w:val="0"/>
              <w:marTop w:val="0"/>
              <w:marBottom w:val="0"/>
              <w:divBdr>
                <w:top w:val="none" w:sz="0" w:space="0" w:color="auto"/>
                <w:left w:val="none" w:sz="0" w:space="0" w:color="auto"/>
                <w:bottom w:val="none" w:sz="0" w:space="0" w:color="auto"/>
                <w:right w:val="none" w:sz="0" w:space="0" w:color="auto"/>
              </w:divBdr>
            </w:div>
          </w:divsChild>
        </w:div>
        <w:div w:id="1720281660">
          <w:marLeft w:val="0"/>
          <w:marRight w:val="0"/>
          <w:marTop w:val="0"/>
          <w:marBottom w:val="0"/>
          <w:divBdr>
            <w:top w:val="none" w:sz="0" w:space="0" w:color="auto"/>
            <w:left w:val="none" w:sz="0" w:space="0" w:color="auto"/>
            <w:bottom w:val="none" w:sz="0" w:space="0" w:color="auto"/>
            <w:right w:val="none" w:sz="0" w:space="0" w:color="auto"/>
          </w:divBdr>
          <w:divsChild>
            <w:div w:id="390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085">
      <w:bodyDiv w:val="1"/>
      <w:marLeft w:val="0"/>
      <w:marRight w:val="0"/>
      <w:marTop w:val="0"/>
      <w:marBottom w:val="0"/>
      <w:divBdr>
        <w:top w:val="none" w:sz="0" w:space="0" w:color="auto"/>
        <w:left w:val="none" w:sz="0" w:space="0" w:color="auto"/>
        <w:bottom w:val="none" w:sz="0" w:space="0" w:color="auto"/>
        <w:right w:val="none" w:sz="0" w:space="0" w:color="auto"/>
      </w:divBdr>
    </w:div>
    <w:div w:id="1748915248">
      <w:bodyDiv w:val="1"/>
      <w:marLeft w:val="0"/>
      <w:marRight w:val="0"/>
      <w:marTop w:val="0"/>
      <w:marBottom w:val="0"/>
      <w:divBdr>
        <w:top w:val="none" w:sz="0" w:space="0" w:color="auto"/>
        <w:left w:val="none" w:sz="0" w:space="0" w:color="auto"/>
        <w:bottom w:val="none" w:sz="0" w:space="0" w:color="auto"/>
        <w:right w:val="none" w:sz="0" w:space="0" w:color="auto"/>
      </w:divBdr>
    </w:div>
    <w:div w:id="1790584393">
      <w:bodyDiv w:val="1"/>
      <w:marLeft w:val="0"/>
      <w:marRight w:val="0"/>
      <w:marTop w:val="0"/>
      <w:marBottom w:val="0"/>
      <w:divBdr>
        <w:top w:val="none" w:sz="0" w:space="0" w:color="auto"/>
        <w:left w:val="none" w:sz="0" w:space="0" w:color="auto"/>
        <w:bottom w:val="none" w:sz="0" w:space="0" w:color="auto"/>
        <w:right w:val="none" w:sz="0" w:space="0" w:color="auto"/>
      </w:divBdr>
    </w:div>
    <w:div w:id="1801730191">
      <w:bodyDiv w:val="1"/>
      <w:marLeft w:val="0"/>
      <w:marRight w:val="0"/>
      <w:marTop w:val="0"/>
      <w:marBottom w:val="0"/>
      <w:divBdr>
        <w:top w:val="none" w:sz="0" w:space="0" w:color="auto"/>
        <w:left w:val="none" w:sz="0" w:space="0" w:color="auto"/>
        <w:bottom w:val="none" w:sz="0" w:space="0" w:color="auto"/>
        <w:right w:val="none" w:sz="0" w:space="0" w:color="auto"/>
      </w:divBdr>
    </w:div>
    <w:div w:id="19109161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C-DA-1967\Documents\Custom%20Office%20Templates\DRC%20Report%20Template.dotm" TargetMode="External"/></Relationships>
</file>

<file path=word/theme/theme1.xml><?xml version="1.0" encoding="utf-8"?>
<a:theme xmlns:a="http://schemas.openxmlformats.org/drawingml/2006/main" name="Office Theme">
  <a:themeElements>
    <a:clrScheme name="DRC">
      <a:dk1>
        <a:sysClr val="windowText" lastClr="000000"/>
      </a:dk1>
      <a:lt1>
        <a:srgbClr val="262626"/>
      </a:lt1>
      <a:dk2>
        <a:srgbClr val="FFFFFF"/>
      </a:dk2>
      <a:lt2>
        <a:srgbClr val="FFFFFF"/>
      </a:lt2>
      <a:accent1>
        <a:srgbClr val="A8A8A7"/>
      </a:accent1>
      <a:accent2>
        <a:srgbClr val="AF161E"/>
      </a:accent2>
      <a:accent3>
        <a:srgbClr val="9D8574"/>
      </a:accent3>
      <a:accent4>
        <a:srgbClr val="6B3C2B"/>
      </a:accent4>
      <a:accent5>
        <a:srgbClr val="FFFFFF"/>
      </a:accent5>
      <a:accent6>
        <a:srgbClr val="FFFFFF"/>
      </a:accent6>
      <a:hlink>
        <a:srgbClr val="AF161E"/>
      </a:hlink>
      <a:folHlink>
        <a:srgbClr val="FFFFFF"/>
      </a:folHlink>
    </a:clrScheme>
    <a:fontScheme name="DRC Report Template">
      <a:majorFont>
        <a:latin typeface="Blender Pro Heavy"/>
        <a:ea typeface=""/>
        <a:cs typeface=""/>
      </a:majorFont>
      <a:minorFont>
        <a:latin typeface="Blender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2009</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436029d-c30b-4fe6-8938-ec9b89b94029">
      <UserInfo>
        <DisplayName>ZAH - AL DPM | Hasan AL SAYED</DisplayName>
        <AccountId>18</AccountId>
        <AccountType/>
      </UserInfo>
      <UserInfo>
        <DisplayName>ZAH - FSL PM | Rouayda SALIBA</DisplayName>
        <AccountId>22</AccountId>
        <AccountType/>
      </UserInfo>
      <UserInfo>
        <DisplayName>ZAH - FC | Abed Alaziz ALQURASHI</DisplayName>
        <AccountId>32</AccountId>
        <AccountType/>
      </UserInfo>
      <UserInfo>
        <DisplayName>LBN - FSL Coo | Roua HAJJ SLEIMAN</DisplayName>
        <AccountId>33</AccountId>
        <AccountType/>
      </UserInfo>
      <UserInfo>
        <DisplayName>LBN - GP Mgr | Zeina ASSI</DisplayName>
        <AccountId>36</AccountId>
        <AccountType/>
      </UserInfo>
      <UserInfo>
        <DisplayName>ZAH - Adm Mgr | Julie ARAB FADDOUL</DisplayName>
        <AccountId>37</AccountId>
        <AccountType/>
      </UserInfo>
      <UserInfo>
        <DisplayName>LBN - DCD | Juliette GINESTET</DisplayName>
        <AccountId>38</AccountId>
        <AccountType/>
      </UserInfo>
      <UserInfo>
        <DisplayName>ZAH - Log Manager | Ali KANSO</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519106254AF14481400AD0D3BC65B5" ma:contentTypeVersion="12" ma:contentTypeDescription="Create a new document." ma:contentTypeScope="" ma:versionID="af9d73ffffedc70fe99d76948afffdf1">
  <xsd:schema xmlns:xsd="http://www.w3.org/2001/XMLSchema" xmlns:xs="http://www.w3.org/2001/XMLSchema" xmlns:p="http://schemas.microsoft.com/office/2006/metadata/properties" xmlns:ns2="0aef7edd-1b3f-4460-a298-25d06a5c8743" xmlns:ns3="a436029d-c30b-4fe6-8938-ec9b89b94029" targetNamespace="http://schemas.microsoft.com/office/2006/metadata/properties" ma:root="true" ma:fieldsID="50808554ab86a47794d427f9f872e336" ns2:_="" ns3:_="">
    <xsd:import namespace="0aef7edd-1b3f-4460-a298-25d06a5c8743"/>
    <xsd:import namespace="a436029d-c30b-4fe6-8938-ec9b89b9402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f7edd-1b3f-4460-a298-25d06a5c8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6029d-c30b-4fe6-8938-ec9b89b940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6CAAC-015A-4B97-B320-E1C88A08D8CB}">
  <ds:schemaRefs>
    <ds:schemaRef ds:uri="http://schemas.microsoft.com/office/2006/metadata/properties"/>
    <ds:schemaRef ds:uri="http://schemas.microsoft.com/office/infopath/2007/PartnerControls"/>
    <ds:schemaRef ds:uri="a36675b7-cf63-42b9-9061-f414c1cda79a"/>
  </ds:schemaRefs>
</ds:datastoreItem>
</file>

<file path=customXml/itemProps3.xml><?xml version="1.0" encoding="utf-8"?>
<ds:datastoreItem xmlns:ds="http://schemas.openxmlformats.org/officeDocument/2006/customXml" ds:itemID="{23A5A78D-61CC-4FA6-9311-C6864909956D}"/>
</file>

<file path=customXml/itemProps4.xml><?xml version="1.0" encoding="utf-8"?>
<ds:datastoreItem xmlns:ds="http://schemas.openxmlformats.org/officeDocument/2006/customXml" ds:itemID="{FEB62FFF-3BB8-4D59-81EB-EC0250D3A7E6}">
  <ds:schemaRefs>
    <ds:schemaRef ds:uri="http://schemas.microsoft.com/sharepoint/v3/contenttype/forms"/>
  </ds:schemaRefs>
</ds:datastoreItem>
</file>

<file path=customXml/itemProps5.xml><?xml version="1.0" encoding="utf-8"?>
<ds:datastoreItem xmlns:ds="http://schemas.openxmlformats.org/officeDocument/2006/customXml" ds:itemID="{AD47F6DB-13F4-4937-9D03-B838E6D7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DRC Report Template</Template>
  <TotalTime>4</TotalTime>
  <Pages>7</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Project ID</vt:lpstr>
    </vt:vector>
  </TitlesOfParts>
  <Company>[#] Quarter Progress Report</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dc:title>
  <dc:subject/>
  <dc:creator>Giulia</dc:creator>
  <cp:keywords/>
  <cp:lastModifiedBy>ZAH - FSL PM | Rouayda SALIBA</cp:lastModifiedBy>
  <cp:revision>4</cp:revision>
  <cp:lastPrinted>2020-08-28T08:30:00Z</cp:lastPrinted>
  <dcterms:created xsi:type="dcterms:W3CDTF">2024-08-12T06:36:00Z</dcterms:created>
  <dcterms:modified xsi:type="dcterms:W3CDTF">2024-08-12T08:58:00Z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0x010100C26DDA6E869F8D4884B2763F1FC6E9A4</vt:lpwstr>
  </property>
  <property fmtid="{D5CDD505-2E9C-101B-9397-08002B2CF9AE}" pid="3" name="Order">
    <vt:r8>8143300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