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000" w:firstRow="0" w:lastRow="0" w:firstColumn="0" w:lastColumn="0" w:noHBand="0" w:noVBand="0"/>
      </w:tblPr>
      <w:tblGrid>
        <w:gridCol w:w="3020"/>
        <w:gridCol w:w="4823"/>
        <w:gridCol w:w="2206"/>
      </w:tblGrid>
      <w:tr w:rsidR="00CF0689" w:rsidRPr="00CF0689" w14:paraId="287F41AB" w14:textId="77777777" w:rsidTr="00CF0689">
        <w:trPr>
          <w:trHeight w:val="899"/>
        </w:trPr>
        <w:tc>
          <w:tcPr>
            <w:tcW w:w="2557" w:type="dxa"/>
            <w:vAlign w:val="center"/>
          </w:tcPr>
          <w:p w14:paraId="08C65CB2" w14:textId="77777777" w:rsidR="00CF0689" w:rsidRPr="00CF0689" w:rsidRDefault="00CF0689" w:rsidP="00CF0689">
            <w:pPr>
              <w:jc w:val="center"/>
              <w:rPr>
                <w:rFonts w:ascii="Lato Medium" w:hAnsi="Lato Medium"/>
                <w:lang w:val="en-GB" w:eastAsia="en-US"/>
              </w:rPr>
            </w:pPr>
            <w:bookmarkStart w:id="0" w:name="_Hlk46230353"/>
            <w:r w:rsidRPr="00CF0689">
              <w:rPr>
                <w:rFonts w:ascii="Lato Medium" w:hAnsi="Lato Medium"/>
                <w:noProof/>
                <w:lang w:val="en-US" w:eastAsia="en-US"/>
              </w:rPr>
              <w:drawing>
                <wp:inline distT="0" distB="0" distL="0" distR="0" wp14:anchorId="5EEC5300" wp14:editId="1BDD69E5">
                  <wp:extent cx="1781033" cy="728980"/>
                  <wp:effectExtent l="0" t="0" r="0" b="0"/>
                  <wp:docPr id="3" name="Picture 3" descr="cid:image001.png@01D31135.6CED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135.6CED34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255452" cy="923161"/>
                          </a:xfrm>
                          <a:prstGeom prst="rect">
                            <a:avLst/>
                          </a:prstGeom>
                          <a:noFill/>
                          <a:ln>
                            <a:noFill/>
                          </a:ln>
                        </pic:spPr>
                      </pic:pic>
                    </a:graphicData>
                  </a:graphic>
                </wp:inline>
              </w:drawing>
            </w:r>
          </w:p>
        </w:tc>
        <w:tc>
          <w:tcPr>
            <w:tcW w:w="4823" w:type="dxa"/>
          </w:tcPr>
          <w:p w14:paraId="3CDEDB6D" w14:textId="579DE659" w:rsidR="00CF0689" w:rsidRPr="00CF0689" w:rsidRDefault="00DA59C2" w:rsidP="00CF0689">
            <w:pPr>
              <w:rPr>
                <w:rFonts w:ascii="Lato Medium" w:hAnsi="Lato Medium"/>
                <w:b/>
                <w:bCs/>
                <w:sz w:val="32"/>
                <w:szCs w:val="16"/>
                <w:lang w:val="en-US" w:eastAsia="en-US"/>
              </w:rPr>
            </w:pPr>
            <w:r>
              <w:rPr>
                <w:rFonts w:ascii="Lato Medium" w:hAnsi="Lato Medium" w:hint="cs"/>
                <w:b/>
                <w:bCs/>
                <w:sz w:val="32"/>
                <w:szCs w:val="16"/>
                <w:rtl/>
                <w:lang w:val="en-US" w:eastAsia="en-US"/>
              </w:rPr>
              <w:t xml:space="preserve">           </w:t>
            </w:r>
            <w:r w:rsidR="00CF0689" w:rsidRPr="00CF0689">
              <w:rPr>
                <w:rFonts w:ascii="Lato Medium" w:hAnsi="Lato Medium"/>
                <w:b/>
                <w:bCs/>
                <w:sz w:val="32"/>
                <w:szCs w:val="16"/>
                <w:lang w:val="en-US" w:eastAsia="en-US"/>
              </w:rPr>
              <w:t>Action Against Hunger</w:t>
            </w:r>
          </w:p>
          <w:p w14:paraId="4C94B85E" w14:textId="417CD908" w:rsidR="00CF0689" w:rsidRPr="00CF0689" w:rsidRDefault="00CF0689" w:rsidP="00CF0689">
            <w:pPr>
              <w:rPr>
                <w:rFonts w:ascii="Lato Medium" w:hAnsi="Lato Medium"/>
                <w:b/>
                <w:bCs/>
                <w:sz w:val="40"/>
                <w:lang w:val="en-US" w:eastAsia="en-US"/>
              </w:rPr>
            </w:pPr>
            <w:r>
              <w:rPr>
                <w:rFonts w:ascii="Lato Medium" w:hAnsi="Lato Medium"/>
                <w:b/>
                <w:bCs/>
                <w:sz w:val="32"/>
                <w:szCs w:val="16"/>
                <w:lang w:val="en-GB" w:eastAsia="en-US"/>
              </w:rPr>
              <w:t xml:space="preserve"> </w:t>
            </w:r>
            <w:r w:rsidR="00DA59C2">
              <w:rPr>
                <w:rFonts w:ascii="Lato Medium" w:hAnsi="Lato Medium" w:hint="cs"/>
                <w:b/>
                <w:bCs/>
                <w:sz w:val="32"/>
                <w:szCs w:val="16"/>
                <w:rtl/>
                <w:lang w:val="en-GB" w:eastAsia="en-US"/>
              </w:rPr>
              <w:t xml:space="preserve">             </w:t>
            </w:r>
            <w:r>
              <w:rPr>
                <w:rFonts w:ascii="Lato Medium" w:hAnsi="Lato Medium"/>
                <w:b/>
                <w:bCs/>
                <w:sz w:val="32"/>
                <w:szCs w:val="16"/>
                <w:lang w:val="en-GB" w:eastAsia="en-US"/>
              </w:rPr>
              <w:t xml:space="preserve">  </w:t>
            </w:r>
            <w:r w:rsidRPr="00CF0689">
              <w:rPr>
                <w:rFonts w:ascii="Lato Medium" w:hAnsi="Lato Medium"/>
                <w:b/>
                <w:bCs/>
                <w:sz w:val="32"/>
                <w:szCs w:val="16"/>
                <w:lang w:val="en-GB" w:eastAsia="en-US"/>
              </w:rPr>
              <w:t>Mission Lebanon</w:t>
            </w:r>
          </w:p>
        </w:tc>
        <w:tc>
          <w:tcPr>
            <w:tcW w:w="2206" w:type="dxa"/>
            <w:vAlign w:val="center"/>
          </w:tcPr>
          <w:p w14:paraId="0071CAD7" w14:textId="77777777" w:rsidR="00CF0689" w:rsidRPr="00CF0689" w:rsidRDefault="00CF0689" w:rsidP="00CF0689">
            <w:pPr>
              <w:jc w:val="center"/>
              <w:rPr>
                <w:rFonts w:ascii="Lato Medium" w:hAnsi="Lato Medium"/>
                <w:b/>
                <w:bCs/>
                <w:sz w:val="32"/>
                <w:szCs w:val="32"/>
                <w:lang w:val="en-GB" w:eastAsia="en-US"/>
              </w:rPr>
            </w:pPr>
          </w:p>
        </w:tc>
      </w:tr>
    </w:tbl>
    <w:p w14:paraId="3507135E" w14:textId="77777777" w:rsidR="00CF0689" w:rsidRPr="00CF0689" w:rsidRDefault="00CF0689" w:rsidP="00CF0689">
      <w:pPr>
        <w:keepNext/>
        <w:pBdr>
          <w:top w:val="single" w:sz="4" w:space="1" w:color="auto"/>
          <w:bottom w:val="single" w:sz="4" w:space="1" w:color="auto"/>
        </w:pBdr>
        <w:spacing w:before="240" w:after="60"/>
        <w:jc w:val="center"/>
        <w:outlineLvl w:val="0"/>
        <w:rPr>
          <w:rFonts w:ascii="Lato Medium" w:hAnsi="Lato Medium" w:cs="Arial"/>
          <w:b/>
          <w:bCs/>
          <w:spacing w:val="40"/>
          <w:kern w:val="32"/>
          <w:sz w:val="40"/>
          <w:szCs w:val="32"/>
          <w:lang w:val="en-GB" w:eastAsia="en-US"/>
          <w14:shadow w14:blurRad="50800" w14:dist="38100" w14:dir="2700000" w14:sx="100000" w14:sy="100000" w14:kx="0" w14:ky="0" w14:algn="tl">
            <w14:srgbClr w14:val="000000">
              <w14:alpha w14:val="60000"/>
            </w14:srgbClr>
          </w14:shadow>
        </w:rPr>
      </w:pPr>
      <w:r w:rsidRPr="00CF0689">
        <w:rPr>
          <w:rFonts w:ascii="Lato Medium" w:hAnsi="Lato Medium" w:cs="Arial"/>
          <w:b/>
          <w:bCs/>
          <w:spacing w:val="40"/>
          <w:kern w:val="32"/>
          <w:sz w:val="40"/>
          <w:szCs w:val="32"/>
          <w:lang w:val="en-GB" w:eastAsia="en-US"/>
          <w14:shadow w14:blurRad="50800" w14:dist="38100" w14:dir="2700000" w14:sx="100000" w14:sy="100000" w14:kx="0" w14:ky="0" w14:algn="tl">
            <w14:srgbClr w14:val="000000">
              <w14:alpha w14:val="60000"/>
            </w14:srgbClr>
          </w14:shadow>
        </w:rPr>
        <w:t xml:space="preserve">Invitation to Bid (ITB) </w:t>
      </w:r>
    </w:p>
    <w:p w14:paraId="0E14A89F" w14:textId="67193490" w:rsidR="00C843B6" w:rsidRPr="00CF0689" w:rsidRDefault="00CF0689" w:rsidP="008436D5">
      <w:pPr>
        <w:keepNext/>
        <w:spacing w:before="240" w:after="60"/>
        <w:jc w:val="center"/>
        <w:outlineLvl w:val="1"/>
        <w:rPr>
          <w:rFonts w:ascii="Lato Medium" w:hAnsi="Lato Medium" w:cs="Arial"/>
          <w:b/>
          <w:bCs/>
          <w:sz w:val="32"/>
          <w:szCs w:val="28"/>
          <w:u w:val="single"/>
          <w:lang w:val="en-GB" w:eastAsia="en-US"/>
        </w:rPr>
      </w:pPr>
      <w:bookmarkStart w:id="1" w:name="_Hlk30685267"/>
      <w:bookmarkStart w:id="2" w:name="_Hlk46229732"/>
      <w:r w:rsidRPr="00CF0689">
        <w:rPr>
          <w:rFonts w:ascii="Lato Medium" w:hAnsi="Lato Medium" w:cs="Arial"/>
          <w:b/>
          <w:bCs/>
          <w:sz w:val="32"/>
          <w:szCs w:val="28"/>
          <w:u w:val="single"/>
          <w:lang w:val="en-GB" w:eastAsia="en-US"/>
        </w:rPr>
        <w:t>LB-BT-0066</w:t>
      </w:r>
      <w:r>
        <w:rPr>
          <w:rFonts w:ascii="Lato Medium" w:hAnsi="Lato Medium" w:cs="Arial"/>
          <w:b/>
          <w:bCs/>
          <w:sz w:val="32"/>
          <w:szCs w:val="28"/>
          <w:u w:val="single"/>
          <w:lang w:val="en-GB" w:eastAsia="en-US"/>
        </w:rPr>
        <w:t xml:space="preserve">3 </w:t>
      </w:r>
      <w:r w:rsidRPr="00CF0689">
        <w:rPr>
          <w:rFonts w:ascii="Lato Medium" w:hAnsi="Lato Medium" w:cs="Arial"/>
          <w:b/>
          <w:bCs/>
          <w:sz w:val="32"/>
          <w:szCs w:val="28"/>
          <w:u w:val="single"/>
          <w:lang w:val="en-GB" w:eastAsia="en-US"/>
        </w:rPr>
        <w:t xml:space="preserve">SUPPLY OF </w:t>
      </w:r>
      <w:bookmarkEnd w:id="1"/>
      <w:r w:rsidRPr="00CF0689">
        <w:rPr>
          <w:rFonts w:ascii="Lato Medium" w:hAnsi="Lato Medium" w:cs="Arial"/>
          <w:b/>
          <w:bCs/>
          <w:sz w:val="32"/>
          <w:szCs w:val="28"/>
          <w:u w:val="single"/>
          <w:lang w:val="en-GB" w:eastAsia="en-US"/>
        </w:rPr>
        <w:t>Infection Prevention and Control (IPC)/Hygiene/Municipality kits</w:t>
      </w:r>
      <w:bookmarkEnd w:id="0"/>
      <w:bookmarkEnd w:id="2"/>
      <w:r w:rsidR="001430CA" w:rsidRPr="00FD0967">
        <w:rPr>
          <w:rFonts w:asciiTheme="minorHAnsi" w:hAnsiTheme="minorHAnsi" w:cs="Arial"/>
          <w:b/>
          <w:noProof/>
          <w:color w:val="222222"/>
          <w:shd w:val="clear" w:color="auto" w:fill="FFFFFF"/>
          <w:lang w:val="en-US"/>
        </w:rPr>
        <w:drawing>
          <wp:anchor distT="0" distB="0" distL="114300" distR="114300" simplePos="0" relativeHeight="251662336" behindDoc="1" locked="0" layoutInCell="1" allowOverlap="1" wp14:anchorId="7A36FD70" wp14:editId="10AC58BC">
            <wp:simplePos x="0" y="0"/>
            <wp:positionH relativeFrom="column">
              <wp:posOffset>7772400</wp:posOffset>
            </wp:positionH>
            <wp:positionV relativeFrom="paragraph">
              <wp:posOffset>307340</wp:posOffset>
            </wp:positionV>
            <wp:extent cx="1273175" cy="571500"/>
            <wp:effectExtent l="0" t="0" r="0" b="1270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3175" cy="571500"/>
                    </a:xfrm>
                    <a:prstGeom prst="rect">
                      <a:avLst/>
                    </a:prstGeom>
                  </pic:spPr>
                </pic:pic>
              </a:graphicData>
            </a:graphic>
            <wp14:sizeRelH relativeFrom="page">
              <wp14:pctWidth>0</wp14:pctWidth>
            </wp14:sizeRelH>
            <wp14:sizeRelV relativeFrom="page">
              <wp14:pctHeight>0</wp14:pctHeight>
            </wp14:sizeRelV>
          </wp:anchor>
        </w:drawing>
      </w:r>
      <w:r w:rsidR="001430CA" w:rsidRPr="00FD0967">
        <w:rPr>
          <w:rFonts w:asciiTheme="minorHAnsi" w:hAnsiTheme="minorHAnsi" w:cs="Arial"/>
          <w:b/>
          <w:noProof/>
          <w:color w:val="222222"/>
          <w:shd w:val="clear" w:color="auto" w:fill="FFFFFF"/>
          <w:lang w:val="en-US"/>
        </w:rPr>
        <w:drawing>
          <wp:anchor distT="0" distB="0" distL="114300" distR="114300" simplePos="0" relativeHeight="251661312" behindDoc="1" locked="0" layoutInCell="1" allowOverlap="1" wp14:anchorId="2EEEA8E0" wp14:editId="14D15339">
            <wp:simplePos x="0" y="0"/>
            <wp:positionH relativeFrom="column">
              <wp:posOffset>7315200</wp:posOffset>
            </wp:positionH>
            <wp:positionV relativeFrom="paragraph">
              <wp:posOffset>-149860</wp:posOffset>
            </wp:positionV>
            <wp:extent cx="1273175" cy="571500"/>
            <wp:effectExtent l="0" t="0" r="0" b="1270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3175" cy="571500"/>
                    </a:xfrm>
                    <a:prstGeom prst="rect">
                      <a:avLst/>
                    </a:prstGeom>
                  </pic:spPr>
                </pic:pic>
              </a:graphicData>
            </a:graphic>
            <wp14:sizeRelH relativeFrom="page">
              <wp14:pctWidth>0</wp14:pctWidth>
            </wp14:sizeRelH>
            <wp14:sizeRelV relativeFrom="page">
              <wp14:pctHeight>0</wp14:pctHeight>
            </wp14:sizeRelV>
          </wp:anchor>
        </w:drawing>
      </w:r>
      <w:r w:rsidR="001430CA" w:rsidRPr="00FD0967">
        <w:rPr>
          <w:rFonts w:asciiTheme="minorHAnsi" w:hAnsiTheme="minorHAnsi" w:cs="Arial"/>
          <w:b/>
          <w:noProof/>
          <w:color w:val="222222"/>
          <w:shd w:val="clear" w:color="auto" w:fill="FFFFFF"/>
          <w:lang w:val="en-US"/>
        </w:rPr>
        <w:drawing>
          <wp:anchor distT="0" distB="0" distL="114300" distR="114300" simplePos="0" relativeHeight="251660288" behindDoc="1" locked="0" layoutInCell="1" allowOverlap="1" wp14:anchorId="3D726DE0" wp14:editId="69EDFEBE">
            <wp:simplePos x="0" y="0"/>
            <wp:positionH relativeFrom="column">
              <wp:posOffset>7239000</wp:posOffset>
            </wp:positionH>
            <wp:positionV relativeFrom="paragraph">
              <wp:posOffset>2540</wp:posOffset>
            </wp:positionV>
            <wp:extent cx="1273175" cy="571500"/>
            <wp:effectExtent l="0" t="0" r="0" b="1270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3175" cy="571500"/>
                    </a:xfrm>
                    <a:prstGeom prst="rect">
                      <a:avLst/>
                    </a:prstGeom>
                  </pic:spPr>
                </pic:pic>
              </a:graphicData>
            </a:graphic>
            <wp14:sizeRelH relativeFrom="page">
              <wp14:pctWidth>0</wp14:pctWidth>
            </wp14:sizeRelH>
            <wp14:sizeRelV relativeFrom="page">
              <wp14:pctHeight>0</wp14:pctHeight>
            </wp14:sizeRelV>
          </wp:anchor>
        </w:drawing>
      </w:r>
      <w:r w:rsidR="001430CA" w:rsidRPr="00FD0967">
        <w:rPr>
          <w:rFonts w:asciiTheme="minorHAnsi" w:hAnsiTheme="minorHAnsi" w:cs="Arial"/>
          <w:b/>
          <w:noProof/>
          <w:color w:val="222222"/>
          <w:shd w:val="clear" w:color="auto" w:fill="FFFFFF"/>
          <w:lang w:val="en-US"/>
        </w:rPr>
        <w:drawing>
          <wp:anchor distT="0" distB="0" distL="114300" distR="114300" simplePos="0" relativeHeight="251659264" behindDoc="1" locked="0" layoutInCell="1" allowOverlap="1" wp14:anchorId="6A52AD17" wp14:editId="00C7450B">
            <wp:simplePos x="0" y="0"/>
            <wp:positionH relativeFrom="column">
              <wp:posOffset>7391400</wp:posOffset>
            </wp:positionH>
            <wp:positionV relativeFrom="paragraph">
              <wp:posOffset>-85725</wp:posOffset>
            </wp:positionV>
            <wp:extent cx="1273175" cy="571500"/>
            <wp:effectExtent l="0" t="0" r="0" b="1270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DG_logo.g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73175" cy="571500"/>
                    </a:xfrm>
                    <a:prstGeom prst="rect">
                      <a:avLst/>
                    </a:prstGeom>
                  </pic:spPr>
                </pic:pic>
              </a:graphicData>
            </a:graphic>
            <wp14:sizeRelH relativeFrom="page">
              <wp14:pctWidth>0</wp14:pctWidth>
            </wp14:sizeRelH>
            <wp14:sizeRelV relativeFrom="page">
              <wp14:pctHeight>0</wp14:pctHeight>
            </wp14:sizeRelV>
          </wp:anchor>
        </w:drawing>
      </w:r>
    </w:p>
    <w:p w14:paraId="1D832928" w14:textId="77777777" w:rsidR="00FD0967" w:rsidRPr="00CF0689" w:rsidRDefault="00FD0967" w:rsidP="00FD0967">
      <w:pPr>
        <w:pStyle w:val="Header"/>
        <w:tabs>
          <w:tab w:val="left" w:pos="1620"/>
          <w:tab w:val="left" w:pos="2700"/>
          <w:tab w:val="left" w:pos="3780"/>
          <w:tab w:val="right" w:pos="9540"/>
        </w:tabs>
        <w:spacing w:line="276" w:lineRule="auto"/>
        <w:jc w:val="center"/>
        <w:rPr>
          <w:rFonts w:asciiTheme="minorHAnsi" w:hAnsiTheme="minorHAnsi" w:cs="Arial"/>
          <w:b/>
          <w:color w:val="222222"/>
          <w:sz w:val="20"/>
          <w:szCs w:val="20"/>
          <w:shd w:val="clear" w:color="auto" w:fill="FFFFFF"/>
          <w:lang w:val="en-US"/>
        </w:rPr>
      </w:pPr>
    </w:p>
    <w:p w14:paraId="68D4BD96" w14:textId="219CF679" w:rsidR="006839A2" w:rsidRPr="00F47B07" w:rsidRDefault="0073442C" w:rsidP="00CF0689">
      <w:p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 xml:space="preserve">Action </w:t>
      </w:r>
      <w:r w:rsidR="00AC3503" w:rsidRPr="00CF0689">
        <w:rPr>
          <w:rFonts w:asciiTheme="minorHAnsi" w:hAnsiTheme="minorHAnsi" w:cs="Arial"/>
          <w:color w:val="222222"/>
          <w:sz w:val="20"/>
          <w:szCs w:val="20"/>
          <w:shd w:val="clear" w:color="auto" w:fill="FFFFFF"/>
          <w:lang w:val="en-US"/>
        </w:rPr>
        <w:t>Against Hunger</w:t>
      </w:r>
      <w:r w:rsidR="00340A6F" w:rsidRPr="00CF0689">
        <w:rPr>
          <w:rFonts w:asciiTheme="minorHAnsi" w:hAnsiTheme="minorHAnsi" w:cs="Arial"/>
          <w:color w:val="222222"/>
          <w:sz w:val="20"/>
          <w:szCs w:val="20"/>
          <w:shd w:val="clear" w:color="auto" w:fill="FFFFFF"/>
          <w:lang w:val="en-US"/>
        </w:rPr>
        <w:t xml:space="preserve"> (A</w:t>
      </w:r>
      <w:r w:rsidR="00DE0021" w:rsidRPr="00CF0689">
        <w:rPr>
          <w:rFonts w:asciiTheme="minorHAnsi" w:hAnsiTheme="minorHAnsi" w:cs="Arial"/>
          <w:color w:val="222222"/>
          <w:sz w:val="20"/>
          <w:szCs w:val="20"/>
          <w:shd w:val="clear" w:color="auto" w:fill="FFFFFF"/>
          <w:lang w:val="en-US"/>
        </w:rPr>
        <w:t>CF</w:t>
      </w:r>
      <w:r w:rsidR="00340A6F" w:rsidRPr="00CF0689">
        <w:rPr>
          <w:rFonts w:asciiTheme="minorHAnsi" w:hAnsiTheme="minorHAnsi" w:cs="Arial"/>
          <w:color w:val="222222"/>
          <w:sz w:val="20"/>
          <w:szCs w:val="20"/>
          <w:shd w:val="clear" w:color="auto" w:fill="FFFFFF"/>
          <w:lang w:val="en-US"/>
        </w:rPr>
        <w:t>)</w:t>
      </w:r>
      <w:r w:rsidRPr="00CF0689">
        <w:rPr>
          <w:rFonts w:asciiTheme="minorHAnsi" w:hAnsiTheme="minorHAnsi" w:cs="Arial"/>
          <w:color w:val="222222"/>
          <w:sz w:val="20"/>
          <w:szCs w:val="20"/>
          <w:shd w:val="clear" w:color="auto" w:fill="FFFFFF"/>
          <w:lang w:val="en-US"/>
        </w:rPr>
        <w:t xml:space="preserve"> is a non-governmental, non-political, non-denominational and non-profit organization, established in France in 1979. A</w:t>
      </w:r>
      <w:r w:rsidR="00340A6F" w:rsidRPr="00CF0689">
        <w:rPr>
          <w:rFonts w:asciiTheme="minorHAnsi" w:hAnsiTheme="minorHAnsi" w:cs="Arial"/>
          <w:color w:val="222222"/>
          <w:sz w:val="20"/>
          <w:szCs w:val="20"/>
          <w:shd w:val="clear" w:color="auto" w:fill="FFFFFF"/>
          <w:lang w:val="en-US"/>
        </w:rPr>
        <w:t>AH</w:t>
      </w:r>
      <w:r w:rsidRPr="00CF0689">
        <w:rPr>
          <w:rFonts w:asciiTheme="minorHAnsi" w:hAnsiTheme="minorHAnsi" w:cs="Arial"/>
          <w:color w:val="222222"/>
          <w:sz w:val="20"/>
          <w:szCs w:val="20"/>
          <w:shd w:val="clear" w:color="auto" w:fill="FFFFFF"/>
          <w:lang w:val="en-US"/>
        </w:rPr>
        <w:t xml:space="preserve">’s vocation is to save lives by combating hunger, diseases, and other crises threatening the lives of helpless </w:t>
      </w:r>
      <w:r w:rsidRPr="00F47B07">
        <w:rPr>
          <w:rFonts w:asciiTheme="minorHAnsi" w:hAnsiTheme="minorHAnsi" w:cs="Arial"/>
          <w:color w:val="222222"/>
          <w:sz w:val="20"/>
          <w:szCs w:val="20"/>
          <w:shd w:val="clear" w:color="auto" w:fill="FFFFFF"/>
          <w:lang w:val="en-US"/>
        </w:rPr>
        <w:t>men, women and children.</w:t>
      </w:r>
      <w:r w:rsidR="001640A4" w:rsidRPr="00F47B07">
        <w:rPr>
          <w:rFonts w:asciiTheme="minorHAnsi" w:hAnsiTheme="minorHAnsi" w:cs="Arial"/>
          <w:color w:val="222222"/>
          <w:sz w:val="20"/>
          <w:szCs w:val="20"/>
          <w:shd w:val="clear" w:color="auto" w:fill="FFFFFF"/>
          <w:lang w:val="en-US"/>
        </w:rPr>
        <w:t xml:space="preserve"> </w:t>
      </w:r>
      <w:r w:rsidR="00BC27A2" w:rsidRPr="00F47B07">
        <w:rPr>
          <w:rFonts w:asciiTheme="minorHAnsi" w:hAnsiTheme="minorHAnsi" w:cs="Arial"/>
          <w:color w:val="222222"/>
          <w:sz w:val="20"/>
          <w:szCs w:val="20"/>
          <w:shd w:val="clear" w:color="auto" w:fill="FFFFFF"/>
          <w:lang w:val="en-US"/>
        </w:rPr>
        <w:t>A</w:t>
      </w:r>
      <w:r w:rsidR="009B3F04" w:rsidRPr="00F47B07">
        <w:rPr>
          <w:rFonts w:asciiTheme="minorHAnsi" w:hAnsiTheme="minorHAnsi" w:cs="Arial"/>
          <w:color w:val="222222"/>
          <w:sz w:val="20"/>
          <w:szCs w:val="20"/>
          <w:shd w:val="clear" w:color="auto" w:fill="FFFFFF"/>
          <w:lang w:val="en-US"/>
        </w:rPr>
        <w:t xml:space="preserve">CF </w:t>
      </w:r>
      <w:r w:rsidR="00BC27A2" w:rsidRPr="00F47B07">
        <w:rPr>
          <w:rFonts w:asciiTheme="minorHAnsi" w:hAnsiTheme="minorHAnsi" w:cs="Arial"/>
          <w:color w:val="222222"/>
          <w:sz w:val="20"/>
          <w:szCs w:val="20"/>
          <w:shd w:val="clear" w:color="auto" w:fill="FFFFFF"/>
          <w:lang w:val="en-US"/>
        </w:rPr>
        <w:t>opened a mission in Lebanon in August 2006.</w:t>
      </w:r>
    </w:p>
    <w:p w14:paraId="15D03A23" w14:textId="71246EA7" w:rsidR="00883F1F" w:rsidRPr="00CF0689" w:rsidRDefault="00C65DFA" w:rsidP="00883F1F">
      <w:pPr>
        <w:jc w:val="both"/>
        <w:rPr>
          <w:rFonts w:asciiTheme="minorHAnsi" w:hAnsiTheme="minorHAnsi" w:cs="Arial"/>
          <w:color w:val="222222"/>
          <w:sz w:val="20"/>
          <w:szCs w:val="20"/>
          <w:shd w:val="clear" w:color="auto" w:fill="FFFFFF"/>
          <w:lang w:val="en-US"/>
        </w:rPr>
      </w:pPr>
      <w:r w:rsidRPr="00F47B07">
        <w:rPr>
          <w:rFonts w:asciiTheme="minorHAnsi" w:hAnsiTheme="minorHAnsi" w:cs="Arial"/>
          <w:b/>
          <w:color w:val="222222"/>
          <w:sz w:val="20"/>
          <w:szCs w:val="20"/>
          <w:shd w:val="clear" w:color="auto" w:fill="FFFFFF"/>
          <w:lang w:val="en-US"/>
        </w:rPr>
        <w:t xml:space="preserve">1. </w:t>
      </w:r>
      <w:r w:rsidR="006839A2" w:rsidRPr="00F47B07">
        <w:rPr>
          <w:rFonts w:asciiTheme="minorHAnsi" w:hAnsiTheme="minorHAnsi" w:cs="Arial"/>
          <w:b/>
          <w:color w:val="222222"/>
          <w:sz w:val="20"/>
          <w:szCs w:val="20"/>
          <w:shd w:val="clear" w:color="auto" w:fill="FFFFFF"/>
          <w:lang w:val="en-US"/>
        </w:rPr>
        <w:t>Description.</w:t>
      </w:r>
      <w:r w:rsidR="006839A2" w:rsidRPr="00F47B07">
        <w:rPr>
          <w:rFonts w:asciiTheme="minorHAnsi" w:hAnsiTheme="minorHAnsi" w:cs="Arial"/>
          <w:color w:val="222222"/>
          <w:sz w:val="20"/>
          <w:szCs w:val="20"/>
          <w:shd w:val="clear" w:color="auto" w:fill="FFFFFF"/>
          <w:lang w:val="en-US"/>
        </w:rPr>
        <w:t xml:space="preserve"> </w:t>
      </w:r>
      <w:r w:rsidR="00C46F63" w:rsidRPr="00F47B07">
        <w:rPr>
          <w:rFonts w:asciiTheme="minorHAnsi" w:hAnsiTheme="minorHAnsi" w:cs="Arial"/>
          <w:color w:val="222222"/>
          <w:sz w:val="20"/>
          <w:szCs w:val="20"/>
          <w:shd w:val="clear" w:color="auto" w:fill="FFFFFF"/>
          <w:lang w:val="en-US"/>
        </w:rPr>
        <w:t>A</w:t>
      </w:r>
      <w:r w:rsidR="00FE3D66" w:rsidRPr="00F47B07">
        <w:rPr>
          <w:rFonts w:asciiTheme="minorHAnsi" w:hAnsiTheme="minorHAnsi" w:cs="Arial"/>
          <w:color w:val="222222"/>
          <w:sz w:val="20"/>
          <w:szCs w:val="20"/>
          <w:shd w:val="clear" w:color="auto" w:fill="FFFFFF"/>
          <w:lang w:val="en-US"/>
        </w:rPr>
        <w:t>CF</w:t>
      </w:r>
      <w:r w:rsidR="00455D17" w:rsidRPr="00F47B07">
        <w:rPr>
          <w:rFonts w:asciiTheme="minorHAnsi" w:hAnsiTheme="minorHAnsi" w:cs="Arial"/>
          <w:color w:val="222222"/>
          <w:sz w:val="20"/>
          <w:szCs w:val="20"/>
          <w:shd w:val="clear" w:color="auto" w:fill="FFFFFF"/>
          <w:lang w:val="en-US"/>
        </w:rPr>
        <w:t xml:space="preserve"> </w:t>
      </w:r>
      <w:r w:rsidR="008D1F81" w:rsidRPr="00F47B07">
        <w:rPr>
          <w:rFonts w:asciiTheme="minorHAnsi" w:hAnsiTheme="minorHAnsi" w:cs="Arial"/>
          <w:color w:val="222222"/>
          <w:sz w:val="20"/>
          <w:szCs w:val="20"/>
          <w:shd w:val="clear" w:color="auto" w:fill="FFFFFF"/>
          <w:lang w:val="en-US"/>
        </w:rPr>
        <w:t xml:space="preserve">Lebanon </w:t>
      </w:r>
      <w:r w:rsidR="00396E2F" w:rsidRPr="00F47B07">
        <w:rPr>
          <w:rFonts w:asciiTheme="minorHAnsi" w:hAnsiTheme="minorHAnsi" w:cs="Arial"/>
          <w:color w:val="222222"/>
          <w:sz w:val="20"/>
          <w:szCs w:val="20"/>
          <w:shd w:val="clear" w:color="auto" w:fill="FFFFFF"/>
          <w:lang w:val="en-US"/>
        </w:rPr>
        <w:t>is</w:t>
      </w:r>
      <w:r w:rsidR="00C46F63" w:rsidRPr="00F47B07">
        <w:rPr>
          <w:rFonts w:asciiTheme="minorHAnsi" w:hAnsiTheme="minorHAnsi" w:cs="Arial"/>
          <w:color w:val="222222"/>
          <w:sz w:val="20"/>
          <w:szCs w:val="20"/>
          <w:shd w:val="clear" w:color="auto" w:fill="FFFFFF"/>
          <w:lang w:val="en-US"/>
        </w:rPr>
        <w:t xml:space="preserve"> inviting competent and interested suppliers </w:t>
      </w:r>
      <w:r w:rsidR="00BB0FFE" w:rsidRPr="00F47B07">
        <w:rPr>
          <w:rFonts w:asciiTheme="minorHAnsi" w:hAnsiTheme="minorHAnsi" w:cs="Arial"/>
          <w:color w:val="222222"/>
          <w:sz w:val="20"/>
          <w:szCs w:val="20"/>
          <w:shd w:val="clear" w:color="auto" w:fill="FFFFFF"/>
          <w:lang w:val="en-US"/>
        </w:rPr>
        <w:t xml:space="preserve">to submit their </w:t>
      </w:r>
      <w:r w:rsidR="00497C98" w:rsidRPr="00F47B07">
        <w:rPr>
          <w:rFonts w:asciiTheme="minorHAnsi" w:hAnsiTheme="minorHAnsi" w:cs="Arial"/>
          <w:color w:val="222222"/>
          <w:sz w:val="20"/>
          <w:szCs w:val="20"/>
          <w:shd w:val="clear" w:color="auto" w:fill="FFFFFF"/>
          <w:lang w:val="en-US"/>
        </w:rPr>
        <w:t>b</w:t>
      </w:r>
      <w:r w:rsidR="004E67C2" w:rsidRPr="00F47B07">
        <w:rPr>
          <w:rFonts w:asciiTheme="minorHAnsi" w:hAnsiTheme="minorHAnsi" w:cs="Arial"/>
          <w:color w:val="222222"/>
          <w:sz w:val="20"/>
          <w:szCs w:val="20"/>
          <w:shd w:val="clear" w:color="auto" w:fill="FFFFFF"/>
          <w:lang w:val="en-US"/>
        </w:rPr>
        <w:t>id</w:t>
      </w:r>
      <w:r w:rsidR="00BB0FFE" w:rsidRPr="00F47B07">
        <w:rPr>
          <w:rFonts w:asciiTheme="minorHAnsi" w:hAnsiTheme="minorHAnsi" w:cs="Arial"/>
          <w:color w:val="222222"/>
          <w:sz w:val="20"/>
          <w:szCs w:val="20"/>
          <w:shd w:val="clear" w:color="auto" w:fill="FFFFFF"/>
          <w:lang w:val="en-US"/>
        </w:rPr>
        <w:t>s</w:t>
      </w:r>
      <w:r w:rsidR="008436D5" w:rsidRPr="00F47B07">
        <w:rPr>
          <w:rFonts w:asciiTheme="minorHAnsi" w:hAnsiTheme="minorHAnsi" w:cs="Arial"/>
          <w:color w:val="222222"/>
          <w:sz w:val="20"/>
          <w:szCs w:val="20"/>
          <w:shd w:val="clear" w:color="auto" w:fill="FFFFFF"/>
          <w:lang w:val="en-US"/>
        </w:rPr>
        <w:t xml:space="preserve">, </w:t>
      </w:r>
      <w:r w:rsidR="000128D4" w:rsidRPr="00F47B07">
        <w:rPr>
          <w:rFonts w:asciiTheme="minorHAnsi" w:hAnsiTheme="minorHAnsi" w:cs="Arial"/>
          <w:color w:val="222222"/>
          <w:sz w:val="20"/>
          <w:szCs w:val="20"/>
          <w:shd w:val="clear" w:color="auto" w:fill="FFFFFF"/>
          <w:lang w:val="en-US"/>
        </w:rPr>
        <w:t>to sign a framework agreement</w:t>
      </w:r>
      <w:r w:rsidR="001E623B" w:rsidRPr="00F47B07">
        <w:rPr>
          <w:rFonts w:asciiTheme="minorHAnsi" w:hAnsiTheme="minorHAnsi" w:cs="Arial"/>
          <w:color w:val="222222"/>
          <w:sz w:val="20"/>
          <w:szCs w:val="20"/>
          <w:shd w:val="clear" w:color="auto" w:fill="FFFFFF"/>
          <w:lang w:val="en-US"/>
        </w:rPr>
        <w:t xml:space="preserve"> (FWA)</w:t>
      </w:r>
      <w:r w:rsidR="00B8706F" w:rsidRPr="00F47B07">
        <w:rPr>
          <w:rFonts w:asciiTheme="minorHAnsi" w:hAnsiTheme="minorHAnsi" w:cs="Arial"/>
          <w:color w:val="222222"/>
          <w:sz w:val="20"/>
          <w:szCs w:val="20"/>
          <w:shd w:val="clear" w:color="auto" w:fill="FFFFFF"/>
          <w:lang w:val="en-US"/>
        </w:rPr>
        <w:t xml:space="preserve"> and to </w:t>
      </w:r>
      <w:r w:rsidR="009F6E6C" w:rsidRPr="00F47B07">
        <w:rPr>
          <w:rFonts w:asciiTheme="minorHAnsi" w:hAnsiTheme="minorHAnsi" w:cs="Arial"/>
          <w:color w:val="222222"/>
          <w:sz w:val="20"/>
          <w:szCs w:val="20"/>
          <w:shd w:val="clear" w:color="auto" w:fill="FFFFFF"/>
          <w:lang w:val="en-US"/>
        </w:rPr>
        <w:t xml:space="preserve">provide the following </w:t>
      </w:r>
      <w:r w:rsidR="00C615A4" w:rsidRPr="00F47B07">
        <w:rPr>
          <w:rFonts w:asciiTheme="minorHAnsi" w:hAnsiTheme="minorHAnsi" w:cs="Arial"/>
          <w:color w:val="222222"/>
          <w:sz w:val="20"/>
          <w:szCs w:val="20"/>
          <w:shd w:val="clear" w:color="auto" w:fill="FFFFFF"/>
          <w:lang w:val="en-US"/>
        </w:rPr>
        <w:t>products</w:t>
      </w:r>
      <w:r w:rsidR="009F6E6C" w:rsidRPr="00F47B07">
        <w:rPr>
          <w:rFonts w:asciiTheme="minorHAnsi" w:hAnsiTheme="minorHAnsi" w:cs="Arial"/>
          <w:color w:val="222222"/>
          <w:sz w:val="20"/>
          <w:szCs w:val="20"/>
          <w:shd w:val="clear" w:color="auto" w:fill="FFFFFF"/>
          <w:lang w:val="en-US"/>
        </w:rPr>
        <w:t>:</w:t>
      </w:r>
      <w:r w:rsidR="00883F1F" w:rsidRPr="00CF0689">
        <w:rPr>
          <w:rFonts w:asciiTheme="minorHAnsi" w:hAnsiTheme="minorHAnsi" w:cs="Arial"/>
          <w:color w:val="222222"/>
          <w:sz w:val="20"/>
          <w:szCs w:val="20"/>
          <w:shd w:val="clear" w:color="auto" w:fill="FFFFFF"/>
          <w:lang w:val="en-US"/>
        </w:rPr>
        <w:t xml:space="preserve"> </w:t>
      </w:r>
    </w:p>
    <w:p w14:paraId="1B6224BA" w14:textId="5EA40F34" w:rsidR="00C35FC4" w:rsidRPr="00364768" w:rsidRDefault="00C35FC4" w:rsidP="00883F1F">
      <w:pPr>
        <w:jc w:val="both"/>
        <w:rPr>
          <w:rFonts w:asciiTheme="minorHAnsi" w:hAnsiTheme="minorHAnsi" w:cs="Arial"/>
          <w:color w:val="222222"/>
          <w:sz w:val="23"/>
          <w:szCs w:val="23"/>
          <w:shd w:val="clear" w:color="auto" w:fill="FFFFFF"/>
          <w:lang w:val="en-US"/>
        </w:rPr>
      </w:pPr>
    </w:p>
    <w:tbl>
      <w:tblPr>
        <w:tblStyle w:val="TableGrid"/>
        <w:tblW w:w="10443" w:type="dxa"/>
        <w:tblLook w:val="04A0" w:firstRow="1" w:lastRow="0" w:firstColumn="1" w:lastColumn="0" w:noHBand="0" w:noVBand="1"/>
      </w:tblPr>
      <w:tblGrid>
        <w:gridCol w:w="10443"/>
      </w:tblGrid>
      <w:tr w:rsidR="004F5FBD" w:rsidRPr="00364768" w14:paraId="53AFB5F2" w14:textId="77777777" w:rsidTr="00CF0689">
        <w:trPr>
          <w:trHeight w:val="231"/>
        </w:trPr>
        <w:tc>
          <w:tcPr>
            <w:tcW w:w="10443" w:type="dxa"/>
            <w:vAlign w:val="center"/>
          </w:tcPr>
          <w:p w14:paraId="0452624A" w14:textId="7A13E5C2" w:rsidR="00FE3D66" w:rsidRDefault="008C2290" w:rsidP="00DE1455">
            <w:pPr>
              <w:jc w:val="center"/>
              <w:rPr>
                <w:rFonts w:asciiTheme="minorHAnsi" w:hAnsiTheme="minorHAnsi" w:cs="Arial"/>
                <w:b/>
                <w:color w:val="222222"/>
                <w:shd w:val="clear" w:color="auto" w:fill="FFFFFF"/>
                <w:rtl/>
                <w:lang w:val="en-US"/>
              </w:rPr>
            </w:pPr>
            <w:r>
              <w:rPr>
                <w:rFonts w:asciiTheme="minorHAnsi" w:hAnsiTheme="minorHAnsi" w:cs="Arial"/>
                <w:b/>
                <w:color w:val="222222"/>
                <w:shd w:val="clear" w:color="auto" w:fill="FFFFFF"/>
                <w:lang w:val="en-US"/>
              </w:rPr>
              <w:t>FWA/</w:t>
            </w:r>
            <w:r w:rsidR="00A77067" w:rsidRPr="00A77067">
              <w:rPr>
                <w:rFonts w:asciiTheme="minorHAnsi" w:hAnsiTheme="minorHAnsi" w:cs="Arial"/>
                <w:b/>
                <w:color w:val="222222"/>
                <w:shd w:val="clear" w:color="auto" w:fill="FFFFFF"/>
                <w:lang w:val="en-US"/>
              </w:rPr>
              <w:t>Infection</w:t>
            </w:r>
            <w:r w:rsidR="00F64725" w:rsidRPr="00F64725">
              <w:rPr>
                <w:rFonts w:asciiTheme="minorHAnsi" w:hAnsiTheme="minorHAnsi" w:cs="Arial"/>
                <w:b/>
                <w:color w:val="222222"/>
                <w:shd w:val="clear" w:color="auto" w:fill="FFFFFF"/>
                <w:lang w:val="en-US"/>
              </w:rPr>
              <w:t xml:space="preserve"> Prevention and Control (IPC)/Hygiene/Municipality kits</w:t>
            </w:r>
          </w:p>
          <w:p w14:paraId="1F27C4A5" w14:textId="26D84813" w:rsidR="005A0BFB" w:rsidRPr="005A0BFB" w:rsidRDefault="00FD0967" w:rsidP="00FD0967">
            <w:pPr>
              <w:jc w:val="center"/>
              <w:rPr>
                <w:rFonts w:asciiTheme="minorHAnsi" w:hAnsiTheme="minorHAnsi" w:cs="Arial"/>
                <w:color w:val="222222"/>
                <w:shd w:val="clear" w:color="auto" w:fill="FFFFFF"/>
                <w:lang w:val="en-US"/>
              </w:rPr>
            </w:pPr>
            <w:r>
              <w:rPr>
                <w:rFonts w:asciiTheme="minorHAnsi" w:hAnsiTheme="minorHAnsi" w:cs="Arial"/>
                <w:color w:val="222222"/>
                <w:shd w:val="clear" w:color="auto" w:fill="FFFFFF"/>
                <w:lang w:val="en-US"/>
              </w:rPr>
              <w:t xml:space="preserve"> </w:t>
            </w:r>
            <w:r w:rsidR="0089115B">
              <w:rPr>
                <w:rFonts w:asciiTheme="minorHAnsi" w:hAnsiTheme="minorHAnsi" w:cs="Arial"/>
                <w:color w:val="222222"/>
                <w:shd w:val="clear" w:color="auto" w:fill="FFFFFF"/>
                <w:lang w:val="en-US"/>
              </w:rPr>
              <w:t xml:space="preserve">(hygiene materials, </w:t>
            </w:r>
            <w:r w:rsidR="001F249B">
              <w:rPr>
                <w:rFonts w:asciiTheme="minorHAnsi" w:hAnsiTheme="minorHAnsi" w:cs="Arial"/>
                <w:color w:val="222222"/>
                <w:shd w:val="clear" w:color="auto" w:fill="FFFFFF"/>
                <w:lang w:val="en-US"/>
              </w:rPr>
              <w:t xml:space="preserve">medical gloves and masks, </w:t>
            </w:r>
            <w:proofErr w:type="spellStart"/>
            <w:r w:rsidR="001F249B">
              <w:rPr>
                <w:rFonts w:asciiTheme="minorHAnsi" w:hAnsiTheme="minorHAnsi" w:cs="Arial"/>
                <w:color w:val="222222"/>
                <w:shd w:val="clear" w:color="auto" w:fill="FFFFFF"/>
                <w:lang w:val="en-US"/>
              </w:rPr>
              <w:t>etc</w:t>
            </w:r>
            <w:proofErr w:type="spellEnd"/>
            <w:r w:rsidR="005A0BFB" w:rsidRPr="005A0BFB">
              <w:rPr>
                <w:rFonts w:asciiTheme="minorHAnsi" w:hAnsiTheme="minorHAnsi" w:cs="Arial"/>
                <w:color w:val="222222"/>
                <w:sz w:val="23"/>
                <w:szCs w:val="23"/>
                <w:shd w:val="clear" w:color="auto" w:fill="FFFFFF"/>
                <w:lang w:val="en-US"/>
              </w:rPr>
              <w:t>)</w:t>
            </w:r>
          </w:p>
        </w:tc>
      </w:tr>
    </w:tbl>
    <w:p w14:paraId="16E3F41C" w14:textId="77777777" w:rsidR="00AC3503" w:rsidRPr="00CF0689" w:rsidRDefault="00AC3503" w:rsidP="003243DC">
      <w:pPr>
        <w:jc w:val="both"/>
        <w:rPr>
          <w:rFonts w:asciiTheme="minorHAnsi" w:hAnsiTheme="minorHAnsi"/>
          <w:sz w:val="18"/>
          <w:szCs w:val="18"/>
        </w:rPr>
      </w:pPr>
    </w:p>
    <w:p w14:paraId="26EB9799" w14:textId="4D02658F" w:rsidR="00FD0967" w:rsidRPr="00CF0689" w:rsidRDefault="002E785C" w:rsidP="00CF0689">
      <w:pPr>
        <w:jc w:val="both"/>
        <w:rPr>
          <w:color w:val="0000FF"/>
          <w:sz w:val="20"/>
          <w:szCs w:val="20"/>
          <w:u w:val="single"/>
          <w:lang w:val="en-GB"/>
        </w:rPr>
      </w:pPr>
      <w:r w:rsidRPr="00CF0689">
        <w:rPr>
          <w:rFonts w:asciiTheme="minorHAnsi" w:hAnsiTheme="minorHAnsi"/>
          <w:sz w:val="20"/>
          <w:szCs w:val="20"/>
          <w:lang w:val="en-US"/>
        </w:rPr>
        <w:t>P</w:t>
      </w:r>
      <w:r w:rsidR="003243DC" w:rsidRPr="00CF0689">
        <w:rPr>
          <w:rFonts w:asciiTheme="minorHAnsi" w:hAnsiTheme="minorHAnsi"/>
          <w:sz w:val="20"/>
          <w:szCs w:val="20"/>
          <w:lang w:val="en-US"/>
        </w:rPr>
        <w:t>lease find</w:t>
      </w:r>
      <w:r w:rsidR="00545C1B" w:rsidRPr="00CF0689">
        <w:rPr>
          <w:rFonts w:asciiTheme="minorHAnsi" w:hAnsiTheme="minorHAnsi"/>
          <w:sz w:val="20"/>
          <w:szCs w:val="20"/>
          <w:lang w:val="en-US"/>
        </w:rPr>
        <w:t xml:space="preserve"> detail specification</w:t>
      </w:r>
      <w:r w:rsidR="0071653F" w:rsidRPr="00CF0689">
        <w:rPr>
          <w:rFonts w:asciiTheme="minorHAnsi" w:hAnsiTheme="minorHAnsi"/>
          <w:sz w:val="20"/>
          <w:szCs w:val="20"/>
          <w:lang w:val="en-US"/>
        </w:rPr>
        <w:t>s</w:t>
      </w:r>
      <w:r w:rsidR="00545C1B" w:rsidRPr="00CF0689">
        <w:rPr>
          <w:rFonts w:asciiTheme="minorHAnsi" w:hAnsiTheme="minorHAnsi"/>
          <w:sz w:val="20"/>
          <w:szCs w:val="20"/>
          <w:lang w:val="en-US"/>
        </w:rPr>
        <w:t xml:space="preserve"> in</w:t>
      </w:r>
      <w:r w:rsidR="00CC655E" w:rsidRPr="00CF0689">
        <w:rPr>
          <w:rFonts w:asciiTheme="minorHAnsi" w:hAnsiTheme="minorHAnsi"/>
          <w:sz w:val="20"/>
          <w:szCs w:val="20"/>
          <w:lang w:val="en-US"/>
        </w:rPr>
        <w:t xml:space="preserve"> </w:t>
      </w:r>
      <w:r w:rsidRPr="00CF0689">
        <w:rPr>
          <w:rFonts w:asciiTheme="minorHAnsi" w:hAnsiTheme="minorHAnsi"/>
          <w:b/>
          <w:sz w:val="20"/>
          <w:szCs w:val="20"/>
          <w:lang w:val="en-US"/>
        </w:rPr>
        <w:t>RFQ</w:t>
      </w:r>
      <w:r w:rsidR="00F23238" w:rsidRPr="00CF0689">
        <w:rPr>
          <w:rFonts w:asciiTheme="minorHAnsi" w:hAnsiTheme="minorHAnsi"/>
          <w:b/>
          <w:sz w:val="20"/>
          <w:szCs w:val="20"/>
          <w:lang w:val="en-US"/>
        </w:rPr>
        <w:t xml:space="preserve"> </w:t>
      </w:r>
      <w:r w:rsidR="00E460F9" w:rsidRPr="00CF0689">
        <w:rPr>
          <w:rFonts w:asciiTheme="minorHAnsi" w:hAnsiTheme="minorHAnsi"/>
          <w:sz w:val="20"/>
          <w:szCs w:val="20"/>
          <w:lang w:val="en-US"/>
        </w:rPr>
        <w:t xml:space="preserve">which can be requested by e-mail </w:t>
      </w:r>
      <w:hyperlink r:id="rId14" w:history="1">
        <w:r w:rsidR="00F64725" w:rsidRPr="00CF0689">
          <w:rPr>
            <w:rStyle w:val="Hyperlink"/>
            <w:rFonts w:asciiTheme="minorHAnsi" w:hAnsiTheme="minorHAnsi"/>
            <w:sz w:val="20"/>
            <w:szCs w:val="20"/>
            <w:lang w:val="en-US"/>
          </w:rPr>
          <w:t>tender@lb.acfspain.org</w:t>
        </w:r>
      </w:hyperlink>
      <w:r w:rsidR="00F64725" w:rsidRPr="00CF0689">
        <w:rPr>
          <w:rFonts w:asciiTheme="minorHAnsi" w:hAnsiTheme="minorHAnsi"/>
          <w:sz w:val="20"/>
          <w:szCs w:val="20"/>
          <w:lang w:val="en-US"/>
        </w:rPr>
        <w:t xml:space="preserve"> </w:t>
      </w:r>
    </w:p>
    <w:p w14:paraId="6943C722" w14:textId="1DED4E51" w:rsidR="00FD0967" w:rsidRPr="00CF0689" w:rsidRDefault="00C65DFA" w:rsidP="00CF0689">
      <w:pPr>
        <w:jc w:val="both"/>
        <w:rPr>
          <w:rFonts w:asciiTheme="minorHAnsi" w:hAnsiTheme="minorHAnsi" w:cs="Arial"/>
          <w:color w:val="222222"/>
          <w:sz w:val="20"/>
          <w:szCs w:val="20"/>
          <w:shd w:val="clear" w:color="auto" w:fill="FFFFFF"/>
          <w:lang w:val="en-US"/>
        </w:rPr>
      </w:pPr>
      <w:r w:rsidRPr="00CF0689">
        <w:rPr>
          <w:rFonts w:asciiTheme="minorHAnsi" w:hAnsiTheme="minorHAnsi" w:cs="Arial"/>
          <w:b/>
          <w:color w:val="222222"/>
          <w:sz w:val="20"/>
          <w:szCs w:val="20"/>
          <w:shd w:val="clear" w:color="auto" w:fill="FFFFFF"/>
          <w:lang w:val="en-US"/>
        </w:rPr>
        <w:t xml:space="preserve">2. </w:t>
      </w:r>
      <w:r w:rsidR="00C21278" w:rsidRPr="00CF0689">
        <w:rPr>
          <w:rFonts w:asciiTheme="minorHAnsi" w:hAnsiTheme="minorHAnsi" w:cs="Arial"/>
          <w:b/>
          <w:color w:val="222222"/>
          <w:sz w:val="20"/>
          <w:szCs w:val="20"/>
          <w:shd w:val="clear" w:color="auto" w:fill="FFFFFF"/>
          <w:lang w:val="en-US"/>
        </w:rPr>
        <w:t>Deadline for submission.</w:t>
      </w:r>
      <w:r w:rsidR="00C21278" w:rsidRPr="00CF0689">
        <w:rPr>
          <w:rFonts w:asciiTheme="minorHAnsi" w:hAnsiTheme="minorHAnsi" w:cs="Arial"/>
          <w:color w:val="222222"/>
          <w:sz w:val="20"/>
          <w:szCs w:val="20"/>
          <w:shd w:val="clear" w:color="auto" w:fill="FFFFFF"/>
          <w:lang w:val="en-US"/>
        </w:rPr>
        <w:t xml:space="preserve"> </w:t>
      </w:r>
      <w:r w:rsidR="004E67C2" w:rsidRPr="00CF0689">
        <w:rPr>
          <w:rFonts w:asciiTheme="minorHAnsi" w:hAnsiTheme="minorHAnsi" w:cs="Arial"/>
          <w:color w:val="222222"/>
          <w:sz w:val="20"/>
          <w:szCs w:val="20"/>
          <w:shd w:val="clear" w:color="auto" w:fill="FFFFFF"/>
          <w:lang w:val="en-US"/>
        </w:rPr>
        <w:t>All bids must be submitted before</w:t>
      </w:r>
      <w:r w:rsidR="00C62C2C" w:rsidRPr="00CF0689">
        <w:rPr>
          <w:rFonts w:asciiTheme="minorHAnsi" w:hAnsiTheme="minorHAnsi"/>
          <w:b/>
          <w:bCs/>
          <w:color w:val="222222"/>
          <w:sz w:val="20"/>
          <w:szCs w:val="20"/>
          <w:shd w:val="clear" w:color="auto" w:fill="FFFFFF"/>
          <w:lang w:val="en-US"/>
        </w:rPr>
        <w:t> </w:t>
      </w:r>
      <w:r w:rsidR="00B42A16" w:rsidRPr="00CF0689">
        <w:rPr>
          <w:rFonts w:asciiTheme="minorHAnsi" w:hAnsiTheme="minorHAnsi"/>
          <w:bCs/>
          <w:color w:val="222222"/>
          <w:sz w:val="20"/>
          <w:szCs w:val="20"/>
          <w:u w:val="single"/>
          <w:shd w:val="clear" w:color="auto" w:fill="FFFFFF"/>
          <w:lang w:val="en-US"/>
        </w:rPr>
        <w:t>2</w:t>
      </w:r>
      <w:r w:rsidR="00F64725" w:rsidRPr="00CF0689">
        <w:rPr>
          <w:rFonts w:asciiTheme="minorHAnsi" w:hAnsiTheme="minorHAnsi"/>
          <w:bCs/>
          <w:color w:val="222222"/>
          <w:sz w:val="20"/>
          <w:szCs w:val="20"/>
          <w:u w:val="single"/>
          <w:shd w:val="clear" w:color="auto" w:fill="FFFFFF"/>
          <w:lang w:val="en-US"/>
        </w:rPr>
        <w:t>4</w:t>
      </w:r>
      <w:r w:rsidR="0007718E" w:rsidRPr="00CF0689">
        <w:rPr>
          <w:rFonts w:asciiTheme="minorHAnsi" w:hAnsiTheme="minorHAnsi"/>
          <w:bCs/>
          <w:color w:val="222222"/>
          <w:sz w:val="20"/>
          <w:szCs w:val="20"/>
          <w:u w:val="single"/>
          <w:shd w:val="clear" w:color="auto" w:fill="FFFFFF"/>
          <w:lang w:val="en-US"/>
        </w:rPr>
        <w:t>/</w:t>
      </w:r>
      <w:r w:rsidR="00AC3503" w:rsidRPr="00CF0689">
        <w:rPr>
          <w:rFonts w:asciiTheme="minorHAnsi" w:hAnsiTheme="minorHAnsi"/>
          <w:bCs/>
          <w:color w:val="222222"/>
          <w:sz w:val="20"/>
          <w:szCs w:val="20"/>
          <w:u w:val="single"/>
          <w:shd w:val="clear" w:color="auto" w:fill="FFFFFF"/>
          <w:lang w:val="en-US"/>
        </w:rPr>
        <w:t>0</w:t>
      </w:r>
      <w:r w:rsidR="00F64725" w:rsidRPr="00CF0689">
        <w:rPr>
          <w:rFonts w:asciiTheme="minorHAnsi" w:hAnsiTheme="minorHAnsi"/>
          <w:bCs/>
          <w:color w:val="222222"/>
          <w:sz w:val="20"/>
          <w:szCs w:val="20"/>
          <w:u w:val="single"/>
          <w:shd w:val="clear" w:color="auto" w:fill="FFFFFF"/>
          <w:lang w:val="en-US"/>
        </w:rPr>
        <w:t>9</w:t>
      </w:r>
      <w:r w:rsidR="003D7D5C" w:rsidRPr="00CF0689">
        <w:rPr>
          <w:rFonts w:asciiTheme="minorHAnsi" w:hAnsiTheme="minorHAnsi"/>
          <w:bCs/>
          <w:color w:val="222222"/>
          <w:sz w:val="20"/>
          <w:szCs w:val="20"/>
          <w:u w:val="single"/>
          <w:shd w:val="clear" w:color="auto" w:fill="FFFFFF"/>
          <w:lang w:val="en-US"/>
        </w:rPr>
        <w:t>/20</w:t>
      </w:r>
      <w:r w:rsidR="005615C7" w:rsidRPr="00CF0689">
        <w:rPr>
          <w:rFonts w:asciiTheme="minorHAnsi" w:hAnsiTheme="minorHAnsi"/>
          <w:bCs/>
          <w:color w:val="222222"/>
          <w:sz w:val="20"/>
          <w:szCs w:val="20"/>
          <w:u w:val="single"/>
          <w:shd w:val="clear" w:color="auto" w:fill="FFFFFF"/>
          <w:lang w:val="en-US"/>
        </w:rPr>
        <w:t>20</w:t>
      </w:r>
      <w:r w:rsidR="00134623">
        <w:rPr>
          <w:rFonts w:asciiTheme="minorHAnsi" w:hAnsiTheme="minorHAnsi"/>
          <w:bCs/>
          <w:color w:val="222222"/>
          <w:sz w:val="20"/>
          <w:szCs w:val="20"/>
          <w:u w:val="single"/>
          <w:shd w:val="clear" w:color="auto" w:fill="FFFFFF"/>
          <w:lang w:val="en-US"/>
        </w:rPr>
        <w:t xml:space="preserve"> </w:t>
      </w:r>
      <w:r w:rsidR="003D7D5C" w:rsidRPr="00CF0689">
        <w:rPr>
          <w:rFonts w:asciiTheme="minorHAnsi" w:hAnsiTheme="minorHAnsi"/>
          <w:bCs/>
          <w:color w:val="222222"/>
          <w:sz w:val="20"/>
          <w:szCs w:val="20"/>
          <w:u w:val="single"/>
          <w:shd w:val="clear" w:color="auto" w:fill="FFFFFF"/>
          <w:lang w:val="en-US"/>
        </w:rPr>
        <w:t>at 1</w:t>
      </w:r>
      <w:r w:rsidR="00FA073A" w:rsidRPr="00CF0689">
        <w:rPr>
          <w:rFonts w:asciiTheme="minorHAnsi" w:hAnsiTheme="minorHAnsi"/>
          <w:bCs/>
          <w:color w:val="222222"/>
          <w:sz w:val="20"/>
          <w:szCs w:val="20"/>
          <w:u w:val="single"/>
          <w:shd w:val="clear" w:color="auto" w:fill="FFFFFF"/>
          <w:lang w:val="en-US"/>
        </w:rPr>
        <w:t>6</w:t>
      </w:r>
      <w:r w:rsidR="004E67C2" w:rsidRPr="00CF0689">
        <w:rPr>
          <w:rFonts w:asciiTheme="minorHAnsi" w:hAnsiTheme="minorHAnsi"/>
          <w:bCs/>
          <w:color w:val="222222"/>
          <w:sz w:val="20"/>
          <w:szCs w:val="20"/>
          <w:u w:val="single"/>
          <w:shd w:val="clear" w:color="auto" w:fill="FFFFFF"/>
          <w:lang w:val="en-US"/>
        </w:rPr>
        <w:t>:</w:t>
      </w:r>
      <w:r w:rsidR="00EA2556" w:rsidRPr="00CF0689">
        <w:rPr>
          <w:rFonts w:asciiTheme="minorHAnsi" w:hAnsiTheme="minorHAnsi"/>
          <w:bCs/>
          <w:color w:val="222222"/>
          <w:sz w:val="20"/>
          <w:szCs w:val="20"/>
          <w:u w:val="single"/>
          <w:shd w:val="clear" w:color="auto" w:fill="FFFFFF"/>
          <w:lang w:val="en-US"/>
        </w:rPr>
        <w:t>00 </w:t>
      </w:r>
      <w:r w:rsidR="00EA2556" w:rsidRPr="00CF0689">
        <w:rPr>
          <w:rFonts w:asciiTheme="minorHAnsi" w:hAnsiTheme="minorHAnsi" w:cs="Arial"/>
          <w:color w:val="222222"/>
          <w:sz w:val="20"/>
          <w:szCs w:val="20"/>
          <w:shd w:val="clear" w:color="auto" w:fill="FFFFFF"/>
          <w:lang w:val="en-US"/>
        </w:rPr>
        <w:t>in</w:t>
      </w:r>
      <w:r w:rsidR="004E67C2" w:rsidRPr="00CF0689">
        <w:rPr>
          <w:rFonts w:asciiTheme="minorHAnsi" w:hAnsiTheme="minorHAnsi" w:cs="Arial"/>
          <w:color w:val="222222"/>
          <w:sz w:val="20"/>
          <w:szCs w:val="20"/>
          <w:shd w:val="clear" w:color="auto" w:fill="FFFFFF"/>
          <w:lang w:val="en-US"/>
        </w:rPr>
        <w:t xml:space="preserve"> a sealed envelope</w:t>
      </w:r>
      <w:r w:rsidR="004234E3" w:rsidRPr="00CF0689">
        <w:rPr>
          <w:rFonts w:asciiTheme="minorHAnsi" w:hAnsiTheme="minorHAnsi" w:cs="Arial"/>
          <w:color w:val="222222"/>
          <w:sz w:val="20"/>
          <w:szCs w:val="20"/>
          <w:shd w:val="clear" w:color="auto" w:fill="FFFFFF"/>
          <w:lang w:val="en-US"/>
        </w:rPr>
        <w:t xml:space="preserve"> or by email </w:t>
      </w:r>
      <w:hyperlink r:id="rId15" w:history="1">
        <w:r w:rsidR="00F64725" w:rsidRPr="00CF0689">
          <w:rPr>
            <w:rStyle w:val="Hyperlink"/>
            <w:rFonts w:asciiTheme="minorHAnsi" w:hAnsiTheme="minorHAnsi" w:cs="Arial"/>
            <w:sz w:val="20"/>
            <w:szCs w:val="20"/>
            <w:shd w:val="clear" w:color="auto" w:fill="FFFFFF"/>
            <w:lang w:val="en-US"/>
          </w:rPr>
          <w:t>tender@lb.acfspain.org</w:t>
        </w:r>
      </w:hyperlink>
      <w:r w:rsidR="00F64725" w:rsidRPr="00CF0689">
        <w:rPr>
          <w:rFonts w:asciiTheme="minorHAnsi" w:hAnsiTheme="minorHAnsi" w:cs="Arial"/>
          <w:color w:val="222222"/>
          <w:sz w:val="20"/>
          <w:szCs w:val="20"/>
          <w:shd w:val="clear" w:color="auto" w:fill="FFFFFF"/>
          <w:lang w:val="en-US"/>
        </w:rPr>
        <w:t xml:space="preserve"> </w:t>
      </w:r>
      <w:r w:rsidR="004E67C2" w:rsidRPr="00CF0689">
        <w:rPr>
          <w:rFonts w:asciiTheme="minorHAnsi" w:hAnsiTheme="minorHAnsi" w:cs="Arial"/>
          <w:color w:val="222222"/>
          <w:sz w:val="20"/>
          <w:szCs w:val="20"/>
          <w:shd w:val="clear" w:color="auto" w:fill="FFFFFF"/>
          <w:lang w:val="en-US"/>
        </w:rPr>
        <w:t xml:space="preserve">Late </w:t>
      </w:r>
      <w:r w:rsidR="00CC2A32">
        <w:rPr>
          <w:rFonts w:asciiTheme="minorHAnsi" w:hAnsiTheme="minorHAnsi" w:cs="Arial"/>
          <w:color w:val="222222"/>
          <w:sz w:val="20"/>
          <w:szCs w:val="20"/>
          <w:shd w:val="clear" w:color="auto" w:fill="FFFFFF"/>
          <w:lang w:val="en-US"/>
        </w:rPr>
        <w:t>b</w:t>
      </w:r>
      <w:r w:rsidR="004E67C2" w:rsidRPr="00CF0689">
        <w:rPr>
          <w:rFonts w:asciiTheme="minorHAnsi" w:hAnsiTheme="minorHAnsi" w:cs="Arial"/>
          <w:color w:val="222222"/>
          <w:sz w:val="20"/>
          <w:szCs w:val="20"/>
          <w:shd w:val="clear" w:color="auto" w:fill="FFFFFF"/>
          <w:lang w:val="en-US"/>
        </w:rPr>
        <w:t>ids will be automatically rejected.</w:t>
      </w:r>
    </w:p>
    <w:p w14:paraId="4A25FA7E" w14:textId="6AA15E19" w:rsidR="00900DDC" w:rsidRPr="00CF0689" w:rsidRDefault="00C65DFA" w:rsidP="00694D76">
      <w:pPr>
        <w:rPr>
          <w:rFonts w:asciiTheme="minorHAnsi" w:hAnsiTheme="minorHAnsi" w:cs="Arial"/>
          <w:color w:val="222222"/>
          <w:sz w:val="20"/>
          <w:szCs w:val="20"/>
          <w:shd w:val="clear" w:color="auto" w:fill="FFFFFF"/>
          <w:lang w:val="en-US"/>
        </w:rPr>
      </w:pPr>
      <w:r w:rsidRPr="00CF0689">
        <w:rPr>
          <w:rFonts w:asciiTheme="minorHAnsi" w:hAnsiTheme="minorHAnsi" w:cs="Arial"/>
          <w:b/>
          <w:color w:val="222222"/>
          <w:sz w:val="20"/>
          <w:szCs w:val="20"/>
          <w:shd w:val="clear" w:color="auto" w:fill="FFFFFF"/>
          <w:lang w:val="en-US"/>
        </w:rPr>
        <w:t xml:space="preserve">3. </w:t>
      </w:r>
      <w:r w:rsidR="00D17617" w:rsidRPr="00CF0689">
        <w:rPr>
          <w:rFonts w:asciiTheme="minorHAnsi" w:hAnsiTheme="minorHAnsi" w:cs="Arial"/>
          <w:b/>
          <w:color w:val="222222"/>
          <w:sz w:val="20"/>
          <w:szCs w:val="20"/>
          <w:shd w:val="clear" w:color="auto" w:fill="FFFFFF"/>
          <w:lang w:val="en-US"/>
        </w:rPr>
        <w:t xml:space="preserve">Clarification of </w:t>
      </w:r>
      <w:r w:rsidR="00497C98">
        <w:rPr>
          <w:rFonts w:asciiTheme="minorHAnsi" w:hAnsiTheme="minorHAnsi" w:cs="Arial"/>
          <w:b/>
          <w:color w:val="222222"/>
          <w:sz w:val="20"/>
          <w:szCs w:val="20"/>
          <w:shd w:val="clear" w:color="auto" w:fill="FFFFFF"/>
          <w:lang w:val="en-US"/>
        </w:rPr>
        <w:t>b</w:t>
      </w:r>
      <w:r w:rsidR="00D17617" w:rsidRPr="00CF0689">
        <w:rPr>
          <w:rFonts w:asciiTheme="minorHAnsi" w:hAnsiTheme="minorHAnsi" w:cs="Arial"/>
          <w:b/>
          <w:color w:val="222222"/>
          <w:sz w:val="20"/>
          <w:szCs w:val="20"/>
          <w:shd w:val="clear" w:color="auto" w:fill="FFFFFF"/>
          <w:lang w:val="en-US"/>
        </w:rPr>
        <w:t>id</w:t>
      </w:r>
      <w:r w:rsidR="00D17617" w:rsidRPr="00CF0689">
        <w:rPr>
          <w:rFonts w:asciiTheme="minorHAnsi" w:hAnsiTheme="minorHAnsi" w:cs="Arial"/>
          <w:color w:val="222222"/>
          <w:sz w:val="20"/>
          <w:szCs w:val="20"/>
          <w:shd w:val="clear" w:color="auto" w:fill="FFFFFF"/>
          <w:lang w:val="en-US"/>
        </w:rPr>
        <w:t>. Any request for clarification must be received by A</w:t>
      </w:r>
      <w:r w:rsidR="00DE0021" w:rsidRPr="00CF0689">
        <w:rPr>
          <w:rFonts w:asciiTheme="minorHAnsi" w:hAnsiTheme="minorHAnsi" w:cs="Arial"/>
          <w:color w:val="222222"/>
          <w:sz w:val="20"/>
          <w:szCs w:val="20"/>
          <w:shd w:val="clear" w:color="auto" w:fill="FFFFFF"/>
          <w:lang w:val="en-US"/>
        </w:rPr>
        <w:t>CF</w:t>
      </w:r>
      <w:r w:rsidR="00D17617" w:rsidRPr="00CF0689">
        <w:rPr>
          <w:rFonts w:asciiTheme="minorHAnsi" w:hAnsiTheme="minorHAnsi" w:cs="Arial"/>
          <w:color w:val="222222"/>
          <w:sz w:val="20"/>
          <w:szCs w:val="20"/>
          <w:shd w:val="clear" w:color="auto" w:fill="FFFFFF"/>
          <w:lang w:val="en-US"/>
        </w:rPr>
        <w:t xml:space="preserve"> by email </w:t>
      </w:r>
    </w:p>
    <w:p w14:paraId="47D4A25D" w14:textId="22A3FA2E" w:rsidR="00FD0967" w:rsidRPr="00CF0689" w:rsidRDefault="00764739" w:rsidP="00CF0689">
      <w:pPr>
        <w:rPr>
          <w:rFonts w:asciiTheme="minorHAnsi" w:hAnsiTheme="minorHAnsi" w:cs="Arial"/>
          <w:color w:val="222222"/>
          <w:sz w:val="20"/>
          <w:szCs w:val="20"/>
          <w:shd w:val="clear" w:color="auto" w:fill="FFFFFF"/>
          <w:lang w:val="en-US"/>
        </w:rPr>
      </w:pPr>
      <w:hyperlink r:id="rId16" w:history="1">
        <w:r w:rsidR="00F64725" w:rsidRPr="00CF0689">
          <w:rPr>
            <w:rStyle w:val="Hyperlink"/>
            <w:sz w:val="20"/>
            <w:szCs w:val="20"/>
          </w:rPr>
          <w:t>tender@lb.acfspain.org</w:t>
        </w:r>
      </w:hyperlink>
      <w:r w:rsidR="00F64725" w:rsidRPr="00CF0689">
        <w:rPr>
          <w:sz w:val="20"/>
          <w:szCs w:val="20"/>
        </w:rPr>
        <w:t xml:space="preserve"> </w:t>
      </w:r>
      <w:r w:rsidR="00D17617" w:rsidRPr="00CF0689">
        <w:rPr>
          <w:rFonts w:asciiTheme="minorHAnsi" w:hAnsiTheme="minorHAnsi" w:cs="Arial"/>
          <w:color w:val="222222"/>
          <w:sz w:val="20"/>
          <w:szCs w:val="20"/>
          <w:shd w:val="clear" w:color="auto" w:fill="FFFFFF"/>
          <w:lang w:val="en-US"/>
        </w:rPr>
        <w:t xml:space="preserve">at least </w:t>
      </w:r>
      <w:r w:rsidR="00B42A16" w:rsidRPr="00CF0689">
        <w:rPr>
          <w:rFonts w:asciiTheme="minorHAnsi" w:hAnsiTheme="minorHAnsi" w:cs="Arial"/>
          <w:color w:val="222222"/>
          <w:sz w:val="20"/>
          <w:szCs w:val="20"/>
          <w:shd w:val="clear" w:color="auto" w:fill="FFFFFF"/>
          <w:lang w:val="en-US"/>
        </w:rPr>
        <w:t>1</w:t>
      </w:r>
      <w:r w:rsidR="00D17617" w:rsidRPr="00CF0689">
        <w:rPr>
          <w:rFonts w:asciiTheme="minorHAnsi" w:hAnsiTheme="minorHAnsi" w:cs="Arial"/>
          <w:color w:val="222222"/>
          <w:sz w:val="20"/>
          <w:szCs w:val="20"/>
          <w:shd w:val="clear" w:color="auto" w:fill="FFFFFF"/>
          <w:lang w:val="en-US"/>
        </w:rPr>
        <w:t xml:space="preserve"> days before the deadline for submission of bids. </w:t>
      </w:r>
    </w:p>
    <w:p w14:paraId="06D18830" w14:textId="0BFCCC5E" w:rsidR="00387E1E" w:rsidRPr="00CF0689" w:rsidRDefault="00C65DFA" w:rsidP="00CF0689">
      <w:pPr>
        <w:jc w:val="both"/>
        <w:rPr>
          <w:rFonts w:asciiTheme="minorHAnsi" w:hAnsiTheme="minorHAnsi" w:cs="Arial"/>
          <w:color w:val="222222"/>
          <w:sz w:val="20"/>
          <w:szCs w:val="20"/>
          <w:shd w:val="clear" w:color="auto" w:fill="FFFFFF"/>
          <w:lang w:val="en-US"/>
        </w:rPr>
      </w:pPr>
      <w:r w:rsidRPr="00CF0689">
        <w:rPr>
          <w:rFonts w:asciiTheme="minorHAnsi" w:hAnsiTheme="minorHAnsi" w:cstheme="minorHAnsi"/>
          <w:b/>
          <w:bCs/>
          <w:sz w:val="20"/>
          <w:szCs w:val="20"/>
          <w:lang w:val="en-GB"/>
        </w:rPr>
        <w:t xml:space="preserve">4. </w:t>
      </w:r>
      <w:r w:rsidR="005D7837" w:rsidRPr="00CF0689">
        <w:rPr>
          <w:rFonts w:asciiTheme="minorHAnsi" w:hAnsiTheme="minorHAnsi" w:cstheme="minorHAnsi"/>
          <w:b/>
          <w:bCs/>
          <w:sz w:val="20"/>
          <w:szCs w:val="20"/>
          <w:lang w:val="en-GB"/>
        </w:rPr>
        <w:t xml:space="preserve">Sections of </w:t>
      </w:r>
      <w:r w:rsidR="00497C98">
        <w:rPr>
          <w:rFonts w:asciiTheme="minorHAnsi" w:hAnsiTheme="minorHAnsi" w:cstheme="minorHAnsi"/>
          <w:b/>
          <w:bCs/>
          <w:sz w:val="20"/>
          <w:szCs w:val="20"/>
          <w:lang w:val="en-GB"/>
        </w:rPr>
        <w:t>b</w:t>
      </w:r>
      <w:r w:rsidR="005D7837" w:rsidRPr="00CF0689">
        <w:rPr>
          <w:rFonts w:asciiTheme="minorHAnsi" w:hAnsiTheme="minorHAnsi" w:cstheme="minorHAnsi"/>
          <w:b/>
          <w:bCs/>
          <w:sz w:val="20"/>
          <w:szCs w:val="20"/>
          <w:lang w:val="en-GB"/>
        </w:rPr>
        <w:t>id.</w:t>
      </w:r>
      <w:r w:rsidR="005D7837" w:rsidRPr="00CF0689">
        <w:rPr>
          <w:rFonts w:asciiTheme="minorHAnsi" w:hAnsiTheme="minorHAnsi" w:cstheme="minorHAnsi"/>
          <w:bCs/>
          <w:sz w:val="20"/>
          <w:szCs w:val="20"/>
          <w:lang w:val="en-GB"/>
        </w:rPr>
        <w:t xml:space="preserve"> </w:t>
      </w:r>
      <w:r w:rsidR="00B011B0" w:rsidRPr="00CF0689">
        <w:rPr>
          <w:rFonts w:asciiTheme="minorHAnsi" w:hAnsiTheme="minorHAnsi" w:cstheme="minorHAnsi"/>
          <w:bCs/>
          <w:sz w:val="20"/>
          <w:szCs w:val="20"/>
          <w:lang w:val="en-GB"/>
        </w:rPr>
        <w:t>Bidders are required to complete, sign and submit the following documents</w:t>
      </w:r>
      <w:r w:rsidR="00555C03">
        <w:rPr>
          <w:rFonts w:asciiTheme="minorHAnsi" w:hAnsiTheme="minorHAnsi" w:cstheme="minorHAnsi"/>
          <w:bCs/>
          <w:sz w:val="20"/>
          <w:szCs w:val="20"/>
          <w:lang w:val="en-GB"/>
        </w:rPr>
        <w:t xml:space="preserve"> for their bid</w:t>
      </w:r>
      <w:r w:rsidR="00387E1E" w:rsidRPr="00CF0689">
        <w:rPr>
          <w:rFonts w:asciiTheme="minorHAnsi" w:hAnsiTheme="minorHAnsi" w:cs="Arial"/>
          <w:color w:val="222222"/>
          <w:sz w:val="20"/>
          <w:szCs w:val="20"/>
          <w:shd w:val="clear" w:color="auto" w:fill="FFFFFF"/>
          <w:lang w:val="en-US"/>
        </w:rPr>
        <w:t>:</w:t>
      </w:r>
    </w:p>
    <w:p w14:paraId="2F625468" w14:textId="40D13EF9" w:rsidR="00387E1E" w:rsidRPr="00CF0689" w:rsidRDefault="00387E1E" w:rsidP="00387E1E">
      <w:pPr>
        <w:pStyle w:val="ListParagraph"/>
        <w:numPr>
          <w:ilvl w:val="0"/>
          <w:numId w:val="16"/>
        </w:num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RFQ (signature, stamp and the date on each page)</w:t>
      </w:r>
      <w:r w:rsidR="0045635F" w:rsidRPr="00CF0689">
        <w:rPr>
          <w:rFonts w:asciiTheme="minorHAnsi" w:hAnsiTheme="minorHAnsi" w:cs="Arial"/>
          <w:color w:val="222222"/>
          <w:sz w:val="20"/>
          <w:szCs w:val="20"/>
          <w:shd w:val="clear" w:color="auto" w:fill="FFFFFF"/>
          <w:lang w:val="en-US"/>
        </w:rPr>
        <w:t>.</w:t>
      </w:r>
    </w:p>
    <w:p w14:paraId="7A5D5427" w14:textId="6DE2EADF" w:rsidR="00EA2556" w:rsidRPr="00CF0689" w:rsidRDefault="00EA2556" w:rsidP="00387E1E">
      <w:pPr>
        <w:pStyle w:val="ListParagraph"/>
        <w:numPr>
          <w:ilvl w:val="0"/>
          <w:numId w:val="16"/>
        </w:num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Annex</w:t>
      </w:r>
      <w:r w:rsidR="008E486B" w:rsidRPr="00CF0689">
        <w:rPr>
          <w:rFonts w:asciiTheme="minorHAnsi" w:hAnsiTheme="minorHAnsi" w:cs="Arial"/>
          <w:color w:val="222222"/>
          <w:sz w:val="20"/>
          <w:szCs w:val="20"/>
          <w:shd w:val="clear" w:color="auto" w:fill="FFFFFF"/>
          <w:lang w:val="en-US"/>
        </w:rPr>
        <w:t xml:space="preserve"> (signature, stamp and the date on each page)</w:t>
      </w:r>
      <w:r w:rsidR="0045635F" w:rsidRPr="00CF0689">
        <w:rPr>
          <w:rFonts w:asciiTheme="minorHAnsi" w:hAnsiTheme="minorHAnsi" w:cs="Arial"/>
          <w:color w:val="222222"/>
          <w:sz w:val="20"/>
          <w:szCs w:val="20"/>
          <w:shd w:val="clear" w:color="auto" w:fill="FFFFFF"/>
          <w:lang w:val="en-US"/>
        </w:rPr>
        <w:t>.</w:t>
      </w:r>
    </w:p>
    <w:p w14:paraId="6A4CF1BF" w14:textId="0AD60927" w:rsidR="00387E1E" w:rsidRPr="00CF0689" w:rsidRDefault="00387E1E" w:rsidP="00387E1E">
      <w:pPr>
        <w:pStyle w:val="ListParagraph"/>
        <w:numPr>
          <w:ilvl w:val="0"/>
          <w:numId w:val="16"/>
        </w:num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Quotation</w:t>
      </w:r>
      <w:r w:rsidR="00EA2556" w:rsidRPr="00CF0689">
        <w:rPr>
          <w:rFonts w:asciiTheme="minorHAnsi" w:hAnsiTheme="minorHAnsi" w:cs="Arial"/>
          <w:color w:val="222222"/>
          <w:sz w:val="20"/>
          <w:szCs w:val="20"/>
          <w:shd w:val="clear" w:color="auto" w:fill="FFFFFF"/>
          <w:lang w:val="en-US"/>
        </w:rPr>
        <w:t xml:space="preserve"> </w:t>
      </w:r>
      <w:r w:rsidRPr="00CF0689">
        <w:rPr>
          <w:rFonts w:asciiTheme="minorHAnsi" w:hAnsiTheme="minorHAnsi" w:cs="Arial"/>
          <w:color w:val="222222"/>
          <w:sz w:val="20"/>
          <w:szCs w:val="20"/>
          <w:shd w:val="clear" w:color="auto" w:fill="FFFFFF"/>
          <w:lang w:val="en-US"/>
        </w:rPr>
        <w:t>filled by hand (signature, stamp and the date on each page)</w:t>
      </w:r>
      <w:r w:rsidR="0045635F" w:rsidRPr="00CF0689">
        <w:rPr>
          <w:rFonts w:asciiTheme="minorHAnsi" w:hAnsiTheme="minorHAnsi" w:cs="Arial"/>
          <w:color w:val="222222"/>
          <w:sz w:val="20"/>
          <w:szCs w:val="20"/>
          <w:shd w:val="clear" w:color="auto" w:fill="FFFFFF"/>
          <w:lang w:val="en-US"/>
        </w:rPr>
        <w:t>.</w:t>
      </w:r>
    </w:p>
    <w:p w14:paraId="759B60A2" w14:textId="61128146" w:rsidR="00387E1E" w:rsidRPr="00CF0689" w:rsidRDefault="00387E1E" w:rsidP="00387E1E">
      <w:pPr>
        <w:pStyle w:val="ListParagraph"/>
        <w:numPr>
          <w:ilvl w:val="0"/>
          <w:numId w:val="16"/>
        </w:num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 xml:space="preserve">Copy of valid registration </w:t>
      </w:r>
      <w:r w:rsidR="00752C12" w:rsidRPr="00CF0689">
        <w:rPr>
          <w:rFonts w:asciiTheme="minorHAnsi" w:hAnsiTheme="minorHAnsi" w:cs="Arial"/>
          <w:color w:val="222222"/>
          <w:sz w:val="20"/>
          <w:szCs w:val="20"/>
          <w:shd w:val="clear" w:color="auto" w:fill="FFFFFF"/>
          <w:lang w:val="en-US"/>
        </w:rPr>
        <w:t>certificate</w:t>
      </w:r>
      <w:r w:rsidR="0086200C" w:rsidRPr="00CF0689">
        <w:rPr>
          <w:rFonts w:asciiTheme="minorHAnsi" w:hAnsiTheme="minorHAnsi" w:cs="Arial"/>
          <w:color w:val="222222"/>
          <w:sz w:val="20"/>
          <w:szCs w:val="20"/>
          <w:shd w:val="clear" w:color="auto" w:fill="FFFFFF"/>
          <w:lang w:val="en-US"/>
        </w:rPr>
        <w:t xml:space="preserve"> and VAT (if applicable)</w:t>
      </w:r>
      <w:r w:rsidR="00752C12" w:rsidRPr="00CF0689">
        <w:rPr>
          <w:rFonts w:asciiTheme="minorHAnsi" w:hAnsiTheme="minorHAnsi" w:cs="Arial"/>
          <w:color w:val="222222"/>
          <w:sz w:val="20"/>
          <w:szCs w:val="20"/>
          <w:shd w:val="clear" w:color="auto" w:fill="FFFFFF"/>
          <w:lang w:val="en-US"/>
        </w:rPr>
        <w:t>.</w:t>
      </w:r>
    </w:p>
    <w:p w14:paraId="044325A3" w14:textId="708EF565" w:rsidR="008E486B" w:rsidRPr="00F47B07" w:rsidRDefault="00510F50" w:rsidP="00CF0689">
      <w:pPr>
        <w:pStyle w:val="ListParagraph"/>
        <w:numPr>
          <w:ilvl w:val="0"/>
          <w:numId w:val="16"/>
        </w:numPr>
        <w:jc w:val="both"/>
        <w:rPr>
          <w:rFonts w:asciiTheme="minorHAnsi" w:hAnsiTheme="minorHAnsi" w:cs="Arial"/>
          <w:color w:val="222222"/>
          <w:sz w:val="20"/>
          <w:szCs w:val="20"/>
          <w:shd w:val="clear" w:color="auto" w:fill="FFFFFF"/>
          <w:lang w:val="en-US"/>
        </w:rPr>
      </w:pPr>
      <w:r w:rsidRPr="00CF0689">
        <w:rPr>
          <w:rFonts w:asciiTheme="minorHAnsi" w:hAnsiTheme="minorHAnsi" w:cs="Arial"/>
          <w:color w:val="222222"/>
          <w:sz w:val="20"/>
          <w:szCs w:val="20"/>
          <w:shd w:val="clear" w:color="auto" w:fill="FFFFFF"/>
          <w:lang w:val="en-US"/>
        </w:rPr>
        <w:t xml:space="preserve">Experience </w:t>
      </w:r>
      <w:r w:rsidRPr="00F47B07">
        <w:rPr>
          <w:rFonts w:asciiTheme="minorHAnsi" w:hAnsiTheme="minorHAnsi" w:cs="Arial"/>
          <w:color w:val="222222"/>
          <w:sz w:val="20"/>
          <w:szCs w:val="20"/>
          <w:shd w:val="clear" w:color="auto" w:fill="FFFFFF"/>
          <w:lang w:val="en-US"/>
        </w:rPr>
        <w:t>Certificate / Work Order, Contract or Purchase order</w:t>
      </w:r>
      <w:r w:rsidR="0044109D" w:rsidRPr="00F47B07">
        <w:rPr>
          <w:rFonts w:asciiTheme="minorHAnsi" w:hAnsiTheme="minorHAnsi" w:cs="Arial"/>
          <w:color w:val="222222"/>
          <w:sz w:val="20"/>
          <w:szCs w:val="20"/>
          <w:shd w:val="clear" w:color="auto" w:fill="FFFFFF"/>
          <w:lang w:val="en-US"/>
        </w:rPr>
        <w:t xml:space="preserve"> for similar work</w:t>
      </w:r>
      <w:r w:rsidRPr="00F47B07">
        <w:rPr>
          <w:rFonts w:asciiTheme="minorHAnsi" w:hAnsiTheme="minorHAnsi" w:cs="Arial"/>
          <w:color w:val="222222"/>
          <w:sz w:val="20"/>
          <w:szCs w:val="20"/>
          <w:shd w:val="clear" w:color="auto" w:fill="FFFFFF"/>
          <w:lang w:val="en-US"/>
        </w:rPr>
        <w:t>.</w:t>
      </w:r>
    </w:p>
    <w:p w14:paraId="4ECB52E1" w14:textId="75DF5F4F" w:rsidR="00025B79" w:rsidRPr="00CF0689" w:rsidRDefault="00B4694C" w:rsidP="00CF0689">
      <w:pPr>
        <w:tabs>
          <w:tab w:val="left" w:pos="720"/>
        </w:tabs>
        <w:ind w:right="180"/>
        <w:jc w:val="both"/>
        <w:rPr>
          <w:rFonts w:asciiTheme="minorHAnsi" w:hAnsiTheme="minorHAnsi"/>
          <w:sz w:val="20"/>
          <w:szCs w:val="20"/>
          <w:lang w:val="en-US"/>
        </w:rPr>
      </w:pPr>
      <w:r w:rsidRPr="00F47B07">
        <w:rPr>
          <w:rFonts w:asciiTheme="minorHAnsi" w:hAnsiTheme="minorHAnsi"/>
          <w:b/>
          <w:sz w:val="20"/>
          <w:szCs w:val="20"/>
          <w:lang w:val="en-US"/>
        </w:rPr>
        <w:t>5. Award Criteria.</w:t>
      </w:r>
      <w:r w:rsidRPr="00F47B07">
        <w:rPr>
          <w:rFonts w:asciiTheme="minorHAnsi" w:hAnsiTheme="minorHAnsi"/>
          <w:sz w:val="20"/>
          <w:szCs w:val="20"/>
          <w:lang w:val="en-US"/>
        </w:rPr>
        <w:t xml:space="preserve"> </w:t>
      </w:r>
      <w:r w:rsidR="001E25D3" w:rsidRPr="00F47B07">
        <w:rPr>
          <w:rFonts w:asciiTheme="minorHAnsi" w:hAnsiTheme="minorHAnsi" w:cs="Arial"/>
          <w:color w:val="222222"/>
          <w:sz w:val="20"/>
          <w:szCs w:val="20"/>
          <w:shd w:val="clear" w:color="auto" w:fill="FFFFFF"/>
          <w:lang w:val="en-US"/>
        </w:rPr>
        <w:t xml:space="preserve">The </w:t>
      </w:r>
      <w:r w:rsidR="009B6C53" w:rsidRPr="00F47B07">
        <w:rPr>
          <w:rFonts w:asciiTheme="minorHAnsi" w:hAnsiTheme="minorHAnsi" w:cs="Arial"/>
          <w:color w:val="222222"/>
          <w:sz w:val="20"/>
          <w:szCs w:val="20"/>
          <w:shd w:val="clear" w:color="auto" w:fill="FFFFFF"/>
          <w:lang w:val="en-US"/>
        </w:rPr>
        <w:t>contract (</w:t>
      </w:r>
      <w:r w:rsidR="00C90C36" w:rsidRPr="00F47B07">
        <w:rPr>
          <w:rFonts w:asciiTheme="minorHAnsi" w:hAnsiTheme="minorHAnsi" w:cs="Arial"/>
          <w:color w:val="222222"/>
          <w:sz w:val="20"/>
          <w:szCs w:val="20"/>
          <w:shd w:val="clear" w:color="auto" w:fill="FFFFFF"/>
          <w:lang w:val="en-US"/>
        </w:rPr>
        <w:t>FWA</w:t>
      </w:r>
      <w:r w:rsidR="009B6C53" w:rsidRPr="00F47B07">
        <w:rPr>
          <w:rFonts w:asciiTheme="minorHAnsi" w:hAnsiTheme="minorHAnsi" w:cs="Arial"/>
          <w:color w:val="222222"/>
          <w:sz w:val="20"/>
          <w:szCs w:val="20"/>
          <w:shd w:val="clear" w:color="auto" w:fill="FFFFFF"/>
          <w:lang w:val="en-US"/>
        </w:rPr>
        <w:t>)</w:t>
      </w:r>
      <w:r w:rsidR="001E25D3" w:rsidRPr="00F47B07">
        <w:rPr>
          <w:rFonts w:asciiTheme="minorHAnsi" w:hAnsiTheme="minorHAnsi" w:cs="Arial"/>
          <w:color w:val="222222"/>
          <w:sz w:val="20"/>
          <w:szCs w:val="20"/>
          <w:shd w:val="clear" w:color="auto" w:fill="FFFFFF"/>
          <w:lang w:val="en-US"/>
        </w:rPr>
        <w:t xml:space="preserve"> will be awarded to the technically and administratively compliant offer</w:t>
      </w:r>
      <w:r w:rsidR="00ED374F" w:rsidRPr="00F47B07">
        <w:rPr>
          <w:rFonts w:asciiTheme="minorHAnsi" w:hAnsiTheme="minorHAnsi" w:cs="Arial"/>
          <w:color w:val="222222"/>
          <w:sz w:val="20"/>
          <w:szCs w:val="20"/>
          <w:shd w:val="clear" w:color="auto" w:fill="FFFFFF"/>
          <w:lang w:val="en-US"/>
        </w:rPr>
        <w:t>(s)</w:t>
      </w:r>
      <w:r w:rsidR="001E25D3" w:rsidRPr="00F47B07">
        <w:rPr>
          <w:rFonts w:asciiTheme="minorHAnsi" w:hAnsiTheme="minorHAnsi" w:cs="Arial"/>
          <w:color w:val="222222"/>
          <w:sz w:val="20"/>
          <w:szCs w:val="20"/>
          <w:shd w:val="clear" w:color="auto" w:fill="FFFFFF"/>
          <w:lang w:val="en-US"/>
        </w:rPr>
        <w:t xml:space="preserve"> that is offering the best quality/price ratio, </w:t>
      </w:r>
      <w:proofErr w:type="gramStart"/>
      <w:r w:rsidR="001E25D3" w:rsidRPr="00F47B07">
        <w:rPr>
          <w:rFonts w:asciiTheme="minorHAnsi" w:hAnsiTheme="minorHAnsi" w:cs="Arial"/>
          <w:color w:val="222222"/>
          <w:sz w:val="20"/>
          <w:szCs w:val="20"/>
          <w:shd w:val="clear" w:color="auto" w:fill="FFFFFF"/>
          <w:lang w:val="en-US"/>
        </w:rPr>
        <w:t>taking into account</w:t>
      </w:r>
      <w:proofErr w:type="gramEnd"/>
      <w:r w:rsidR="001E25D3" w:rsidRPr="00F47B07">
        <w:rPr>
          <w:rFonts w:asciiTheme="minorHAnsi" w:hAnsiTheme="minorHAnsi" w:cs="Arial"/>
          <w:color w:val="222222"/>
          <w:sz w:val="20"/>
          <w:szCs w:val="20"/>
          <w:shd w:val="clear" w:color="auto" w:fill="FFFFFF"/>
          <w:lang w:val="en-US"/>
        </w:rPr>
        <w:t xml:space="preserve"> the quality</w:t>
      </w:r>
      <w:r w:rsidR="001E25D3" w:rsidRPr="00CF0689">
        <w:rPr>
          <w:rFonts w:asciiTheme="minorHAnsi" w:hAnsiTheme="minorHAnsi" w:cs="Arial"/>
          <w:color w:val="222222"/>
          <w:sz w:val="20"/>
          <w:szCs w:val="20"/>
          <w:shd w:val="clear" w:color="auto" w:fill="FFFFFF"/>
          <w:lang w:val="en-US"/>
        </w:rPr>
        <w:t xml:space="preserve"> of the products </w:t>
      </w:r>
      <w:r w:rsidR="009B6C53" w:rsidRPr="00CF0689">
        <w:rPr>
          <w:rFonts w:asciiTheme="minorHAnsi" w:hAnsiTheme="minorHAnsi" w:cs="Arial"/>
          <w:color w:val="222222"/>
          <w:sz w:val="20"/>
          <w:szCs w:val="20"/>
          <w:shd w:val="clear" w:color="auto" w:fill="FFFFFF"/>
          <w:lang w:val="en-US"/>
        </w:rPr>
        <w:t>offered</w:t>
      </w:r>
      <w:r w:rsidR="009B6C53">
        <w:rPr>
          <w:rFonts w:asciiTheme="minorHAnsi" w:hAnsiTheme="minorHAnsi" w:cs="Arial"/>
          <w:color w:val="222222"/>
          <w:sz w:val="20"/>
          <w:szCs w:val="20"/>
          <w:shd w:val="clear" w:color="auto" w:fill="FFFFFF"/>
          <w:lang w:val="en-US"/>
        </w:rPr>
        <w:t xml:space="preserve">, </w:t>
      </w:r>
      <w:r w:rsidR="009B6C53" w:rsidRPr="00CF0689">
        <w:rPr>
          <w:rFonts w:asciiTheme="minorHAnsi" w:hAnsiTheme="minorHAnsi" w:cs="Arial"/>
          <w:color w:val="222222"/>
          <w:sz w:val="20"/>
          <w:szCs w:val="20"/>
          <w:shd w:val="clear" w:color="auto" w:fill="FFFFFF"/>
          <w:lang w:val="en-US"/>
        </w:rPr>
        <w:t>the</w:t>
      </w:r>
      <w:r w:rsidR="001E25D3" w:rsidRPr="00CF0689">
        <w:rPr>
          <w:rFonts w:asciiTheme="minorHAnsi" w:hAnsiTheme="minorHAnsi" w:cs="Arial"/>
          <w:color w:val="222222"/>
          <w:sz w:val="20"/>
          <w:szCs w:val="20"/>
          <w:shd w:val="clear" w:color="auto" w:fill="FFFFFF"/>
          <w:lang w:val="en-US"/>
        </w:rPr>
        <w:t xml:space="preserve"> price of the offer</w:t>
      </w:r>
      <w:r w:rsidR="009B6C53">
        <w:rPr>
          <w:rFonts w:asciiTheme="minorHAnsi" w:hAnsiTheme="minorHAnsi" w:cs="Arial"/>
          <w:color w:val="222222"/>
          <w:sz w:val="20"/>
          <w:szCs w:val="20"/>
          <w:shd w:val="clear" w:color="auto" w:fill="FFFFFF"/>
          <w:lang w:val="en-US"/>
        </w:rPr>
        <w:t xml:space="preserve"> and the modality of payment. </w:t>
      </w:r>
    </w:p>
    <w:p w14:paraId="2773258D" w14:textId="3C30152A" w:rsidR="00FD0967" w:rsidRPr="00CF0689" w:rsidRDefault="00025B79" w:rsidP="00CF0689">
      <w:pPr>
        <w:tabs>
          <w:tab w:val="left" w:pos="720"/>
        </w:tabs>
        <w:ind w:right="180"/>
        <w:jc w:val="both"/>
        <w:rPr>
          <w:rStyle w:val="Heading1Char"/>
          <w:sz w:val="22"/>
          <w:szCs w:val="22"/>
        </w:rPr>
      </w:pPr>
      <w:r w:rsidRPr="00CF0689">
        <w:rPr>
          <w:rFonts w:asciiTheme="minorHAnsi" w:hAnsiTheme="minorHAnsi"/>
          <w:b/>
          <w:sz w:val="20"/>
          <w:szCs w:val="20"/>
          <w:u w:val="single"/>
          <w:lang w:val="en-US"/>
        </w:rPr>
        <w:t>Note.</w:t>
      </w:r>
      <w:r w:rsidRPr="00CF0689">
        <w:rPr>
          <w:rFonts w:asciiTheme="minorHAnsi" w:hAnsiTheme="minorHAnsi"/>
          <w:sz w:val="20"/>
          <w:szCs w:val="20"/>
          <w:lang w:val="en-US"/>
        </w:rPr>
        <w:t xml:space="preserve"> </w:t>
      </w:r>
      <w:r w:rsidR="00F3401C" w:rsidRPr="00CF0689">
        <w:rPr>
          <w:rFonts w:asciiTheme="minorHAnsi" w:hAnsiTheme="minorHAnsi"/>
          <w:sz w:val="20"/>
          <w:szCs w:val="20"/>
          <w:lang w:val="en-US"/>
        </w:rPr>
        <w:t xml:space="preserve">No samples will be required to submit together with the </w:t>
      </w:r>
      <w:r w:rsidR="00134623">
        <w:rPr>
          <w:rFonts w:asciiTheme="minorHAnsi" w:hAnsiTheme="minorHAnsi"/>
          <w:sz w:val="20"/>
          <w:szCs w:val="20"/>
          <w:lang w:val="en-US"/>
        </w:rPr>
        <w:t>b</w:t>
      </w:r>
      <w:r w:rsidR="00F3401C" w:rsidRPr="00CF0689">
        <w:rPr>
          <w:rFonts w:asciiTheme="minorHAnsi" w:hAnsiTheme="minorHAnsi"/>
          <w:sz w:val="20"/>
          <w:szCs w:val="20"/>
          <w:lang w:val="en-US"/>
        </w:rPr>
        <w:t xml:space="preserve">id. Only </w:t>
      </w:r>
      <w:r w:rsidR="00F3401C" w:rsidRPr="00CF0689">
        <w:rPr>
          <w:rFonts w:asciiTheme="minorHAnsi" w:hAnsiTheme="minorHAnsi"/>
          <w:i/>
          <w:sz w:val="20"/>
          <w:szCs w:val="20"/>
          <w:lang w:val="en-US"/>
        </w:rPr>
        <w:t>shortlisted</w:t>
      </w:r>
      <w:r w:rsidR="00F3401C" w:rsidRPr="00CF0689">
        <w:rPr>
          <w:rFonts w:asciiTheme="minorHAnsi" w:hAnsiTheme="minorHAnsi"/>
          <w:sz w:val="20"/>
          <w:szCs w:val="20"/>
          <w:lang w:val="en-US"/>
        </w:rPr>
        <w:t xml:space="preserve"> </w:t>
      </w:r>
      <w:r w:rsidR="00820067" w:rsidRPr="00CF0689">
        <w:rPr>
          <w:rFonts w:asciiTheme="minorHAnsi" w:hAnsiTheme="minorHAnsi"/>
          <w:sz w:val="20"/>
          <w:szCs w:val="20"/>
          <w:lang w:val="en-US"/>
        </w:rPr>
        <w:t>bidder</w:t>
      </w:r>
      <w:r w:rsidR="00F3401C" w:rsidRPr="00CF0689">
        <w:rPr>
          <w:rFonts w:asciiTheme="minorHAnsi" w:hAnsiTheme="minorHAnsi"/>
          <w:sz w:val="20"/>
          <w:szCs w:val="20"/>
          <w:lang w:val="en-US"/>
        </w:rPr>
        <w:t xml:space="preserve">s </w:t>
      </w:r>
      <w:r w:rsidR="00F3401C" w:rsidRPr="00CF0689">
        <w:rPr>
          <w:rFonts w:asciiTheme="minorHAnsi" w:hAnsiTheme="minorHAnsi"/>
          <w:sz w:val="20"/>
          <w:szCs w:val="20"/>
          <w:u w:val="single"/>
          <w:lang w:val="en-US"/>
        </w:rPr>
        <w:t>will be requested</w:t>
      </w:r>
      <w:r w:rsidR="00F3401C" w:rsidRPr="00CF0689">
        <w:rPr>
          <w:rFonts w:asciiTheme="minorHAnsi" w:hAnsiTheme="minorHAnsi"/>
          <w:sz w:val="20"/>
          <w:szCs w:val="20"/>
          <w:lang w:val="en-US"/>
        </w:rPr>
        <w:t xml:space="preserve"> to provide samples of each item for inspection</w:t>
      </w:r>
      <w:r w:rsidR="003027B3">
        <w:rPr>
          <w:rFonts w:asciiTheme="minorHAnsi" w:hAnsiTheme="minorHAnsi"/>
          <w:sz w:val="20"/>
          <w:szCs w:val="20"/>
          <w:lang w:val="en-US"/>
        </w:rPr>
        <w:t xml:space="preserve"> by </w:t>
      </w:r>
      <w:r w:rsidR="00A95C15">
        <w:rPr>
          <w:rFonts w:asciiTheme="minorHAnsi" w:hAnsiTheme="minorHAnsi"/>
          <w:sz w:val="20"/>
          <w:szCs w:val="20"/>
          <w:lang w:val="en-US"/>
        </w:rPr>
        <w:t>28/09/2020</w:t>
      </w:r>
      <w:r w:rsidR="00DC6063">
        <w:rPr>
          <w:rFonts w:asciiTheme="minorHAnsi" w:hAnsiTheme="minorHAnsi"/>
          <w:sz w:val="20"/>
          <w:szCs w:val="20"/>
          <w:lang w:val="en-US"/>
        </w:rPr>
        <w:t xml:space="preserve">. </w:t>
      </w:r>
    </w:p>
    <w:p w14:paraId="4BEC80A7" w14:textId="59CE57E1" w:rsidR="00B42A16" w:rsidRPr="00CF0689" w:rsidRDefault="00B42A16" w:rsidP="00CF0689">
      <w:pPr>
        <w:tabs>
          <w:tab w:val="left" w:pos="720"/>
        </w:tabs>
        <w:ind w:right="180"/>
        <w:jc w:val="both"/>
        <w:rPr>
          <w:rFonts w:asciiTheme="minorHAnsi" w:hAnsiTheme="minorHAnsi"/>
          <w:b/>
          <w:sz w:val="20"/>
          <w:szCs w:val="20"/>
          <w:lang w:val="en-US"/>
        </w:rPr>
      </w:pPr>
      <w:r w:rsidRPr="00CF0689">
        <w:rPr>
          <w:rFonts w:asciiTheme="minorHAnsi" w:hAnsiTheme="minorHAnsi"/>
          <w:b/>
          <w:sz w:val="20"/>
          <w:szCs w:val="20"/>
          <w:lang w:val="en-US"/>
        </w:rPr>
        <w:t xml:space="preserve">6. </w:t>
      </w:r>
      <w:r w:rsidR="004F5FBD" w:rsidRPr="00CF0689">
        <w:rPr>
          <w:rFonts w:asciiTheme="minorHAnsi" w:hAnsiTheme="minorHAnsi"/>
          <w:b/>
          <w:sz w:val="20"/>
          <w:szCs w:val="20"/>
          <w:lang w:val="en-US"/>
        </w:rPr>
        <w:t>General</w:t>
      </w:r>
      <w:r w:rsidR="005D2098" w:rsidRPr="00CF0689">
        <w:rPr>
          <w:rFonts w:asciiTheme="minorHAnsi" w:hAnsiTheme="minorHAnsi"/>
          <w:b/>
          <w:sz w:val="20"/>
          <w:szCs w:val="20"/>
          <w:lang w:val="en-US"/>
        </w:rPr>
        <w:t>.</w:t>
      </w:r>
      <w:r w:rsidR="004F5FBD" w:rsidRPr="00CF0689">
        <w:rPr>
          <w:rFonts w:asciiTheme="minorHAnsi" w:hAnsiTheme="minorHAnsi"/>
          <w:b/>
          <w:sz w:val="20"/>
          <w:szCs w:val="20"/>
          <w:lang w:val="en-US"/>
        </w:rPr>
        <w:t xml:space="preserve"> </w:t>
      </w:r>
    </w:p>
    <w:p w14:paraId="3E20890C" w14:textId="08F7CB9F" w:rsidR="000E3112" w:rsidRPr="00CF0689" w:rsidRDefault="00743430" w:rsidP="00CF0689">
      <w:pPr>
        <w:tabs>
          <w:tab w:val="left" w:pos="720"/>
        </w:tabs>
        <w:ind w:right="180"/>
        <w:jc w:val="both"/>
        <w:rPr>
          <w:rFonts w:asciiTheme="minorHAnsi" w:hAnsiTheme="minorHAnsi"/>
          <w:sz w:val="20"/>
          <w:szCs w:val="20"/>
          <w:lang w:val="en-US"/>
        </w:rPr>
      </w:pPr>
      <w:r w:rsidRPr="00CF0689">
        <w:rPr>
          <w:rFonts w:asciiTheme="minorHAnsi" w:hAnsiTheme="minorHAnsi"/>
          <w:sz w:val="20"/>
          <w:szCs w:val="20"/>
          <w:lang w:val="en-US"/>
        </w:rPr>
        <w:t xml:space="preserve">- </w:t>
      </w:r>
      <w:r w:rsidR="006140EC" w:rsidRPr="00CF0689">
        <w:rPr>
          <w:rFonts w:asciiTheme="minorHAnsi" w:hAnsiTheme="minorHAnsi"/>
          <w:sz w:val="20"/>
          <w:szCs w:val="20"/>
          <w:lang w:val="en-US"/>
        </w:rPr>
        <w:t xml:space="preserve">Submission of a </w:t>
      </w:r>
      <w:r w:rsidR="00A95C15">
        <w:rPr>
          <w:rFonts w:asciiTheme="minorHAnsi" w:hAnsiTheme="minorHAnsi"/>
          <w:sz w:val="20"/>
          <w:szCs w:val="20"/>
          <w:lang w:val="en-US"/>
        </w:rPr>
        <w:t>b</w:t>
      </w:r>
      <w:r w:rsidR="006140EC" w:rsidRPr="00CF0689">
        <w:rPr>
          <w:rFonts w:asciiTheme="minorHAnsi" w:hAnsiTheme="minorHAnsi"/>
          <w:sz w:val="20"/>
          <w:szCs w:val="20"/>
          <w:lang w:val="en-US"/>
        </w:rPr>
        <w:t xml:space="preserve">id shall be deemed as an acknowledgement by the </w:t>
      </w:r>
      <w:r w:rsidR="003D7E11">
        <w:rPr>
          <w:rFonts w:asciiTheme="minorHAnsi" w:hAnsiTheme="minorHAnsi"/>
          <w:sz w:val="20"/>
          <w:szCs w:val="20"/>
          <w:lang w:val="en-US"/>
        </w:rPr>
        <w:t>b</w:t>
      </w:r>
      <w:r w:rsidR="006140EC" w:rsidRPr="00CF0689">
        <w:rPr>
          <w:rFonts w:asciiTheme="minorHAnsi" w:hAnsiTheme="minorHAnsi"/>
          <w:sz w:val="20"/>
          <w:szCs w:val="20"/>
          <w:lang w:val="en-US"/>
        </w:rPr>
        <w:t xml:space="preserve">idder that all obligations stipulated by this </w:t>
      </w:r>
      <w:r w:rsidR="004F5FBD" w:rsidRPr="00CF0689">
        <w:rPr>
          <w:rFonts w:asciiTheme="minorHAnsi" w:hAnsiTheme="minorHAnsi"/>
          <w:sz w:val="20"/>
          <w:szCs w:val="20"/>
          <w:lang w:val="en-US"/>
        </w:rPr>
        <w:t>ITB and R</w:t>
      </w:r>
      <w:r w:rsidR="00F37A7C" w:rsidRPr="00CF0689">
        <w:rPr>
          <w:rFonts w:asciiTheme="minorHAnsi" w:hAnsiTheme="minorHAnsi"/>
          <w:sz w:val="20"/>
          <w:szCs w:val="20"/>
          <w:lang w:val="en-US"/>
        </w:rPr>
        <w:t>F</w:t>
      </w:r>
      <w:r w:rsidR="004F5FBD" w:rsidRPr="00CF0689">
        <w:rPr>
          <w:rFonts w:asciiTheme="minorHAnsi" w:hAnsiTheme="minorHAnsi"/>
          <w:sz w:val="20"/>
          <w:szCs w:val="20"/>
          <w:lang w:val="en-US"/>
        </w:rPr>
        <w:t>Q</w:t>
      </w:r>
      <w:r w:rsidR="006140EC" w:rsidRPr="00CF0689">
        <w:rPr>
          <w:rFonts w:asciiTheme="minorHAnsi" w:hAnsiTheme="minorHAnsi"/>
          <w:sz w:val="20"/>
          <w:szCs w:val="20"/>
          <w:lang w:val="en-US"/>
        </w:rPr>
        <w:t xml:space="preserve"> will be met and, unless specified otherwise, the Bidder has read, understood and agreed to all the instructions in this ITB</w:t>
      </w:r>
      <w:r w:rsidR="004F5FBD" w:rsidRPr="00CF0689">
        <w:rPr>
          <w:rFonts w:asciiTheme="minorHAnsi" w:hAnsiTheme="minorHAnsi"/>
          <w:sz w:val="20"/>
          <w:szCs w:val="20"/>
          <w:lang w:val="en-US"/>
        </w:rPr>
        <w:t xml:space="preserve"> and RFQ</w:t>
      </w:r>
      <w:r w:rsidR="006140EC" w:rsidRPr="00CF0689">
        <w:rPr>
          <w:rFonts w:asciiTheme="minorHAnsi" w:hAnsiTheme="minorHAnsi"/>
          <w:sz w:val="20"/>
          <w:szCs w:val="20"/>
          <w:lang w:val="en-US"/>
        </w:rPr>
        <w:t xml:space="preserve">.  </w:t>
      </w:r>
    </w:p>
    <w:p w14:paraId="4F92D2CE" w14:textId="7C3B201E" w:rsidR="00D21937" w:rsidRPr="00CF0689" w:rsidRDefault="004F5FBD" w:rsidP="00CF0689">
      <w:pPr>
        <w:tabs>
          <w:tab w:val="left" w:pos="720"/>
        </w:tabs>
        <w:ind w:right="180"/>
        <w:jc w:val="both"/>
        <w:rPr>
          <w:rFonts w:asciiTheme="minorHAnsi" w:hAnsiTheme="minorHAnsi"/>
          <w:sz w:val="20"/>
          <w:szCs w:val="20"/>
          <w:lang w:val="en-US"/>
        </w:rPr>
      </w:pPr>
      <w:r w:rsidRPr="00CF0689">
        <w:rPr>
          <w:rFonts w:asciiTheme="minorHAnsi" w:hAnsiTheme="minorHAnsi"/>
          <w:sz w:val="20"/>
          <w:szCs w:val="20"/>
          <w:lang w:val="en-US"/>
        </w:rPr>
        <w:t xml:space="preserve">- </w:t>
      </w:r>
      <w:r w:rsidR="00E3080F" w:rsidRPr="00CF0689">
        <w:rPr>
          <w:rFonts w:asciiTheme="minorHAnsi" w:hAnsiTheme="minorHAnsi"/>
          <w:sz w:val="20"/>
          <w:szCs w:val="20"/>
          <w:lang w:val="en-US"/>
        </w:rPr>
        <w:t xml:space="preserve"> </w:t>
      </w:r>
      <w:r w:rsidRPr="00CF0689">
        <w:rPr>
          <w:rFonts w:asciiTheme="minorHAnsi" w:hAnsiTheme="minorHAnsi"/>
          <w:sz w:val="20"/>
          <w:szCs w:val="20"/>
          <w:lang w:val="en-US"/>
        </w:rPr>
        <w:t>A</w:t>
      </w:r>
      <w:r w:rsidR="00DE0021" w:rsidRPr="00CF0689">
        <w:rPr>
          <w:rFonts w:asciiTheme="minorHAnsi" w:hAnsiTheme="minorHAnsi"/>
          <w:sz w:val="20"/>
          <w:szCs w:val="20"/>
          <w:lang w:val="en-US"/>
        </w:rPr>
        <w:t>CF</w:t>
      </w:r>
      <w:r w:rsidR="006140EC" w:rsidRPr="00CF0689">
        <w:rPr>
          <w:rFonts w:asciiTheme="minorHAnsi" w:hAnsiTheme="minorHAnsi"/>
          <w:sz w:val="20"/>
          <w:szCs w:val="20"/>
          <w:lang w:val="en-US"/>
        </w:rPr>
        <w:t xml:space="preserve"> is under no obligation to award a contract to any </w:t>
      </w:r>
      <w:r w:rsidR="003D7E11">
        <w:rPr>
          <w:rFonts w:asciiTheme="minorHAnsi" w:hAnsiTheme="minorHAnsi"/>
          <w:sz w:val="20"/>
          <w:szCs w:val="20"/>
          <w:lang w:val="en-US"/>
        </w:rPr>
        <w:t>b</w:t>
      </w:r>
      <w:r w:rsidR="006140EC" w:rsidRPr="00CF0689">
        <w:rPr>
          <w:rFonts w:asciiTheme="minorHAnsi" w:hAnsiTheme="minorHAnsi"/>
          <w:sz w:val="20"/>
          <w:szCs w:val="20"/>
          <w:lang w:val="en-US"/>
        </w:rPr>
        <w:t>idder as a result of this ITB</w:t>
      </w:r>
      <w:r w:rsidRPr="00CF0689">
        <w:rPr>
          <w:rFonts w:asciiTheme="minorHAnsi" w:hAnsiTheme="minorHAnsi"/>
          <w:sz w:val="20"/>
          <w:szCs w:val="20"/>
          <w:lang w:val="en-US"/>
        </w:rPr>
        <w:t>/ RFQ.</w:t>
      </w:r>
      <w:r w:rsidR="004A380A" w:rsidRPr="00CF0689">
        <w:rPr>
          <w:sz w:val="20"/>
          <w:szCs w:val="20"/>
        </w:rPr>
        <w:t xml:space="preserve">                                                                                                                                                                                      </w:t>
      </w:r>
    </w:p>
    <w:p w14:paraId="0E8B0A8A" w14:textId="5217B7BF" w:rsidR="00B4694C" w:rsidRDefault="004A380A" w:rsidP="00601184">
      <w:pPr>
        <w:rPr>
          <w:rFonts w:asciiTheme="minorHAnsi" w:hAnsiTheme="minorHAnsi"/>
          <w:sz w:val="20"/>
          <w:szCs w:val="20"/>
          <w:lang w:val="en-US"/>
        </w:rPr>
      </w:pPr>
      <w:r w:rsidRPr="00CF0689">
        <w:rPr>
          <w:rFonts w:asciiTheme="minorHAnsi" w:hAnsiTheme="minorHAnsi" w:cstheme="minorHAnsi" w:hint="cs"/>
          <w:b/>
          <w:bCs/>
          <w:sz w:val="20"/>
          <w:szCs w:val="20"/>
          <w:rtl/>
          <w:lang w:val="en-GB"/>
        </w:rPr>
        <w:t>7</w:t>
      </w:r>
      <w:r w:rsidR="00601184" w:rsidRPr="00CF0689">
        <w:rPr>
          <w:rFonts w:asciiTheme="minorHAnsi" w:hAnsiTheme="minorHAnsi" w:cstheme="minorHAnsi"/>
          <w:b/>
          <w:bCs/>
          <w:sz w:val="20"/>
          <w:szCs w:val="20"/>
          <w:lang w:val="en-US"/>
        </w:rPr>
        <w:t xml:space="preserve">. </w:t>
      </w:r>
      <w:r w:rsidR="00B4694C" w:rsidRPr="00CF0689">
        <w:rPr>
          <w:rFonts w:asciiTheme="minorHAnsi" w:hAnsiTheme="minorHAnsi" w:cstheme="minorHAnsi"/>
          <w:b/>
          <w:bCs/>
          <w:sz w:val="20"/>
          <w:szCs w:val="20"/>
          <w:lang w:val="en-GB"/>
        </w:rPr>
        <w:t>Cost.</w:t>
      </w:r>
      <w:r w:rsidR="00B4694C" w:rsidRPr="00CF0689">
        <w:rPr>
          <w:rFonts w:asciiTheme="minorHAnsi" w:hAnsiTheme="minorHAnsi" w:cstheme="minorHAnsi"/>
          <w:bCs/>
          <w:sz w:val="20"/>
          <w:szCs w:val="20"/>
          <w:lang w:val="en-GB"/>
        </w:rPr>
        <w:t xml:space="preserve"> </w:t>
      </w:r>
      <w:r w:rsidR="00B4694C" w:rsidRPr="00CF0689">
        <w:rPr>
          <w:rFonts w:asciiTheme="minorHAnsi" w:hAnsiTheme="minorHAnsi"/>
          <w:sz w:val="20"/>
          <w:szCs w:val="20"/>
          <w:lang w:val="en-US"/>
        </w:rPr>
        <w:t xml:space="preserve">The </w:t>
      </w:r>
      <w:r w:rsidR="003D7E11">
        <w:rPr>
          <w:rFonts w:asciiTheme="minorHAnsi" w:hAnsiTheme="minorHAnsi"/>
          <w:sz w:val="20"/>
          <w:szCs w:val="20"/>
          <w:lang w:val="en-US"/>
        </w:rPr>
        <w:t>b</w:t>
      </w:r>
      <w:r w:rsidR="00B4694C" w:rsidRPr="00CF0689">
        <w:rPr>
          <w:rFonts w:asciiTheme="minorHAnsi" w:hAnsiTheme="minorHAnsi"/>
          <w:sz w:val="20"/>
          <w:szCs w:val="20"/>
          <w:lang w:val="en-US"/>
        </w:rPr>
        <w:t xml:space="preserve">idder shall bear all costs related to the preparation and/or submission of the </w:t>
      </w:r>
      <w:r w:rsidR="003D7E11">
        <w:rPr>
          <w:rFonts w:asciiTheme="minorHAnsi" w:hAnsiTheme="minorHAnsi"/>
          <w:sz w:val="20"/>
          <w:szCs w:val="20"/>
          <w:lang w:val="en-US"/>
        </w:rPr>
        <w:t>b</w:t>
      </w:r>
      <w:r w:rsidR="00B4694C" w:rsidRPr="00CF0689">
        <w:rPr>
          <w:rFonts w:asciiTheme="minorHAnsi" w:hAnsiTheme="minorHAnsi"/>
          <w:sz w:val="20"/>
          <w:szCs w:val="20"/>
          <w:lang w:val="en-US"/>
        </w:rPr>
        <w:t xml:space="preserve">id, regardless of whether its </w:t>
      </w:r>
      <w:r w:rsidR="003D7E11">
        <w:rPr>
          <w:rFonts w:asciiTheme="minorHAnsi" w:hAnsiTheme="minorHAnsi"/>
          <w:sz w:val="20"/>
          <w:szCs w:val="20"/>
          <w:lang w:val="en-US"/>
        </w:rPr>
        <w:t>b</w:t>
      </w:r>
      <w:r w:rsidR="00B4694C" w:rsidRPr="00CF0689">
        <w:rPr>
          <w:rFonts w:asciiTheme="minorHAnsi" w:hAnsiTheme="minorHAnsi"/>
          <w:sz w:val="20"/>
          <w:szCs w:val="20"/>
          <w:lang w:val="en-US"/>
        </w:rPr>
        <w:t>id was selected or not.  A</w:t>
      </w:r>
      <w:r w:rsidR="00DE0021" w:rsidRPr="00CF0689">
        <w:rPr>
          <w:rFonts w:asciiTheme="minorHAnsi" w:hAnsiTheme="minorHAnsi"/>
          <w:sz w:val="20"/>
          <w:szCs w:val="20"/>
          <w:lang w:val="en-US"/>
        </w:rPr>
        <w:t>CF</w:t>
      </w:r>
      <w:r w:rsidR="00B4694C" w:rsidRPr="00CF0689">
        <w:rPr>
          <w:rFonts w:asciiTheme="minorHAnsi" w:hAnsiTheme="minorHAnsi"/>
          <w:sz w:val="20"/>
          <w:szCs w:val="20"/>
          <w:lang w:val="en-US"/>
        </w:rPr>
        <w:t xml:space="preserve"> shall in no case be responsible or liable for those costs, regardless of the conduct or outcome of the </w:t>
      </w:r>
      <w:r w:rsidR="00ED0004" w:rsidRPr="00CF0689">
        <w:rPr>
          <w:rFonts w:asciiTheme="minorHAnsi" w:hAnsiTheme="minorHAnsi"/>
          <w:sz w:val="20"/>
          <w:szCs w:val="20"/>
          <w:lang w:val="en-US"/>
        </w:rPr>
        <w:t>selection</w:t>
      </w:r>
      <w:r w:rsidR="00B4694C" w:rsidRPr="00CF0689">
        <w:rPr>
          <w:rFonts w:asciiTheme="minorHAnsi" w:hAnsiTheme="minorHAnsi"/>
          <w:sz w:val="20"/>
          <w:szCs w:val="20"/>
          <w:lang w:val="en-US"/>
        </w:rPr>
        <w:t xml:space="preserve"> process</w:t>
      </w:r>
      <w:r w:rsidR="00601184" w:rsidRPr="00CF0689">
        <w:rPr>
          <w:rFonts w:asciiTheme="minorHAnsi" w:hAnsiTheme="minorHAnsi"/>
          <w:sz w:val="20"/>
          <w:szCs w:val="20"/>
          <w:lang w:val="en-US"/>
        </w:rPr>
        <w:t>.</w:t>
      </w:r>
    </w:p>
    <w:p w14:paraId="53BE5D2F" w14:textId="77777777" w:rsidR="00CF0689" w:rsidRPr="00CF0689" w:rsidRDefault="00CF0689" w:rsidP="00601184">
      <w:pPr>
        <w:rPr>
          <w:rFonts w:asciiTheme="minorHAnsi" w:hAnsiTheme="minorHAnsi"/>
          <w:sz w:val="20"/>
          <w:szCs w:val="20"/>
          <w:lang w:val="en-US"/>
        </w:rPr>
      </w:pPr>
    </w:p>
    <w:p w14:paraId="7258BA2A" w14:textId="77777777" w:rsidR="00CF0689" w:rsidRPr="00CF0689" w:rsidRDefault="00CF0689" w:rsidP="00CF0689">
      <w:pPr>
        <w:jc w:val="center"/>
        <w:rPr>
          <w:rFonts w:asciiTheme="minorHAnsi" w:hAnsiTheme="minorHAnsi"/>
          <w:sz w:val="20"/>
          <w:szCs w:val="20"/>
          <w:lang w:val="en-US"/>
        </w:rPr>
      </w:pPr>
      <w:r w:rsidRPr="00CF0689">
        <w:rPr>
          <w:rFonts w:asciiTheme="minorHAnsi" w:hAnsiTheme="minorHAnsi"/>
          <w:b/>
          <w:bCs/>
          <w:sz w:val="20"/>
          <w:szCs w:val="20"/>
          <w:u w:val="single"/>
          <w:lang w:val="en-US"/>
        </w:rPr>
        <w:t>Technical specifications and Bidding Documents can be obtained by interested parties from</w:t>
      </w:r>
      <w:r w:rsidRPr="00CF0689">
        <w:rPr>
          <w:rFonts w:asciiTheme="minorHAnsi" w:hAnsiTheme="minorHAnsi"/>
          <w:sz w:val="20"/>
          <w:szCs w:val="20"/>
          <w:lang w:val="en-US"/>
        </w:rPr>
        <w:t>:</w:t>
      </w:r>
    </w:p>
    <w:p w14:paraId="50EAD67E" w14:textId="77777777" w:rsidR="00CF0689" w:rsidRPr="00CF0689" w:rsidRDefault="00CF0689" w:rsidP="00CF0689">
      <w:pPr>
        <w:rPr>
          <w:rFonts w:asciiTheme="minorHAnsi" w:hAnsiTheme="minorHAnsi"/>
          <w:sz w:val="20"/>
          <w:szCs w:val="20"/>
          <w:lang w:val="en-US"/>
        </w:rPr>
      </w:pPr>
    </w:p>
    <w:p w14:paraId="3D37D46F" w14:textId="14C48557"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Mr. Manhal Aridi</w:t>
      </w:r>
      <w:r>
        <w:rPr>
          <w:rFonts w:asciiTheme="minorHAnsi" w:hAnsiTheme="minorHAnsi"/>
          <w:sz w:val="20"/>
          <w:szCs w:val="20"/>
          <w:lang w:val="en-US"/>
        </w:rPr>
        <w:t xml:space="preserve">; </w:t>
      </w:r>
      <w:r w:rsidRPr="00CF0689">
        <w:rPr>
          <w:rFonts w:asciiTheme="minorHAnsi" w:hAnsiTheme="minorHAnsi"/>
          <w:sz w:val="20"/>
          <w:szCs w:val="20"/>
          <w:lang w:val="en-US"/>
        </w:rPr>
        <w:t xml:space="preserve">Logistics Manager </w:t>
      </w:r>
    </w:p>
    <w:p w14:paraId="21DD6FD5" w14:textId="77777777"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 xml:space="preserve">Tel.: </w:t>
      </w:r>
      <w:bookmarkStart w:id="3" w:name="_Hlk51155325"/>
      <w:r w:rsidRPr="00CF0689">
        <w:rPr>
          <w:rFonts w:asciiTheme="minorHAnsi" w:hAnsiTheme="minorHAnsi"/>
          <w:sz w:val="20"/>
          <w:szCs w:val="20"/>
          <w:lang w:val="en-US"/>
        </w:rPr>
        <w:t xml:space="preserve">+961 76 75 00 41 </w:t>
      </w:r>
      <w:bookmarkEnd w:id="3"/>
    </w:p>
    <w:p w14:paraId="4717F91F" w14:textId="6AA7D27A"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 xml:space="preserve">Email: </w:t>
      </w:r>
      <w:hyperlink r:id="rId17" w:history="1">
        <w:r w:rsidRPr="00D63E5F">
          <w:rPr>
            <w:rStyle w:val="Hyperlink"/>
            <w:rFonts w:asciiTheme="minorHAnsi" w:hAnsiTheme="minorHAnsi"/>
            <w:sz w:val="20"/>
            <w:szCs w:val="20"/>
            <w:lang w:val="en-US"/>
          </w:rPr>
          <w:t>maridi@lb.acfspain.org</w:t>
        </w:r>
      </w:hyperlink>
      <w:r>
        <w:rPr>
          <w:rFonts w:asciiTheme="minorHAnsi" w:hAnsiTheme="minorHAnsi"/>
          <w:sz w:val="20"/>
          <w:szCs w:val="20"/>
          <w:lang w:val="en-US"/>
        </w:rPr>
        <w:t xml:space="preserve"> </w:t>
      </w:r>
    </w:p>
    <w:p w14:paraId="7DBD03AF" w14:textId="7599BAA7"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 xml:space="preserve">cc: </w:t>
      </w:r>
      <w:hyperlink r:id="rId18" w:history="1">
        <w:r w:rsidRPr="00D63E5F">
          <w:rPr>
            <w:rStyle w:val="Hyperlink"/>
            <w:rFonts w:asciiTheme="minorHAnsi" w:hAnsiTheme="minorHAnsi"/>
            <w:sz w:val="20"/>
            <w:szCs w:val="20"/>
            <w:lang w:val="en-US"/>
          </w:rPr>
          <w:t>tender@lb.acfspain.org</w:t>
        </w:r>
      </w:hyperlink>
      <w:r>
        <w:rPr>
          <w:rFonts w:asciiTheme="minorHAnsi" w:hAnsiTheme="minorHAnsi"/>
          <w:sz w:val="20"/>
          <w:szCs w:val="20"/>
          <w:lang w:val="en-US"/>
        </w:rPr>
        <w:t xml:space="preserve"> </w:t>
      </w:r>
    </w:p>
    <w:p w14:paraId="57434037" w14:textId="77777777"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or at the below address:</w:t>
      </w:r>
    </w:p>
    <w:p w14:paraId="4A0370B2" w14:textId="77777777" w:rsidR="00CF0689"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 xml:space="preserve">Action Against Hunger.  Achrafieh - Sassine Area, Elias Baaklini Street - </w:t>
      </w:r>
      <w:proofErr w:type="spellStart"/>
      <w:r w:rsidRPr="00CF0689">
        <w:rPr>
          <w:rFonts w:asciiTheme="minorHAnsi" w:hAnsiTheme="minorHAnsi"/>
          <w:sz w:val="20"/>
          <w:szCs w:val="20"/>
          <w:lang w:val="en-US"/>
        </w:rPr>
        <w:t>Bldg</w:t>
      </w:r>
      <w:proofErr w:type="spellEnd"/>
      <w:r w:rsidRPr="00CF0689">
        <w:rPr>
          <w:rFonts w:asciiTheme="minorHAnsi" w:hAnsiTheme="minorHAnsi"/>
          <w:sz w:val="20"/>
          <w:szCs w:val="20"/>
          <w:lang w:val="en-US"/>
        </w:rPr>
        <w:t xml:space="preserve"> </w:t>
      </w:r>
      <w:proofErr w:type="spellStart"/>
      <w:r w:rsidRPr="00CF0689">
        <w:rPr>
          <w:rFonts w:asciiTheme="minorHAnsi" w:hAnsiTheme="minorHAnsi"/>
          <w:sz w:val="20"/>
          <w:szCs w:val="20"/>
          <w:lang w:val="en-US"/>
        </w:rPr>
        <w:t>Kalea</w:t>
      </w:r>
      <w:proofErr w:type="spellEnd"/>
      <w:r w:rsidRPr="00CF0689">
        <w:rPr>
          <w:rFonts w:asciiTheme="minorHAnsi" w:hAnsiTheme="minorHAnsi"/>
          <w:sz w:val="20"/>
          <w:szCs w:val="20"/>
          <w:lang w:val="en-US"/>
        </w:rPr>
        <w:t xml:space="preserve"> – 10th floor, Beirut, between 8 am-4.30 pm (Lebanon time). Action Against Hunger does not bind itself to award the tender to the lowest tender or any bid and reserves the right to accept the whole or part of the tender.</w:t>
      </w:r>
    </w:p>
    <w:p w14:paraId="01073A07" w14:textId="77777777" w:rsidR="00CF0689" w:rsidRPr="00CF0689" w:rsidRDefault="00CF0689" w:rsidP="00CF0689">
      <w:pPr>
        <w:rPr>
          <w:rFonts w:asciiTheme="minorHAnsi" w:hAnsiTheme="minorHAnsi"/>
          <w:sz w:val="20"/>
          <w:szCs w:val="20"/>
          <w:lang w:val="en-US"/>
        </w:rPr>
      </w:pPr>
    </w:p>
    <w:p w14:paraId="5E78F9A2" w14:textId="7A6D1BE5" w:rsidR="00B77D1F" w:rsidRPr="00CF0689" w:rsidRDefault="00CF0689" w:rsidP="00CF0689">
      <w:pPr>
        <w:rPr>
          <w:rFonts w:asciiTheme="minorHAnsi" w:hAnsiTheme="minorHAnsi"/>
          <w:sz w:val="20"/>
          <w:szCs w:val="20"/>
          <w:lang w:val="en-US"/>
        </w:rPr>
      </w:pPr>
      <w:r w:rsidRPr="00CF0689">
        <w:rPr>
          <w:rFonts w:asciiTheme="minorHAnsi" w:hAnsiTheme="minorHAnsi"/>
          <w:sz w:val="20"/>
          <w:szCs w:val="20"/>
          <w:lang w:val="en-US"/>
        </w:rPr>
        <w:t xml:space="preserve">The deadline for submission of the tenders is: </w:t>
      </w:r>
      <w:r>
        <w:rPr>
          <w:rFonts w:asciiTheme="minorHAnsi" w:hAnsiTheme="minorHAnsi"/>
          <w:sz w:val="20"/>
          <w:szCs w:val="20"/>
          <w:lang w:val="en-US"/>
        </w:rPr>
        <w:t>Thursday</w:t>
      </w:r>
      <w:r w:rsidRPr="00CF0689">
        <w:rPr>
          <w:rFonts w:asciiTheme="minorHAnsi" w:hAnsiTheme="minorHAnsi"/>
          <w:sz w:val="20"/>
          <w:szCs w:val="20"/>
          <w:lang w:val="en-US"/>
        </w:rPr>
        <w:t xml:space="preserve"> 2</w:t>
      </w:r>
      <w:r>
        <w:rPr>
          <w:rFonts w:asciiTheme="minorHAnsi" w:hAnsiTheme="minorHAnsi"/>
          <w:sz w:val="20"/>
          <w:szCs w:val="20"/>
          <w:lang w:val="en-US"/>
        </w:rPr>
        <w:t>4</w:t>
      </w:r>
      <w:r w:rsidRPr="00CF0689">
        <w:rPr>
          <w:rFonts w:asciiTheme="minorHAnsi" w:hAnsiTheme="minorHAnsi"/>
          <w:sz w:val="20"/>
          <w:szCs w:val="20"/>
          <w:vertAlign w:val="superscript"/>
          <w:lang w:val="en-US"/>
        </w:rPr>
        <w:t>th</w:t>
      </w:r>
      <w:r w:rsidRPr="00CF0689">
        <w:rPr>
          <w:rFonts w:asciiTheme="minorHAnsi" w:hAnsiTheme="minorHAnsi"/>
          <w:sz w:val="20"/>
          <w:szCs w:val="20"/>
          <w:lang w:val="en-US"/>
        </w:rPr>
        <w:t xml:space="preserve"> of </w:t>
      </w:r>
      <w:r w:rsidR="0048337C">
        <w:rPr>
          <w:rFonts w:asciiTheme="minorHAnsi" w:hAnsiTheme="minorHAnsi"/>
          <w:sz w:val="20"/>
          <w:szCs w:val="20"/>
          <w:lang w:val="en-GB"/>
        </w:rPr>
        <w:t>September</w:t>
      </w:r>
      <w:r w:rsidRPr="00CF0689">
        <w:rPr>
          <w:rFonts w:asciiTheme="minorHAnsi" w:hAnsiTheme="minorHAnsi"/>
          <w:sz w:val="20"/>
          <w:szCs w:val="20"/>
          <w:lang w:val="en-US"/>
        </w:rPr>
        <w:t xml:space="preserve"> 2020 at </w:t>
      </w:r>
      <w:r w:rsidR="00BB01C5">
        <w:rPr>
          <w:rFonts w:asciiTheme="minorHAnsi" w:hAnsiTheme="minorHAnsi"/>
          <w:sz w:val="20"/>
          <w:szCs w:val="20"/>
          <w:lang w:val="en-US"/>
        </w:rPr>
        <w:t>16</w:t>
      </w:r>
      <w:r w:rsidRPr="00CF0689">
        <w:rPr>
          <w:rFonts w:asciiTheme="minorHAnsi" w:hAnsiTheme="minorHAnsi"/>
          <w:sz w:val="20"/>
          <w:szCs w:val="20"/>
          <w:lang w:val="en-US"/>
        </w:rPr>
        <w:t>:00 (Lebanon time)</w:t>
      </w:r>
    </w:p>
    <w:tbl>
      <w:tblPr>
        <w:tblW w:w="0" w:type="auto"/>
        <w:tblLook w:val="0000" w:firstRow="0" w:lastRow="0" w:firstColumn="0" w:lastColumn="0" w:noHBand="0" w:noVBand="0"/>
      </w:tblPr>
      <w:tblGrid>
        <w:gridCol w:w="2487"/>
        <w:gridCol w:w="5793"/>
        <w:gridCol w:w="1080"/>
      </w:tblGrid>
      <w:tr w:rsidR="00CF0689" w:rsidRPr="00CF0689" w14:paraId="1373DEA9" w14:textId="77777777" w:rsidTr="00CF0689">
        <w:trPr>
          <w:trHeight w:val="899"/>
        </w:trPr>
        <w:tc>
          <w:tcPr>
            <w:tcW w:w="2487" w:type="dxa"/>
            <w:vAlign w:val="center"/>
          </w:tcPr>
          <w:p w14:paraId="7B227531" w14:textId="77777777" w:rsidR="00CF0689" w:rsidRPr="00CF0689" w:rsidRDefault="00CF0689" w:rsidP="00CF0689">
            <w:pPr>
              <w:jc w:val="center"/>
              <w:rPr>
                <w:rFonts w:ascii="Lato Medium" w:hAnsi="Lato Medium"/>
                <w:lang w:val="en-GB" w:eastAsia="en-US"/>
              </w:rPr>
            </w:pPr>
            <w:r w:rsidRPr="00CF0689">
              <w:rPr>
                <w:rFonts w:ascii="Lato Medium" w:hAnsi="Lato Medium"/>
                <w:noProof/>
                <w:lang w:val="en-US" w:eastAsia="en-US"/>
              </w:rPr>
              <w:lastRenderedPageBreak/>
              <w:drawing>
                <wp:inline distT="0" distB="0" distL="0" distR="0" wp14:anchorId="4941D8DC" wp14:editId="7E29470F">
                  <wp:extent cx="1262521" cy="561891"/>
                  <wp:effectExtent l="0" t="0" r="0" b="0"/>
                  <wp:docPr id="1" name="Picture 1" descr="cid:image001.png@01D31135.6CED34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1135.6CED34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506789" cy="670604"/>
                          </a:xfrm>
                          <a:prstGeom prst="rect">
                            <a:avLst/>
                          </a:prstGeom>
                          <a:noFill/>
                          <a:ln>
                            <a:noFill/>
                          </a:ln>
                        </pic:spPr>
                      </pic:pic>
                    </a:graphicData>
                  </a:graphic>
                </wp:inline>
              </w:drawing>
            </w:r>
          </w:p>
        </w:tc>
        <w:tc>
          <w:tcPr>
            <w:tcW w:w="5793" w:type="dxa"/>
          </w:tcPr>
          <w:p w14:paraId="73F6E07E" w14:textId="7E6F5576" w:rsidR="00CF0689" w:rsidRPr="00CF0689" w:rsidRDefault="00CF0689" w:rsidP="00CF0689">
            <w:pPr>
              <w:jc w:val="center"/>
              <w:rPr>
                <w:rFonts w:ascii="Garamond" w:hAnsi="Garamond"/>
                <w:b/>
                <w:bCs/>
                <w:sz w:val="40"/>
                <w:szCs w:val="40"/>
                <w:rtl/>
                <w:lang w:val="en-US" w:eastAsia="en-US" w:bidi="ar-LB"/>
              </w:rPr>
            </w:pPr>
            <w:r w:rsidRPr="00CF0689">
              <w:rPr>
                <w:rFonts w:ascii="Garamond" w:hAnsi="Garamond"/>
                <w:b/>
                <w:bCs/>
                <w:sz w:val="40"/>
                <w:szCs w:val="40"/>
                <w:rtl/>
                <w:lang w:val="en-US" w:eastAsia="en-US" w:bidi="ar-LB"/>
              </w:rPr>
              <w:t>منظمة العمل ضد الجوع</w:t>
            </w:r>
            <w:r>
              <w:rPr>
                <w:rFonts w:ascii="Garamond" w:hAnsi="Garamond"/>
                <w:b/>
                <w:bCs/>
                <w:sz w:val="40"/>
                <w:szCs w:val="40"/>
                <w:lang w:val="en-US" w:eastAsia="en-US" w:bidi="ar-LB"/>
              </w:rPr>
              <w:t xml:space="preserve">   </w:t>
            </w:r>
          </w:p>
          <w:p w14:paraId="610F402D" w14:textId="77777777" w:rsidR="00CF0689" w:rsidRPr="00CF0689" w:rsidRDefault="00CF0689" w:rsidP="00CF0689">
            <w:pPr>
              <w:jc w:val="center"/>
              <w:rPr>
                <w:rFonts w:ascii="Lato Medium" w:hAnsi="Lato Medium"/>
                <w:b/>
                <w:bCs/>
                <w:sz w:val="40"/>
                <w:rtl/>
                <w:lang w:val="en-US" w:eastAsia="en-US" w:bidi="ar-LB"/>
              </w:rPr>
            </w:pPr>
            <w:r w:rsidRPr="00CF0689">
              <w:rPr>
                <w:rFonts w:ascii="Garamond" w:hAnsi="Garamond" w:hint="cs"/>
                <w:b/>
                <w:bCs/>
                <w:sz w:val="40"/>
                <w:szCs w:val="40"/>
                <w:rtl/>
                <w:lang w:val="en-US" w:eastAsia="en-US" w:bidi="ar-LB"/>
              </w:rPr>
              <w:t xml:space="preserve">بعثة لبنان </w:t>
            </w:r>
          </w:p>
        </w:tc>
        <w:tc>
          <w:tcPr>
            <w:tcW w:w="1080" w:type="dxa"/>
            <w:vAlign w:val="center"/>
          </w:tcPr>
          <w:p w14:paraId="211DE8AC" w14:textId="77777777" w:rsidR="00CF0689" w:rsidRPr="00CF0689" w:rsidRDefault="00CF0689" w:rsidP="00CF0689">
            <w:pPr>
              <w:jc w:val="center"/>
              <w:rPr>
                <w:rFonts w:ascii="Lato Medium" w:hAnsi="Lato Medium"/>
                <w:b/>
                <w:bCs/>
                <w:sz w:val="32"/>
                <w:szCs w:val="32"/>
                <w:lang w:val="en-GB" w:eastAsia="en-US"/>
              </w:rPr>
            </w:pPr>
          </w:p>
        </w:tc>
      </w:tr>
    </w:tbl>
    <w:p w14:paraId="11CCE126" w14:textId="70D42DEC" w:rsidR="00CF0689" w:rsidRPr="001C244A" w:rsidRDefault="00CF0689" w:rsidP="001C244A">
      <w:pPr>
        <w:keepNext/>
        <w:pBdr>
          <w:top w:val="single" w:sz="4" w:space="1" w:color="auto"/>
          <w:bottom w:val="single" w:sz="4" w:space="1" w:color="auto"/>
        </w:pBdr>
        <w:spacing w:before="240" w:after="60"/>
        <w:jc w:val="center"/>
        <w:outlineLvl w:val="0"/>
        <w:rPr>
          <w:rFonts w:ascii="Lato Medium" w:hAnsi="Lato Medium" w:cs="Arial"/>
          <w:b/>
          <w:bCs/>
          <w:spacing w:val="40"/>
          <w:kern w:val="32"/>
          <w:sz w:val="40"/>
          <w:szCs w:val="32"/>
          <w:lang w:val="en-GB" w:eastAsia="en-US"/>
          <w14:shadow w14:blurRad="50800" w14:dist="38100" w14:dir="2700000" w14:sx="100000" w14:sy="100000" w14:kx="0" w14:ky="0" w14:algn="tl">
            <w14:srgbClr w14:val="000000">
              <w14:alpha w14:val="60000"/>
            </w14:srgbClr>
          </w14:shadow>
        </w:rPr>
      </w:pPr>
      <w:r w:rsidRPr="00CF0689">
        <w:rPr>
          <w:rFonts w:ascii="Lato Medium" w:hAnsi="Lato Medium" w:cs="Arial" w:hint="eastAsia"/>
          <w:b/>
          <w:bCs/>
          <w:spacing w:val="40"/>
          <w:kern w:val="32"/>
          <w:sz w:val="40"/>
          <w:szCs w:val="32"/>
          <w:rtl/>
          <w:lang w:val="en-GB" w:eastAsia="en-US"/>
          <w14:shadow w14:blurRad="50800" w14:dist="38100" w14:dir="2700000" w14:sx="100000" w14:sy="100000" w14:kx="0" w14:ky="0" w14:algn="tl">
            <w14:srgbClr w14:val="000000">
              <w14:alpha w14:val="60000"/>
            </w14:srgbClr>
          </w14:shadow>
        </w:rPr>
        <w:t>دعوة</w:t>
      </w:r>
      <w:r w:rsidRPr="00CF0689">
        <w:rPr>
          <w:rFonts w:ascii="Lato Medium" w:hAnsi="Lato Medium" w:cs="Arial"/>
          <w:b/>
          <w:bCs/>
          <w:spacing w:val="40"/>
          <w:kern w:val="32"/>
          <w:sz w:val="40"/>
          <w:szCs w:val="32"/>
          <w:rtl/>
          <w:lang w:val="en-GB" w:eastAsia="en-US"/>
          <w14:shadow w14:blurRad="50800" w14:dist="38100" w14:dir="2700000" w14:sx="100000" w14:sy="100000" w14:kx="0" w14:ky="0" w14:algn="tl">
            <w14:srgbClr w14:val="000000">
              <w14:alpha w14:val="60000"/>
            </w14:srgbClr>
          </w14:shadow>
        </w:rPr>
        <w:t xml:space="preserve"> </w:t>
      </w:r>
      <w:r w:rsidRPr="00CF0689">
        <w:rPr>
          <w:rFonts w:ascii="Lato Medium" w:hAnsi="Lato Medium" w:cs="Arial" w:hint="eastAsia"/>
          <w:b/>
          <w:bCs/>
          <w:spacing w:val="40"/>
          <w:kern w:val="32"/>
          <w:sz w:val="40"/>
          <w:szCs w:val="32"/>
          <w:rtl/>
          <w:lang w:val="en-GB" w:eastAsia="en-US"/>
          <w14:shadow w14:blurRad="50800" w14:dist="38100" w14:dir="2700000" w14:sx="100000" w14:sy="100000" w14:kx="0" w14:ky="0" w14:algn="tl">
            <w14:srgbClr w14:val="000000">
              <w14:alpha w14:val="60000"/>
            </w14:srgbClr>
          </w14:shadow>
        </w:rPr>
        <w:t>طلب</w:t>
      </w:r>
      <w:r w:rsidRPr="00CF0689">
        <w:rPr>
          <w:rFonts w:ascii="Lato Medium" w:hAnsi="Lato Medium" w:cs="Arial"/>
          <w:b/>
          <w:bCs/>
          <w:spacing w:val="40"/>
          <w:kern w:val="32"/>
          <w:sz w:val="40"/>
          <w:szCs w:val="32"/>
          <w:rtl/>
          <w:lang w:val="en-GB" w:eastAsia="en-US"/>
          <w14:shadow w14:blurRad="50800" w14:dist="38100" w14:dir="2700000" w14:sx="100000" w14:sy="100000" w14:kx="0" w14:ky="0" w14:algn="tl">
            <w14:srgbClr w14:val="000000">
              <w14:alpha w14:val="60000"/>
            </w14:srgbClr>
          </w14:shadow>
        </w:rPr>
        <w:t xml:space="preserve"> </w:t>
      </w:r>
      <w:r w:rsidRPr="00CF0689">
        <w:rPr>
          <w:rFonts w:ascii="Lato Medium" w:hAnsi="Lato Medium" w:cs="Arial" w:hint="eastAsia"/>
          <w:b/>
          <w:bCs/>
          <w:spacing w:val="40"/>
          <w:kern w:val="32"/>
          <w:sz w:val="40"/>
          <w:szCs w:val="32"/>
          <w:rtl/>
          <w:lang w:val="en-GB" w:eastAsia="en-US"/>
          <w14:shadow w14:blurRad="50800" w14:dist="38100" w14:dir="2700000" w14:sx="100000" w14:sy="100000" w14:kx="0" w14:ky="0" w14:algn="tl">
            <w14:srgbClr w14:val="000000">
              <w14:alpha w14:val="60000"/>
            </w14:srgbClr>
          </w14:shadow>
        </w:rPr>
        <w:t>التسعير</w:t>
      </w:r>
      <w:r w:rsidRPr="00CF0689">
        <w:rPr>
          <w:rFonts w:ascii="Lato Medium" w:hAnsi="Lato Medium" w:cs="Arial"/>
          <w:b/>
          <w:bCs/>
          <w:spacing w:val="40"/>
          <w:kern w:val="32"/>
          <w:sz w:val="40"/>
          <w:szCs w:val="32"/>
          <w:lang w:val="en-GB" w:eastAsia="en-US"/>
          <w14:shadow w14:blurRad="50800" w14:dist="38100" w14:dir="2700000" w14:sx="100000" w14:sy="100000" w14:kx="0" w14:ky="0" w14:algn="tl">
            <w14:srgbClr w14:val="000000">
              <w14:alpha w14:val="60000"/>
            </w14:srgbClr>
          </w14:shadow>
        </w:rPr>
        <w:t xml:space="preserve"> (ITB) </w:t>
      </w:r>
    </w:p>
    <w:p w14:paraId="57C06DA3" w14:textId="22F484F8" w:rsidR="00B42A16" w:rsidRPr="00DA59C2" w:rsidRDefault="00CF0689" w:rsidP="00CF0689">
      <w:pPr>
        <w:jc w:val="center"/>
        <w:rPr>
          <w:rFonts w:asciiTheme="minorHAnsi" w:hAnsiTheme="minorHAnsi" w:cstheme="minorHAnsi"/>
          <w:sz w:val="23"/>
          <w:szCs w:val="23"/>
          <w:lang w:val="en-US"/>
        </w:rPr>
      </w:pPr>
      <w:r w:rsidRPr="00DA59C2">
        <w:rPr>
          <w:rFonts w:asciiTheme="minorHAnsi" w:hAnsiTheme="minorHAnsi" w:cstheme="minorHAnsi"/>
          <w:b/>
          <w:bCs/>
          <w:sz w:val="32"/>
          <w:szCs w:val="28"/>
          <w:u w:val="single"/>
          <w:lang w:val="en-GB" w:eastAsia="en-US"/>
        </w:rPr>
        <w:t>LB-BT-</w:t>
      </w:r>
      <w:proofErr w:type="gramStart"/>
      <w:r w:rsidRPr="00DA59C2">
        <w:rPr>
          <w:rFonts w:asciiTheme="minorHAnsi" w:hAnsiTheme="minorHAnsi" w:cstheme="minorHAnsi"/>
          <w:b/>
          <w:bCs/>
          <w:sz w:val="32"/>
          <w:szCs w:val="28"/>
          <w:u w:val="single"/>
          <w:lang w:val="en-GB" w:eastAsia="en-US"/>
        </w:rPr>
        <w:t>0</w:t>
      </w:r>
      <w:r w:rsidR="00531FB0" w:rsidRPr="00DA59C2">
        <w:rPr>
          <w:rFonts w:asciiTheme="minorHAnsi" w:hAnsiTheme="minorHAnsi" w:cstheme="minorHAnsi"/>
          <w:b/>
          <w:bCs/>
          <w:sz w:val="32"/>
          <w:szCs w:val="28"/>
          <w:u w:val="single"/>
          <w:lang w:val="en-GB" w:eastAsia="en-US"/>
        </w:rPr>
        <w:t xml:space="preserve">0663 </w:t>
      </w:r>
      <w:r w:rsidR="00531FB0" w:rsidRPr="00DA59C2">
        <w:rPr>
          <w:rFonts w:asciiTheme="minorHAnsi" w:hAnsiTheme="minorHAnsi" w:cstheme="minorHAnsi"/>
          <w:rtl/>
        </w:rPr>
        <w:t xml:space="preserve"> </w:t>
      </w:r>
      <w:r w:rsidR="00531FB0" w:rsidRPr="00DA59C2">
        <w:rPr>
          <w:rFonts w:asciiTheme="minorHAnsi" w:hAnsiTheme="minorHAnsi" w:cstheme="minorHAnsi"/>
          <w:b/>
          <w:bCs/>
          <w:sz w:val="32"/>
          <w:szCs w:val="28"/>
          <w:u w:val="single"/>
          <w:rtl/>
          <w:lang w:val="en-GB" w:eastAsia="en-US"/>
        </w:rPr>
        <w:t>مجموعة</w:t>
      </w:r>
      <w:proofErr w:type="gramEnd"/>
      <w:r w:rsidR="00531FB0" w:rsidRPr="00DA59C2">
        <w:rPr>
          <w:rFonts w:asciiTheme="minorHAnsi" w:hAnsiTheme="minorHAnsi" w:cstheme="minorHAnsi"/>
          <w:b/>
          <w:bCs/>
          <w:sz w:val="32"/>
          <w:szCs w:val="28"/>
          <w:u w:val="single"/>
          <w:rtl/>
          <w:lang w:val="en-GB" w:eastAsia="en-US"/>
        </w:rPr>
        <w:t xml:space="preserve"> الوقاية من العدوى ومكافحتها ومحتوى مستلزمات النظافة والبلدية</w:t>
      </w:r>
      <w:r w:rsidR="001C244A">
        <w:rPr>
          <w:rFonts w:asciiTheme="minorHAnsi" w:hAnsiTheme="minorHAnsi" w:cstheme="minorHAnsi" w:hint="cs"/>
          <w:b/>
          <w:bCs/>
          <w:sz w:val="32"/>
          <w:szCs w:val="28"/>
          <w:u w:val="single"/>
          <w:rtl/>
          <w:lang w:val="en-GB" w:eastAsia="en-US"/>
        </w:rPr>
        <w:t>/اتفاق اطاري</w:t>
      </w:r>
      <w:r w:rsidR="00531FB0" w:rsidRPr="00DA59C2">
        <w:rPr>
          <w:rFonts w:asciiTheme="minorHAnsi" w:hAnsiTheme="minorHAnsi" w:cstheme="minorHAnsi"/>
          <w:b/>
          <w:bCs/>
          <w:sz w:val="32"/>
          <w:szCs w:val="28"/>
          <w:u w:val="single"/>
          <w:lang w:val="en-GB" w:eastAsia="en-US"/>
        </w:rPr>
        <w:t xml:space="preserve"> </w:t>
      </w:r>
    </w:p>
    <w:p w14:paraId="60CE374F" w14:textId="77777777" w:rsidR="00AF5F9D" w:rsidRPr="00DA59C2" w:rsidRDefault="00AF5F9D" w:rsidP="00531FB0">
      <w:pPr>
        <w:rPr>
          <w:rFonts w:asciiTheme="minorHAnsi" w:hAnsiTheme="minorHAnsi" w:cstheme="minorHAnsi"/>
          <w:color w:val="222222"/>
          <w:shd w:val="clear" w:color="auto" w:fill="FFFFFF"/>
          <w:lang w:val="en-US"/>
        </w:rPr>
      </w:pPr>
    </w:p>
    <w:p w14:paraId="1C69067D" w14:textId="60927F11" w:rsidR="00AF5F9D" w:rsidRPr="00764739" w:rsidRDefault="00531FB0" w:rsidP="00055DD9">
      <w:pPr>
        <w:pStyle w:val="HTMLPreformatted"/>
        <w:shd w:val="clear" w:color="auto" w:fill="F8F9FA"/>
        <w:bidi/>
        <w:spacing w:line="480" w:lineRule="atLeast"/>
        <w:rPr>
          <w:rFonts w:ascii="inherit" w:hAnsi="inherit" w:hint="cs"/>
          <w:color w:val="222222"/>
          <w:sz w:val="34"/>
          <w:szCs w:val="32"/>
          <w:rtl/>
        </w:rPr>
      </w:pPr>
      <w:r w:rsidRPr="00764739">
        <w:rPr>
          <w:rFonts w:asciiTheme="minorHAnsi" w:hAnsiTheme="minorHAnsi" w:cstheme="minorHAnsi"/>
          <w:color w:val="222222"/>
          <w:sz w:val="22"/>
          <w:szCs w:val="22"/>
          <w:shd w:val="clear" w:color="auto" w:fill="FFFFFF"/>
          <w:rtl/>
        </w:rPr>
        <w:t xml:space="preserve">تتصدى </w:t>
      </w:r>
      <w:bookmarkStart w:id="4" w:name="_Hlk51155462"/>
      <w:r w:rsidRPr="00764739">
        <w:rPr>
          <w:rFonts w:asciiTheme="minorHAnsi" w:hAnsiTheme="minorHAnsi" w:cstheme="minorHAnsi"/>
          <w:color w:val="222222"/>
          <w:sz w:val="22"/>
          <w:szCs w:val="22"/>
          <w:shd w:val="clear" w:color="auto" w:fill="FFFFFF"/>
          <w:rtl/>
        </w:rPr>
        <w:t>منظمة</w:t>
      </w:r>
      <w:bookmarkEnd w:id="4"/>
      <w:r w:rsidRPr="00764739">
        <w:rPr>
          <w:rFonts w:asciiTheme="minorHAnsi" w:hAnsiTheme="minorHAnsi" w:cstheme="minorHAnsi"/>
          <w:color w:val="222222"/>
          <w:sz w:val="22"/>
          <w:szCs w:val="22"/>
          <w:shd w:val="clear" w:color="auto" w:fill="FFFFFF"/>
          <w:rtl/>
        </w:rPr>
        <w:t xml:space="preserve"> العمل لمكافحة الجوع لأسباب وآثار الجوع والأمراض التي تهدد حياة الأطفال والنساء والرجال الضعفاء. تأسست منظمة العمل ضد الجوع في فرنسا عام 1979 ، وهي منظمة غير حكومية وغير سياسية وغير دينية وغير ربحية. منظمة العمل ضد الجوع - تنوي بعثة لبنان منح عقد لما يلي في سياق البرامج الإنسانية</w:t>
      </w:r>
      <w:r w:rsidRPr="00764739">
        <w:rPr>
          <w:rFonts w:asciiTheme="minorHAnsi" w:hAnsiTheme="minorHAnsi" w:cstheme="minorHAnsi"/>
          <w:color w:val="222222"/>
          <w:sz w:val="22"/>
          <w:szCs w:val="22"/>
          <w:shd w:val="clear" w:color="auto" w:fill="FFFFFF"/>
          <w:rtl/>
          <w:lang w:bidi="ar-LB"/>
        </w:rPr>
        <w:t>.</w:t>
      </w:r>
      <w:r w:rsidR="00DC5AF8" w:rsidRPr="00764739">
        <w:rPr>
          <w:rFonts w:ascii="inherit" w:hAnsi="inherit" w:hint="cs"/>
          <w:color w:val="222222"/>
          <w:sz w:val="24"/>
          <w:szCs w:val="18"/>
          <w:rtl/>
          <w:lang w:bidi="ar"/>
        </w:rPr>
        <w:t xml:space="preserve"> </w:t>
      </w:r>
      <w:r w:rsidR="00DC5AF8" w:rsidRPr="00764739">
        <w:rPr>
          <w:rFonts w:asciiTheme="minorHAnsi" w:hAnsiTheme="minorHAnsi" w:cstheme="minorHAnsi"/>
          <w:color w:val="222222"/>
          <w:sz w:val="24"/>
          <w:rtl/>
          <w:lang w:bidi="ar"/>
        </w:rPr>
        <w:t xml:space="preserve">افتتحت منظمة </w:t>
      </w:r>
      <w:r w:rsidR="00DC5AF8" w:rsidRPr="00764739">
        <w:rPr>
          <w:rFonts w:asciiTheme="minorHAnsi" w:hAnsiTheme="minorHAnsi" w:cstheme="minorHAnsi"/>
          <w:color w:val="222222"/>
          <w:sz w:val="24"/>
          <w:lang w:bidi="ar"/>
        </w:rPr>
        <w:t>ACF</w:t>
      </w:r>
      <w:r w:rsidR="00DC5AF8" w:rsidRPr="00764739">
        <w:rPr>
          <w:rFonts w:asciiTheme="minorHAnsi" w:hAnsiTheme="minorHAnsi" w:cstheme="minorHAnsi"/>
          <w:color w:val="222222"/>
          <w:sz w:val="24"/>
          <w:rtl/>
          <w:lang w:bidi="ar"/>
        </w:rPr>
        <w:t xml:space="preserve"> بعثة في لبنان في أغسطس 2006</w:t>
      </w:r>
      <w:r w:rsidR="00DC5AF8" w:rsidRPr="00764739">
        <w:rPr>
          <w:rFonts w:asciiTheme="minorHAnsi" w:hAnsiTheme="minorHAnsi" w:cstheme="minorHAnsi"/>
          <w:color w:val="222222"/>
          <w:sz w:val="24"/>
          <w:szCs w:val="18"/>
          <w:rtl/>
          <w:lang w:bidi="ar"/>
        </w:rPr>
        <w:t>.</w:t>
      </w:r>
    </w:p>
    <w:p w14:paraId="042AB684" w14:textId="77777777" w:rsidR="00AF5F9D" w:rsidRPr="00764739" w:rsidRDefault="00AF5F9D" w:rsidP="00F64725">
      <w:pPr>
        <w:jc w:val="right"/>
        <w:rPr>
          <w:rFonts w:asciiTheme="minorHAnsi" w:hAnsiTheme="minorHAnsi" w:cstheme="minorHAnsi"/>
          <w:color w:val="222222"/>
          <w:sz w:val="22"/>
          <w:szCs w:val="22"/>
          <w:shd w:val="clear" w:color="auto" w:fill="FFFFFF"/>
          <w:lang w:val="en-US"/>
        </w:rPr>
      </w:pPr>
    </w:p>
    <w:p w14:paraId="5F8BC8B6" w14:textId="1C1C688F" w:rsidR="00AF5F9D" w:rsidRDefault="00531FB0" w:rsidP="00DA59C2">
      <w:pPr>
        <w:jc w:val="right"/>
        <w:rPr>
          <w:rFonts w:asciiTheme="minorHAnsi" w:hAnsiTheme="minorHAnsi" w:cs="Arial"/>
          <w:color w:val="222222"/>
          <w:sz w:val="23"/>
          <w:szCs w:val="23"/>
          <w:shd w:val="clear" w:color="auto" w:fill="FFFFFF"/>
          <w:lang w:val="en-US"/>
        </w:rPr>
      </w:pPr>
      <w:r w:rsidRPr="00764739">
        <w:rPr>
          <w:rFonts w:asciiTheme="minorHAnsi" w:hAnsiTheme="minorHAnsi" w:cstheme="minorHAnsi"/>
          <w:color w:val="222222"/>
          <w:sz w:val="22"/>
          <w:szCs w:val="22"/>
          <w:shd w:val="clear" w:color="auto" w:fill="FFFFFF"/>
          <w:rtl/>
          <w:lang w:val="en-US" w:bidi="ar-LB"/>
        </w:rPr>
        <w:t xml:space="preserve"> </w:t>
      </w:r>
      <w:r w:rsidR="00DA59C2" w:rsidRPr="00764739">
        <w:rPr>
          <w:rFonts w:asciiTheme="minorHAnsi" w:hAnsiTheme="minorHAnsi" w:cstheme="minorHAnsi"/>
          <w:color w:val="222222"/>
          <w:sz w:val="22"/>
          <w:szCs w:val="22"/>
          <w:shd w:val="clear" w:color="auto" w:fill="FFFFFF"/>
          <w:rtl/>
          <w:lang w:val="en-US"/>
        </w:rPr>
        <w:t>منظمة</w:t>
      </w:r>
      <w:r w:rsidR="00AF5F9D" w:rsidRPr="00764739">
        <w:rPr>
          <w:rFonts w:asciiTheme="majorBidi" w:hAnsiTheme="majorBidi" w:cstheme="majorBidi"/>
          <w:color w:val="222222"/>
          <w:sz w:val="22"/>
          <w:szCs w:val="22"/>
          <w:shd w:val="clear" w:color="auto" w:fill="FFFFFF"/>
          <w:rtl/>
          <w:lang w:val="en-US" w:bidi="ar-LB"/>
        </w:rPr>
        <w:t xml:space="preserve"> العمل لمكافحة الجوع تدعو </w:t>
      </w:r>
      <w:r w:rsidR="00AF5F9D" w:rsidRPr="00764739">
        <w:rPr>
          <w:rFonts w:asciiTheme="majorBidi" w:hAnsiTheme="majorBidi" w:cstheme="majorBidi"/>
          <w:color w:val="222222"/>
          <w:sz w:val="22"/>
          <w:szCs w:val="22"/>
          <w:shd w:val="clear" w:color="auto" w:fill="FFFFFF"/>
          <w:rtl/>
          <w:lang w:val="en-US"/>
        </w:rPr>
        <w:t>الموردين الأكفاء والمهتمين لتقديم عطاءاتهم</w:t>
      </w:r>
      <w:r w:rsidR="00EF3C88" w:rsidRPr="00764739">
        <w:rPr>
          <w:rFonts w:asciiTheme="majorBidi" w:hAnsiTheme="majorBidi" w:cstheme="majorBidi" w:hint="cs"/>
          <w:color w:val="222222"/>
          <w:sz w:val="22"/>
          <w:szCs w:val="22"/>
          <w:shd w:val="clear" w:color="auto" w:fill="FFFFFF"/>
          <w:rtl/>
          <w:lang w:val="en-US"/>
        </w:rPr>
        <w:t xml:space="preserve"> </w:t>
      </w:r>
      <w:r w:rsidR="0053126D" w:rsidRPr="00764739">
        <w:rPr>
          <w:rFonts w:asciiTheme="majorBidi" w:hAnsiTheme="majorBidi" w:cstheme="majorBidi" w:hint="cs"/>
          <w:color w:val="222222"/>
          <w:sz w:val="22"/>
          <w:szCs w:val="22"/>
          <w:shd w:val="clear" w:color="auto" w:fill="FFFFFF"/>
          <w:rtl/>
          <w:lang w:val="en-US" w:bidi="ar-LB"/>
        </w:rPr>
        <w:t xml:space="preserve">وتوقيع اتفاقية اطارية </w:t>
      </w:r>
      <w:r w:rsidR="00AF5F9D" w:rsidRPr="00764739">
        <w:rPr>
          <w:rFonts w:asciiTheme="majorBidi" w:hAnsiTheme="majorBidi" w:cstheme="majorBidi"/>
          <w:color w:val="222222"/>
          <w:sz w:val="22"/>
          <w:szCs w:val="22"/>
          <w:shd w:val="clear" w:color="auto" w:fill="FFFFFF"/>
          <w:rtl/>
          <w:lang w:val="en-US"/>
        </w:rPr>
        <w:t xml:space="preserve"> لتقديم المنتجات التالية</w:t>
      </w:r>
      <w:r w:rsidR="00DA59C2">
        <w:rPr>
          <w:rFonts w:asciiTheme="majorBidi" w:hAnsiTheme="majorBidi" w:cstheme="majorBidi" w:hint="cs"/>
          <w:color w:val="222222"/>
          <w:sz w:val="23"/>
          <w:szCs w:val="23"/>
          <w:shd w:val="clear" w:color="auto" w:fill="FFFFFF"/>
          <w:rtl/>
          <w:lang w:val="en-US"/>
        </w:rPr>
        <w:t>:</w:t>
      </w:r>
      <w:r w:rsidR="00AF5F9D" w:rsidRPr="00DA59C2">
        <w:rPr>
          <w:rFonts w:asciiTheme="majorBidi" w:hAnsiTheme="majorBidi" w:cstheme="majorBidi"/>
          <w:color w:val="222222"/>
          <w:sz w:val="23"/>
          <w:szCs w:val="23"/>
          <w:shd w:val="clear" w:color="auto" w:fill="FFFFFF"/>
          <w:lang w:val="en-US"/>
        </w:rPr>
        <w:t>:</w:t>
      </w:r>
      <w:r w:rsidR="00AF5F9D" w:rsidRPr="00DA59C2">
        <w:rPr>
          <w:rFonts w:asciiTheme="majorBidi" w:hAnsiTheme="majorBidi" w:cstheme="majorBidi"/>
          <w:color w:val="222222"/>
          <w:sz w:val="23"/>
          <w:szCs w:val="23"/>
          <w:shd w:val="clear" w:color="auto" w:fill="FFFFFF"/>
          <w:rtl/>
          <w:lang w:val="en-US"/>
        </w:rPr>
        <w:t>1- الوصف</w:t>
      </w:r>
    </w:p>
    <w:p w14:paraId="21002696" w14:textId="77777777" w:rsidR="000E3112" w:rsidRPr="00364768" w:rsidRDefault="000E3112" w:rsidP="00F64725">
      <w:pPr>
        <w:jc w:val="right"/>
        <w:rPr>
          <w:rFonts w:asciiTheme="minorHAnsi" w:hAnsiTheme="minorHAnsi" w:cs="Arial"/>
          <w:color w:val="222222"/>
          <w:sz w:val="23"/>
          <w:szCs w:val="23"/>
          <w:shd w:val="clear" w:color="auto" w:fill="FFFFFF"/>
          <w:lang w:val="en-US"/>
        </w:rPr>
      </w:pPr>
    </w:p>
    <w:tbl>
      <w:tblPr>
        <w:tblStyle w:val="TableGrid"/>
        <w:tblW w:w="10529" w:type="dxa"/>
        <w:tblLook w:val="04A0" w:firstRow="1" w:lastRow="0" w:firstColumn="1" w:lastColumn="0" w:noHBand="0" w:noVBand="1"/>
      </w:tblPr>
      <w:tblGrid>
        <w:gridCol w:w="10529"/>
      </w:tblGrid>
      <w:tr w:rsidR="00AF5F9D" w:rsidRPr="00364768" w14:paraId="71EAF418" w14:textId="77777777" w:rsidTr="000754C6">
        <w:trPr>
          <w:trHeight w:val="438"/>
        </w:trPr>
        <w:tc>
          <w:tcPr>
            <w:tcW w:w="10529" w:type="dxa"/>
            <w:vAlign w:val="center"/>
          </w:tcPr>
          <w:p w14:paraId="5D005116" w14:textId="65384CF7" w:rsidR="00531FB0" w:rsidRPr="00531FB0" w:rsidRDefault="00531FB0" w:rsidP="00531FB0">
            <w:pPr>
              <w:jc w:val="center"/>
              <w:rPr>
                <w:rFonts w:asciiTheme="minorHAnsi" w:hAnsiTheme="minorHAnsi" w:cs="Arial"/>
                <w:b/>
                <w:color w:val="222222"/>
                <w:shd w:val="clear" w:color="auto" w:fill="FFFFFF"/>
                <w:lang w:val="en-US" w:bidi="ar-LB"/>
              </w:rPr>
            </w:pPr>
            <w:r w:rsidRPr="00531FB0">
              <w:rPr>
                <w:rFonts w:ascii="Lato Medium" w:hAnsi="Lato Medium" w:cs="Arial"/>
                <w:b/>
                <w:bCs/>
                <w:sz w:val="32"/>
                <w:szCs w:val="28"/>
                <w:rtl/>
                <w:lang w:val="en-GB" w:eastAsia="en-US"/>
              </w:rPr>
              <w:t>مجموعة الوقاية من العدوى ومكافحتها ومحتوى مستلزمات النظافة والبلدية</w:t>
            </w:r>
            <w:r w:rsidR="002A2287">
              <w:rPr>
                <w:rFonts w:ascii="Lato Medium" w:hAnsi="Lato Medium" w:cs="Arial" w:hint="cs"/>
                <w:b/>
                <w:bCs/>
                <w:sz w:val="32"/>
                <w:szCs w:val="28"/>
                <w:rtl/>
                <w:lang w:val="en-GB" w:eastAsia="en-US"/>
              </w:rPr>
              <w:t xml:space="preserve"> -</w:t>
            </w:r>
            <w:r w:rsidR="002A2287">
              <w:rPr>
                <w:rtl/>
              </w:rPr>
              <w:t xml:space="preserve"> </w:t>
            </w:r>
            <w:r w:rsidR="002A2287" w:rsidRPr="002A2287">
              <w:rPr>
                <w:rFonts w:ascii="Lato Medium" w:hAnsi="Lato Medium" w:cs="Arial"/>
                <w:b/>
                <w:bCs/>
                <w:sz w:val="32"/>
                <w:szCs w:val="28"/>
                <w:rtl/>
                <w:lang w:val="en-GB" w:eastAsia="en-US"/>
              </w:rPr>
              <w:t>اتفاق إطاري</w:t>
            </w:r>
            <w:r w:rsidR="002A2287">
              <w:rPr>
                <w:rFonts w:ascii="Lato Medium" w:hAnsi="Lato Medium" w:cs="Arial" w:hint="cs"/>
                <w:b/>
                <w:bCs/>
                <w:sz w:val="32"/>
                <w:szCs w:val="28"/>
                <w:rtl/>
                <w:lang w:val="en-GB" w:eastAsia="en-US"/>
              </w:rPr>
              <w:t xml:space="preserve"> لمدة </w:t>
            </w:r>
            <w:r w:rsidR="00F47B07">
              <w:rPr>
                <w:rFonts w:ascii="Lato Medium" w:hAnsi="Lato Medium" w:cs="Arial" w:hint="cs"/>
                <w:b/>
                <w:bCs/>
                <w:sz w:val="32"/>
                <w:szCs w:val="28"/>
                <w:rtl/>
                <w:lang w:val="en-GB" w:eastAsia="en-US" w:bidi="ar-LB"/>
              </w:rPr>
              <w:t>معينة</w:t>
            </w:r>
            <w:r w:rsidR="00F47B07">
              <w:rPr>
                <w:rFonts w:ascii="Lato Medium" w:hAnsi="Lato Medium" w:cs="Arial"/>
                <w:b/>
                <w:bCs/>
                <w:sz w:val="32"/>
                <w:szCs w:val="28"/>
                <w:lang w:val="en-GB" w:eastAsia="en-US" w:bidi="ar-LB"/>
              </w:rPr>
              <w:t xml:space="preserve"> FWA</w:t>
            </w:r>
          </w:p>
          <w:p w14:paraId="0A68CF72" w14:textId="0D48209C" w:rsidR="00AF5F9D" w:rsidRPr="005A0BFB" w:rsidRDefault="00AF5F9D" w:rsidP="00531FB0">
            <w:pPr>
              <w:rPr>
                <w:rFonts w:asciiTheme="minorHAnsi" w:hAnsiTheme="minorHAnsi" w:cs="Arial"/>
                <w:color w:val="222222"/>
                <w:shd w:val="clear" w:color="auto" w:fill="FFFFFF"/>
                <w:lang w:val="en-US"/>
              </w:rPr>
            </w:pPr>
          </w:p>
        </w:tc>
      </w:tr>
    </w:tbl>
    <w:p w14:paraId="3FBA3F4E" w14:textId="0016CE34" w:rsidR="00AF5F9D" w:rsidRPr="004A380A" w:rsidRDefault="00AF5F9D" w:rsidP="00531FB0">
      <w:pPr>
        <w:jc w:val="center"/>
        <w:rPr>
          <w:rFonts w:asciiTheme="minorHAnsi" w:hAnsiTheme="minorHAnsi"/>
          <w:sz w:val="23"/>
          <w:szCs w:val="23"/>
          <w:rtl/>
          <w:lang w:val="en-US" w:bidi="ar-LB"/>
        </w:rPr>
      </w:pPr>
      <w:r>
        <w:rPr>
          <w:rFonts w:asciiTheme="minorHAnsi" w:hAnsiTheme="minorHAnsi"/>
          <w:sz w:val="23"/>
          <w:szCs w:val="23"/>
          <w:lang w:val="en-US"/>
        </w:rPr>
        <w:t xml:space="preserve"> </w:t>
      </w:r>
    </w:p>
    <w:p w14:paraId="4C8A3F82" w14:textId="7F82FA3B" w:rsidR="009A7934" w:rsidRPr="009A7934"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9A7934">
        <w:rPr>
          <w:rFonts w:asciiTheme="minorHAnsi" w:hAnsiTheme="minorHAnsi" w:cstheme="minorHAnsi"/>
          <w:color w:val="222222"/>
          <w:rtl/>
          <w:lang w:bidi="ar"/>
        </w:rPr>
        <w:t xml:space="preserve">يرجى العثور على المواصفات التفصيلية في </w:t>
      </w:r>
      <w:r w:rsidRPr="009A7934">
        <w:rPr>
          <w:rFonts w:asciiTheme="minorHAnsi" w:hAnsiTheme="minorHAnsi" w:cstheme="minorHAnsi"/>
          <w:color w:val="222222"/>
          <w:lang w:bidi="ar"/>
        </w:rPr>
        <w:t>RFQ</w:t>
      </w:r>
      <w:r w:rsidRPr="009A7934">
        <w:rPr>
          <w:rFonts w:asciiTheme="minorHAnsi" w:hAnsiTheme="minorHAnsi" w:cstheme="minorHAnsi"/>
          <w:color w:val="222222"/>
          <w:rtl/>
          <w:lang w:bidi="ar"/>
        </w:rPr>
        <w:t xml:space="preserve"> والتي يمكن طلبها عن طريق البريد الإلكتروني </w:t>
      </w:r>
      <w:hyperlink r:id="rId19" w:history="1">
        <w:r w:rsidRPr="009A7934">
          <w:rPr>
            <w:rStyle w:val="Hyperlink"/>
            <w:rFonts w:asciiTheme="minorHAnsi" w:hAnsiTheme="minorHAnsi" w:cstheme="minorHAnsi" w:hint="cs"/>
            <w:lang w:bidi="ar"/>
          </w:rPr>
          <w:t>tender@lb.acfspain.org</w:t>
        </w:r>
      </w:hyperlink>
    </w:p>
    <w:p w14:paraId="25E76B09" w14:textId="6CF3107D" w:rsidR="009A7934" w:rsidRDefault="009A7934" w:rsidP="009A7934">
      <w:pPr>
        <w:pStyle w:val="HTMLPreformatted"/>
        <w:shd w:val="clear" w:color="auto" w:fill="F8F9FA"/>
        <w:bidi/>
        <w:spacing w:line="276" w:lineRule="auto"/>
        <w:rPr>
          <w:rFonts w:asciiTheme="minorHAnsi" w:hAnsiTheme="minorHAnsi" w:cs="Calibri"/>
          <w:color w:val="222222"/>
          <w:rtl/>
        </w:rPr>
      </w:pPr>
      <w:r w:rsidRPr="009A7934">
        <w:rPr>
          <w:rFonts w:asciiTheme="minorHAnsi" w:hAnsiTheme="minorHAnsi" w:cs="Calibri"/>
          <w:color w:val="222222"/>
          <w:rtl/>
        </w:rPr>
        <w:t xml:space="preserve">2. الموعد النهائي للتقديم. يجب تقديم جميع العطاءات قبل 24/09/2020 (24 سبتمبر 2020) الساعة 16:00 في ظرف مغلق أو عبر البريد الإلكتروني </w:t>
      </w:r>
      <w:hyperlink r:id="rId20" w:history="1">
        <w:r w:rsidRPr="009A7934">
          <w:rPr>
            <w:rStyle w:val="Hyperlink"/>
            <w:rFonts w:asciiTheme="minorHAnsi" w:hAnsiTheme="minorHAnsi" w:cstheme="minorHAnsi"/>
          </w:rPr>
          <w:t>tender@lb.acfspain.org</w:t>
        </w:r>
      </w:hyperlink>
      <w:r w:rsidRPr="009A7934">
        <w:rPr>
          <w:rFonts w:asciiTheme="minorHAnsi" w:hAnsiTheme="minorHAnsi" w:cstheme="minorHAnsi" w:hint="cs"/>
          <w:color w:val="222222"/>
          <w:rtl/>
        </w:rPr>
        <w:t xml:space="preserve"> </w:t>
      </w:r>
      <w:r w:rsidRPr="009A7934">
        <w:rPr>
          <w:rFonts w:asciiTheme="minorHAnsi" w:hAnsiTheme="minorHAnsi" w:cs="Calibri"/>
          <w:color w:val="222222"/>
          <w:rtl/>
        </w:rPr>
        <w:t xml:space="preserve"> سيتم رفض العطاءات المتأخرة تلقائيًا.</w:t>
      </w:r>
    </w:p>
    <w:p w14:paraId="43CC6BA8" w14:textId="77777777" w:rsidR="009A7934" w:rsidRPr="00DA59C2" w:rsidRDefault="009A7934" w:rsidP="009A7934">
      <w:pPr>
        <w:pStyle w:val="HTMLPreformatted"/>
        <w:shd w:val="clear" w:color="auto" w:fill="F8F9FA"/>
        <w:bidi/>
        <w:spacing w:line="276" w:lineRule="auto"/>
        <w:rPr>
          <w:rFonts w:asciiTheme="minorHAnsi" w:hAnsiTheme="minorHAnsi" w:cs="Calibri"/>
          <w:color w:val="222222"/>
          <w:rtl/>
        </w:rPr>
      </w:pPr>
    </w:p>
    <w:p w14:paraId="4D4BE440"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3. توضيح العطاء. يجب استلام أي طلب للتوضيح بواسطة </w:t>
      </w:r>
      <w:r w:rsidRPr="00DA59C2">
        <w:rPr>
          <w:rFonts w:asciiTheme="minorHAnsi" w:hAnsiTheme="minorHAnsi" w:cstheme="minorHAnsi"/>
          <w:color w:val="222222"/>
          <w:lang w:bidi="ar"/>
        </w:rPr>
        <w:t>ACF</w:t>
      </w:r>
      <w:r w:rsidRPr="00DA59C2">
        <w:rPr>
          <w:rFonts w:asciiTheme="minorHAnsi" w:hAnsiTheme="minorHAnsi" w:cstheme="minorHAnsi"/>
          <w:color w:val="222222"/>
          <w:rtl/>
          <w:lang w:bidi="ar"/>
        </w:rPr>
        <w:t xml:space="preserve"> عبر البريد الإلكتروني</w:t>
      </w:r>
    </w:p>
    <w:p w14:paraId="73804683"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lang w:bidi="ar"/>
        </w:rPr>
        <w:t>tender@lb.acfspain.org</w:t>
      </w:r>
      <w:r w:rsidRPr="00DA59C2">
        <w:rPr>
          <w:rFonts w:asciiTheme="minorHAnsi" w:hAnsiTheme="minorHAnsi" w:cstheme="minorHAnsi"/>
          <w:color w:val="222222"/>
          <w:rtl/>
          <w:lang w:bidi="ar"/>
        </w:rPr>
        <w:t xml:space="preserve"> قبل يوم واحد على الأقل من الموعد النهائي لتقديم العطاءات.</w:t>
      </w:r>
    </w:p>
    <w:p w14:paraId="1B1DF293"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4. أقسام العطاء. يتعين على مقدمي العطاءات إكمال وتوقيع وتقديم المستندات التالية (العطاء):</w:t>
      </w:r>
    </w:p>
    <w:p w14:paraId="66EFA2EE"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1. </w:t>
      </w:r>
      <w:r w:rsidRPr="00DA59C2">
        <w:rPr>
          <w:rFonts w:asciiTheme="minorHAnsi" w:hAnsiTheme="minorHAnsi" w:cstheme="minorHAnsi"/>
          <w:color w:val="222222"/>
          <w:lang w:bidi="ar"/>
        </w:rPr>
        <w:t>RFQ</w:t>
      </w:r>
      <w:r w:rsidRPr="00DA59C2">
        <w:rPr>
          <w:rFonts w:asciiTheme="minorHAnsi" w:hAnsiTheme="minorHAnsi" w:cstheme="minorHAnsi"/>
          <w:color w:val="222222"/>
          <w:rtl/>
          <w:lang w:bidi="ar"/>
        </w:rPr>
        <w:t xml:space="preserve"> (التوقيع والختم والتاريخ على كل صفحة).</w:t>
      </w:r>
    </w:p>
    <w:p w14:paraId="124A60C7"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2. الملحق (التوقيع والختم والتاريخ على كل صفحة).</w:t>
      </w:r>
    </w:p>
    <w:p w14:paraId="4A6F5D60"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3. تعبئة الاقتباس باليد (التوقيع والختم والتاريخ على كل صفحة).</w:t>
      </w:r>
    </w:p>
    <w:p w14:paraId="2D5E16B9"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4. نسخة من شهادة التسجيل وضريبة القيمة المضافة سارية المفعول (إن وجدت).</w:t>
      </w:r>
    </w:p>
    <w:p w14:paraId="0D9A91CC"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5. شهادة خبرة / أمر عمل أو عقد أو أمر شراء لعمل مماثل.</w:t>
      </w:r>
    </w:p>
    <w:p w14:paraId="7DD809BC" w14:textId="1E124B11"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5. معايير الجائزة. سيتم منح العقد للعرض (العروض) المتوافق تقنيًا وإداريًا والذي يقدم أفضل نسبة جودة / سعر</w:t>
      </w:r>
      <w:r w:rsidR="00F45D8E">
        <w:rPr>
          <w:rFonts w:asciiTheme="minorHAnsi" w:hAnsiTheme="minorHAnsi" w:cstheme="minorHAnsi" w:hint="cs"/>
          <w:color w:val="222222"/>
          <w:rtl/>
          <w:lang w:bidi="ar"/>
        </w:rPr>
        <w:t xml:space="preserve"> وطريقة الدفع</w:t>
      </w:r>
      <w:r w:rsidRPr="00DA59C2">
        <w:rPr>
          <w:rFonts w:asciiTheme="minorHAnsi" w:hAnsiTheme="minorHAnsi" w:cstheme="minorHAnsi"/>
          <w:color w:val="222222"/>
          <w:rtl/>
          <w:lang w:bidi="ar"/>
        </w:rPr>
        <w:t xml:space="preserve"> ، مع مراعاة جودة المنتجات المعروضة وسعر العرض.</w:t>
      </w:r>
    </w:p>
    <w:p w14:paraId="63FA6E33" w14:textId="5194CEE5"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ملحوظة. لن تكون هناك حاجة لتقديم عينات مع العطاء. سيُطلب من مقدمي العروض المختارين فقط تقديم عينات من كل عنصر للمعاينة.</w:t>
      </w:r>
      <w:r w:rsidR="000E65A0" w:rsidRPr="000E65A0">
        <w:rPr>
          <w:rtl/>
        </w:rPr>
        <w:t xml:space="preserve"> </w:t>
      </w:r>
      <w:r w:rsidR="000E65A0" w:rsidRPr="000E65A0">
        <w:rPr>
          <w:rFonts w:asciiTheme="minorHAnsi" w:hAnsiTheme="minorHAnsi" w:cs="Calibri"/>
          <w:color w:val="222222"/>
          <w:rtl/>
          <w:lang w:bidi="ar"/>
        </w:rPr>
        <w:t>سيطلب تقديم عينات من كل صنف للفحص بحلول 28/09/2020.</w:t>
      </w:r>
    </w:p>
    <w:p w14:paraId="196292F1"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6. عام.</w:t>
      </w:r>
    </w:p>
    <w:p w14:paraId="75ABD70D"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يعتبر تقديم العطاء بمثابة إقرار من مقدم العطاء بأنه سيتم الوفاء بجميع الالتزامات المنصوص عليها في إرشادات تقديم العطاءات وطلبات عرض الأسعار هذه ، وما لم ينص على خلاف ذلك ، فقد قرأ مقدم العطاء وفهم جميع التعليمات الواردة في إرشادات تقديم العطاءات وطلب عرض الأسعار هذا ووافق عليها.</w:t>
      </w:r>
    </w:p>
    <w:p w14:paraId="5C661411"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 </w:t>
      </w:r>
      <w:r w:rsidRPr="00DA59C2">
        <w:rPr>
          <w:rFonts w:asciiTheme="minorHAnsi" w:hAnsiTheme="minorHAnsi" w:cstheme="minorHAnsi"/>
          <w:color w:val="222222"/>
          <w:lang w:bidi="ar"/>
        </w:rPr>
        <w:t>ACF</w:t>
      </w:r>
      <w:r w:rsidRPr="00DA59C2">
        <w:rPr>
          <w:rFonts w:asciiTheme="minorHAnsi" w:hAnsiTheme="minorHAnsi" w:cstheme="minorHAnsi"/>
          <w:color w:val="222222"/>
          <w:rtl/>
          <w:lang w:bidi="ar"/>
        </w:rPr>
        <w:t xml:space="preserve"> ليست ملزمة بمنح عقد لأي مقدم عطاء نتيجة </w:t>
      </w:r>
      <w:r w:rsidRPr="00DA59C2">
        <w:rPr>
          <w:rFonts w:asciiTheme="minorHAnsi" w:hAnsiTheme="minorHAnsi" w:cstheme="minorHAnsi"/>
          <w:color w:val="222222"/>
          <w:lang w:bidi="ar"/>
        </w:rPr>
        <w:t>ITB / RFQ</w:t>
      </w:r>
      <w:r w:rsidRPr="00DA59C2">
        <w:rPr>
          <w:rFonts w:asciiTheme="minorHAnsi" w:hAnsiTheme="minorHAnsi" w:cstheme="minorHAnsi"/>
          <w:color w:val="222222"/>
          <w:rtl/>
          <w:lang w:bidi="ar"/>
        </w:rPr>
        <w:t xml:space="preserve"> هذا.</w:t>
      </w:r>
    </w:p>
    <w:p w14:paraId="531CC43D"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Pr>
      </w:pPr>
      <w:r w:rsidRPr="00DA59C2">
        <w:rPr>
          <w:rFonts w:asciiTheme="minorHAnsi" w:hAnsiTheme="minorHAnsi" w:cstheme="minorHAnsi"/>
          <w:color w:val="222222"/>
          <w:rtl/>
          <w:lang w:bidi="ar"/>
        </w:rPr>
        <w:t xml:space="preserve">7. التكلفة. يتحمل العارض جميع التكاليف المتعلقة بإعداد و / أو تقديم العطاء ، بغض النظر عما إذا كان قد تم اختيار العطاء أم لا. لن تكون </w:t>
      </w:r>
      <w:r w:rsidRPr="00DA59C2">
        <w:rPr>
          <w:rFonts w:asciiTheme="minorHAnsi" w:hAnsiTheme="minorHAnsi" w:cstheme="minorHAnsi"/>
          <w:color w:val="222222"/>
          <w:lang w:bidi="ar"/>
        </w:rPr>
        <w:t>ACF</w:t>
      </w:r>
      <w:r w:rsidRPr="00DA59C2">
        <w:rPr>
          <w:rFonts w:asciiTheme="minorHAnsi" w:hAnsiTheme="minorHAnsi" w:cstheme="minorHAnsi"/>
          <w:color w:val="222222"/>
          <w:rtl/>
          <w:lang w:bidi="ar"/>
        </w:rPr>
        <w:t xml:space="preserve"> بأي حال من الأحوال مسؤولة أو مسؤولة عن تلك التكاليف ، بغض النظر عن السلوك أو نتيجة عملية الاختيار.</w:t>
      </w:r>
    </w:p>
    <w:p w14:paraId="34F3945A" w14:textId="7603A2D4" w:rsidR="009A7934" w:rsidRPr="00DA59C2" w:rsidRDefault="009A7934" w:rsidP="00DA59C2">
      <w:pPr>
        <w:pStyle w:val="HTMLPreformatted"/>
        <w:shd w:val="clear" w:color="auto" w:fill="F8F9FA"/>
        <w:bidi/>
        <w:spacing w:line="480" w:lineRule="atLeast"/>
        <w:jc w:val="center"/>
        <w:rPr>
          <w:rFonts w:asciiTheme="minorHAnsi" w:hAnsiTheme="minorHAnsi" w:cs="Calibri"/>
          <w:color w:val="222222"/>
          <w:u w:val="single"/>
          <w:rtl/>
        </w:rPr>
      </w:pPr>
      <w:r w:rsidRPr="00DA59C2">
        <w:rPr>
          <w:rFonts w:asciiTheme="minorHAnsi" w:hAnsiTheme="minorHAnsi" w:cs="Calibri"/>
          <w:color w:val="222222"/>
          <w:u w:val="single"/>
          <w:rtl/>
        </w:rPr>
        <w:t>يمكن الحصول على المواصفات الفنية ووثائق العطاء من قبل الأطراف المهتمة من:</w:t>
      </w:r>
    </w:p>
    <w:p w14:paraId="1BABF0CF" w14:textId="53A0C962"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السيد منهل العريضي</w:t>
      </w:r>
      <w:r w:rsidR="00DA59C2">
        <w:rPr>
          <w:rFonts w:asciiTheme="minorHAnsi" w:hAnsiTheme="minorHAnsi" w:cstheme="minorHAnsi" w:hint="cs"/>
          <w:color w:val="222222"/>
          <w:rtl/>
          <w:lang w:bidi="ar"/>
        </w:rPr>
        <w:t xml:space="preserve"> -</w:t>
      </w:r>
      <w:r w:rsidRPr="00DA59C2">
        <w:rPr>
          <w:rFonts w:asciiTheme="minorHAnsi" w:hAnsiTheme="minorHAnsi" w:cstheme="minorHAnsi"/>
          <w:color w:val="222222"/>
          <w:rtl/>
          <w:lang w:bidi="ar"/>
        </w:rPr>
        <w:t xml:space="preserve"> مدير الخدمات اللوجستية</w:t>
      </w:r>
    </w:p>
    <w:p w14:paraId="2E41EEBF" w14:textId="323FCEC6" w:rsidR="009A7934" w:rsidRPr="00DA59C2" w:rsidRDefault="009A7934" w:rsidP="0048337C">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هاتف: </w:t>
      </w:r>
      <w:r w:rsidR="0048337C" w:rsidRPr="00DA59C2">
        <w:rPr>
          <w:rFonts w:asciiTheme="minorHAnsi" w:hAnsiTheme="minorHAnsi" w:cstheme="minorHAnsi"/>
          <w:color w:val="222222"/>
          <w:lang w:val="fr-FR" w:bidi="ar"/>
        </w:rPr>
        <w:t>+961 76 75 00 41</w:t>
      </w:r>
    </w:p>
    <w:p w14:paraId="3270DC0C" w14:textId="6995B8FE"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بريد إلكتروني: </w:t>
      </w:r>
      <w:r w:rsidRPr="00DA59C2">
        <w:rPr>
          <w:rFonts w:asciiTheme="minorHAnsi" w:hAnsiTheme="minorHAnsi" w:cstheme="minorHAnsi" w:hint="cs"/>
          <w:color w:val="222222"/>
          <w:rtl/>
          <w:lang w:bidi="ar"/>
        </w:rPr>
        <w:t xml:space="preserve"> </w:t>
      </w:r>
      <w:hyperlink r:id="rId21" w:history="1">
        <w:r w:rsidRPr="00DA59C2">
          <w:rPr>
            <w:rStyle w:val="Hyperlink"/>
            <w:rFonts w:asciiTheme="minorHAnsi" w:hAnsiTheme="minorHAnsi" w:cstheme="minorHAnsi" w:hint="cs"/>
            <w:lang w:bidi="ar"/>
          </w:rPr>
          <w:t>maridi@lb.acfspain.org</w:t>
        </w:r>
      </w:hyperlink>
      <w:r w:rsidRPr="00DA59C2">
        <w:rPr>
          <w:rFonts w:asciiTheme="minorHAnsi" w:hAnsiTheme="minorHAnsi" w:cstheme="minorHAnsi" w:hint="cs"/>
          <w:color w:val="222222"/>
          <w:rtl/>
          <w:lang w:bidi="ar"/>
        </w:rPr>
        <w:t xml:space="preserve"> </w:t>
      </w:r>
    </w:p>
    <w:p w14:paraId="2EB676DA" w14:textId="2FC32870"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 xml:space="preserve">نسخة إلى: </w:t>
      </w:r>
      <w:hyperlink r:id="rId22" w:history="1">
        <w:r w:rsidRPr="00DA59C2">
          <w:rPr>
            <w:rStyle w:val="Hyperlink"/>
            <w:rFonts w:asciiTheme="minorHAnsi" w:hAnsiTheme="minorHAnsi" w:cstheme="minorHAnsi" w:hint="cs"/>
            <w:lang w:bidi="ar"/>
          </w:rPr>
          <w:t>tender@lb.acfspain.org</w:t>
        </w:r>
      </w:hyperlink>
      <w:r w:rsidRPr="00DA59C2">
        <w:rPr>
          <w:rFonts w:asciiTheme="minorHAnsi" w:hAnsiTheme="minorHAnsi" w:cstheme="minorHAnsi" w:hint="cs"/>
          <w:color w:val="222222"/>
          <w:rtl/>
          <w:lang w:bidi="ar"/>
        </w:rPr>
        <w:t xml:space="preserve"> </w:t>
      </w:r>
    </w:p>
    <w:p w14:paraId="28FA4F68"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أو على العنوان التالي:</w:t>
      </w:r>
    </w:p>
    <w:p w14:paraId="25C503D4"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r w:rsidRPr="00DA59C2">
        <w:rPr>
          <w:rFonts w:asciiTheme="minorHAnsi" w:hAnsiTheme="minorHAnsi" w:cstheme="minorHAnsi"/>
          <w:color w:val="222222"/>
          <w:rtl/>
          <w:lang w:bidi="ar"/>
        </w:rPr>
        <w:t>العمل ضد الجوع. الأشرفية - منطقة ساسين ، شارع الياس بعقليني - بناية القليعة - الطابق العاشر ، بيروت ، بين الساعة 8 صباحًا - 4.30 مساءً (بتوقيت لبنان). لا تلزم منظمة العمل ضد الجوع نفسها بإرساء العطاء على أدنى عطاء أو أي عطاء وتحتفظ بالحق في قبول العطاء بالكامل أو جزء منه.</w:t>
      </w:r>
    </w:p>
    <w:p w14:paraId="12309497" w14:textId="77777777" w:rsidR="009A7934" w:rsidRPr="00DA59C2" w:rsidRDefault="009A7934" w:rsidP="009A7934">
      <w:pPr>
        <w:pStyle w:val="HTMLPreformatted"/>
        <w:shd w:val="clear" w:color="auto" w:fill="F8F9FA"/>
        <w:bidi/>
        <w:spacing w:line="276" w:lineRule="auto"/>
        <w:rPr>
          <w:rFonts w:asciiTheme="minorHAnsi" w:hAnsiTheme="minorHAnsi" w:cstheme="minorHAnsi"/>
          <w:color w:val="222222"/>
          <w:rtl/>
          <w:lang w:bidi="ar"/>
        </w:rPr>
      </w:pPr>
    </w:p>
    <w:p w14:paraId="2DE632C8" w14:textId="10C0A02B" w:rsidR="00AF5F9D" w:rsidRPr="00764739" w:rsidRDefault="009A7934" w:rsidP="00764739">
      <w:pPr>
        <w:pStyle w:val="HTMLPreformatted"/>
        <w:shd w:val="clear" w:color="auto" w:fill="F8F9FA"/>
        <w:bidi/>
        <w:spacing w:line="276" w:lineRule="auto"/>
        <w:rPr>
          <w:rFonts w:asciiTheme="minorHAnsi" w:hAnsiTheme="minorHAnsi" w:cstheme="minorHAnsi"/>
          <w:color w:val="222222"/>
        </w:rPr>
      </w:pPr>
      <w:r w:rsidRPr="00DA59C2">
        <w:rPr>
          <w:rFonts w:asciiTheme="minorHAnsi" w:hAnsiTheme="minorHAnsi" w:cstheme="minorHAnsi"/>
          <w:color w:val="222222"/>
          <w:rtl/>
          <w:lang w:bidi="ar"/>
        </w:rPr>
        <w:t xml:space="preserve">آخر موعد لتقديم العطاءات: الخميس 24 </w:t>
      </w:r>
      <w:r w:rsidR="0048337C" w:rsidRPr="00DA59C2">
        <w:rPr>
          <w:rFonts w:asciiTheme="minorHAnsi" w:hAnsiTheme="minorHAnsi" w:cstheme="minorHAnsi" w:hint="cs"/>
          <w:color w:val="222222"/>
          <w:rtl/>
          <w:lang w:bidi="ar-LB"/>
        </w:rPr>
        <w:t>أيلول</w:t>
      </w:r>
      <w:r w:rsidRPr="00DA59C2">
        <w:rPr>
          <w:rFonts w:asciiTheme="minorHAnsi" w:hAnsiTheme="minorHAnsi" w:cstheme="minorHAnsi"/>
          <w:color w:val="222222"/>
          <w:rtl/>
          <w:lang w:bidi="ar"/>
        </w:rPr>
        <w:t xml:space="preserve"> 2020 الساعة </w:t>
      </w:r>
      <w:r w:rsidR="00926CAF">
        <w:rPr>
          <w:rFonts w:asciiTheme="minorHAnsi" w:hAnsiTheme="minorHAnsi" w:cstheme="minorHAnsi" w:hint="cs"/>
          <w:color w:val="222222"/>
          <w:rtl/>
          <w:lang w:bidi="ar"/>
        </w:rPr>
        <w:t xml:space="preserve"> </w:t>
      </w:r>
      <w:r w:rsidR="00F47B07">
        <w:rPr>
          <w:rFonts w:asciiTheme="minorHAnsi" w:hAnsiTheme="minorHAnsi" w:cstheme="minorHAnsi"/>
          <w:color w:val="222222"/>
          <w:lang w:bidi="ar"/>
        </w:rPr>
        <w:t>4:00</w:t>
      </w:r>
      <w:r w:rsidR="00926CAF">
        <w:rPr>
          <w:rFonts w:asciiTheme="minorHAnsi" w:hAnsiTheme="minorHAnsi" w:cstheme="minorHAnsi" w:hint="cs"/>
          <w:color w:val="222222"/>
          <w:rtl/>
          <w:lang w:bidi="ar"/>
        </w:rPr>
        <w:t xml:space="preserve"> </w:t>
      </w:r>
      <w:r w:rsidR="00F47B07">
        <w:rPr>
          <w:rFonts w:asciiTheme="minorHAnsi" w:hAnsiTheme="minorHAnsi" w:cstheme="minorHAnsi"/>
          <w:color w:val="222222"/>
          <w:lang w:bidi="ar"/>
        </w:rPr>
        <w:t xml:space="preserve"> </w:t>
      </w:r>
      <w:r w:rsidR="00926CAF">
        <w:rPr>
          <w:rFonts w:asciiTheme="minorHAnsi" w:hAnsiTheme="minorHAnsi" w:cstheme="minorHAnsi" w:hint="cs"/>
          <w:color w:val="222222"/>
          <w:rtl/>
          <w:lang w:bidi="ar-LB"/>
        </w:rPr>
        <w:t xml:space="preserve">بعد الظهر </w:t>
      </w:r>
      <w:r w:rsidRPr="00DA59C2">
        <w:rPr>
          <w:rFonts w:asciiTheme="minorHAnsi" w:hAnsiTheme="minorHAnsi" w:cstheme="minorHAnsi"/>
          <w:color w:val="222222"/>
          <w:rtl/>
          <w:lang w:bidi="ar"/>
        </w:rPr>
        <w:t>(بتوقيت لبنان).</w:t>
      </w:r>
      <w:bookmarkStart w:id="5" w:name="_GoBack"/>
      <w:bookmarkEnd w:id="5"/>
    </w:p>
    <w:sectPr w:rsidR="00AF5F9D" w:rsidRPr="00764739" w:rsidSect="00AC065C">
      <w:headerReference w:type="default" r:id="rId23"/>
      <w:footerReference w:type="default" r:id="rId24"/>
      <w:pgSz w:w="11906" w:h="16838" w:code="9"/>
      <w:pgMar w:top="432" w:right="720" w:bottom="720" w:left="720" w:header="562" w:footer="5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90224" w14:textId="77777777" w:rsidR="00C37020" w:rsidRDefault="00C37020">
      <w:r>
        <w:separator/>
      </w:r>
    </w:p>
  </w:endnote>
  <w:endnote w:type="continuationSeparator" w:id="0">
    <w:p w14:paraId="2CE7CD51" w14:textId="77777777" w:rsidR="00C37020" w:rsidRDefault="00C37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Semibol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Medium">
    <w:altName w:val="Segoe UI"/>
    <w:charset w:val="00"/>
    <w:family w:val="swiss"/>
    <w:pitch w:val="variable"/>
    <w:sig w:usb0="E10002FF" w:usb1="5000ECFF" w:usb2="00000021" w:usb3="00000000" w:csb0="0000019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4814" w14:textId="77777777" w:rsidR="00B70D0F" w:rsidRPr="00F23E41" w:rsidRDefault="00B70D0F" w:rsidP="00B70D0F">
    <w:pPr>
      <w:autoSpaceDE w:val="0"/>
      <w:autoSpaceDN w:val="0"/>
      <w:adjustRightInd w:val="0"/>
      <w:rPr>
        <w:rFonts w:ascii="Garamond" w:hAnsi="Garamond"/>
        <w:color w:val="365F91"/>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DE0FB" w14:textId="77777777" w:rsidR="00C37020" w:rsidRDefault="00C37020">
      <w:r>
        <w:separator/>
      </w:r>
    </w:p>
  </w:footnote>
  <w:footnote w:type="continuationSeparator" w:id="0">
    <w:p w14:paraId="0A5BBC18" w14:textId="77777777" w:rsidR="00C37020" w:rsidRDefault="00C37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F14C82" w14:textId="77777777" w:rsidR="00DC1B6A" w:rsidRPr="00E81F14" w:rsidRDefault="00DC1B6A" w:rsidP="00E81F1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F2B56"/>
    <w:multiLevelType w:val="hybridMultilevel"/>
    <w:tmpl w:val="792CFC68"/>
    <w:lvl w:ilvl="0" w:tplc="30CEA8B8">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0697707E"/>
    <w:multiLevelType w:val="multilevel"/>
    <w:tmpl w:val="D518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52823"/>
    <w:multiLevelType w:val="hybridMultilevel"/>
    <w:tmpl w:val="C902E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4F3143"/>
    <w:multiLevelType w:val="hybridMultilevel"/>
    <w:tmpl w:val="4B764842"/>
    <w:lvl w:ilvl="0" w:tplc="7E306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823E88"/>
    <w:multiLevelType w:val="hybridMultilevel"/>
    <w:tmpl w:val="7EBEA594"/>
    <w:lvl w:ilvl="0" w:tplc="C440869C">
      <w:start w:val="7"/>
      <w:numFmt w:val="decimal"/>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A90909"/>
    <w:multiLevelType w:val="hybridMultilevel"/>
    <w:tmpl w:val="8C1C8EE2"/>
    <w:lvl w:ilvl="0" w:tplc="E33AD0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08421E"/>
    <w:multiLevelType w:val="multilevel"/>
    <w:tmpl w:val="27044DE8"/>
    <w:lvl w:ilvl="0">
      <w:start w:val="32"/>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BF07809"/>
    <w:multiLevelType w:val="hybridMultilevel"/>
    <w:tmpl w:val="73B20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87B15"/>
    <w:multiLevelType w:val="hybridMultilevel"/>
    <w:tmpl w:val="4A12088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DC18EB"/>
    <w:multiLevelType w:val="hybridMultilevel"/>
    <w:tmpl w:val="3C4C99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2F762C"/>
    <w:multiLevelType w:val="hybridMultilevel"/>
    <w:tmpl w:val="84C26F62"/>
    <w:lvl w:ilvl="0" w:tplc="A0E4F6B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B8439F"/>
    <w:multiLevelType w:val="hybridMultilevel"/>
    <w:tmpl w:val="52AE5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7FA1DAF"/>
    <w:multiLevelType w:val="hybridMultilevel"/>
    <w:tmpl w:val="0964A154"/>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abstractNum w:abstractNumId="13" w15:restartNumberingAfterBreak="0">
    <w:nsid w:val="3CA71548"/>
    <w:multiLevelType w:val="hybridMultilevel"/>
    <w:tmpl w:val="423AF602"/>
    <w:lvl w:ilvl="0" w:tplc="A4C25260">
      <w:numFmt w:val="bullet"/>
      <w:lvlText w:val="-"/>
      <w:lvlJc w:val="center"/>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1A06A0"/>
    <w:multiLevelType w:val="hybridMultilevel"/>
    <w:tmpl w:val="11BC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91E02"/>
    <w:multiLevelType w:val="hybridMultilevel"/>
    <w:tmpl w:val="4A12088C"/>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237552"/>
    <w:multiLevelType w:val="hybridMultilevel"/>
    <w:tmpl w:val="5B761A34"/>
    <w:lvl w:ilvl="0" w:tplc="040C000B">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65C7284"/>
    <w:multiLevelType w:val="hybridMultilevel"/>
    <w:tmpl w:val="072469BC"/>
    <w:lvl w:ilvl="0" w:tplc="E33AD00C">
      <w:numFmt w:val="bullet"/>
      <w:lvlText w:val="-"/>
      <w:lvlJc w:val="left"/>
      <w:pPr>
        <w:tabs>
          <w:tab w:val="num" w:pos="900"/>
        </w:tabs>
        <w:ind w:left="900" w:hanging="360"/>
      </w:pPr>
      <w:rPr>
        <w:rFonts w:ascii="Times New Roman" w:eastAsia="Times New Roman" w:hAnsi="Times New Roman" w:cs="Times New Roman"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4AB669F5"/>
    <w:multiLevelType w:val="multilevel"/>
    <w:tmpl w:val="30A0E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31CAD"/>
    <w:multiLevelType w:val="hybridMultilevel"/>
    <w:tmpl w:val="BE80E0E2"/>
    <w:lvl w:ilvl="0" w:tplc="6C5A10F4">
      <w:start w:val="1"/>
      <w:numFmt w:val="decimal"/>
      <w:lvlText w:val="%1."/>
      <w:lvlJc w:val="left"/>
      <w:pPr>
        <w:ind w:left="810" w:hanging="360"/>
      </w:pPr>
      <w:rPr>
        <w:rFonts w:ascii="Times New Roman" w:hAnsi="Times New Roman" w:cs="Times New Roman" w:hint="default"/>
        <w:b/>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52BB1202"/>
    <w:multiLevelType w:val="hybridMultilevel"/>
    <w:tmpl w:val="05D4CDE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9E2C79"/>
    <w:multiLevelType w:val="hybridMultilevel"/>
    <w:tmpl w:val="ACA4B776"/>
    <w:lvl w:ilvl="0" w:tplc="D4DA4BEA">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CE6044"/>
    <w:multiLevelType w:val="hybridMultilevel"/>
    <w:tmpl w:val="48CE732E"/>
    <w:lvl w:ilvl="0" w:tplc="9B72FE2E">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D966CF"/>
    <w:multiLevelType w:val="hybridMultilevel"/>
    <w:tmpl w:val="ACA4B776"/>
    <w:lvl w:ilvl="0" w:tplc="D4DA4BEA">
      <w:start w:val="1"/>
      <w:numFmt w:val="decimal"/>
      <w:lvlText w:val="%1."/>
      <w:lvlJc w:val="left"/>
      <w:pPr>
        <w:ind w:left="45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DB0397A"/>
    <w:multiLevelType w:val="hybridMultilevel"/>
    <w:tmpl w:val="F6B87842"/>
    <w:lvl w:ilvl="0" w:tplc="1C38E53E">
      <w:start w:val="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C829D0"/>
    <w:multiLevelType w:val="hybridMultilevel"/>
    <w:tmpl w:val="B82CF74C"/>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2D389D"/>
    <w:multiLevelType w:val="hybridMultilevel"/>
    <w:tmpl w:val="3E30415E"/>
    <w:lvl w:ilvl="0" w:tplc="30CEA8B8">
      <w:numFmt w:val="bullet"/>
      <w:lvlText w:val="-"/>
      <w:lvlJc w:val="left"/>
      <w:pPr>
        <w:tabs>
          <w:tab w:val="num" w:pos="1260"/>
        </w:tabs>
        <w:ind w:left="1260" w:hanging="360"/>
      </w:pPr>
      <w:rPr>
        <w:rFonts w:ascii="Times New Roman" w:eastAsia="Times New Roman" w:hAnsi="Times New Roman" w:cs="Times New Roman" w:hint="default"/>
      </w:rPr>
    </w:lvl>
    <w:lvl w:ilvl="1" w:tplc="040C0003" w:tentative="1">
      <w:start w:val="1"/>
      <w:numFmt w:val="bullet"/>
      <w:lvlText w:val="o"/>
      <w:lvlJc w:val="left"/>
      <w:pPr>
        <w:tabs>
          <w:tab w:val="num" w:pos="1980"/>
        </w:tabs>
        <w:ind w:left="1980" w:hanging="360"/>
      </w:pPr>
      <w:rPr>
        <w:rFonts w:ascii="Courier New" w:hAnsi="Courier New" w:cs="Courier New" w:hint="default"/>
      </w:rPr>
    </w:lvl>
    <w:lvl w:ilvl="2" w:tplc="040C0005" w:tentative="1">
      <w:start w:val="1"/>
      <w:numFmt w:val="bullet"/>
      <w:lvlText w:val=""/>
      <w:lvlJc w:val="left"/>
      <w:pPr>
        <w:tabs>
          <w:tab w:val="num" w:pos="2700"/>
        </w:tabs>
        <w:ind w:left="2700" w:hanging="360"/>
      </w:pPr>
      <w:rPr>
        <w:rFonts w:ascii="Wingdings" w:hAnsi="Wingdings" w:hint="default"/>
      </w:rPr>
    </w:lvl>
    <w:lvl w:ilvl="3" w:tplc="040C0001" w:tentative="1">
      <w:start w:val="1"/>
      <w:numFmt w:val="bullet"/>
      <w:lvlText w:val=""/>
      <w:lvlJc w:val="left"/>
      <w:pPr>
        <w:tabs>
          <w:tab w:val="num" w:pos="3420"/>
        </w:tabs>
        <w:ind w:left="3420" w:hanging="360"/>
      </w:pPr>
      <w:rPr>
        <w:rFonts w:ascii="Symbol" w:hAnsi="Symbol" w:hint="default"/>
      </w:rPr>
    </w:lvl>
    <w:lvl w:ilvl="4" w:tplc="040C0003" w:tentative="1">
      <w:start w:val="1"/>
      <w:numFmt w:val="bullet"/>
      <w:lvlText w:val="o"/>
      <w:lvlJc w:val="left"/>
      <w:pPr>
        <w:tabs>
          <w:tab w:val="num" w:pos="4140"/>
        </w:tabs>
        <w:ind w:left="4140" w:hanging="360"/>
      </w:pPr>
      <w:rPr>
        <w:rFonts w:ascii="Courier New" w:hAnsi="Courier New" w:cs="Courier New" w:hint="default"/>
      </w:rPr>
    </w:lvl>
    <w:lvl w:ilvl="5" w:tplc="040C0005" w:tentative="1">
      <w:start w:val="1"/>
      <w:numFmt w:val="bullet"/>
      <w:lvlText w:val=""/>
      <w:lvlJc w:val="left"/>
      <w:pPr>
        <w:tabs>
          <w:tab w:val="num" w:pos="4860"/>
        </w:tabs>
        <w:ind w:left="4860" w:hanging="360"/>
      </w:pPr>
      <w:rPr>
        <w:rFonts w:ascii="Wingdings" w:hAnsi="Wingdings" w:hint="default"/>
      </w:rPr>
    </w:lvl>
    <w:lvl w:ilvl="6" w:tplc="040C0001" w:tentative="1">
      <w:start w:val="1"/>
      <w:numFmt w:val="bullet"/>
      <w:lvlText w:val=""/>
      <w:lvlJc w:val="left"/>
      <w:pPr>
        <w:tabs>
          <w:tab w:val="num" w:pos="5580"/>
        </w:tabs>
        <w:ind w:left="5580" w:hanging="360"/>
      </w:pPr>
      <w:rPr>
        <w:rFonts w:ascii="Symbol" w:hAnsi="Symbol" w:hint="default"/>
      </w:rPr>
    </w:lvl>
    <w:lvl w:ilvl="7" w:tplc="040C0003" w:tentative="1">
      <w:start w:val="1"/>
      <w:numFmt w:val="bullet"/>
      <w:lvlText w:val="o"/>
      <w:lvlJc w:val="left"/>
      <w:pPr>
        <w:tabs>
          <w:tab w:val="num" w:pos="6300"/>
        </w:tabs>
        <w:ind w:left="6300" w:hanging="360"/>
      </w:pPr>
      <w:rPr>
        <w:rFonts w:ascii="Courier New" w:hAnsi="Courier New" w:cs="Courier New" w:hint="default"/>
      </w:rPr>
    </w:lvl>
    <w:lvl w:ilvl="8" w:tplc="040C0005" w:tentative="1">
      <w:start w:val="1"/>
      <w:numFmt w:val="bullet"/>
      <w:lvlText w:val=""/>
      <w:lvlJc w:val="left"/>
      <w:pPr>
        <w:tabs>
          <w:tab w:val="num" w:pos="7020"/>
        </w:tabs>
        <w:ind w:left="7020" w:hanging="360"/>
      </w:pPr>
      <w:rPr>
        <w:rFonts w:ascii="Wingdings" w:hAnsi="Wingdings" w:hint="default"/>
      </w:rPr>
    </w:lvl>
  </w:abstractNum>
  <w:abstractNum w:abstractNumId="27" w15:restartNumberingAfterBreak="0">
    <w:nsid w:val="72627444"/>
    <w:multiLevelType w:val="hybridMultilevel"/>
    <w:tmpl w:val="F0D6007A"/>
    <w:lvl w:ilvl="0" w:tplc="E3A6F94E">
      <w:start w:val="1"/>
      <w:numFmt w:val="arabicAlpha"/>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30F5808"/>
    <w:multiLevelType w:val="hybridMultilevel"/>
    <w:tmpl w:val="93D86618"/>
    <w:lvl w:ilvl="0" w:tplc="0409000F">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4036CD"/>
    <w:multiLevelType w:val="hybridMultilevel"/>
    <w:tmpl w:val="26D4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D0821"/>
    <w:multiLevelType w:val="hybridMultilevel"/>
    <w:tmpl w:val="09D8FCA0"/>
    <w:lvl w:ilvl="0" w:tplc="04090001">
      <w:start w:val="1"/>
      <w:numFmt w:val="bullet"/>
      <w:lvlText w:val=""/>
      <w:lvlJc w:val="left"/>
      <w:pPr>
        <w:tabs>
          <w:tab w:val="num" w:pos="786"/>
        </w:tabs>
        <w:ind w:left="786"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E072D21"/>
    <w:multiLevelType w:val="multilevel"/>
    <w:tmpl w:val="333E510C"/>
    <w:lvl w:ilvl="0">
      <w:start w:val="10"/>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7"/>
  </w:num>
  <w:num w:numId="2">
    <w:abstractNumId w:val="26"/>
  </w:num>
  <w:num w:numId="3">
    <w:abstractNumId w:val="0"/>
  </w:num>
  <w:num w:numId="4">
    <w:abstractNumId w:val="11"/>
  </w:num>
  <w:num w:numId="5">
    <w:abstractNumId w:val="2"/>
  </w:num>
  <w:num w:numId="6">
    <w:abstractNumId w:val="14"/>
  </w:num>
  <w:num w:numId="7">
    <w:abstractNumId w:val="22"/>
  </w:num>
  <w:num w:numId="8">
    <w:abstractNumId w:val="7"/>
  </w:num>
  <w:num w:numId="9">
    <w:abstractNumId w:val="5"/>
  </w:num>
  <w:num w:numId="10">
    <w:abstractNumId w:val="13"/>
  </w:num>
  <w:num w:numId="11">
    <w:abstractNumId w:val="9"/>
  </w:num>
  <w:num w:numId="12">
    <w:abstractNumId w:val="18"/>
  </w:num>
  <w:num w:numId="13">
    <w:abstractNumId w:val="1"/>
  </w:num>
  <w:num w:numId="14">
    <w:abstractNumId w:val="28"/>
  </w:num>
  <w:num w:numId="15">
    <w:abstractNumId w:val="30"/>
  </w:num>
  <w:num w:numId="16">
    <w:abstractNumId w:val="15"/>
  </w:num>
  <w:num w:numId="17">
    <w:abstractNumId w:val="16"/>
  </w:num>
  <w:num w:numId="18">
    <w:abstractNumId w:val="31"/>
  </w:num>
  <w:num w:numId="19">
    <w:abstractNumId w:val="6"/>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0"/>
  </w:num>
  <w:num w:numId="23">
    <w:abstractNumId w:val="25"/>
  </w:num>
  <w:num w:numId="24">
    <w:abstractNumId w:val="4"/>
  </w:num>
  <w:num w:numId="25">
    <w:abstractNumId w:val="3"/>
  </w:num>
  <w:num w:numId="26">
    <w:abstractNumId w:val="10"/>
  </w:num>
  <w:num w:numId="27">
    <w:abstractNumId w:val="24"/>
  </w:num>
  <w:num w:numId="28">
    <w:abstractNumId w:val="27"/>
  </w:num>
  <w:num w:numId="29">
    <w:abstractNumId w:val="21"/>
  </w:num>
  <w:num w:numId="30">
    <w:abstractNumId w:val="23"/>
  </w:num>
  <w:num w:numId="31">
    <w:abstractNumId w:val="19"/>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proofState w:spelling="clean" w:grammar="clean"/>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764"/>
    <w:rsid w:val="000040EE"/>
    <w:rsid w:val="00004458"/>
    <w:rsid w:val="00006668"/>
    <w:rsid w:val="000128D4"/>
    <w:rsid w:val="00015571"/>
    <w:rsid w:val="00021576"/>
    <w:rsid w:val="00025B79"/>
    <w:rsid w:val="00027AF1"/>
    <w:rsid w:val="00037801"/>
    <w:rsid w:val="00041363"/>
    <w:rsid w:val="00043336"/>
    <w:rsid w:val="0004418B"/>
    <w:rsid w:val="00044541"/>
    <w:rsid w:val="00044BA8"/>
    <w:rsid w:val="00055DD9"/>
    <w:rsid w:val="0005725F"/>
    <w:rsid w:val="00067CC4"/>
    <w:rsid w:val="00073F53"/>
    <w:rsid w:val="000748EE"/>
    <w:rsid w:val="0007718E"/>
    <w:rsid w:val="00081B95"/>
    <w:rsid w:val="00085AC5"/>
    <w:rsid w:val="00087337"/>
    <w:rsid w:val="000905AD"/>
    <w:rsid w:val="00090C20"/>
    <w:rsid w:val="000938C7"/>
    <w:rsid w:val="00093BB8"/>
    <w:rsid w:val="000A3B29"/>
    <w:rsid w:val="000A3BD5"/>
    <w:rsid w:val="000B58E8"/>
    <w:rsid w:val="000B72C1"/>
    <w:rsid w:val="000C3CD7"/>
    <w:rsid w:val="000E0C29"/>
    <w:rsid w:val="000E3112"/>
    <w:rsid w:val="000E6364"/>
    <w:rsid w:val="000E65A0"/>
    <w:rsid w:val="000F15A9"/>
    <w:rsid w:val="000F74A7"/>
    <w:rsid w:val="0010438E"/>
    <w:rsid w:val="00107D78"/>
    <w:rsid w:val="001141C9"/>
    <w:rsid w:val="001142F8"/>
    <w:rsid w:val="001238F7"/>
    <w:rsid w:val="00133036"/>
    <w:rsid w:val="00133300"/>
    <w:rsid w:val="00134623"/>
    <w:rsid w:val="00135F0B"/>
    <w:rsid w:val="00141D0F"/>
    <w:rsid w:val="001430CA"/>
    <w:rsid w:val="00152514"/>
    <w:rsid w:val="00163541"/>
    <w:rsid w:val="001640A4"/>
    <w:rsid w:val="001728D4"/>
    <w:rsid w:val="00175ACF"/>
    <w:rsid w:val="00184111"/>
    <w:rsid w:val="00186B43"/>
    <w:rsid w:val="00187D93"/>
    <w:rsid w:val="00192694"/>
    <w:rsid w:val="001930C0"/>
    <w:rsid w:val="00193D29"/>
    <w:rsid w:val="001969CA"/>
    <w:rsid w:val="001B0141"/>
    <w:rsid w:val="001C23D9"/>
    <w:rsid w:val="001C244A"/>
    <w:rsid w:val="001D4726"/>
    <w:rsid w:val="001D4916"/>
    <w:rsid w:val="001E25D3"/>
    <w:rsid w:val="001E31A1"/>
    <w:rsid w:val="001E623B"/>
    <w:rsid w:val="001F249B"/>
    <w:rsid w:val="001F68E3"/>
    <w:rsid w:val="002025A9"/>
    <w:rsid w:val="002039C6"/>
    <w:rsid w:val="00211D4B"/>
    <w:rsid w:val="00212BCA"/>
    <w:rsid w:val="00213689"/>
    <w:rsid w:val="00225BC1"/>
    <w:rsid w:val="00234722"/>
    <w:rsid w:val="0023571C"/>
    <w:rsid w:val="002400C4"/>
    <w:rsid w:val="00246883"/>
    <w:rsid w:val="00250185"/>
    <w:rsid w:val="00251805"/>
    <w:rsid w:val="00261E59"/>
    <w:rsid w:val="002625CC"/>
    <w:rsid w:val="00263E37"/>
    <w:rsid w:val="00265A4C"/>
    <w:rsid w:val="00277FF1"/>
    <w:rsid w:val="00280D4A"/>
    <w:rsid w:val="00281A27"/>
    <w:rsid w:val="002A2287"/>
    <w:rsid w:val="002A2E47"/>
    <w:rsid w:val="002A3C62"/>
    <w:rsid w:val="002B7356"/>
    <w:rsid w:val="002C3763"/>
    <w:rsid w:val="002C4D9C"/>
    <w:rsid w:val="002D2505"/>
    <w:rsid w:val="002D395C"/>
    <w:rsid w:val="002D41AD"/>
    <w:rsid w:val="002D78B6"/>
    <w:rsid w:val="002E04C6"/>
    <w:rsid w:val="002E172A"/>
    <w:rsid w:val="002E785C"/>
    <w:rsid w:val="002F0F96"/>
    <w:rsid w:val="002F5314"/>
    <w:rsid w:val="002F7887"/>
    <w:rsid w:val="002F7BF0"/>
    <w:rsid w:val="00301AE6"/>
    <w:rsid w:val="003027B3"/>
    <w:rsid w:val="00303167"/>
    <w:rsid w:val="00303212"/>
    <w:rsid w:val="00305BF8"/>
    <w:rsid w:val="00305C79"/>
    <w:rsid w:val="003066B7"/>
    <w:rsid w:val="00307793"/>
    <w:rsid w:val="00315360"/>
    <w:rsid w:val="00316EE4"/>
    <w:rsid w:val="00322D88"/>
    <w:rsid w:val="003243DC"/>
    <w:rsid w:val="00325D83"/>
    <w:rsid w:val="00326598"/>
    <w:rsid w:val="00334F06"/>
    <w:rsid w:val="00340A6F"/>
    <w:rsid w:val="0034370E"/>
    <w:rsid w:val="00345790"/>
    <w:rsid w:val="00347109"/>
    <w:rsid w:val="00347860"/>
    <w:rsid w:val="00352C63"/>
    <w:rsid w:val="00356571"/>
    <w:rsid w:val="00356977"/>
    <w:rsid w:val="00357070"/>
    <w:rsid w:val="00357652"/>
    <w:rsid w:val="00364768"/>
    <w:rsid w:val="003801E7"/>
    <w:rsid w:val="003842BB"/>
    <w:rsid w:val="003850DD"/>
    <w:rsid w:val="003859AF"/>
    <w:rsid w:val="00387E1E"/>
    <w:rsid w:val="00396E2F"/>
    <w:rsid w:val="003A2589"/>
    <w:rsid w:val="003B2FF9"/>
    <w:rsid w:val="003B48C4"/>
    <w:rsid w:val="003B512D"/>
    <w:rsid w:val="003B5170"/>
    <w:rsid w:val="003C02F9"/>
    <w:rsid w:val="003C3ED4"/>
    <w:rsid w:val="003D51A8"/>
    <w:rsid w:val="003D7D2B"/>
    <w:rsid w:val="003D7D5C"/>
    <w:rsid w:val="003D7E11"/>
    <w:rsid w:val="003E00A8"/>
    <w:rsid w:val="003E732C"/>
    <w:rsid w:val="003F26AB"/>
    <w:rsid w:val="003F34B2"/>
    <w:rsid w:val="003F3ED3"/>
    <w:rsid w:val="003F62D3"/>
    <w:rsid w:val="004028D0"/>
    <w:rsid w:val="004052A1"/>
    <w:rsid w:val="00405A42"/>
    <w:rsid w:val="0040704B"/>
    <w:rsid w:val="00410BBD"/>
    <w:rsid w:val="0041205A"/>
    <w:rsid w:val="0041266A"/>
    <w:rsid w:val="004207BF"/>
    <w:rsid w:val="00421833"/>
    <w:rsid w:val="004234E3"/>
    <w:rsid w:val="00424656"/>
    <w:rsid w:val="004318F7"/>
    <w:rsid w:val="0044109D"/>
    <w:rsid w:val="004417EA"/>
    <w:rsid w:val="004421AF"/>
    <w:rsid w:val="004501D4"/>
    <w:rsid w:val="00452C3E"/>
    <w:rsid w:val="00455D17"/>
    <w:rsid w:val="0045635F"/>
    <w:rsid w:val="00457552"/>
    <w:rsid w:val="00457CD0"/>
    <w:rsid w:val="00465FCC"/>
    <w:rsid w:val="00472D05"/>
    <w:rsid w:val="0047558D"/>
    <w:rsid w:val="0048337C"/>
    <w:rsid w:val="00492796"/>
    <w:rsid w:val="00497C98"/>
    <w:rsid w:val="004A380A"/>
    <w:rsid w:val="004B0423"/>
    <w:rsid w:val="004B1A17"/>
    <w:rsid w:val="004B2660"/>
    <w:rsid w:val="004B36B2"/>
    <w:rsid w:val="004C3BFD"/>
    <w:rsid w:val="004D2333"/>
    <w:rsid w:val="004D522C"/>
    <w:rsid w:val="004E0814"/>
    <w:rsid w:val="004E67C2"/>
    <w:rsid w:val="004F086B"/>
    <w:rsid w:val="004F18D5"/>
    <w:rsid w:val="004F5FBD"/>
    <w:rsid w:val="00501FFC"/>
    <w:rsid w:val="005062FF"/>
    <w:rsid w:val="00510829"/>
    <w:rsid w:val="00510F50"/>
    <w:rsid w:val="00517BBA"/>
    <w:rsid w:val="00521495"/>
    <w:rsid w:val="00527346"/>
    <w:rsid w:val="00527CEB"/>
    <w:rsid w:val="00530AC3"/>
    <w:rsid w:val="0053126D"/>
    <w:rsid w:val="00531FB0"/>
    <w:rsid w:val="00532E51"/>
    <w:rsid w:val="00536067"/>
    <w:rsid w:val="00536326"/>
    <w:rsid w:val="00536D22"/>
    <w:rsid w:val="0053799A"/>
    <w:rsid w:val="0054164E"/>
    <w:rsid w:val="00542849"/>
    <w:rsid w:val="00545C1B"/>
    <w:rsid w:val="00550631"/>
    <w:rsid w:val="0055490F"/>
    <w:rsid w:val="00555C03"/>
    <w:rsid w:val="005564EE"/>
    <w:rsid w:val="00556757"/>
    <w:rsid w:val="005615C7"/>
    <w:rsid w:val="005631A9"/>
    <w:rsid w:val="00563BFF"/>
    <w:rsid w:val="0056569B"/>
    <w:rsid w:val="005660B8"/>
    <w:rsid w:val="005730BC"/>
    <w:rsid w:val="00575451"/>
    <w:rsid w:val="00580544"/>
    <w:rsid w:val="00587AAF"/>
    <w:rsid w:val="005930E5"/>
    <w:rsid w:val="005A0BFB"/>
    <w:rsid w:val="005B1440"/>
    <w:rsid w:val="005B421D"/>
    <w:rsid w:val="005B5E82"/>
    <w:rsid w:val="005C60D6"/>
    <w:rsid w:val="005D0427"/>
    <w:rsid w:val="005D077C"/>
    <w:rsid w:val="005D2098"/>
    <w:rsid w:val="005D2DE1"/>
    <w:rsid w:val="005D318A"/>
    <w:rsid w:val="005D7837"/>
    <w:rsid w:val="005D7865"/>
    <w:rsid w:val="005E045C"/>
    <w:rsid w:val="005E090E"/>
    <w:rsid w:val="005E2656"/>
    <w:rsid w:val="005E3ED1"/>
    <w:rsid w:val="005F5A3C"/>
    <w:rsid w:val="005F5F49"/>
    <w:rsid w:val="00601184"/>
    <w:rsid w:val="0060367E"/>
    <w:rsid w:val="0060560C"/>
    <w:rsid w:val="00611B38"/>
    <w:rsid w:val="006140EC"/>
    <w:rsid w:val="00616A40"/>
    <w:rsid w:val="00617F85"/>
    <w:rsid w:val="006269BD"/>
    <w:rsid w:val="006336C1"/>
    <w:rsid w:val="006343EA"/>
    <w:rsid w:val="00645A25"/>
    <w:rsid w:val="00646DDC"/>
    <w:rsid w:val="00647B84"/>
    <w:rsid w:val="00662856"/>
    <w:rsid w:val="0066375A"/>
    <w:rsid w:val="00663783"/>
    <w:rsid w:val="00672A70"/>
    <w:rsid w:val="00683129"/>
    <w:rsid w:val="006839A2"/>
    <w:rsid w:val="00683A4E"/>
    <w:rsid w:val="00692A7D"/>
    <w:rsid w:val="00692B11"/>
    <w:rsid w:val="00694D76"/>
    <w:rsid w:val="006A0175"/>
    <w:rsid w:val="006A20BF"/>
    <w:rsid w:val="006B3DCD"/>
    <w:rsid w:val="006C3FE8"/>
    <w:rsid w:val="006C719A"/>
    <w:rsid w:val="006D1B72"/>
    <w:rsid w:val="006D1E6A"/>
    <w:rsid w:val="006D5721"/>
    <w:rsid w:val="006D615B"/>
    <w:rsid w:val="006E4748"/>
    <w:rsid w:val="006E70F9"/>
    <w:rsid w:val="006F3175"/>
    <w:rsid w:val="006F4804"/>
    <w:rsid w:val="00706315"/>
    <w:rsid w:val="007112E1"/>
    <w:rsid w:val="00712DA1"/>
    <w:rsid w:val="0071653F"/>
    <w:rsid w:val="00716D32"/>
    <w:rsid w:val="007240FC"/>
    <w:rsid w:val="00727061"/>
    <w:rsid w:val="0073296F"/>
    <w:rsid w:val="0073442C"/>
    <w:rsid w:val="00734FC1"/>
    <w:rsid w:val="00740188"/>
    <w:rsid w:val="007415C8"/>
    <w:rsid w:val="00743430"/>
    <w:rsid w:val="0074517C"/>
    <w:rsid w:val="00752C12"/>
    <w:rsid w:val="00756708"/>
    <w:rsid w:val="00764739"/>
    <w:rsid w:val="00767DA9"/>
    <w:rsid w:val="007709B9"/>
    <w:rsid w:val="0077470F"/>
    <w:rsid w:val="00774971"/>
    <w:rsid w:val="0077537C"/>
    <w:rsid w:val="007819A3"/>
    <w:rsid w:val="0078766A"/>
    <w:rsid w:val="00787730"/>
    <w:rsid w:val="007919DE"/>
    <w:rsid w:val="00794B43"/>
    <w:rsid w:val="007A3256"/>
    <w:rsid w:val="007A6D2F"/>
    <w:rsid w:val="007B592A"/>
    <w:rsid w:val="007B7987"/>
    <w:rsid w:val="007C35A3"/>
    <w:rsid w:val="007D5EEC"/>
    <w:rsid w:val="007D6A20"/>
    <w:rsid w:val="007D7D5A"/>
    <w:rsid w:val="007E5E40"/>
    <w:rsid w:val="007E5EA4"/>
    <w:rsid w:val="007F2996"/>
    <w:rsid w:val="007F485D"/>
    <w:rsid w:val="0080373F"/>
    <w:rsid w:val="00814676"/>
    <w:rsid w:val="00820067"/>
    <w:rsid w:val="008277BF"/>
    <w:rsid w:val="00827DB4"/>
    <w:rsid w:val="0083337A"/>
    <w:rsid w:val="0083617C"/>
    <w:rsid w:val="00836A16"/>
    <w:rsid w:val="00836DDA"/>
    <w:rsid w:val="00837A83"/>
    <w:rsid w:val="00840C58"/>
    <w:rsid w:val="0084200D"/>
    <w:rsid w:val="008436D5"/>
    <w:rsid w:val="008502E9"/>
    <w:rsid w:val="0085363D"/>
    <w:rsid w:val="0086200C"/>
    <w:rsid w:val="0087391D"/>
    <w:rsid w:val="008801F7"/>
    <w:rsid w:val="00883F1F"/>
    <w:rsid w:val="0089044D"/>
    <w:rsid w:val="0089115B"/>
    <w:rsid w:val="00892D2C"/>
    <w:rsid w:val="00894E7E"/>
    <w:rsid w:val="008B07B5"/>
    <w:rsid w:val="008B1E91"/>
    <w:rsid w:val="008B3C69"/>
    <w:rsid w:val="008B61CF"/>
    <w:rsid w:val="008C0A58"/>
    <w:rsid w:val="008C2290"/>
    <w:rsid w:val="008C6264"/>
    <w:rsid w:val="008C7BDC"/>
    <w:rsid w:val="008D1F81"/>
    <w:rsid w:val="008D3BF8"/>
    <w:rsid w:val="008D4001"/>
    <w:rsid w:val="008D47E6"/>
    <w:rsid w:val="008D5EFE"/>
    <w:rsid w:val="008D73D4"/>
    <w:rsid w:val="008E2F36"/>
    <w:rsid w:val="008E486B"/>
    <w:rsid w:val="008F2764"/>
    <w:rsid w:val="008F4C6B"/>
    <w:rsid w:val="008F54B8"/>
    <w:rsid w:val="008F72AA"/>
    <w:rsid w:val="00900DDC"/>
    <w:rsid w:val="00901A3B"/>
    <w:rsid w:val="00907AA0"/>
    <w:rsid w:val="00913484"/>
    <w:rsid w:val="00915D74"/>
    <w:rsid w:val="0091627F"/>
    <w:rsid w:val="00922582"/>
    <w:rsid w:val="00923688"/>
    <w:rsid w:val="00924C8F"/>
    <w:rsid w:val="00926CAF"/>
    <w:rsid w:val="00930959"/>
    <w:rsid w:val="00935C69"/>
    <w:rsid w:val="00935C79"/>
    <w:rsid w:val="00937369"/>
    <w:rsid w:val="00940B4D"/>
    <w:rsid w:val="009419F1"/>
    <w:rsid w:val="00943F38"/>
    <w:rsid w:val="009464B6"/>
    <w:rsid w:val="009512D3"/>
    <w:rsid w:val="009549E1"/>
    <w:rsid w:val="009550DF"/>
    <w:rsid w:val="009606EE"/>
    <w:rsid w:val="00960B15"/>
    <w:rsid w:val="00961910"/>
    <w:rsid w:val="00965277"/>
    <w:rsid w:val="00965376"/>
    <w:rsid w:val="00970873"/>
    <w:rsid w:val="0097134C"/>
    <w:rsid w:val="0097232D"/>
    <w:rsid w:val="009735DA"/>
    <w:rsid w:val="0097384D"/>
    <w:rsid w:val="0097497B"/>
    <w:rsid w:val="00983AD9"/>
    <w:rsid w:val="00987E28"/>
    <w:rsid w:val="00994C0E"/>
    <w:rsid w:val="009A0E48"/>
    <w:rsid w:val="009A7934"/>
    <w:rsid w:val="009B11B3"/>
    <w:rsid w:val="009B3F04"/>
    <w:rsid w:val="009B6C53"/>
    <w:rsid w:val="009B7307"/>
    <w:rsid w:val="009C2277"/>
    <w:rsid w:val="009C2E4B"/>
    <w:rsid w:val="009D7CC5"/>
    <w:rsid w:val="009F46BA"/>
    <w:rsid w:val="009F6E6C"/>
    <w:rsid w:val="00A0084B"/>
    <w:rsid w:val="00A02FAD"/>
    <w:rsid w:val="00A10699"/>
    <w:rsid w:val="00A217C6"/>
    <w:rsid w:val="00A24DFE"/>
    <w:rsid w:val="00A46011"/>
    <w:rsid w:val="00A526C3"/>
    <w:rsid w:val="00A6207A"/>
    <w:rsid w:val="00A63D11"/>
    <w:rsid w:val="00A67B3B"/>
    <w:rsid w:val="00A715B0"/>
    <w:rsid w:val="00A76EC7"/>
    <w:rsid w:val="00A77067"/>
    <w:rsid w:val="00A819FB"/>
    <w:rsid w:val="00A95C15"/>
    <w:rsid w:val="00AA617C"/>
    <w:rsid w:val="00AB1F46"/>
    <w:rsid w:val="00AB7776"/>
    <w:rsid w:val="00AC065C"/>
    <w:rsid w:val="00AC24CD"/>
    <w:rsid w:val="00AC3503"/>
    <w:rsid w:val="00AC71CE"/>
    <w:rsid w:val="00AD0F6B"/>
    <w:rsid w:val="00AD13A6"/>
    <w:rsid w:val="00AD13DE"/>
    <w:rsid w:val="00AD152F"/>
    <w:rsid w:val="00AD1EAE"/>
    <w:rsid w:val="00AD7027"/>
    <w:rsid w:val="00AD7ED0"/>
    <w:rsid w:val="00AE23DC"/>
    <w:rsid w:val="00AF44DD"/>
    <w:rsid w:val="00AF5F9D"/>
    <w:rsid w:val="00AF7A17"/>
    <w:rsid w:val="00B008A9"/>
    <w:rsid w:val="00B011B0"/>
    <w:rsid w:val="00B02A3A"/>
    <w:rsid w:val="00B03926"/>
    <w:rsid w:val="00B1122A"/>
    <w:rsid w:val="00B24528"/>
    <w:rsid w:val="00B267F6"/>
    <w:rsid w:val="00B26EB6"/>
    <w:rsid w:val="00B42A16"/>
    <w:rsid w:val="00B45FE5"/>
    <w:rsid w:val="00B45FE9"/>
    <w:rsid w:val="00B4694C"/>
    <w:rsid w:val="00B51988"/>
    <w:rsid w:val="00B549DC"/>
    <w:rsid w:val="00B60159"/>
    <w:rsid w:val="00B60B2B"/>
    <w:rsid w:val="00B6223A"/>
    <w:rsid w:val="00B63B53"/>
    <w:rsid w:val="00B7041F"/>
    <w:rsid w:val="00B70D0F"/>
    <w:rsid w:val="00B72109"/>
    <w:rsid w:val="00B73F41"/>
    <w:rsid w:val="00B74484"/>
    <w:rsid w:val="00B75228"/>
    <w:rsid w:val="00B77D1F"/>
    <w:rsid w:val="00B813CB"/>
    <w:rsid w:val="00B82C7F"/>
    <w:rsid w:val="00B86F7D"/>
    <w:rsid w:val="00B8706F"/>
    <w:rsid w:val="00B91E0D"/>
    <w:rsid w:val="00B92C53"/>
    <w:rsid w:val="00B93330"/>
    <w:rsid w:val="00BA483B"/>
    <w:rsid w:val="00BB01C5"/>
    <w:rsid w:val="00BB0FFE"/>
    <w:rsid w:val="00BB16AF"/>
    <w:rsid w:val="00BB5CDB"/>
    <w:rsid w:val="00BC1427"/>
    <w:rsid w:val="00BC257C"/>
    <w:rsid w:val="00BC27A2"/>
    <w:rsid w:val="00BD1A9A"/>
    <w:rsid w:val="00BD3F22"/>
    <w:rsid w:val="00BE4E17"/>
    <w:rsid w:val="00BE62F9"/>
    <w:rsid w:val="00BF51CC"/>
    <w:rsid w:val="00C001E1"/>
    <w:rsid w:val="00C04D89"/>
    <w:rsid w:val="00C0613A"/>
    <w:rsid w:val="00C10FF9"/>
    <w:rsid w:val="00C12BBD"/>
    <w:rsid w:val="00C21278"/>
    <w:rsid w:val="00C264DE"/>
    <w:rsid w:val="00C26F63"/>
    <w:rsid w:val="00C31CAA"/>
    <w:rsid w:val="00C33CFC"/>
    <w:rsid w:val="00C35FC4"/>
    <w:rsid w:val="00C37020"/>
    <w:rsid w:val="00C3705C"/>
    <w:rsid w:val="00C41799"/>
    <w:rsid w:val="00C435F8"/>
    <w:rsid w:val="00C44523"/>
    <w:rsid w:val="00C44DFF"/>
    <w:rsid w:val="00C46F63"/>
    <w:rsid w:val="00C470FA"/>
    <w:rsid w:val="00C50E29"/>
    <w:rsid w:val="00C555B9"/>
    <w:rsid w:val="00C5759E"/>
    <w:rsid w:val="00C615A4"/>
    <w:rsid w:val="00C621CB"/>
    <w:rsid w:val="00C62C2C"/>
    <w:rsid w:val="00C65236"/>
    <w:rsid w:val="00C65DFA"/>
    <w:rsid w:val="00C6670D"/>
    <w:rsid w:val="00C705E9"/>
    <w:rsid w:val="00C7304A"/>
    <w:rsid w:val="00C77827"/>
    <w:rsid w:val="00C843B6"/>
    <w:rsid w:val="00C90C36"/>
    <w:rsid w:val="00C93668"/>
    <w:rsid w:val="00CA24D2"/>
    <w:rsid w:val="00CA30CD"/>
    <w:rsid w:val="00CA4677"/>
    <w:rsid w:val="00CA68CF"/>
    <w:rsid w:val="00CB1A0E"/>
    <w:rsid w:val="00CB7D11"/>
    <w:rsid w:val="00CC0CA2"/>
    <w:rsid w:val="00CC2A32"/>
    <w:rsid w:val="00CC655E"/>
    <w:rsid w:val="00CD0514"/>
    <w:rsid w:val="00CD095E"/>
    <w:rsid w:val="00CE1710"/>
    <w:rsid w:val="00CE2966"/>
    <w:rsid w:val="00CE49EC"/>
    <w:rsid w:val="00CE4D50"/>
    <w:rsid w:val="00CE52F1"/>
    <w:rsid w:val="00CE6255"/>
    <w:rsid w:val="00CF00B8"/>
    <w:rsid w:val="00CF0689"/>
    <w:rsid w:val="00CF2DCD"/>
    <w:rsid w:val="00D00019"/>
    <w:rsid w:val="00D0173F"/>
    <w:rsid w:val="00D02601"/>
    <w:rsid w:val="00D14762"/>
    <w:rsid w:val="00D17617"/>
    <w:rsid w:val="00D208D8"/>
    <w:rsid w:val="00D21937"/>
    <w:rsid w:val="00D22246"/>
    <w:rsid w:val="00D22585"/>
    <w:rsid w:val="00D24097"/>
    <w:rsid w:val="00D247FA"/>
    <w:rsid w:val="00D24D61"/>
    <w:rsid w:val="00D25BC9"/>
    <w:rsid w:val="00D32AA5"/>
    <w:rsid w:val="00D40340"/>
    <w:rsid w:val="00D43EC4"/>
    <w:rsid w:val="00D5105C"/>
    <w:rsid w:val="00D61851"/>
    <w:rsid w:val="00D61F91"/>
    <w:rsid w:val="00D6547F"/>
    <w:rsid w:val="00D677CD"/>
    <w:rsid w:val="00D67B17"/>
    <w:rsid w:val="00D7118C"/>
    <w:rsid w:val="00D737CE"/>
    <w:rsid w:val="00D766E8"/>
    <w:rsid w:val="00D8062E"/>
    <w:rsid w:val="00D9474C"/>
    <w:rsid w:val="00DA59C2"/>
    <w:rsid w:val="00DA5B97"/>
    <w:rsid w:val="00DA638E"/>
    <w:rsid w:val="00DA7E66"/>
    <w:rsid w:val="00DB2ECA"/>
    <w:rsid w:val="00DB4A07"/>
    <w:rsid w:val="00DB5D81"/>
    <w:rsid w:val="00DC1B6A"/>
    <w:rsid w:val="00DC50D7"/>
    <w:rsid w:val="00DC5AF8"/>
    <w:rsid w:val="00DC6063"/>
    <w:rsid w:val="00DC61CB"/>
    <w:rsid w:val="00DC6489"/>
    <w:rsid w:val="00DC683A"/>
    <w:rsid w:val="00DD0256"/>
    <w:rsid w:val="00DD0BCF"/>
    <w:rsid w:val="00DD1672"/>
    <w:rsid w:val="00DE0021"/>
    <w:rsid w:val="00DE1455"/>
    <w:rsid w:val="00DE5A3E"/>
    <w:rsid w:val="00E14C16"/>
    <w:rsid w:val="00E21BE3"/>
    <w:rsid w:val="00E223BA"/>
    <w:rsid w:val="00E2693C"/>
    <w:rsid w:val="00E3080F"/>
    <w:rsid w:val="00E376CF"/>
    <w:rsid w:val="00E4250E"/>
    <w:rsid w:val="00E43AFC"/>
    <w:rsid w:val="00E45ABE"/>
    <w:rsid w:val="00E460F9"/>
    <w:rsid w:val="00E4646D"/>
    <w:rsid w:val="00E72D31"/>
    <w:rsid w:val="00E8058C"/>
    <w:rsid w:val="00E81F14"/>
    <w:rsid w:val="00E82841"/>
    <w:rsid w:val="00E82F02"/>
    <w:rsid w:val="00E838D6"/>
    <w:rsid w:val="00E83BC4"/>
    <w:rsid w:val="00E91A2E"/>
    <w:rsid w:val="00EA0E05"/>
    <w:rsid w:val="00EA13C5"/>
    <w:rsid w:val="00EA2556"/>
    <w:rsid w:val="00EA32A9"/>
    <w:rsid w:val="00EA6F81"/>
    <w:rsid w:val="00EB46B9"/>
    <w:rsid w:val="00EB6E66"/>
    <w:rsid w:val="00EB775C"/>
    <w:rsid w:val="00EC1D71"/>
    <w:rsid w:val="00EC6265"/>
    <w:rsid w:val="00ED0004"/>
    <w:rsid w:val="00ED22C5"/>
    <w:rsid w:val="00ED374F"/>
    <w:rsid w:val="00ED3A11"/>
    <w:rsid w:val="00ED45F7"/>
    <w:rsid w:val="00EE1CA3"/>
    <w:rsid w:val="00EE2128"/>
    <w:rsid w:val="00EE589D"/>
    <w:rsid w:val="00EF0021"/>
    <w:rsid w:val="00EF3C88"/>
    <w:rsid w:val="00F066E3"/>
    <w:rsid w:val="00F07FEB"/>
    <w:rsid w:val="00F1674D"/>
    <w:rsid w:val="00F17C03"/>
    <w:rsid w:val="00F22506"/>
    <w:rsid w:val="00F23238"/>
    <w:rsid w:val="00F23E41"/>
    <w:rsid w:val="00F3401C"/>
    <w:rsid w:val="00F3652D"/>
    <w:rsid w:val="00F37A7C"/>
    <w:rsid w:val="00F45D8E"/>
    <w:rsid w:val="00F46C39"/>
    <w:rsid w:val="00F47B07"/>
    <w:rsid w:val="00F53EF7"/>
    <w:rsid w:val="00F57E7F"/>
    <w:rsid w:val="00F6286C"/>
    <w:rsid w:val="00F64725"/>
    <w:rsid w:val="00F65D2F"/>
    <w:rsid w:val="00F669C8"/>
    <w:rsid w:val="00F73029"/>
    <w:rsid w:val="00F7746C"/>
    <w:rsid w:val="00F810B2"/>
    <w:rsid w:val="00F859F7"/>
    <w:rsid w:val="00F863C0"/>
    <w:rsid w:val="00F87112"/>
    <w:rsid w:val="00F95637"/>
    <w:rsid w:val="00FA073A"/>
    <w:rsid w:val="00FA23A3"/>
    <w:rsid w:val="00FB30D7"/>
    <w:rsid w:val="00FC0160"/>
    <w:rsid w:val="00FC3DC0"/>
    <w:rsid w:val="00FC7AD6"/>
    <w:rsid w:val="00FD0967"/>
    <w:rsid w:val="00FD124C"/>
    <w:rsid w:val="00FD2A41"/>
    <w:rsid w:val="00FD5933"/>
    <w:rsid w:val="00FE206A"/>
    <w:rsid w:val="00FE3D66"/>
    <w:rsid w:val="00FE6464"/>
    <w:rsid w:val="00FE7543"/>
    <w:rsid w:val="00FE79E5"/>
    <w:rsid w:val="00FF62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45A8CE3"/>
  <w15:docId w15:val="{040D36AF-7142-43BF-ACFC-5D562832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DFE"/>
    <w:rPr>
      <w:sz w:val="24"/>
      <w:szCs w:val="24"/>
    </w:rPr>
  </w:style>
  <w:style w:type="paragraph" w:styleId="Heading1">
    <w:name w:val="heading 1"/>
    <w:basedOn w:val="Normal"/>
    <w:next w:val="Normal"/>
    <w:link w:val="Heading1Char"/>
    <w:uiPriority w:val="9"/>
    <w:qFormat/>
    <w:rsid w:val="0073296F"/>
    <w:pPr>
      <w:keepNext/>
      <w:bidi/>
      <w:outlineLvl w:val="0"/>
    </w:pPr>
    <w:rPr>
      <w:rFonts w:ascii="Arial" w:hAnsi="Arial" w:cs="Arial"/>
      <w:sz w:val="28"/>
      <w:szCs w:val="28"/>
      <w:lang w:val="en-US" w:bidi="ar-KW"/>
    </w:rPr>
  </w:style>
  <w:style w:type="paragraph" w:styleId="Heading2">
    <w:name w:val="heading 2"/>
    <w:basedOn w:val="Normal"/>
    <w:next w:val="Normal"/>
    <w:link w:val="Heading2Char"/>
    <w:uiPriority w:val="9"/>
    <w:semiHidden/>
    <w:unhideWhenUsed/>
    <w:qFormat/>
    <w:rsid w:val="00CF068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540"/>
        <w:tab w:val="left" w:pos="5040"/>
        <w:tab w:val="center" w:pos="6480"/>
      </w:tabs>
      <w:jc w:val="both"/>
    </w:pPr>
  </w:style>
  <w:style w:type="paragraph" w:styleId="Header">
    <w:name w:val="header"/>
    <w:basedOn w:val="Normal"/>
    <w:link w:val="HeaderChar"/>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Caption">
    <w:name w:val="caption"/>
    <w:basedOn w:val="Normal"/>
    <w:next w:val="Normal"/>
    <w:qFormat/>
    <w:pPr>
      <w:autoSpaceDE w:val="0"/>
      <w:autoSpaceDN w:val="0"/>
      <w:adjustRightInd w:val="0"/>
      <w:jc w:val="center"/>
    </w:pPr>
    <w:rPr>
      <w:rFonts w:ascii="AGaramond-Semibold" w:hAnsi="AGaramond-Semibold"/>
      <w:b/>
      <w:bCs/>
      <w:color w:val="231F20"/>
      <w:sz w:val="16"/>
      <w:szCs w:val="12"/>
    </w:rPr>
  </w:style>
  <w:style w:type="character" w:styleId="Hyperlink">
    <w:name w:val="Hyperlink"/>
    <w:uiPriority w:val="99"/>
    <w:unhideWhenUsed/>
    <w:rsid w:val="00B813CB"/>
    <w:rPr>
      <w:color w:val="0000FF"/>
      <w:u w:val="single"/>
    </w:rPr>
  </w:style>
  <w:style w:type="paragraph" w:styleId="BalloonText">
    <w:name w:val="Balloon Text"/>
    <w:basedOn w:val="Normal"/>
    <w:link w:val="BalloonTextChar"/>
    <w:uiPriority w:val="99"/>
    <w:semiHidden/>
    <w:unhideWhenUsed/>
    <w:rsid w:val="001238F7"/>
    <w:rPr>
      <w:rFonts w:ascii="Tahoma" w:hAnsi="Tahoma" w:cs="Tahoma"/>
      <w:sz w:val="16"/>
      <w:szCs w:val="16"/>
    </w:rPr>
  </w:style>
  <w:style w:type="character" w:customStyle="1" w:styleId="BalloonTextChar">
    <w:name w:val="Balloon Text Char"/>
    <w:basedOn w:val="DefaultParagraphFont"/>
    <w:link w:val="BalloonText"/>
    <w:uiPriority w:val="99"/>
    <w:semiHidden/>
    <w:rsid w:val="001238F7"/>
    <w:rPr>
      <w:rFonts w:ascii="Tahoma" w:hAnsi="Tahoma" w:cs="Tahoma"/>
      <w:sz w:val="16"/>
      <w:szCs w:val="16"/>
    </w:rPr>
  </w:style>
  <w:style w:type="paragraph" w:styleId="BodyTextIndent">
    <w:name w:val="Body Text Indent"/>
    <w:basedOn w:val="Normal"/>
    <w:link w:val="BodyTextIndentChar"/>
    <w:uiPriority w:val="99"/>
    <w:semiHidden/>
    <w:unhideWhenUsed/>
    <w:rsid w:val="00D5105C"/>
    <w:pPr>
      <w:spacing w:after="120"/>
      <w:ind w:left="283"/>
    </w:pPr>
  </w:style>
  <w:style w:type="character" w:customStyle="1" w:styleId="BodyTextIndentChar">
    <w:name w:val="Body Text Indent Char"/>
    <w:basedOn w:val="DefaultParagraphFont"/>
    <w:link w:val="BodyTextIndent"/>
    <w:uiPriority w:val="99"/>
    <w:semiHidden/>
    <w:rsid w:val="00D5105C"/>
    <w:rPr>
      <w:sz w:val="24"/>
      <w:szCs w:val="24"/>
    </w:rPr>
  </w:style>
  <w:style w:type="paragraph" w:styleId="ListParagraph">
    <w:name w:val="List Paragraph"/>
    <w:basedOn w:val="Normal"/>
    <w:link w:val="ListParagraphChar"/>
    <w:uiPriority w:val="34"/>
    <w:qFormat/>
    <w:rsid w:val="001969CA"/>
    <w:pPr>
      <w:ind w:left="720"/>
      <w:contextualSpacing/>
    </w:pPr>
  </w:style>
  <w:style w:type="character" w:customStyle="1" w:styleId="skypec2ctextspan">
    <w:name w:val="skype_c2c_text_span"/>
    <w:rsid w:val="00B70D0F"/>
  </w:style>
  <w:style w:type="character" w:customStyle="1" w:styleId="FooterChar">
    <w:name w:val="Footer Char"/>
    <w:basedOn w:val="DefaultParagraphFont"/>
    <w:link w:val="Footer"/>
    <w:uiPriority w:val="99"/>
    <w:rsid w:val="00B70D0F"/>
    <w:rPr>
      <w:sz w:val="24"/>
      <w:szCs w:val="24"/>
    </w:rPr>
  </w:style>
  <w:style w:type="character" w:customStyle="1" w:styleId="HeaderChar">
    <w:name w:val="Header Char"/>
    <w:basedOn w:val="DefaultParagraphFont"/>
    <w:link w:val="Header"/>
    <w:rsid w:val="006D1E6A"/>
    <w:rPr>
      <w:sz w:val="24"/>
      <w:szCs w:val="24"/>
    </w:rPr>
  </w:style>
  <w:style w:type="table" w:styleId="TableGrid">
    <w:name w:val="Table Grid"/>
    <w:basedOn w:val="TableNormal"/>
    <w:uiPriority w:val="59"/>
    <w:rsid w:val="0052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3296F"/>
    <w:rPr>
      <w:rFonts w:ascii="Arial" w:hAnsi="Arial" w:cs="Arial"/>
      <w:sz w:val="28"/>
      <w:szCs w:val="28"/>
      <w:lang w:val="en-US" w:bidi="ar-KW"/>
    </w:rPr>
  </w:style>
  <w:style w:type="table" w:customStyle="1" w:styleId="TableGrid1">
    <w:name w:val="Table Grid1"/>
    <w:basedOn w:val="TableNormal"/>
    <w:next w:val="TableGrid"/>
    <w:uiPriority w:val="59"/>
    <w:rsid w:val="0073296F"/>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9044D"/>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89044D"/>
    <w:rPr>
      <w:rFonts w:ascii="Calibri" w:eastAsia="Calibri" w:hAnsi="Calibri" w:cs="Arial"/>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186B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rsid w:val="00186B43"/>
    <w:rPr>
      <w:rFonts w:ascii="Courier New" w:hAnsi="Courier New" w:cs="Courier New"/>
      <w:lang w:val="en-US" w:eastAsia="en-US"/>
    </w:rPr>
  </w:style>
  <w:style w:type="character" w:styleId="Strong">
    <w:name w:val="Strong"/>
    <w:basedOn w:val="DefaultParagraphFont"/>
    <w:uiPriority w:val="22"/>
    <w:qFormat/>
    <w:rsid w:val="009606EE"/>
    <w:rPr>
      <w:b/>
      <w:bCs/>
    </w:rPr>
  </w:style>
  <w:style w:type="character" w:customStyle="1" w:styleId="itemimage">
    <w:name w:val="itemimage"/>
    <w:basedOn w:val="DefaultParagraphFont"/>
    <w:rsid w:val="00B1122A"/>
  </w:style>
  <w:style w:type="paragraph" w:styleId="NormalWeb">
    <w:name w:val="Normal (Web)"/>
    <w:basedOn w:val="Normal"/>
    <w:uiPriority w:val="99"/>
    <w:semiHidden/>
    <w:unhideWhenUsed/>
    <w:rsid w:val="00B1122A"/>
    <w:pPr>
      <w:spacing w:before="100" w:beforeAutospacing="1" w:after="100" w:afterAutospacing="1"/>
    </w:pPr>
    <w:rPr>
      <w:lang w:val="en-US" w:eastAsia="en-US"/>
    </w:rPr>
  </w:style>
  <w:style w:type="character" w:customStyle="1" w:styleId="ListParagraphChar">
    <w:name w:val="List Paragraph Char"/>
    <w:link w:val="ListParagraph"/>
    <w:uiPriority w:val="34"/>
    <w:locked/>
    <w:rsid w:val="00133036"/>
    <w:rPr>
      <w:sz w:val="24"/>
      <w:szCs w:val="24"/>
    </w:rPr>
  </w:style>
  <w:style w:type="character" w:styleId="UnresolvedMention">
    <w:name w:val="Unresolved Mention"/>
    <w:basedOn w:val="DefaultParagraphFont"/>
    <w:uiPriority w:val="99"/>
    <w:semiHidden/>
    <w:unhideWhenUsed/>
    <w:rsid w:val="00FA073A"/>
    <w:rPr>
      <w:color w:val="605E5C"/>
      <w:shd w:val="clear" w:color="auto" w:fill="E1DFDD"/>
    </w:rPr>
  </w:style>
  <w:style w:type="character" w:customStyle="1" w:styleId="Heading2Char">
    <w:name w:val="Heading 2 Char"/>
    <w:basedOn w:val="DefaultParagraphFont"/>
    <w:link w:val="Heading2"/>
    <w:uiPriority w:val="9"/>
    <w:semiHidden/>
    <w:rsid w:val="00CF068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674102">
      <w:bodyDiv w:val="1"/>
      <w:marLeft w:val="0"/>
      <w:marRight w:val="0"/>
      <w:marTop w:val="0"/>
      <w:marBottom w:val="0"/>
      <w:divBdr>
        <w:top w:val="none" w:sz="0" w:space="0" w:color="auto"/>
        <w:left w:val="none" w:sz="0" w:space="0" w:color="auto"/>
        <w:bottom w:val="none" w:sz="0" w:space="0" w:color="auto"/>
        <w:right w:val="none" w:sz="0" w:space="0" w:color="auto"/>
      </w:divBdr>
    </w:div>
    <w:div w:id="215699764">
      <w:bodyDiv w:val="1"/>
      <w:marLeft w:val="0"/>
      <w:marRight w:val="0"/>
      <w:marTop w:val="0"/>
      <w:marBottom w:val="0"/>
      <w:divBdr>
        <w:top w:val="none" w:sz="0" w:space="0" w:color="auto"/>
        <w:left w:val="none" w:sz="0" w:space="0" w:color="auto"/>
        <w:bottom w:val="none" w:sz="0" w:space="0" w:color="auto"/>
        <w:right w:val="none" w:sz="0" w:space="0" w:color="auto"/>
      </w:divBdr>
    </w:div>
    <w:div w:id="249043993">
      <w:bodyDiv w:val="1"/>
      <w:marLeft w:val="0"/>
      <w:marRight w:val="0"/>
      <w:marTop w:val="0"/>
      <w:marBottom w:val="0"/>
      <w:divBdr>
        <w:top w:val="none" w:sz="0" w:space="0" w:color="auto"/>
        <w:left w:val="none" w:sz="0" w:space="0" w:color="auto"/>
        <w:bottom w:val="none" w:sz="0" w:space="0" w:color="auto"/>
        <w:right w:val="none" w:sz="0" w:space="0" w:color="auto"/>
      </w:divBdr>
    </w:div>
    <w:div w:id="434591340">
      <w:bodyDiv w:val="1"/>
      <w:marLeft w:val="0"/>
      <w:marRight w:val="0"/>
      <w:marTop w:val="0"/>
      <w:marBottom w:val="0"/>
      <w:divBdr>
        <w:top w:val="none" w:sz="0" w:space="0" w:color="auto"/>
        <w:left w:val="none" w:sz="0" w:space="0" w:color="auto"/>
        <w:bottom w:val="none" w:sz="0" w:space="0" w:color="auto"/>
        <w:right w:val="none" w:sz="0" w:space="0" w:color="auto"/>
      </w:divBdr>
    </w:div>
    <w:div w:id="489292324">
      <w:bodyDiv w:val="1"/>
      <w:marLeft w:val="0"/>
      <w:marRight w:val="0"/>
      <w:marTop w:val="0"/>
      <w:marBottom w:val="0"/>
      <w:divBdr>
        <w:top w:val="none" w:sz="0" w:space="0" w:color="auto"/>
        <w:left w:val="none" w:sz="0" w:space="0" w:color="auto"/>
        <w:bottom w:val="none" w:sz="0" w:space="0" w:color="auto"/>
        <w:right w:val="none" w:sz="0" w:space="0" w:color="auto"/>
      </w:divBdr>
      <w:divsChild>
        <w:div w:id="1724979918">
          <w:marLeft w:val="0"/>
          <w:marRight w:val="0"/>
          <w:marTop w:val="0"/>
          <w:marBottom w:val="0"/>
          <w:divBdr>
            <w:top w:val="none" w:sz="0" w:space="0" w:color="auto"/>
            <w:left w:val="none" w:sz="0" w:space="0" w:color="auto"/>
            <w:bottom w:val="none" w:sz="0" w:space="0" w:color="auto"/>
            <w:right w:val="none" w:sz="0" w:space="0" w:color="auto"/>
          </w:divBdr>
        </w:div>
      </w:divsChild>
    </w:div>
    <w:div w:id="541096504">
      <w:bodyDiv w:val="1"/>
      <w:marLeft w:val="0"/>
      <w:marRight w:val="0"/>
      <w:marTop w:val="0"/>
      <w:marBottom w:val="0"/>
      <w:divBdr>
        <w:top w:val="none" w:sz="0" w:space="0" w:color="auto"/>
        <w:left w:val="none" w:sz="0" w:space="0" w:color="auto"/>
        <w:bottom w:val="none" w:sz="0" w:space="0" w:color="auto"/>
        <w:right w:val="none" w:sz="0" w:space="0" w:color="auto"/>
      </w:divBdr>
    </w:div>
    <w:div w:id="646472761">
      <w:bodyDiv w:val="1"/>
      <w:marLeft w:val="0"/>
      <w:marRight w:val="0"/>
      <w:marTop w:val="0"/>
      <w:marBottom w:val="0"/>
      <w:divBdr>
        <w:top w:val="none" w:sz="0" w:space="0" w:color="auto"/>
        <w:left w:val="none" w:sz="0" w:space="0" w:color="auto"/>
        <w:bottom w:val="none" w:sz="0" w:space="0" w:color="auto"/>
        <w:right w:val="none" w:sz="0" w:space="0" w:color="auto"/>
      </w:divBdr>
    </w:div>
    <w:div w:id="789319583">
      <w:bodyDiv w:val="1"/>
      <w:marLeft w:val="0"/>
      <w:marRight w:val="0"/>
      <w:marTop w:val="0"/>
      <w:marBottom w:val="0"/>
      <w:divBdr>
        <w:top w:val="none" w:sz="0" w:space="0" w:color="auto"/>
        <w:left w:val="none" w:sz="0" w:space="0" w:color="auto"/>
        <w:bottom w:val="none" w:sz="0" w:space="0" w:color="auto"/>
        <w:right w:val="none" w:sz="0" w:space="0" w:color="auto"/>
      </w:divBdr>
    </w:div>
    <w:div w:id="873269658">
      <w:bodyDiv w:val="1"/>
      <w:marLeft w:val="0"/>
      <w:marRight w:val="0"/>
      <w:marTop w:val="0"/>
      <w:marBottom w:val="0"/>
      <w:divBdr>
        <w:top w:val="none" w:sz="0" w:space="0" w:color="auto"/>
        <w:left w:val="none" w:sz="0" w:space="0" w:color="auto"/>
        <w:bottom w:val="none" w:sz="0" w:space="0" w:color="auto"/>
        <w:right w:val="none" w:sz="0" w:space="0" w:color="auto"/>
      </w:divBdr>
    </w:div>
    <w:div w:id="881940786">
      <w:bodyDiv w:val="1"/>
      <w:marLeft w:val="0"/>
      <w:marRight w:val="0"/>
      <w:marTop w:val="0"/>
      <w:marBottom w:val="0"/>
      <w:divBdr>
        <w:top w:val="none" w:sz="0" w:space="0" w:color="auto"/>
        <w:left w:val="none" w:sz="0" w:space="0" w:color="auto"/>
        <w:bottom w:val="none" w:sz="0" w:space="0" w:color="auto"/>
        <w:right w:val="none" w:sz="0" w:space="0" w:color="auto"/>
      </w:divBdr>
    </w:div>
    <w:div w:id="887453217">
      <w:bodyDiv w:val="1"/>
      <w:marLeft w:val="0"/>
      <w:marRight w:val="0"/>
      <w:marTop w:val="0"/>
      <w:marBottom w:val="0"/>
      <w:divBdr>
        <w:top w:val="none" w:sz="0" w:space="0" w:color="auto"/>
        <w:left w:val="none" w:sz="0" w:space="0" w:color="auto"/>
        <w:bottom w:val="none" w:sz="0" w:space="0" w:color="auto"/>
        <w:right w:val="none" w:sz="0" w:space="0" w:color="auto"/>
      </w:divBdr>
      <w:divsChild>
        <w:div w:id="709187388">
          <w:marLeft w:val="225"/>
          <w:marRight w:val="0"/>
          <w:marTop w:val="45"/>
          <w:marBottom w:val="0"/>
          <w:divBdr>
            <w:top w:val="none" w:sz="0" w:space="0" w:color="auto"/>
            <w:left w:val="none" w:sz="0" w:space="0" w:color="auto"/>
            <w:bottom w:val="none" w:sz="0" w:space="0" w:color="auto"/>
            <w:right w:val="none" w:sz="0" w:space="0" w:color="auto"/>
          </w:divBdr>
        </w:div>
      </w:divsChild>
    </w:div>
    <w:div w:id="1146778826">
      <w:bodyDiv w:val="1"/>
      <w:marLeft w:val="0"/>
      <w:marRight w:val="0"/>
      <w:marTop w:val="0"/>
      <w:marBottom w:val="0"/>
      <w:divBdr>
        <w:top w:val="none" w:sz="0" w:space="0" w:color="auto"/>
        <w:left w:val="none" w:sz="0" w:space="0" w:color="auto"/>
        <w:bottom w:val="none" w:sz="0" w:space="0" w:color="auto"/>
        <w:right w:val="none" w:sz="0" w:space="0" w:color="auto"/>
      </w:divBdr>
    </w:div>
    <w:div w:id="1183129784">
      <w:bodyDiv w:val="1"/>
      <w:marLeft w:val="0"/>
      <w:marRight w:val="0"/>
      <w:marTop w:val="0"/>
      <w:marBottom w:val="0"/>
      <w:divBdr>
        <w:top w:val="none" w:sz="0" w:space="0" w:color="auto"/>
        <w:left w:val="none" w:sz="0" w:space="0" w:color="auto"/>
        <w:bottom w:val="none" w:sz="0" w:space="0" w:color="auto"/>
        <w:right w:val="none" w:sz="0" w:space="0" w:color="auto"/>
      </w:divBdr>
    </w:div>
    <w:div w:id="1661495681">
      <w:bodyDiv w:val="1"/>
      <w:marLeft w:val="0"/>
      <w:marRight w:val="0"/>
      <w:marTop w:val="0"/>
      <w:marBottom w:val="0"/>
      <w:divBdr>
        <w:top w:val="none" w:sz="0" w:space="0" w:color="auto"/>
        <w:left w:val="none" w:sz="0" w:space="0" w:color="auto"/>
        <w:bottom w:val="none" w:sz="0" w:space="0" w:color="auto"/>
        <w:right w:val="none" w:sz="0" w:space="0" w:color="auto"/>
      </w:divBdr>
    </w:div>
    <w:div w:id="1686132264">
      <w:bodyDiv w:val="1"/>
      <w:marLeft w:val="0"/>
      <w:marRight w:val="0"/>
      <w:marTop w:val="0"/>
      <w:marBottom w:val="0"/>
      <w:divBdr>
        <w:top w:val="none" w:sz="0" w:space="0" w:color="auto"/>
        <w:left w:val="none" w:sz="0" w:space="0" w:color="auto"/>
        <w:bottom w:val="none" w:sz="0" w:space="0" w:color="auto"/>
        <w:right w:val="none" w:sz="0" w:space="0" w:color="auto"/>
      </w:divBdr>
      <w:divsChild>
        <w:div w:id="125048418">
          <w:marLeft w:val="0"/>
          <w:marRight w:val="0"/>
          <w:marTop w:val="0"/>
          <w:marBottom w:val="0"/>
          <w:divBdr>
            <w:top w:val="none" w:sz="0" w:space="0" w:color="auto"/>
            <w:left w:val="none" w:sz="0" w:space="0" w:color="auto"/>
            <w:bottom w:val="none" w:sz="0" w:space="0" w:color="auto"/>
            <w:right w:val="none" w:sz="0" w:space="0" w:color="auto"/>
          </w:divBdr>
        </w:div>
      </w:divsChild>
    </w:div>
    <w:div w:id="1698194433">
      <w:bodyDiv w:val="1"/>
      <w:marLeft w:val="0"/>
      <w:marRight w:val="0"/>
      <w:marTop w:val="0"/>
      <w:marBottom w:val="0"/>
      <w:divBdr>
        <w:top w:val="none" w:sz="0" w:space="0" w:color="auto"/>
        <w:left w:val="none" w:sz="0" w:space="0" w:color="auto"/>
        <w:bottom w:val="none" w:sz="0" w:space="0" w:color="auto"/>
        <w:right w:val="none" w:sz="0" w:space="0" w:color="auto"/>
      </w:divBdr>
    </w:div>
    <w:div w:id="1831173407">
      <w:bodyDiv w:val="1"/>
      <w:marLeft w:val="0"/>
      <w:marRight w:val="0"/>
      <w:marTop w:val="0"/>
      <w:marBottom w:val="0"/>
      <w:divBdr>
        <w:top w:val="none" w:sz="0" w:space="0" w:color="auto"/>
        <w:left w:val="none" w:sz="0" w:space="0" w:color="auto"/>
        <w:bottom w:val="none" w:sz="0" w:space="0" w:color="auto"/>
        <w:right w:val="none" w:sz="0" w:space="0" w:color="auto"/>
      </w:divBdr>
    </w:div>
    <w:div w:id="1894997856">
      <w:bodyDiv w:val="1"/>
      <w:marLeft w:val="0"/>
      <w:marRight w:val="0"/>
      <w:marTop w:val="0"/>
      <w:marBottom w:val="0"/>
      <w:divBdr>
        <w:top w:val="none" w:sz="0" w:space="0" w:color="auto"/>
        <w:left w:val="none" w:sz="0" w:space="0" w:color="auto"/>
        <w:bottom w:val="none" w:sz="0" w:space="0" w:color="auto"/>
        <w:right w:val="none" w:sz="0" w:space="0" w:color="auto"/>
      </w:divBdr>
    </w:div>
    <w:div w:id="192775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gif"/><Relationship Id="rId18" Type="http://schemas.openxmlformats.org/officeDocument/2006/relationships/hyperlink" Target="mailto:tender@lb.acfspain.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maridi@lb.acfspain.org" TargetMode="External"/><Relationship Id="rId7" Type="http://schemas.openxmlformats.org/officeDocument/2006/relationships/settings" Target="settings.xml"/><Relationship Id="rId12" Type="http://schemas.openxmlformats.org/officeDocument/2006/relationships/image" Target="cid:image001.png@01D47A95.D56949F0" TargetMode="External"/><Relationship Id="rId17" Type="http://schemas.openxmlformats.org/officeDocument/2006/relationships/hyperlink" Target="mailto:maridi@lb.acfspain.or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lb.acfspain.org" TargetMode="External"/><Relationship Id="rId20" Type="http://schemas.openxmlformats.org/officeDocument/2006/relationships/hyperlink" Target="mailto:tender@lb.acfspai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mailto:tender@lb.acfspain.org"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tender@lb.acfspain.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ender@lb.acfspain.org" TargetMode="External"/><Relationship Id="rId22" Type="http://schemas.openxmlformats.org/officeDocument/2006/relationships/hyperlink" Target="mailto:tender@lb.acfspain.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0023C947EABE342A17E5261E3EE21A0" ma:contentTypeVersion="10" ma:contentTypeDescription="Crear nuevo documento." ma:contentTypeScope="" ma:versionID="9a030895986c5bec7dfef2535d9eef52">
  <xsd:schema xmlns:xsd="http://www.w3.org/2001/XMLSchema" xmlns:xs="http://www.w3.org/2001/XMLSchema" xmlns:p="http://schemas.microsoft.com/office/2006/metadata/properties" xmlns:ns2="420bf4fc-1cfc-438e-a364-ac7d99ab50bd" targetNamespace="http://schemas.microsoft.com/office/2006/metadata/properties" ma:root="true" ma:fieldsID="685c0d4328f6c84f45a5baecbcb0d450" ns2:_="">
    <xsd:import namespace="420bf4fc-1cfc-438e-a364-ac7d99ab50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0bf4fc-1cfc-438e-a364-ac7d99ab50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9A158-71A1-4E80-A535-F9901067C0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0bf4fc-1cfc-438e-a364-ac7d99ab5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4C5A18-673A-4FE1-8230-3F6786C3E04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53C47BD-FDF4-4152-B6D6-55DE1126E013}">
  <ds:schemaRefs>
    <ds:schemaRef ds:uri="http://schemas.microsoft.com/sharepoint/v3/contenttype/forms"/>
  </ds:schemaRefs>
</ds:datastoreItem>
</file>

<file path=customXml/itemProps4.xml><?xml version="1.0" encoding="utf-8"?>
<ds:datastoreItem xmlns:ds="http://schemas.openxmlformats.org/officeDocument/2006/customXml" ds:itemID="{A04309DB-D45F-4116-BF62-1DA4FD5D4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1052</Words>
  <Characters>6066</Characters>
  <Application>Microsoft Office Word</Application>
  <DocSecurity>0</DocSecurity>
  <Lines>50</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acf</Company>
  <LinksUpToDate>false</LinksUpToDate>
  <CharactersWithSpaces>7104</CharactersWithSpaces>
  <SharedDoc>false</SharedDoc>
  <HLinks>
    <vt:vector size="6" baseType="variant">
      <vt:variant>
        <vt:i4>4063279</vt:i4>
      </vt:variant>
      <vt:variant>
        <vt:i4>0</vt:i4>
      </vt:variant>
      <vt:variant>
        <vt:i4>0</vt:i4>
      </vt:variant>
      <vt:variant>
        <vt:i4>5</vt:i4>
      </vt:variant>
      <vt:variant>
        <vt:lpwstr>http://www.actioncontrelafaim.org/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Martine LERIBLE ESCANDE</dc:creator>
  <cp:lastModifiedBy>Manhal Aridi</cp:lastModifiedBy>
  <cp:revision>49</cp:revision>
  <cp:lastPrinted>2018-08-07T06:29:00Z</cp:lastPrinted>
  <dcterms:created xsi:type="dcterms:W3CDTF">2020-04-26T16:42:00Z</dcterms:created>
  <dcterms:modified xsi:type="dcterms:W3CDTF">2020-09-21T10:43:00Z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0x010100D0023C947EABE342A17E5261E3EE21A0</vt:lpwstr>
  </property>
  <property fmtid="{D5CDD505-2E9C-101B-9397-08002B2CF9AE}" pid="3" name="_dlc_DocIdItemGuid">
    <vt:lpwstr>9c06714f-2968-4a2c-8dc6-ea11f6e4f4ab</vt:lpwstr>
  </property>
  <property fmtid="{D5CDD505-2E9C-101B-9397-08002B2CF9AE}" pid="4" name="Order">
    <vt:r8>740000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ies>
</file>