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4949" w14:textId="6A217FF4" w:rsidR="009054F0" w:rsidRPr="001D0D7F" w:rsidRDefault="00D75B0B" w:rsidP="009054F0">
      <w:pPr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 xml:space="preserve">        </w:t>
      </w:r>
    </w:p>
    <w:p w14:paraId="79AD7CD6" w14:textId="77777777" w:rsidR="009054F0" w:rsidRPr="00E05D19" w:rsidRDefault="009054F0" w:rsidP="009054F0">
      <w:pPr>
        <w:rPr>
          <w:rFonts w:ascii="Arial" w:hAnsi="Arial" w:cs="Arial"/>
          <w:b/>
          <w:bCs/>
          <w:sz w:val="36"/>
          <w:szCs w:val="36"/>
          <w:lang w:val="en-US"/>
        </w:rPr>
      </w:pPr>
      <w:r w:rsidRPr="00E05D19">
        <w:rPr>
          <w:rFonts w:ascii="Arial" w:hAnsi="Arial" w:cs="Arial"/>
          <w:b/>
          <w:bCs/>
          <w:sz w:val="36"/>
          <w:szCs w:val="36"/>
          <w:lang w:val="en-US"/>
        </w:rPr>
        <w:t>INVITATION TO TENDER</w:t>
      </w:r>
    </w:p>
    <w:p w14:paraId="0F9B1FBF" w14:textId="77777777" w:rsidR="009054F0" w:rsidRPr="00E05D19" w:rsidRDefault="009054F0" w:rsidP="009054F0">
      <w:pPr>
        <w:rPr>
          <w:rFonts w:ascii="Arial" w:hAnsi="Arial" w:cs="Arial"/>
          <w:b/>
          <w:bCs/>
          <w:lang w:val="en-US"/>
        </w:rPr>
      </w:pPr>
    </w:p>
    <w:p w14:paraId="4D1D9B8E" w14:textId="77777777" w:rsidR="009054F0" w:rsidRPr="00E05D19" w:rsidRDefault="009054F0" w:rsidP="009054F0">
      <w:pPr>
        <w:jc w:val="both"/>
        <w:rPr>
          <w:rFonts w:ascii="Arial" w:hAnsi="Arial" w:cs="Arial"/>
          <w:b/>
          <w:bCs/>
          <w:lang w:val="en-US"/>
        </w:rPr>
      </w:pPr>
    </w:p>
    <w:p w14:paraId="03E58722" w14:textId="77777777" w:rsidR="00CA396D" w:rsidRPr="00E05D19" w:rsidRDefault="00CA396D" w:rsidP="00CA396D">
      <w:pPr>
        <w:jc w:val="right"/>
        <w:rPr>
          <w:rFonts w:ascii="Arial" w:hAnsi="Arial" w:cs="Arial"/>
          <w:b/>
          <w:bCs/>
          <w:lang w:val="en-US"/>
        </w:rPr>
      </w:pPr>
    </w:p>
    <w:p w14:paraId="177DD016" w14:textId="36662D25" w:rsidR="00CA396D" w:rsidRPr="00E05D19" w:rsidRDefault="00CA396D" w:rsidP="00CA396D">
      <w:pPr>
        <w:jc w:val="right"/>
        <w:rPr>
          <w:rFonts w:ascii="Arial" w:hAnsi="Arial" w:cs="Arial"/>
          <w:b/>
          <w:bCs/>
          <w:lang w:val="en-US"/>
        </w:rPr>
      </w:pPr>
      <w:r w:rsidRPr="00E05D19">
        <w:rPr>
          <w:rFonts w:ascii="Arial" w:hAnsi="Arial" w:cs="Arial"/>
          <w:b/>
          <w:bCs/>
          <w:lang w:val="en-US"/>
        </w:rPr>
        <w:t xml:space="preserve">Akkar, </w:t>
      </w:r>
      <w:r w:rsidR="00177BFE" w:rsidRPr="00E05D19">
        <w:rPr>
          <w:rFonts w:ascii="Arial" w:hAnsi="Arial" w:cs="Arial"/>
          <w:b/>
          <w:bCs/>
          <w:lang w:val="en-US"/>
        </w:rPr>
        <w:t>31/1</w:t>
      </w:r>
      <w:r w:rsidRPr="00E05D19">
        <w:rPr>
          <w:rFonts w:ascii="Arial" w:hAnsi="Arial" w:cs="Arial"/>
          <w:b/>
          <w:bCs/>
          <w:lang w:val="en-US"/>
        </w:rPr>
        <w:t>/2023</w:t>
      </w:r>
    </w:p>
    <w:p w14:paraId="50A4A053" w14:textId="77777777" w:rsidR="009054F0" w:rsidRPr="00E05D19" w:rsidRDefault="009054F0" w:rsidP="009054F0">
      <w:pPr>
        <w:jc w:val="both"/>
        <w:rPr>
          <w:rFonts w:ascii="Arial" w:hAnsi="Arial" w:cs="Arial"/>
          <w:b/>
          <w:bCs/>
          <w:lang w:val="en-US"/>
        </w:rPr>
      </w:pPr>
    </w:p>
    <w:p w14:paraId="56A7832B" w14:textId="380F870B" w:rsidR="009054F0" w:rsidRPr="00E05D19" w:rsidRDefault="00177BFE" w:rsidP="00177BFE">
      <w:pPr>
        <w:jc w:val="both"/>
        <w:rPr>
          <w:rFonts w:ascii="Arial" w:hAnsi="Arial" w:cs="Arial"/>
          <w:b/>
          <w:bCs/>
          <w:lang w:val="en-US"/>
        </w:rPr>
      </w:pPr>
      <w:r w:rsidRPr="00E05D19">
        <w:rPr>
          <w:rFonts w:ascii="Arial" w:hAnsi="Arial" w:cs="Arial"/>
          <w:b/>
          <w:bCs/>
          <w:lang w:val="en-US"/>
        </w:rPr>
        <w:t>Call for: Consultant for Conduct FGDs Conflict Study and Gender Study in Akkar-North and Baalbek-Hermel</w:t>
      </w:r>
    </w:p>
    <w:p w14:paraId="735FDB7D" w14:textId="4074D010" w:rsidR="009054F0" w:rsidRPr="00E05D19" w:rsidRDefault="009054F0" w:rsidP="009054F0">
      <w:pPr>
        <w:jc w:val="both"/>
        <w:rPr>
          <w:rFonts w:ascii="Arial" w:hAnsi="Arial" w:cs="Arial"/>
          <w:b/>
          <w:bCs/>
          <w:lang w:val="en-US"/>
        </w:rPr>
      </w:pPr>
      <w:r w:rsidRPr="00E05D19">
        <w:rPr>
          <w:rFonts w:ascii="Arial" w:hAnsi="Arial" w:cs="Arial"/>
          <w:b/>
          <w:bCs/>
          <w:lang w:val="en-US"/>
        </w:rPr>
        <w:t xml:space="preserve">Tender Ref: </w:t>
      </w:r>
      <w:r w:rsidR="00177BFE" w:rsidRPr="00E05D19">
        <w:rPr>
          <w:rFonts w:ascii="Arial" w:hAnsi="Arial" w:cs="Arial"/>
          <w:b/>
          <w:bCs/>
          <w:lang w:val="en-US"/>
        </w:rPr>
        <w:t>HAD-WHH-RFQ-023-001</w:t>
      </w:r>
    </w:p>
    <w:p w14:paraId="3F744691" w14:textId="77777777" w:rsidR="009054F0" w:rsidRPr="00E05D19" w:rsidRDefault="009054F0" w:rsidP="009054F0">
      <w:pPr>
        <w:jc w:val="both"/>
        <w:rPr>
          <w:rFonts w:ascii="Arial" w:hAnsi="Arial" w:cs="Arial"/>
          <w:bCs/>
          <w:lang w:val="en-US"/>
        </w:rPr>
      </w:pPr>
    </w:p>
    <w:p w14:paraId="6AC401C3" w14:textId="77777777" w:rsidR="009054F0" w:rsidRPr="00E05D19" w:rsidRDefault="009054F0" w:rsidP="009054F0">
      <w:pPr>
        <w:rPr>
          <w:rFonts w:ascii="Arial" w:hAnsi="Arial" w:cs="Arial"/>
          <w:bCs/>
          <w:lang w:val="en-US"/>
        </w:rPr>
      </w:pPr>
    </w:p>
    <w:p w14:paraId="7C8494EA" w14:textId="77777777" w:rsidR="009054F0" w:rsidRPr="00E05D19" w:rsidRDefault="009054F0" w:rsidP="009054F0">
      <w:pPr>
        <w:rPr>
          <w:rFonts w:ascii="Arial" w:hAnsi="Arial" w:cs="Arial"/>
          <w:bCs/>
          <w:lang w:val="en-US"/>
        </w:rPr>
      </w:pPr>
      <w:r w:rsidRPr="00E05D19">
        <w:rPr>
          <w:rFonts w:ascii="Arial" w:hAnsi="Arial" w:cs="Arial"/>
          <w:bCs/>
          <w:lang w:val="en-US"/>
        </w:rPr>
        <w:t xml:space="preserve">Dear </w:t>
      </w:r>
      <w:proofErr w:type="spellStart"/>
      <w:r w:rsidRPr="00E05D19">
        <w:rPr>
          <w:rFonts w:ascii="Arial" w:hAnsi="Arial" w:cs="Arial"/>
          <w:bCs/>
          <w:lang w:val="en-US"/>
        </w:rPr>
        <w:t>Mr</w:t>
      </w:r>
      <w:proofErr w:type="spellEnd"/>
      <w:r w:rsidRPr="00E05D19">
        <w:rPr>
          <w:rFonts w:ascii="Arial" w:hAnsi="Arial" w:cs="Arial"/>
          <w:bCs/>
          <w:lang w:val="en-US"/>
        </w:rPr>
        <w:t>/</w:t>
      </w:r>
      <w:proofErr w:type="spellStart"/>
      <w:r w:rsidRPr="00E05D19">
        <w:rPr>
          <w:rFonts w:ascii="Arial" w:hAnsi="Arial" w:cs="Arial"/>
          <w:bCs/>
          <w:lang w:val="en-US"/>
        </w:rPr>
        <w:t>Ms</w:t>
      </w:r>
      <w:proofErr w:type="spellEnd"/>
    </w:p>
    <w:p w14:paraId="0551D79D" w14:textId="77777777" w:rsidR="009054F0" w:rsidRPr="00E05D19" w:rsidRDefault="009054F0" w:rsidP="009054F0">
      <w:pPr>
        <w:rPr>
          <w:rFonts w:ascii="Arial" w:hAnsi="Arial" w:cs="Arial"/>
          <w:bCs/>
          <w:lang w:val="en-US"/>
        </w:rPr>
      </w:pPr>
    </w:p>
    <w:p w14:paraId="2FC9463A" w14:textId="7DF5BD7F" w:rsidR="009054F0" w:rsidRPr="00E05D19" w:rsidRDefault="009054F0" w:rsidP="009054F0">
      <w:pPr>
        <w:rPr>
          <w:rFonts w:ascii="Arial" w:hAnsi="Arial" w:cs="Arial"/>
          <w:bCs/>
          <w:lang w:val="en-US"/>
        </w:rPr>
      </w:pPr>
      <w:r w:rsidRPr="00E05D19">
        <w:rPr>
          <w:rFonts w:ascii="Arial" w:hAnsi="Arial" w:cs="Arial"/>
          <w:bCs/>
          <w:lang w:val="en-US"/>
        </w:rPr>
        <w:t xml:space="preserve">You are kindly invited to participate and </w:t>
      </w:r>
      <w:bookmarkStart w:id="0" w:name="_GoBack"/>
      <w:r w:rsidRPr="00E05D19">
        <w:rPr>
          <w:rFonts w:ascii="Arial" w:hAnsi="Arial" w:cs="Arial"/>
          <w:bCs/>
          <w:lang w:val="en-US"/>
        </w:rPr>
        <w:t>submit tender for [</w:t>
      </w:r>
      <w:r w:rsidR="00177BFE" w:rsidRPr="00E05D19">
        <w:rPr>
          <w:rFonts w:ascii="Arial" w:hAnsi="Arial" w:cs="Arial"/>
          <w:b/>
          <w:lang w:val="en-US"/>
        </w:rPr>
        <w:t>Consultant for Conduct FGDs Conflict Study and Gender Study in Akkar-North and Baalbek-Herme</w:t>
      </w:r>
      <w:r w:rsidR="00E05D19" w:rsidRPr="00E05D19">
        <w:rPr>
          <w:rFonts w:ascii="Arial" w:hAnsi="Arial" w:cs="Arial"/>
          <w:bCs/>
          <w:lang w:val="en-US"/>
        </w:rPr>
        <w:t>l</w:t>
      </w:r>
      <w:r w:rsidRPr="00E05D19">
        <w:rPr>
          <w:rFonts w:ascii="Arial" w:hAnsi="Arial" w:cs="Arial"/>
          <w:bCs/>
          <w:lang w:val="en-US"/>
        </w:rPr>
        <w:t>] – [</w:t>
      </w:r>
      <w:r w:rsidR="00177BFE" w:rsidRPr="00E05D19">
        <w:rPr>
          <w:rFonts w:ascii="Arial" w:hAnsi="Arial" w:cs="Arial"/>
          <w:b/>
          <w:lang w:val="en-US"/>
        </w:rPr>
        <w:t>HAD-WHH-RFQ-023-001</w:t>
      </w:r>
      <w:r w:rsidRPr="00E05D19">
        <w:rPr>
          <w:rFonts w:ascii="Arial" w:hAnsi="Arial" w:cs="Arial"/>
          <w:bCs/>
          <w:lang w:val="en-US"/>
        </w:rPr>
        <w:t>]</w:t>
      </w:r>
    </w:p>
    <w:bookmarkEnd w:id="0"/>
    <w:p w14:paraId="5797EEA5" w14:textId="77777777" w:rsidR="009054F0" w:rsidRPr="00E05D19" w:rsidRDefault="009054F0" w:rsidP="009054F0">
      <w:pPr>
        <w:rPr>
          <w:rFonts w:ascii="Arial" w:hAnsi="Arial" w:cs="Arial"/>
          <w:bCs/>
          <w:lang w:val="en-US"/>
        </w:rPr>
      </w:pPr>
    </w:p>
    <w:p w14:paraId="7AAB0608" w14:textId="77777777" w:rsidR="009054F0" w:rsidRPr="00E05D19" w:rsidRDefault="009054F0" w:rsidP="009054F0">
      <w:pPr>
        <w:jc w:val="both"/>
        <w:rPr>
          <w:rFonts w:ascii="Arial" w:hAnsi="Arial" w:cs="Arial"/>
          <w:lang w:val="en-US"/>
        </w:rPr>
      </w:pPr>
      <w:bookmarkStart w:id="1" w:name="_Hlk55806749"/>
      <w:r w:rsidRPr="00E05D19">
        <w:rPr>
          <w:rFonts w:ascii="Arial" w:hAnsi="Arial" w:cs="Arial"/>
          <w:lang w:val="en-US"/>
        </w:rPr>
        <w:t>In order to submit a complying bid, you should complete all documents in Part C – Submission Part.</w:t>
      </w:r>
    </w:p>
    <w:p w14:paraId="0E1355CC" w14:textId="77777777" w:rsidR="009054F0" w:rsidRPr="00E05D19" w:rsidRDefault="009054F0" w:rsidP="009054F0">
      <w:pPr>
        <w:jc w:val="both"/>
        <w:rPr>
          <w:rFonts w:ascii="Arial" w:hAnsi="Arial" w:cs="Arial"/>
          <w:lang w:val="en-US"/>
        </w:rPr>
      </w:pPr>
    </w:p>
    <w:p w14:paraId="16CF3460" w14:textId="6424A181" w:rsidR="009054F0" w:rsidRPr="00E05D19" w:rsidRDefault="009054F0" w:rsidP="009054F0">
      <w:pPr>
        <w:jc w:val="both"/>
        <w:rPr>
          <w:rFonts w:ascii="Arial" w:hAnsi="Arial" w:cs="Arial"/>
          <w:lang w:val="en-US"/>
        </w:rPr>
      </w:pPr>
      <w:r w:rsidRPr="00E05D19">
        <w:rPr>
          <w:rFonts w:ascii="Arial" w:hAnsi="Arial" w:cs="Arial"/>
          <w:b/>
          <w:bCs/>
          <w:lang w:val="en-US"/>
        </w:rPr>
        <w:t>HADATHA Association</w:t>
      </w:r>
      <w:r w:rsidRPr="00E05D19">
        <w:rPr>
          <w:rFonts w:ascii="Arial" w:hAnsi="Arial" w:cs="Arial"/>
          <w:lang w:val="en-US"/>
        </w:rPr>
        <w:t xml:space="preserve"> reserves the right to change the required services. In addition, </w:t>
      </w:r>
      <w:r w:rsidRPr="00E05D19">
        <w:rPr>
          <w:rFonts w:ascii="Arial" w:hAnsi="Arial" w:cs="Arial"/>
          <w:b/>
          <w:bCs/>
          <w:lang w:val="en-US"/>
        </w:rPr>
        <w:t>HADATHA Association</w:t>
      </w:r>
      <w:r w:rsidRPr="00E05D19">
        <w:rPr>
          <w:rFonts w:ascii="Arial" w:hAnsi="Arial" w:cs="Arial"/>
          <w:lang w:val="en-US"/>
        </w:rPr>
        <w:t xml:space="preserve"> reserve the right to divide the service contract into lots and to award the service contract/s to various bidders. However, </w:t>
      </w:r>
      <w:r w:rsidRPr="00E05D19">
        <w:rPr>
          <w:rFonts w:ascii="Arial" w:hAnsi="Arial" w:cs="Arial"/>
          <w:b/>
          <w:bCs/>
          <w:lang w:val="en-US"/>
        </w:rPr>
        <w:t>HADATHA Association</w:t>
      </w:r>
      <w:r w:rsidRPr="00E05D19">
        <w:rPr>
          <w:rFonts w:ascii="Arial" w:hAnsi="Arial" w:cs="Arial"/>
          <w:lang w:val="en-US"/>
        </w:rPr>
        <w:t xml:space="preserve"> prefers to place the service contract with one service provider only.</w:t>
      </w:r>
    </w:p>
    <w:bookmarkEnd w:id="1"/>
    <w:p w14:paraId="2619025F" w14:textId="77777777" w:rsidR="009054F0" w:rsidRPr="00E05D19" w:rsidRDefault="009054F0" w:rsidP="009054F0">
      <w:pPr>
        <w:rPr>
          <w:rFonts w:ascii="Arial" w:hAnsi="Arial" w:cs="Arial"/>
          <w:lang w:val="en-US"/>
        </w:rPr>
      </w:pPr>
    </w:p>
    <w:p w14:paraId="287CB288" w14:textId="6424FB89" w:rsidR="009054F0" w:rsidRPr="00E05D19" w:rsidRDefault="009054F0" w:rsidP="009054F0">
      <w:pPr>
        <w:jc w:val="both"/>
        <w:rPr>
          <w:rFonts w:ascii="Arial" w:hAnsi="Arial" w:cs="Arial"/>
          <w:bCs/>
          <w:lang w:val="en-US"/>
        </w:rPr>
      </w:pPr>
      <w:r w:rsidRPr="00E05D19">
        <w:rPr>
          <w:rFonts w:ascii="Arial" w:hAnsi="Arial" w:cs="Arial"/>
          <w:bCs/>
          <w:lang w:val="en-US"/>
        </w:rPr>
        <w:t xml:space="preserve">Any request for clarification must be received by </w:t>
      </w:r>
      <w:r w:rsidRPr="00E05D19">
        <w:rPr>
          <w:rFonts w:ascii="Arial" w:hAnsi="Arial" w:cs="Arial"/>
          <w:b/>
          <w:bCs/>
          <w:lang w:val="en-US"/>
        </w:rPr>
        <w:t>HADATHA Association</w:t>
      </w:r>
      <w:r w:rsidRPr="00E05D19">
        <w:rPr>
          <w:rFonts w:ascii="Arial" w:hAnsi="Arial" w:cs="Arial"/>
          <w:lang w:val="en-US"/>
        </w:rPr>
        <w:t xml:space="preserve"> </w:t>
      </w:r>
      <w:r w:rsidRPr="00E05D19">
        <w:rPr>
          <w:rFonts w:ascii="Arial" w:hAnsi="Arial" w:cs="Arial"/>
          <w:bCs/>
          <w:lang w:val="en-US"/>
        </w:rPr>
        <w:t xml:space="preserve">in writing at least </w:t>
      </w:r>
      <w:r w:rsidR="00E05D19" w:rsidRPr="00E05D19">
        <w:rPr>
          <w:rFonts w:ascii="Arial" w:hAnsi="Arial" w:cs="Arial"/>
          <w:bCs/>
          <w:lang w:val="en-US"/>
        </w:rPr>
        <w:t xml:space="preserve">2 </w:t>
      </w:r>
      <w:r w:rsidRPr="00E05D19">
        <w:rPr>
          <w:rFonts w:ascii="Arial" w:hAnsi="Arial" w:cs="Arial"/>
          <w:bCs/>
          <w:lang w:val="en-US"/>
        </w:rPr>
        <w:t xml:space="preserve">working days before the deadline for submission of tenders. </w:t>
      </w:r>
      <w:r w:rsidR="004C3D7A" w:rsidRPr="00E05D19">
        <w:rPr>
          <w:rFonts w:ascii="Arial" w:hAnsi="Arial" w:cs="Arial"/>
          <w:b/>
          <w:bCs/>
          <w:lang w:val="en-US"/>
        </w:rPr>
        <w:t>HADATHA Association</w:t>
      </w:r>
      <w:r w:rsidR="004C3D7A" w:rsidRPr="00E05D19">
        <w:rPr>
          <w:rFonts w:ascii="Arial" w:hAnsi="Arial" w:cs="Arial"/>
          <w:lang w:val="en-US"/>
        </w:rPr>
        <w:t xml:space="preserve"> </w:t>
      </w:r>
      <w:r w:rsidRPr="00E05D19">
        <w:rPr>
          <w:rFonts w:ascii="Arial" w:hAnsi="Arial" w:cs="Arial"/>
          <w:bCs/>
          <w:lang w:val="en-US"/>
        </w:rPr>
        <w:t xml:space="preserve">will reply to tenderer’s questions at least </w:t>
      </w:r>
      <w:r w:rsidR="00E05D19" w:rsidRPr="00E05D19">
        <w:rPr>
          <w:rFonts w:ascii="Arial" w:hAnsi="Arial" w:cs="Arial"/>
          <w:bCs/>
          <w:lang w:val="en-US"/>
        </w:rPr>
        <w:t>1</w:t>
      </w:r>
      <w:r w:rsidRPr="00E05D19">
        <w:rPr>
          <w:rFonts w:ascii="Arial" w:hAnsi="Arial" w:cs="Arial"/>
          <w:bCs/>
          <w:lang w:val="en-US"/>
        </w:rPr>
        <w:t xml:space="preserve"> working day before the deadline for submission of tenders. </w:t>
      </w:r>
    </w:p>
    <w:p w14:paraId="52D9D1D7" w14:textId="77777777" w:rsidR="009054F0" w:rsidRPr="00E05D19" w:rsidRDefault="009054F0" w:rsidP="009054F0">
      <w:pPr>
        <w:jc w:val="both"/>
        <w:rPr>
          <w:rFonts w:ascii="Arial" w:hAnsi="Arial" w:cs="Arial"/>
          <w:bCs/>
          <w:lang w:val="en-US"/>
        </w:rPr>
      </w:pPr>
    </w:p>
    <w:p w14:paraId="0953F50F" w14:textId="186DAEFE" w:rsidR="009054F0" w:rsidRPr="00E05D19" w:rsidRDefault="009054F0" w:rsidP="009054F0">
      <w:pPr>
        <w:jc w:val="both"/>
        <w:rPr>
          <w:rFonts w:ascii="Arial" w:hAnsi="Arial" w:cs="Arial"/>
          <w:bCs/>
          <w:lang w:val="en-US"/>
        </w:rPr>
      </w:pPr>
      <w:r w:rsidRPr="00E05D19">
        <w:rPr>
          <w:rFonts w:ascii="Arial" w:hAnsi="Arial" w:cs="Arial"/>
          <w:bCs/>
          <w:lang w:val="en-US"/>
        </w:rPr>
        <w:t xml:space="preserve">The final deadline for submission of tenders is </w:t>
      </w:r>
      <w:r w:rsidR="00177BFE" w:rsidRPr="00E05D19">
        <w:rPr>
          <w:rFonts w:ascii="Arial" w:hAnsi="Arial" w:cs="Arial"/>
          <w:bCs/>
          <w:lang w:val="en-US"/>
        </w:rPr>
        <w:t>07/02/2023</w:t>
      </w:r>
      <w:r w:rsidRPr="00E05D19">
        <w:rPr>
          <w:rFonts w:ascii="Arial" w:hAnsi="Arial" w:cs="Arial"/>
          <w:bCs/>
          <w:lang w:val="en-US"/>
        </w:rPr>
        <w:t xml:space="preserve"> 16:00 (Beirut Time).</w:t>
      </w:r>
    </w:p>
    <w:p w14:paraId="74ECECA7" w14:textId="77777777" w:rsidR="009054F0" w:rsidRPr="00E05D19" w:rsidRDefault="009054F0" w:rsidP="009054F0">
      <w:pPr>
        <w:jc w:val="both"/>
        <w:rPr>
          <w:rFonts w:ascii="Arial" w:hAnsi="Arial" w:cs="Arial"/>
          <w:bCs/>
          <w:lang w:val="en-US"/>
        </w:rPr>
      </w:pPr>
    </w:p>
    <w:p w14:paraId="403FC950" w14:textId="77777777" w:rsidR="009054F0" w:rsidRPr="00E05D19" w:rsidRDefault="009054F0" w:rsidP="009054F0">
      <w:pPr>
        <w:jc w:val="both"/>
        <w:rPr>
          <w:rFonts w:ascii="Arial" w:hAnsi="Arial" w:cs="Arial"/>
          <w:bCs/>
          <w:lang w:val="en-US"/>
        </w:rPr>
      </w:pPr>
      <w:r w:rsidRPr="00E05D19">
        <w:rPr>
          <w:rFonts w:ascii="Arial" w:hAnsi="Arial" w:cs="Arial"/>
          <w:bCs/>
          <w:lang w:val="en-US"/>
        </w:rPr>
        <w:t>Costs incurred by the bidder in preparing and submitting the tender proposals will not be reimbursed.</w:t>
      </w:r>
    </w:p>
    <w:p w14:paraId="6A1AEBA2" w14:textId="77777777" w:rsidR="009054F0" w:rsidRPr="00E05D19" w:rsidRDefault="009054F0" w:rsidP="009054F0">
      <w:pPr>
        <w:jc w:val="both"/>
        <w:rPr>
          <w:rFonts w:ascii="Arial" w:hAnsi="Arial" w:cs="Arial"/>
          <w:bCs/>
          <w:lang w:val="en-US"/>
        </w:rPr>
      </w:pPr>
    </w:p>
    <w:p w14:paraId="25CEA36F" w14:textId="77777777" w:rsidR="009054F0" w:rsidRPr="00E05D19" w:rsidRDefault="009054F0" w:rsidP="009054F0">
      <w:pPr>
        <w:jc w:val="both"/>
        <w:rPr>
          <w:rFonts w:ascii="Arial" w:hAnsi="Arial" w:cs="Arial"/>
          <w:bCs/>
          <w:lang w:val="en-US"/>
        </w:rPr>
      </w:pPr>
      <w:r w:rsidRPr="00E05D19">
        <w:rPr>
          <w:rFonts w:ascii="Arial" w:hAnsi="Arial" w:cs="Arial"/>
          <w:bCs/>
          <w:lang w:val="en-US"/>
        </w:rPr>
        <w:t>We look forward to receiving your tender at the address specified in the Instructions to Bidders before the final deadline. If you decide not to submit a tender, we would be grateful if you could inform us in writing stating the reasons for your decision.</w:t>
      </w:r>
    </w:p>
    <w:p w14:paraId="03609D4A" w14:textId="77777777" w:rsidR="009054F0" w:rsidRPr="00E05D19" w:rsidRDefault="009054F0" w:rsidP="009054F0">
      <w:pPr>
        <w:jc w:val="both"/>
        <w:rPr>
          <w:rFonts w:ascii="Arial" w:hAnsi="Arial" w:cs="Arial"/>
          <w:bCs/>
          <w:lang w:val="en-US"/>
        </w:rPr>
      </w:pPr>
    </w:p>
    <w:p w14:paraId="2C7EC9B2" w14:textId="77777777" w:rsidR="009054F0" w:rsidRPr="00E05D19" w:rsidRDefault="009054F0" w:rsidP="009054F0">
      <w:pPr>
        <w:jc w:val="both"/>
        <w:rPr>
          <w:rFonts w:ascii="Arial" w:hAnsi="Arial" w:cs="Arial"/>
          <w:bCs/>
          <w:lang w:val="en-US"/>
        </w:rPr>
      </w:pPr>
      <w:r w:rsidRPr="00E05D19">
        <w:rPr>
          <w:rFonts w:ascii="Arial" w:hAnsi="Arial" w:cs="Arial"/>
          <w:bCs/>
          <w:lang w:val="en-US"/>
        </w:rPr>
        <w:t xml:space="preserve">Yours sincerely, </w:t>
      </w:r>
    </w:p>
    <w:p w14:paraId="170C72C8" w14:textId="77777777" w:rsidR="009054F0" w:rsidRPr="00E05D19" w:rsidRDefault="009054F0" w:rsidP="009054F0">
      <w:pPr>
        <w:jc w:val="both"/>
        <w:rPr>
          <w:rFonts w:ascii="Arial" w:hAnsi="Arial" w:cs="Arial"/>
          <w:bCs/>
          <w:lang w:val="en-US"/>
        </w:rPr>
      </w:pPr>
    </w:p>
    <w:p w14:paraId="539C1036" w14:textId="77777777" w:rsidR="009054F0" w:rsidRPr="00E05D19" w:rsidRDefault="009054F0" w:rsidP="009054F0">
      <w:pPr>
        <w:jc w:val="both"/>
        <w:rPr>
          <w:rFonts w:ascii="Arial" w:hAnsi="Arial" w:cs="Arial"/>
          <w:bCs/>
          <w:lang w:val="en-US"/>
        </w:rPr>
      </w:pPr>
      <w:r w:rsidRPr="00E05D19">
        <w:rPr>
          <w:rFonts w:ascii="Arial" w:hAnsi="Arial" w:cs="Arial"/>
          <w:bCs/>
          <w:lang w:val="en-US"/>
        </w:rPr>
        <w:t>Procurement Team</w:t>
      </w:r>
    </w:p>
    <w:p w14:paraId="2526D23E" w14:textId="77777777" w:rsidR="00DF12CA" w:rsidRDefault="004C3D7A" w:rsidP="009054F0">
      <w:r w:rsidRPr="00E05D19">
        <w:rPr>
          <w:rFonts w:ascii="Arial" w:hAnsi="Arial" w:cs="Arial"/>
          <w:b/>
          <w:bCs/>
          <w:lang w:val="en-US"/>
        </w:rPr>
        <w:t>HADATHA Association</w:t>
      </w:r>
    </w:p>
    <w:sectPr w:rsidR="00DF12CA" w:rsidSect="004C3D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DCE1" w14:textId="77777777" w:rsidR="00E30ACE" w:rsidRDefault="00E30ACE" w:rsidP="009054F0">
      <w:r>
        <w:separator/>
      </w:r>
    </w:p>
  </w:endnote>
  <w:endnote w:type="continuationSeparator" w:id="0">
    <w:p w14:paraId="7709F455" w14:textId="77777777" w:rsidR="00E30ACE" w:rsidRDefault="00E30ACE" w:rsidP="0090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Com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2DF0E" w14:textId="77777777" w:rsidR="00E30ACE" w:rsidRDefault="00E30ACE" w:rsidP="009054F0">
      <w:r>
        <w:separator/>
      </w:r>
    </w:p>
  </w:footnote>
  <w:footnote w:type="continuationSeparator" w:id="0">
    <w:p w14:paraId="15D28C92" w14:textId="77777777" w:rsidR="00E30ACE" w:rsidRDefault="00E30ACE" w:rsidP="0090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22D4D" w14:textId="77777777" w:rsidR="009054F0" w:rsidRDefault="009054F0">
    <w:pPr>
      <w:pStyle w:val="Header"/>
      <w:rPr>
        <w:noProof/>
      </w:rPr>
    </w:pPr>
  </w:p>
  <w:p w14:paraId="30909FAA" w14:textId="77777777" w:rsidR="009054F0" w:rsidRDefault="009054F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8FD8CCA" wp14:editId="720EE1F8">
          <wp:simplePos x="0" y="0"/>
          <wp:positionH relativeFrom="margin">
            <wp:align>right</wp:align>
          </wp:positionH>
          <wp:positionV relativeFrom="paragraph">
            <wp:posOffset>77233</wp:posOffset>
          </wp:positionV>
          <wp:extent cx="1169035" cy="1108075"/>
          <wp:effectExtent l="0" t="0" r="0" b="0"/>
          <wp:wrapTight wrapText="bothSides">
            <wp:wrapPolygon edited="0">
              <wp:start x="0" y="0"/>
              <wp:lineTo x="0" y="21167"/>
              <wp:lineTo x="21119" y="21167"/>
              <wp:lineTo x="21119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20" t="22833" r="32805" b="27534"/>
                  <a:stretch/>
                </pic:blipFill>
                <pic:spPr bwMode="auto">
                  <a:xfrm>
                    <a:off x="0" y="0"/>
                    <a:ext cx="1169035" cy="1108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FE"/>
    <w:rsid w:val="00177BFE"/>
    <w:rsid w:val="003F4448"/>
    <w:rsid w:val="004C3D7A"/>
    <w:rsid w:val="00626886"/>
    <w:rsid w:val="009054F0"/>
    <w:rsid w:val="00CA396D"/>
    <w:rsid w:val="00D75B0B"/>
    <w:rsid w:val="00DF12CA"/>
    <w:rsid w:val="00E05D19"/>
    <w:rsid w:val="00E30ACE"/>
    <w:rsid w:val="00F9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67C8C"/>
  <w15:chartTrackingRefBased/>
  <w15:docId w15:val="{4321F60E-6CCB-400C-943D-22879847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ngaben">
    <w:name w:val="Absenderangaben"/>
    <w:basedOn w:val="Normal"/>
    <w:rsid w:val="009054F0"/>
    <w:pPr>
      <w:framePr w:hSpace="142" w:wrap="around" w:hAnchor="margin" w:xAlign="right" w:yAlign="bottom"/>
      <w:spacing w:after="140"/>
      <w:suppressOverlap/>
    </w:pPr>
    <w:rPr>
      <w:rFonts w:ascii="Trade Gothic LT Com" w:hAnsi="Trade Gothic LT Com" w:cs="Arial"/>
      <w:spacing w:val="-10"/>
      <w:sz w:val="16"/>
      <w:szCs w:val="18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905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4F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05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4F0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mmoudaah\Desktop\Ahmad%20Hammouda\My%20Files\10.%20Partner%20Procurement%20Induction\2023%20-%202025\03.%20Hadatha\01.%20INVITATION%20TO%20TENDER_HADATH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01. INVITATION TO TENDER_HADATHA</Template>
  <TotalTime>42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Hammouda</dc:creator>
  <cp:keywords/>
  <dc:description/>
  <cp:lastModifiedBy>Soha Hoblos</cp:lastModifiedBy>
  <cp:revision>2</cp:revision>
  <dcterms:created xsi:type="dcterms:W3CDTF">2023-01-31T09:43:00Z</dcterms:created>
  <dcterms:modified xsi:type="dcterms:W3CDTF">2023-01-31T16:40:00Z</dcterms:modified>
</cp:coreProperties>
</file>